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65E72" w14:textId="28DF0556" w:rsidR="00953265" w:rsidRPr="00953265" w:rsidRDefault="00953265" w:rsidP="00953265">
      <w:pPr>
        <w:jc w:val="center"/>
        <w:rPr>
          <w:b/>
          <w:bCs/>
          <w:sz w:val="28"/>
          <w:szCs w:val="32"/>
        </w:rPr>
      </w:pPr>
      <w:r w:rsidRPr="00953265">
        <w:rPr>
          <w:rFonts w:hint="eastAsia"/>
          <w:b/>
          <w:bCs/>
          <w:sz w:val="28"/>
          <w:szCs w:val="32"/>
        </w:rPr>
        <w:t>深度解析铂德</w:t>
      </w:r>
      <w:r w:rsidRPr="00953265">
        <w:rPr>
          <w:b/>
          <w:bCs/>
          <w:sz w:val="28"/>
          <w:szCs w:val="32"/>
        </w:rPr>
        <w:t>3.5ml大容量新琥珀 比老产品好在哪里？</w:t>
      </w:r>
    </w:p>
    <w:p w14:paraId="21FD9514" w14:textId="7D04636E" w:rsidR="00953265" w:rsidRDefault="001047F1" w:rsidP="001047F1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来源：站长之家</w:t>
      </w:r>
      <w:bookmarkStart w:id="0" w:name="_GoBack"/>
      <w:bookmarkEnd w:id="0"/>
    </w:p>
    <w:p w14:paraId="32FBD0CE" w14:textId="77777777" w:rsidR="001047F1" w:rsidRPr="00953265" w:rsidRDefault="001047F1" w:rsidP="00953265">
      <w:pPr>
        <w:rPr>
          <w:rFonts w:hint="eastAsia"/>
          <w:sz w:val="24"/>
          <w:szCs w:val="28"/>
        </w:rPr>
      </w:pPr>
    </w:p>
    <w:p w14:paraId="22EB1CFB" w14:textId="1BC172E5" w:rsidR="00953265" w:rsidRDefault="00953265" w:rsidP="00953265">
      <w:pPr>
        <w:rPr>
          <w:sz w:val="24"/>
          <w:szCs w:val="28"/>
        </w:rPr>
      </w:pPr>
      <w:r w:rsidRPr="00953265">
        <w:rPr>
          <w:sz w:val="24"/>
          <w:szCs w:val="28"/>
        </w:rPr>
        <w:t>铂德作为最早一批杀入国内市场的电子烟品牌，一直以高品质的烟油和过硬的专业技术为业内著称，而琥珀作为铂德旗下换弹型产品主力，也受到不少烟民的支持与喜爱。</w:t>
      </w:r>
    </w:p>
    <w:p w14:paraId="67617E8D" w14:textId="77777777" w:rsidR="00953265" w:rsidRPr="00953265" w:rsidRDefault="00953265" w:rsidP="00953265">
      <w:pPr>
        <w:rPr>
          <w:sz w:val="24"/>
          <w:szCs w:val="28"/>
        </w:rPr>
      </w:pPr>
    </w:p>
    <w:p w14:paraId="30C39CA8" w14:textId="77777777" w:rsidR="00953265" w:rsidRPr="00953265" w:rsidRDefault="00953265" w:rsidP="00953265">
      <w:pPr>
        <w:rPr>
          <w:sz w:val="24"/>
          <w:szCs w:val="28"/>
        </w:rPr>
      </w:pPr>
      <w:r w:rsidRPr="00953265">
        <w:rPr>
          <w:sz w:val="24"/>
          <w:szCs w:val="28"/>
        </w:rPr>
        <w:t>近日，媒体爆出铂德将推出全新一代琥珀，或成为首款符合国标的换弹型电子烟。那么，新琥珀相比前代到底在哪些方面做出了升级？不妨跟着小编一起看看吧。</w:t>
      </w:r>
    </w:p>
    <w:p w14:paraId="5B5D99D8" w14:textId="60243464" w:rsidR="00953265" w:rsidRDefault="00953265" w:rsidP="00953265">
      <w:pPr>
        <w:rPr>
          <w:sz w:val="24"/>
          <w:szCs w:val="28"/>
        </w:rPr>
      </w:pPr>
      <w:r w:rsidRPr="00953265">
        <w:rPr>
          <w:sz w:val="24"/>
          <w:szCs w:val="28"/>
        </w:rPr>
        <w:t>高端大气一直是铂德琥珀带给消费者的第一印象，此次推出的新一代琥珀除商务风满满的珠光黑白两款配色外，增加了更清新活力的渐变珠光蓝配色。从幽深神秘的海底世界，到阳光明媚的夏威夷海岸，渐变珠光蓝不仅丰富了用户的配色选择，更诠释了铂德多元化的品牌调性。</w:t>
      </w:r>
    </w:p>
    <w:p w14:paraId="67FACE19" w14:textId="77777777" w:rsidR="00953265" w:rsidRPr="00953265" w:rsidRDefault="00953265" w:rsidP="00953265">
      <w:pPr>
        <w:rPr>
          <w:sz w:val="24"/>
          <w:szCs w:val="28"/>
        </w:rPr>
      </w:pPr>
    </w:p>
    <w:p w14:paraId="30E3D1E1" w14:textId="2BAAFD7E" w:rsidR="00953265" w:rsidRPr="00953265" w:rsidRDefault="00953265" w:rsidP="00953265">
      <w:pPr>
        <w:rPr>
          <w:sz w:val="24"/>
          <w:szCs w:val="28"/>
        </w:rPr>
      </w:pPr>
      <w:r w:rsidRPr="00953265">
        <w:rPr>
          <w:noProof/>
          <w:sz w:val="24"/>
          <w:szCs w:val="28"/>
        </w:rPr>
        <w:lastRenderedPageBreak/>
        <w:drawing>
          <wp:inline distT="0" distB="0" distL="0" distR="0" wp14:anchorId="4B2CE9A3" wp14:editId="3F6548EA">
            <wp:extent cx="5274310" cy="79114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5003" w14:textId="77777777" w:rsidR="00953265" w:rsidRDefault="00953265" w:rsidP="00953265">
      <w:pPr>
        <w:rPr>
          <w:sz w:val="24"/>
          <w:szCs w:val="28"/>
        </w:rPr>
      </w:pPr>
    </w:p>
    <w:p w14:paraId="2EF7797C" w14:textId="093380D6" w:rsidR="00953265" w:rsidRDefault="00953265" w:rsidP="00953265">
      <w:pPr>
        <w:rPr>
          <w:sz w:val="24"/>
          <w:szCs w:val="28"/>
        </w:rPr>
      </w:pPr>
      <w:r w:rsidRPr="00953265">
        <w:rPr>
          <w:sz w:val="24"/>
          <w:szCs w:val="28"/>
        </w:rPr>
        <w:t>与前代相比，新琥珀在身材上略微升级，长宽高达到101/25/3mm，握持感更佳。</w:t>
      </w:r>
      <w:r w:rsidRPr="00953265">
        <w:rPr>
          <w:sz w:val="24"/>
          <w:szCs w:val="28"/>
        </w:rPr>
        <w:lastRenderedPageBreak/>
        <w:t>此外，在烟弹与烟杆结合处，新琥珀采用“铂德山”造型的异形接口，进一步增强了产品辨识度。据悉，异形接口对于烟弹、烟杆的生产要求会进一步提升。如果两者对接过程出现错位，漏缝等问题，将会提升烟弹接触不良，乃至烟弹漏油的风险。新琥珀接口处的异形设计，展现了铂德自有产品供应链的硬实力。</w:t>
      </w:r>
    </w:p>
    <w:p w14:paraId="28D83344" w14:textId="77777777" w:rsidR="00953265" w:rsidRPr="00953265" w:rsidRDefault="00953265" w:rsidP="00953265">
      <w:pPr>
        <w:rPr>
          <w:sz w:val="24"/>
          <w:szCs w:val="28"/>
        </w:rPr>
      </w:pPr>
    </w:p>
    <w:p w14:paraId="66FC4E3B" w14:textId="71B3B4BC" w:rsidR="00953265" w:rsidRPr="00953265" w:rsidRDefault="00953265" w:rsidP="00953265">
      <w:pPr>
        <w:rPr>
          <w:sz w:val="24"/>
          <w:szCs w:val="28"/>
        </w:rPr>
      </w:pPr>
      <w:r w:rsidRPr="00953265">
        <w:rPr>
          <w:noProof/>
          <w:sz w:val="24"/>
          <w:szCs w:val="28"/>
        </w:rPr>
        <w:drawing>
          <wp:inline distT="0" distB="0" distL="0" distR="0" wp14:anchorId="150BF9C5" wp14:editId="55C495CD">
            <wp:extent cx="5274310" cy="39592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19D12" w14:textId="77777777" w:rsidR="00953265" w:rsidRDefault="00953265" w:rsidP="00953265">
      <w:pPr>
        <w:rPr>
          <w:sz w:val="24"/>
          <w:szCs w:val="28"/>
        </w:rPr>
      </w:pPr>
    </w:p>
    <w:p w14:paraId="78521282" w14:textId="56908CAD" w:rsidR="00953265" w:rsidRDefault="00953265" w:rsidP="00953265">
      <w:pPr>
        <w:rPr>
          <w:sz w:val="24"/>
          <w:szCs w:val="28"/>
        </w:rPr>
      </w:pPr>
      <w:r w:rsidRPr="00953265">
        <w:rPr>
          <w:sz w:val="24"/>
          <w:szCs w:val="28"/>
        </w:rPr>
        <w:t>从新Bling到新琥珀，铂德产品研发团队一直对“烟油容量”这一行业瓶颈发起挑战。这次铂德新琥珀将烟弹储油仓提升至3.5ml，实际注油量更是达到3ml，超出业内至少75%的同类产品。对于电子烟来说，提升烟油容量意味着提升产品的漏油风险，而1.6ml的注油量因为技术的成熟成为业内供应商的安全线。此次，铂德新琥珀配置3.5ml储油仓，展示了其强大的技术研发和专利变现能力。同新Bling的战略一致，可以看出，铂德新琥珀试图在换弹型市场掀起一场新的变革。</w:t>
      </w:r>
    </w:p>
    <w:p w14:paraId="6214E48B" w14:textId="77777777" w:rsidR="00953265" w:rsidRPr="00953265" w:rsidRDefault="00953265" w:rsidP="00953265">
      <w:pPr>
        <w:rPr>
          <w:sz w:val="24"/>
          <w:szCs w:val="28"/>
        </w:rPr>
      </w:pPr>
    </w:p>
    <w:p w14:paraId="7F9D06B3" w14:textId="26B22854" w:rsidR="00953265" w:rsidRPr="00953265" w:rsidRDefault="00953265" w:rsidP="00953265">
      <w:pPr>
        <w:rPr>
          <w:sz w:val="24"/>
          <w:szCs w:val="28"/>
        </w:rPr>
      </w:pPr>
      <w:r w:rsidRPr="00953265">
        <w:rPr>
          <w:noProof/>
          <w:sz w:val="24"/>
          <w:szCs w:val="28"/>
        </w:rPr>
        <w:drawing>
          <wp:inline distT="0" distB="0" distL="0" distR="0" wp14:anchorId="0779AF18" wp14:editId="58D962DA">
            <wp:extent cx="5274310" cy="39592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6FC6F" w14:textId="514477C7" w:rsidR="00953265" w:rsidRDefault="00953265" w:rsidP="00953265">
      <w:pPr>
        <w:rPr>
          <w:sz w:val="24"/>
          <w:szCs w:val="28"/>
        </w:rPr>
      </w:pPr>
      <w:r w:rsidRPr="00953265">
        <w:rPr>
          <w:sz w:val="24"/>
          <w:szCs w:val="28"/>
        </w:rPr>
        <w:t>针对2%尼古丁烟油，新琥珀对于雾化系统进行全方位的升级，力求在低尼古丁状态下，给予用户最为真实的吸烟口感。据官方资料显示，新琥珀首创第七代石墨烯陶瓷蜂窝发热技术。蜂窝陶瓷芯是业内换弹型产品的主要选择，而铂德则将这一工艺进一步打磨，陶瓷发热壁的厚度由2mm降至1mm，提高了烟油的雾化速度；蜂孔由 20 微米降至 12 微米，提升了锁油防漏能力；孔隙率达到63%，瞬间雾化量更多；雾化芯阻值在功率不变的前提下由1.3Ω降至1.2Ω，提升了烟油雾化效率。此外，蜂窝陶瓷芯、双重渗透导油技术、 220 度恒温控制从多方面为烟油雾化提供支持，保证了每一口都饱满充实，还原真实的吸烟体验。</w:t>
      </w:r>
    </w:p>
    <w:p w14:paraId="4AB3FB70" w14:textId="77777777" w:rsidR="00953265" w:rsidRPr="00953265" w:rsidRDefault="00953265" w:rsidP="00953265">
      <w:pPr>
        <w:rPr>
          <w:sz w:val="24"/>
          <w:szCs w:val="28"/>
        </w:rPr>
      </w:pPr>
    </w:p>
    <w:p w14:paraId="7ADF0E74" w14:textId="75C1D1F9" w:rsidR="00953265" w:rsidRDefault="00953265" w:rsidP="00953265">
      <w:pPr>
        <w:rPr>
          <w:sz w:val="24"/>
          <w:szCs w:val="28"/>
        </w:rPr>
      </w:pPr>
      <w:r w:rsidRPr="00953265">
        <w:rPr>
          <w:noProof/>
          <w:sz w:val="24"/>
          <w:szCs w:val="28"/>
        </w:rPr>
        <w:lastRenderedPageBreak/>
        <w:drawing>
          <wp:inline distT="0" distB="0" distL="0" distR="0" wp14:anchorId="623EEBDB" wp14:editId="44713E2A">
            <wp:extent cx="5274310" cy="44094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138F1" w14:textId="77777777" w:rsidR="00953265" w:rsidRPr="00953265" w:rsidRDefault="00953265" w:rsidP="00953265">
      <w:pPr>
        <w:rPr>
          <w:sz w:val="24"/>
          <w:szCs w:val="28"/>
        </w:rPr>
      </w:pPr>
    </w:p>
    <w:p w14:paraId="5A3A7A11" w14:textId="1AD7642B" w:rsidR="00953265" w:rsidRDefault="00953265" w:rsidP="00953265">
      <w:pPr>
        <w:rPr>
          <w:sz w:val="24"/>
          <w:szCs w:val="28"/>
        </w:rPr>
      </w:pPr>
      <w:r w:rsidRPr="00953265">
        <w:rPr>
          <w:sz w:val="24"/>
          <w:szCs w:val="28"/>
        </w:rPr>
        <w:t>精细的雾化系统需要充沛的供能模块为其支撑。铂德新琥珀配置420mAh电芯，在老款360mAh的基础上进一步提升，电量更足更耐用。同时，新琥珀通过将磁吸，电极整合成同一配件，增加了烟弹电极面积（直径达5.5mm），相较前代产品，导电性能大幅度提升，也防止了接触不良问题的出现。</w:t>
      </w:r>
    </w:p>
    <w:p w14:paraId="542A8323" w14:textId="77777777" w:rsidR="00953265" w:rsidRPr="00953265" w:rsidRDefault="00953265" w:rsidP="00953265">
      <w:pPr>
        <w:rPr>
          <w:sz w:val="24"/>
          <w:szCs w:val="28"/>
        </w:rPr>
      </w:pPr>
    </w:p>
    <w:p w14:paraId="1069B6D2" w14:textId="7DF5CB6C" w:rsidR="00953265" w:rsidRDefault="00953265" w:rsidP="00953265">
      <w:pPr>
        <w:rPr>
          <w:sz w:val="24"/>
          <w:szCs w:val="28"/>
        </w:rPr>
      </w:pPr>
      <w:r w:rsidRPr="00953265">
        <w:rPr>
          <w:sz w:val="24"/>
          <w:szCs w:val="28"/>
        </w:rPr>
        <w:t>新琥珀此次也加入了震动提醒功能，当使用者抽吸 8 口（约等于一根传统纸烟的量）烟杆将震动提醒，避免使用者过量吸食。此外，当烟弹正确安装后，下方山形指示灯将闪烁并震动提示，避免因安装失误造成的产品损坏，提升了用户的使用体验。</w:t>
      </w:r>
    </w:p>
    <w:p w14:paraId="5989FC26" w14:textId="77777777" w:rsidR="00953265" w:rsidRPr="00953265" w:rsidRDefault="00953265" w:rsidP="00953265">
      <w:pPr>
        <w:rPr>
          <w:sz w:val="24"/>
          <w:szCs w:val="28"/>
        </w:rPr>
      </w:pPr>
    </w:p>
    <w:p w14:paraId="63B5F62B" w14:textId="6B291A12" w:rsidR="003F6951" w:rsidRPr="00953265" w:rsidRDefault="00953265" w:rsidP="00953265">
      <w:pPr>
        <w:rPr>
          <w:sz w:val="24"/>
          <w:szCs w:val="28"/>
        </w:rPr>
      </w:pPr>
      <w:r w:rsidRPr="00953265">
        <w:rPr>
          <w:sz w:val="24"/>
          <w:szCs w:val="28"/>
        </w:rPr>
        <w:lastRenderedPageBreak/>
        <w:t>在硝烟弥漫的电子烟赛场，专利技术是一家企业安身立命的根本。随着国标的落地，一批缺乏技术实力的企业将随之淘汰，而像铂德一样拥有技术实力的电子烟企业将参与到最终的竞争。</w:t>
      </w:r>
    </w:p>
    <w:sectPr w:rsidR="003F6951" w:rsidRPr="009532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31158" w14:textId="77777777" w:rsidR="00905C18" w:rsidRDefault="00905C18" w:rsidP="00DE47DF">
      <w:r>
        <w:separator/>
      </w:r>
    </w:p>
  </w:endnote>
  <w:endnote w:type="continuationSeparator" w:id="0">
    <w:p w14:paraId="0E7E4B6F" w14:textId="77777777" w:rsidR="00905C18" w:rsidRDefault="00905C18" w:rsidP="00DE4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1FA550" w14:textId="77777777" w:rsidR="00905C18" w:rsidRDefault="00905C18" w:rsidP="00DE47DF">
      <w:r>
        <w:separator/>
      </w:r>
    </w:p>
  </w:footnote>
  <w:footnote w:type="continuationSeparator" w:id="0">
    <w:p w14:paraId="0352953C" w14:textId="77777777" w:rsidR="00905C18" w:rsidRDefault="00905C18" w:rsidP="00DE47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E30"/>
    <w:rsid w:val="001047F1"/>
    <w:rsid w:val="003F6951"/>
    <w:rsid w:val="00905C18"/>
    <w:rsid w:val="00953265"/>
    <w:rsid w:val="00B17E30"/>
    <w:rsid w:val="00BD1E4A"/>
    <w:rsid w:val="00DE4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60F8B0"/>
  <w15:chartTrackingRefBased/>
  <w15:docId w15:val="{B8B97050-69E0-4D8B-99D4-025D7350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47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47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47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47D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532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3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4</cp:revision>
  <dcterms:created xsi:type="dcterms:W3CDTF">2019-09-24T03:16:00Z</dcterms:created>
  <dcterms:modified xsi:type="dcterms:W3CDTF">2019-09-24T03:50:00Z</dcterms:modified>
</cp:coreProperties>
</file>