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148F" w14:textId="20FFAE20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US tariffs</w:t>
      </w:r>
    </w:p>
    <w:p w14:paraId="03461EDA" w14:textId="0BC7D3AD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trade war</w:t>
      </w:r>
    </w:p>
    <w:p w14:paraId="707878C2" w14:textId="0C10435B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import tax</w:t>
      </w:r>
    </w:p>
    <w:p w14:paraId="7C4469D1" w14:textId="66F4B3AD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export tariff</w:t>
      </w:r>
    </w:p>
    <w:p w14:paraId="7A000E62" w14:textId="549DE7D6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trade policy</w:t>
      </w:r>
    </w:p>
    <w:p w14:paraId="54E8F4ED" w14:textId="48D3DD79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economic sanctions</w:t>
      </w:r>
    </w:p>
    <w:p w14:paraId="5EAD0E10" w14:textId="02E457E8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customs duty</w:t>
      </w:r>
    </w:p>
    <w:p w14:paraId="35BF16FA" w14:textId="0D0D16CE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protectionism</w:t>
      </w:r>
    </w:p>
    <w:p w14:paraId="258AAFF2" w14:textId="4A30A72B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 xml:space="preserve">Trump tariffs </w:t>
      </w:r>
    </w:p>
    <w:p w14:paraId="78D24BA6" w14:textId="4789EE49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Section 301 / Section 232</w:t>
      </w:r>
    </w:p>
    <w:p w14:paraId="7AA897AB" w14:textId="118730A0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US-China trade war</w:t>
      </w:r>
    </w:p>
    <w:p w14:paraId="225095C3" w14:textId="0A613641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trade conflict</w:t>
      </w:r>
    </w:p>
    <w:p w14:paraId="4E81B880" w14:textId="4E6B2412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trade spat</w:t>
      </w:r>
    </w:p>
    <w:p w14:paraId="67E6180B" w14:textId="7F5392D0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trade tensions</w:t>
      </w:r>
    </w:p>
    <w:p w14:paraId="73696A5E" w14:textId="44343251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tariff retaliation</w:t>
      </w:r>
    </w:p>
    <w:p w14:paraId="7C6D1DBF" w14:textId="217B37E7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bookmarkStart w:id="0" w:name="OLE_LINK5"/>
      <w:r w:rsidRPr="003C2DCA">
        <w:rPr>
          <w:rFonts w:ascii="Times New Roman" w:hAnsi="Times New Roman" w:cs="Times New Roman"/>
          <w:sz w:val="24"/>
          <w:szCs w:val="28"/>
        </w:rPr>
        <w:t>tit-for-tat tariffs</w:t>
      </w:r>
    </w:p>
    <w:bookmarkEnd w:id="0"/>
    <w:p w14:paraId="065C03C9" w14:textId="0F1C50AB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global trade war</w:t>
      </w:r>
    </w:p>
    <w:p w14:paraId="7FC8195C" w14:textId="4C4F68FE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trade dispute</w:t>
      </w:r>
    </w:p>
    <w:p w14:paraId="7FBC7F60" w14:textId="625AC849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tariff standoff</w:t>
      </w:r>
    </w:p>
    <w:p w14:paraId="222A4161" w14:textId="37C056EA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tariff escalation</w:t>
      </w:r>
    </w:p>
    <w:p w14:paraId="076EE17F" w14:textId="68D31D4E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trade weaponization</w:t>
      </w:r>
    </w:p>
    <w:p w14:paraId="2ABB5A38" w14:textId="7B1164B1" w:rsidR="004D4555" w:rsidRPr="003C2DCA" w:rsidRDefault="004D4555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trade sanctions</w:t>
      </w:r>
    </w:p>
    <w:p w14:paraId="3C8C1C30" w14:textId="62818B88" w:rsidR="007C3E0B" w:rsidRPr="003C2DCA" w:rsidRDefault="007C3E0B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Trump tariffs</w:t>
      </w:r>
    </w:p>
    <w:p w14:paraId="47E38528" w14:textId="1ED2D06D" w:rsidR="007C3E0B" w:rsidRPr="003C2DCA" w:rsidRDefault="007C3E0B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Trump trade policy</w:t>
      </w:r>
    </w:p>
    <w:p w14:paraId="63DAA78B" w14:textId="1892AE48" w:rsidR="007C3E0B" w:rsidRPr="003C2DCA" w:rsidRDefault="007C3E0B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Trump administration tariffs</w:t>
      </w:r>
    </w:p>
    <w:p w14:paraId="64F974B4" w14:textId="4E34BAF9" w:rsidR="007C3E0B" w:rsidRPr="003C2DCA" w:rsidRDefault="007C3E0B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Trump’s tariff war</w:t>
      </w:r>
    </w:p>
    <w:p w14:paraId="6550DABA" w14:textId="50FF0577" w:rsidR="007C3E0B" w:rsidRPr="003C2DCA" w:rsidRDefault="007C3E0B" w:rsidP="003C2DC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C2DCA">
        <w:rPr>
          <w:rFonts w:ascii="Times New Roman" w:hAnsi="Times New Roman" w:cs="Times New Roman"/>
          <w:sz w:val="24"/>
          <w:szCs w:val="28"/>
        </w:rPr>
        <w:t>America First tariffs</w:t>
      </w:r>
    </w:p>
    <w:sectPr w:rsidR="007C3E0B" w:rsidRPr="003C2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B0CAA" w14:textId="77777777" w:rsidR="000748F2" w:rsidRDefault="000748F2" w:rsidP="003C2DCA">
      <w:r>
        <w:separator/>
      </w:r>
    </w:p>
  </w:endnote>
  <w:endnote w:type="continuationSeparator" w:id="0">
    <w:p w14:paraId="62FA735C" w14:textId="77777777" w:rsidR="000748F2" w:rsidRDefault="000748F2" w:rsidP="003C2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58A34" w14:textId="77777777" w:rsidR="000748F2" w:rsidRDefault="000748F2" w:rsidP="003C2DCA">
      <w:r>
        <w:separator/>
      </w:r>
    </w:p>
  </w:footnote>
  <w:footnote w:type="continuationSeparator" w:id="0">
    <w:p w14:paraId="17F6B3E8" w14:textId="77777777" w:rsidR="000748F2" w:rsidRDefault="000748F2" w:rsidP="003C2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zNDIzNzS2MDG3MLNU0lEKTi0uzszPAykwrAUAbZOXXCwAAAA="/>
  </w:docVars>
  <w:rsids>
    <w:rsidRoot w:val="004D4555"/>
    <w:rsid w:val="000748F2"/>
    <w:rsid w:val="00280D06"/>
    <w:rsid w:val="003C2DCA"/>
    <w:rsid w:val="004D4555"/>
    <w:rsid w:val="00567FE9"/>
    <w:rsid w:val="007C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4CBC3"/>
  <w15:chartTrackingRefBased/>
  <w15:docId w15:val="{F2851BF3-D9EB-4015-9483-CDB293D2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D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D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SongWenming</dc:creator>
  <cp:keywords/>
  <dc:description/>
  <cp:lastModifiedBy>SongWenming</cp:lastModifiedBy>
  <cp:revision>4</cp:revision>
  <dcterms:created xsi:type="dcterms:W3CDTF">2025-04-22T03:20:00Z</dcterms:created>
  <dcterms:modified xsi:type="dcterms:W3CDTF">2025-05-25T02:11:00Z</dcterms:modified>
</cp:coreProperties>
</file>