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600"/>
        <w:jc w:val="center"/>
      </w:pPr>
      <w:r>
        <w:rPr>
          <w:b/>
          <w:bCs/>
          <w:color w:val="0E7490"/>
          <w:sz w:val="30"/>
          <w:szCs w:val="30"/>
        </w:rPr>
        <w:t xml:space="preserve">ITE083 — IT Project Management</w:t>
      </w:r>
    </w:p>
    <w:p>
      <w:pPr>
        <w:spacing w:after="300"/>
        <w:jc w:val="center"/>
      </w:pPr>
      <w:r>
        <w:rPr>
          <w:b/>
          <w:bCs/>
          <w:color w:val="3B4A8F"/>
          <w:sz w:val="52"/>
          <w:szCs w:val="52"/>
        </w:rPr>
        <w:t xml:space="preserve">FINAL PROJECT DOCUMENT</w:t>
      </w:r>
    </w:p>
    <w:p>
      <w:pPr>
        <w:spacing w:after="700"/>
        <w:jc w:val="center"/>
      </w:pPr>
      <w:r>
        <w:rPr>
          <w:b/>
          <w:bCs/>
          <w:color w:val="1E293B"/>
          <w:sz w:val="34"/>
          <w:szCs w:val="34"/>
        </w:rPr>
        <w:t xml:space="preserve">Fixko — Campus Facility Maintenance Reporting System</w:t>
      </w:r>
    </w:p>
    <w:p>
      <w:pPr>
        <w:spacing w:after="140"/>
        <w:jc w:val="center"/>
      </w:pPr>
      <w:r>
        <w:rPr>
          <w:color w:val="1E293B"/>
          <w:sz w:val="22"/>
          <w:szCs w:val="22"/>
        </w:rPr>
        <w:t xml:space="preserve">Industry Chosen: Education — School / University Facilities</w:t>
      </w:r>
    </w:p>
    <w:p>
      <w:pPr>
        <w:spacing w:after="140"/>
        <w:jc w:val="center"/>
      </w:pPr>
      <w:r>
        <w:rPr>
          <w:color w:val="1E293B"/>
          <w:sz w:val="22"/>
          <w:szCs w:val="22"/>
        </w:rPr>
        <w:t xml:space="preserve">Date Submitted: October ___, 2026</w:t>
      </w:r>
    </w:p>
    <w:p>
      <w:pPr>
        <w:spacing w:after="140"/>
        <w:jc w:val="center"/>
      </w:pPr>
      <w:r>
        <w:rPr>
          <w:color w:val="1E293B"/>
          <w:sz w:val="22"/>
          <w:szCs w:val="22"/>
        </w:rPr>
        <w:t xml:space="preserve">Class Code: [YOUR CLASS CODE]</w:t>
      </w:r>
    </w:p>
    <w:p>
      <w:pPr>
        <w:spacing w:after="140"/>
        <w:jc w:val="center"/>
      </w:pPr>
      <w:r>
        <w:rPr>
          <w:color w:val="1E293B"/>
          <w:sz w:val="22"/>
          <w:szCs w:val="22"/>
        </w:rPr>
        <w:t xml:space="preserve">Submitted by: [Group Members — see Section 3]</w:t>
      </w:r>
    </w:p>
    <w:p>
      <w:pPr>
        <w:pageBreakBefore/>
        <w:spacing w:after="200"/>
      </w:pPr>
      <w:r>
        <w:rPr>
          <w:b/>
          <w:bCs/>
          <w:color w:val="3B4A8F"/>
          <w:sz w:val="30"/>
          <w:szCs w:val="30"/>
        </w:rPr>
        <w:t xml:space="preserve">Table of Contents</w:t>
      </w:r>
    </w:p>
    <w:p>
      <w:pPr>
        <w:spacing w:after="140"/>
        <w:ind w:left="2400"/>
      </w:pPr>
      <w:r>
        <w:rPr>
          <w:color w:val="1E293B"/>
          <w:sz w:val="22"/>
          <w:szCs w:val="22"/>
        </w:rPr>
        <w:t xml:space="preserve">1. Target Industry</w:t>
      </w:r>
    </w:p>
    <w:p>
      <w:pPr>
        <w:spacing w:after="140"/>
        <w:ind w:left="2400"/>
      </w:pPr>
      <w:r>
        <w:rPr>
          <w:color w:val="1E293B"/>
          <w:sz w:val="22"/>
          <w:szCs w:val="22"/>
        </w:rPr>
        <w:t xml:space="preserve">2. Project Charter</w:t>
      </w:r>
    </w:p>
    <w:p>
      <w:pPr>
        <w:spacing w:after="140"/>
        <w:ind w:left="2400"/>
      </w:pPr>
      <w:r>
        <w:rPr>
          <w:color w:val="1E293B"/>
          <w:sz w:val="22"/>
          <w:szCs w:val="22"/>
        </w:rPr>
        <w:t xml:space="preserve">3. Group Members and Roles</w:t>
      </w:r>
    </w:p>
    <w:p>
      <w:pPr>
        <w:spacing w:after="140"/>
        <w:ind w:left="2400"/>
      </w:pPr>
      <w:r>
        <w:rPr>
          <w:color w:val="1E293B"/>
          <w:sz w:val="22"/>
          <w:szCs w:val="22"/>
        </w:rPr>
        <w:t xml:space="preserve">4. Software Development Life Cycle</w:t>
      </w:r>
    </w:p>
    <w:p>
      <w:pPr>
        <w:spacing w:after="140"/>
        <w:ind w:left="2400"/>
      </w:pPr>
      <w:r>
        <w:rPr>
          <w:color w:val="1E293B"/>
          <w:sz w:val="22"/>
          <w:szCs w:val="22"/>
        </w:rPr>
        <w:t xml:space="preserve">5. Data Dictionary</w:t>
      </w:r>
    </w:p>
    <w:p>
      <w:pPr>
        <w:spacing w:after="140"/>
        <w:ind w:left="2400"/>
      </w:pPr>
      <w:r>
        <w:rPr>
          <w:color w:val="1E293B"/>
          <w:sz w:val="22"/>
          <w:szCs w:val="22"/>
        </w:rPr>
        <w:t xml:space="preserve">6. Entity Relationship Diagram (ERD)</w:t>
      </w:r>
    </w:p>
    <w:p>
      <w:pPr>
        <w:spacing w:after="140"/>
        <w:ind w:left="2400"/>
      </w:pPr>
      <w:r>
        <w:rPr>
          <w:color w:val="1E293B"/>
          <w:sz w:val="22"/>
          <w:szCs w:val="22"/>
        </w:rPr>
        <w:t xml:space="preserve">7. Summary, Conclusion, &amp; Recommendations</w:t>
      </w:r>
    </w:p>
    <w:p>
      <w:pPr>
        <w:spacing w:after="140"/>
        <w:ind w:left="2400"/>
      </w:pPr>
      <w:r>
        <w:rPr>
          <w:color w:val="1E293B"/>
          <w:sz w:val="22"/>
          <w:szCs w:val="22"/>
        </w:rPr>
        <w:t xml:space="preserve">8. Curriculum Vitae (attached at the last page)</w:t>
      </w:r>
    </w:p>
    <w:p>
      <w:pPr>
        <w:pageBreakBefore/>
      </w:pPr>
      <w:p>
        <w:pPr>
          <w:pStyle w:val="Heading1"/>
          <w:spacing w:after="200" w:before="320"/>
        </w:pPr>
        <w:r>
          <w:rPr>
            <w:b/>
            <w:bCs/>
            <w:color w:val="3B4A8F"/>
            <w:sz w:val="30"/>
            <w:szCs w:val="30"/>
          </w:rPr>
          <w:t xml:space="preserve">1. Target Industry</w:t>
        </w:r>
      </w:p>
    </w:p>
    <w:p>
      <w:pPr>
        <w:spacing w:after="120"/>
      </w:pPr>
      <w:r>
        <w:rPr>
          <w:b/>
          <w:bCs/>
          <w:color w:val="1E293B"/>
          <w:sz w:val="22"/>
          <w:szCs w:val="22"/>
        </w:rPr>
        <w:t xml:space="preserve">Industry Chosen: </w:t>
      </w:r>
      <w:r>
        <w:rPr>
          <w:color w:val="1E293B"/>
          <w:sz w:val="22"/>
          <w:szCs w:val="22"/>
        </w:rPr>
        <w:t xml:space="preserve">Education — School / University Facility Maintenance</w:t>
      </w:r>
    </w:p>
    <w:p>
      <w:pPr>
        <w:pStyle w:val="Heading2"/>
        <w:spacing w:after="160" w:before="240"/>
      </w:pPr>
      <w:r>
        <w:rPr>
          <w:b/>
          <w:bCs/>
          <w:color w:val="0E7490"/>
          <w:sz w:val="25"/>
          <w:szCs w:val="25"/>
        </w:rPr>
        <w:t xml:space="preserve">Industry Overview</w:t>
      </w:r>
    </w:p>
    <w:p>
      <w:pPr>
        <w:spacing w:after="160" w:line="300"/>
      </w:pPr>
      <w:r>
        <w:rPr>
          <w:color w:val="1E293B"/>
          <w:sz w:val="22"/>
          <w:szCs w:val="22"/>
        </w:rPr>
        <w:t xml:space="preserve">Schools and universities depend heavily on their physical facilities — classrooms, laboratories, offices, restrooms, and campus equipment. For classes and daily operations to run smoothly, damaged equipment and facility problems must be discovered, reported, fixed, and verified quickly. In most schools this process is still done verbally or on paper, which causes delays, lost records, and wasted maintenance effort. Fixko digitizes this process: any member of the campus community can report a facility problem in seconds with photo proof, the administration can review and assign it, and maintenance personnel can update and resolve it — with every step visible to the reporter.</w:t>
      </w:r>
    </w:p>
    <w:p>
      <w:pPr>
        <w:pStyle w:val="Heading2"/>
        <w:spacing w:after="160" w:before="240"/>
      </w:pPr>
      <w:r>
        <w:rPr>
          <w:b/>
          <w:bCs/>
          <w:color w:val="0E7490"/>
          <w:sz w:val="25"/>
          <w:szCs w:val="25"/>
        </w:rPr>
        <w:t xml:space="preserve">Common Problems in the Industry</w:t>
      </w:r>
    </w:p>
    <w:p>
      <w:pPr>
        <w:spacing w:after="100"/>
        <w:ind w:left="460"/>
      </w:pPr>
      <w:r>
        <w:rPr>
          <w:color w:val="1E293B"/>
          <w:sz w:val="22"/>
          <w:szCs w:val="22"/>
        </w:rPr>
        <w:t xml:space="preserve">Verbal and paper-based reporting — students must personally visit the maintenance or admin office to report a problem, and many issues are reported multiple times or reported to the wrong person.</w:t>
      </w:r>
    </w:p>
    <w:p>
      <w:pPr>
        <w:spacing w:after="100"/>
        <w:ind w:left="460"/>
      </w:pPr>
      <w:r>
        <w:rPr>
          <w:color w:val="1E293B"/>
          <w:sz w:val="22"/>
          <w:szCs w:val="22"/>
        </w:rPr>
        <w:t xml:space="preserve">No status visibility — after a report is filed, the reporter has no way of knowing whether it is being reviewed, being fixed, or completely forgotten.</w:t>
      </w:r>
    </w:p>
    <w:p>
      <w:pPr>
        <w:spacing w:after="100"/>
        <w:ind w:left="460"/>
      </w:pPr>
      <w:r>
        <w:rPr>
          <w:color w:val="1E293B"/>
          <w:sz w:val="22"/>
          <w:szCs w:val="22"/>
        </w:rPr>
        <w:t xml:space="preserve">Scattered and unreliable records — handwritten logs get lost or duplicated, so there is no single centralized database of facility problems and their history.</w:t>
      </w:r>
    </w:p>
    <w:p>
      <w:pPr>
        <w:spacing w:after="100"/>
        <w:ind w:left="460"/>
      </w:pPr>
      <w:r>
        <w:rPr>
          <w:color w:val="1E293B"/>
          <w:sz w:val="22"/>
          <w:szCs w:val="22"/>
        </w:rPr>
        <w:t xml:space="preserve">Slow and unfair assignment — the admin has no clean overview of open reports, so urgent repairs wait while less important ones get attention.</w:t>
      </w:r>
    </w:p>
    <w:p>
      <w:pPr>
        <w:spacing w:after="100"/>
        <w:ind w:left="460"/>
      </w:pPr>
      <w:r>
        <w:rPr>
          <w:color w:val="1E293B"/>
          <w:sz w:val="22"/>
          <w:szCs w:val="22"/>
        </w:rPr>
        <w:t xml:space="preserve">No accountability or feedback loop — repairs are never rated, so no one knows how effective and complete the maintenance work actually is.</w:t>
      </w:r>
    </w:p>
    <w:p>
      <w:pPr>
        <w:spacing w:after="100"/>
        <w:ind w:left="460"/>
      </w:pPr>
      <w:r>
        <w:rPr>
          <w:color w:val="1E293B"/>
          <w:sz w:val="22"/>
          <w:szCs w:val="22"/>
        </w:rPr>
        <w:t xml:space="preserve">Fake or unverifiable reports — paper reports have no photo proof, and even digital submissions can be abused with AI-generated images.</w:t>
      </w:r>
    </w:p>
    <w:p>
      <w:pPr>
        <w:pStyle w:val="Heading2"/>
        <w:spacing w:after="160" w:before="240"/>
      </w:pPr>
      <w:r>
        <w:rPr>
          <w:b/>
          <w:bCs/>
          <w:color w:val="0E7490"/>
          <w:sz w:val="25"/>
          <w:szCs w:val="25"/>
        </w:rPr>
        <w:t xml:space="preserve">Target Users or Beneficiaries</w:t>
      </w:r>
    </w:p>
    <w:p>
      <w:pPr>
        <w:spacing w:after="120"/>
      </w:pPr>
      <w:r>
        <w:rPr>
          <w:b/>
          <w:bCs/>
          <w:color w:val="1E293B"/>
          <w:sz w:val="22"/>
          <w:szCs w:val="22"/>
        </w:rPr>
        <w:t xml:space="preserve">Students (Reporters): </w:t>
      </w:r>
      <w:r>
        <w:rPr>
          <w:color w:val="1E293B"/>
          <w:sz w:val="22"/>
          <w:szCs w:val="22"/>
        </w:rPr>
        <w:t xml:space="preserve">Can submit facility reports in seconds from anywhere, attach real photo proof, and follow the live status of every report they file instead of wondering whether anyone is acting on it.</w:t>
      </w:r>
    </w:p>
    <w:p>
      <w:pPr>
        <w:spacing w:after="120"/>
      </w:pPr>
      <w:r>
        <w:rPr>
          <w:b/>
          <w:bCs/>
          <w:color w:val="1E293B"/>
          <w:sz w:val="22"/>
          <w:szCs w:val="22"/>
        </w:rPr>
        <w:t xml:space="preserve">Maintenance Personnel: </w:t>
      </w:r>
      <w:r>
        <w:rPr>
          <w:color w:val="1E293B"/>
          <w:sz w:val="22"/>
          <w:szCs w:val="22"/>
        </w:rPr>
        <w:t xml:space="preserve">Receive clearly assigned reports with the location, item, and photo already attached, so no job goes unowned or forgotten — and their unaddressed work is visible to the admin.</w:t>
      </w:r>
    </w:p>
    <w:p>
      <w:pPr>
        <w:spacing w:after="120"/>
      </w:pPr>
      <w:r>
        <w:rPr>
          <w:b/>
          <w:bCs/>
          <w:color w:val="1E293B"/>
          <w:sz w:val="22"/>
          <w:szCs w:val="22"/>
        </w:rPr>
        <w:t xml:space="preserve">School Administrators: </w:t>
      </w:r>
      <w:r>
        <w:rPr>
          <w:color w:val="1E293B"/>
          <w:sz w:val="22"/>
          <w:szCs w:val="22"/>
        </w:rPr>
        <w:t xml:space="preserve">Get a centralized overview of all facility problems, clean assignment tools, and dashboards that show which equipment keeps breaking.</w:t>
      </w:r>
    </w:p>
    <w:p>
      <w:pPr>
        <w:spacing w:after="120"/>
      </w:pPr>
      <w:r>
        <w:rPr>
          <w:b/>
          <w:bCs/>
          <w:color w:val="1E293B"/>
          <w:sz w:val="22"/>
          <w:szCs w:val="22"/>
        </w:rPr>
        <w:t xml:space="preserve">The University / Department: </w:t>
      </w:r>
      <w:r>
        <w:rPr>
          <w:color w:val="1E293B"/>
          <w:sz w:val="22"/>
          <w:szCs w:val="22"/>
        </w:rPr>
        <w:t xml:space="preserve">Builds a permanent, searchable record of all facility issues and repairs — useful for budgeting, equipment replacement planning, and quality audits.</w:t>
      </w:r>
    </w:p>
    <w:p>
      <w:pPr>
        <w:pageBreakBefore/>
      </w:pPr>
      <w:p>
        <w:pPr>
          <w:pStyle w:val="Heading1"/>
          <w:spacing w:after="200" w:before="320"/>
        </w:pPr>
        <w:r>
          <w:rPr>
            <w:b/>
            <w:bCs/>
            <w:color w:val="3B4A8F"/>
            <w:sz w:val="30"/>
            <w:szCs w:val="30"/>
          </w:rPr>
          <w:t xml:space="preserve">2. Project Charter</w:t>
        </w:r>
      </w:p>
    </w:p>
    <w:p>
      <w:pPr>
        <w:spacing w:after="120"/>
      </w:pPr>
      <w:r>
        <w:rPr>
          <w:b/>
          <w:bCs/>
          <w:color w:val="1E293B"/>
          <w:sz w:val="22"/>
          <w:szCs w:val="22"/>
        </w:rPr>
        <w:t xml:space="preserve">Project Title: </w:t>
      </w:r>
      <w:r>
        <w:rPr>
          <w:color w:val="1E293B"/>
          <w:sz w:val="22"/>
          <w:szCs w:val="22"/>
        </w:rPr>
        <w:t xml:space="preserve">Fixko — Campus Facility Maintenance Reporting System</w:t>
      </w:r>
    </w:p>
    <w:p>
      <w:pPr>
        <w:pStyle w:val="Heading2"/>
        <w:spacing w:after="160" w:before="240"/>
      </w:pPr>
      <w:r>
        <w:rPr>
          <w:b/>
          <w:bCs/>
          <w:color w:val="0E7490"/>
          <w:sz w:val="25"/>
          <w:szCs w:val="25"/>
        </w:rPr>
        <w:t xml:space="preserve">Project Purpose</w:t>
      </w:r>
    </w:p>
    <w:p>
      <w:pPr>
        <w:spacing w:after="160" w:line="300"/>
      </w:pPr>
      <w:r>
        <w:rPr>
          <w:color w:val="1E293B"/>
          <w:sz w:val="22"/>
          <w:szCs w:val="22"/>
        </w:rPr>
        <w:t xml:space="preserve">Fixko exists because campus facility reporting is still verbal and paper-based, which causes lost records, repeated reports, unnoticed repairs, and no accountability. The project replaces that manual loop with one digital platform that connects the reporter, the administrator, and the maintenance personnel from the first report to the final fix.</w:t>
      </w:r>
    </w:p>
    <w:p>
      <w:pPr>
        <w:pStyle w:val="Heading2"/>
        <w:spacing w:after="160" w:before="240"/>
      </w:pPr>
      <w:r>
        <w:rPr>
          <w:b/>
          <w:bCs/>
          <w:color w:val="0E7490"/>
          <w:sz w:val="25"/>
          <w:szCs w:val="25"/>
        </w:rPr>
        <w:t xml:space="preserve">Project Scope</w:t>
      </w:r>
    </w:p>
    <w:p>
      <w:pPr>
        <w:spacing w:after="80"/>
      </w:pPr>
      <w:r>
        <w:rPr>
          <w:b/>
          <w:bCs/>
          <w:color w:val="1E293B"/>
          <w:sz w:val="22"/>
          <w:szCs w:val="22"/>
        </w:rPr>
        <w:t xml:space="preserve">In Scope (Included):</w:t>
      </w:r>
    </w:p>
    <w:p>
      <w:pPr>
        <w:spacing w:after="100"/>
        <w:ind w:left="460"/>
      </w:pPr>
      <w:r>
        <w:rPr>
          <w:color w:val="1E293B"/>
          <w:sz w:val="22"/>
          <w:szCs w:val="22"/>
        </w:rPr>
        <w:t xml:space="preserve">Role-based accounts: User (reporter), Maintenance personnel, and Admin with secure token authentication.</w:t>
      </w:r>
    </w:p>
    <w:p>
      <w:pPr>
        <w:spacing w:after="100"/>
        <w:ind w:left="460"/>
      </w:pPr>
      <w:r>
        <w:rPr>
          <w:color w:val="1E293B"/>
          <w:sz w:val="22"/>
          <w:szCs w:val="22"/>
        </w:rPr>
        <w:t xml:space="preserve">Report submission with room/equipment selection, category, description, priority, and photo upload — with automatic AI-generated-image detection and refusal.</w:t>
      </w:r>
    </w:p>
    <w:p>
      <w:pPr>
        <w:spacing w:after="100"/>
        <w:ind w:left="460"/>
      </w:pPr>
      <w:r>
        <w:rPr>
          <w:color w:val="1E293B"/>
          <w:sz w:val="22"/>
          <w:szCs w:val="22"/>
        </w:rPr>
        <w:t xml:space="preserve">Full status workflow: Pending → Under Review → In Progress → Under Maintenance → Resolved, with a complete status history log.</w:t>
      </w:r>
    </w:p>
    <w:p>
      <w:pPr>
        <w:spacing w:after="100"/>
        <w:ind w:left="460"/>
      </w:pPr>
      <w:r>
        <w:rPr>
          <w:color w:val="1E293B"/>
          <w:sz w:val="22"/>
          <w:szCs w:val="22"/>
        </w:rPr>
        <w:t xml:space="preserve">Admin dashboard: all reports, Report Summary charts, Done Works archive, and user management (warn, suspend, restore, delete).</w:t>
      </w:r>
    </w:p>
    <w:p>
      <w:pPr>
        <w:spacing w:after="100"/>
        <w:ind w:left="460"/>
      </w:pPr>
      <w:r>
        <w:rPr>
          <w:color w:val="1E293B"/>
          <w:sz w:val="22"/>
          <w:szCs w:val="22"/>
        </w:rPr>
        <w:t xml:space="preserve">Report assignment to maintenance personnel (only the admin assigns; resolved reports are locked).</w:t>
      </w:r>
    </w:p>
    <w:p>
      <w:pPr>
        <w:spacing w:after="100"/>
        <w:ind w:left="460"/>
      </w:pPr>
      <w:r>
        <w:rPr>
          <w:color w:val="1E293B"/>
          <w:sz w:val="22"/>
          <w:szCs w:val="22"/>
        </w:rPr>
        <w:t xml:space="preserve">Per-report comment thread shared by reporter, maintenance, and admin.</w:t>
      </w:r>
    </w:p>
    <w:p>
      <w:pPr>
        <w:spacing w:after="100"/>
        <w:ind w:left="460"/>
      </w:pPr>
      <w:r>
        <w:rPr>
          <w:color w:val="1E293B"/>
          <w:sz w:val="22"/>
          <w:szCs w:val="22"/>
        </w:rPr>
        <w:t xml:space="preserve">Role-aware notification system with unread badges, archive, and bulk actions.</w:t>
      </w:r>
    </w:p>
    <w:p>
      <w:pPr>
        <w:spacing w:after="100"/>
        <w:ind w:left="460"/>
      </w:pPr>
      <w:r>
        <w:rPr>
          <w:color w:val="1E293B"/>
          <w:sz w:val="22"/>
          <w:szCs w:val="22"/>
        </w:rPr>
        <w:t xml:space="preserve">Reporter feedback and 1–5 rating after resolution.</w:t>
      </w:r>
    </w:p>
    <w:p>
      <w:pPr>
        <w:spacing w:after="100"/>
        <w:ind w:left="460"/>
      </w:pPr>
      <w:r>
        <w:rPr>
          <w:color w:val="1E293B"/>
          <w:sz w:val="22"/>
          <w:szCs w:val="22"/>
        </w:rPr>
        <w:t xml:space="preserve">Discipline system: flagged reports auto-warn, then auto-suspend (1 week), then auto-lock the accountable account.</w:t>
      </w:r>
    </w:p>
    <w:p>
      <w:pPr>
        <w:pStyle w:val="Heading2"/>
        <w:spacing w:after="160" w:before="240"/>
      </w:pPr>
      <w:r>
        <w:rPr>
          <w:b/>
          <w:bCs/>
          <w:color w:val="0E7490"/>
          <w:sz w:val="25"/>
          <w:szCs w:val="25"/>
        </w:rPr>
        <w:t xml:space="preserve">Out of Scope (Excluded)</w:t>
      </w:r>
    </w:p>
    <w:p>
      <w:pPr>
        <w:spacing w:after="100"/>
        <w:ind w:left="460"/>
      </w:pPr>
      <w:r>
        <w:rPr>
          <w:color w:val="1E293B"/>
          <w:sz w:val="22"/>
          <w:szCs w:val="22"/>
        </w:rPr>
        <w:t xml:space="preserve">Real-time chat between users outside the report comment thread.</w:t>
      </w:r>
    </w:p>
    <w:p>
      <w:pPr>
        <w:spacing w:after="100"/>
        <w:ind w:left="460"/>
      </w:pPr>
      <w:r>
        <w:rPr>
          <w:color w:val="1E293B"/>
          <w:sz w:val="22"/>
          <w:szCs w:val="22"/>
        </w:rPr>
        <w:t xml:space="preserve">Mobile native app (the system is web-responsive).</w:t>
      </w:r>
    </w:p>
    <w:p>
      <w:pPr>
        <w:spacing w:after="100"/>
        <w:ind w:left="460"/>
      </w:pPr>
      <w:r>
        <w:rPr>
          <w:color w:val="1E293B"/>
          <w:sz w:val="22"/>
          <w:szCs w:val="22"/>
        </w:rPr>
        <w:t xml:space="preserve">Payments, budgeting, or inventory purchasing.</w:t>
      </w:r>
    </w:p>
    <w:p>
      <w:pPr>
        <w:spacing w:after="100"/>
        <w:ind w:left="460"/>
      </w:pPr>
      <w:r>
        <w:rPr>
          <w:color w:val="1E293B"/>
          <w:sz w:val="22"/>
          <w:szCs w:val="22"/>
        </w:rPr>
        <w:t xml:space="preserve">Integration with the school's official student information system.</w:t>
      </w:r>
    </w:p>
    <w:p>
      <w:pPr>
        <w:spacing w:after="100"/>
        <w:ind w:left="460"/>
      </w:pPr>
      <w:r>
        <w:rPr>
          <w:color w:val="1E293B"/>
          <w:sz w:val="22"/>
          <w:szCs w:val="22"/>
        </w:rPr>
        <w:t xml:space="preserve">Automatic scheduling of maintenance work shifts.</w:t>
      </w:r>
    </w:p>
    <w:p>
      <w:pPr>
        <w:pStyle w:val="Heading2"/>
        <w:spacing w:after="160" w:before="240"/>
      </w:pPr>
      <w:r>
        <w:rPr>
          <w:b/>
          <w:bCs/>
          <w:color w:val="0E7490"/>
          <w:sz w:val="25"/>
          <w:szCs w:val="25"/>
        </w:rPr>
        <w:t xml:space="preserve">Main Project Objective</w:t>
      </w:r>
    </w:p>
    <w:p>
      <w:pPr>
        <w:spacing w:after="160" w:line="300"/>
      </w:pPr>
      <w:r>
        <w:rPr>
          <w:color w:val="1E293B"/>
          <w:sz w:val="22"/>
          <w:szCs w:val="22"/>
        </w:rPr>
        <w:t xml:space="preserve">To deliver one centralized web system that lets any campus member report facility problems with verifiable photo proof and lets the administration assign, track, and resolve every report until it is verified fixed — eliminating lost paper records and giving reporters real visibility into progress.</w:t>
      </w:r>
    </w:p>
    <w:p>
      <w:pPr>
        <w:pStyle w:val="Heading2"/>
        <w:spacing w:after="160" w:before="240"/>
      </w:pPr>
      <w:r>
        <w:rPr>
          <w:b/>
          <w:bCs/>
          <w:color w:val="0E7490"/>
          <w:sz w:val="25"/>
          <w:szCs w:val="25"/>
        </w:rPr>
        <w:t xml:space="preserve">Key Stakeholders</w:t>
      </w:r>
    </w:p>
    <w:p>
      <w:pPr>
        <w:spacing w:after="100"/>
        <w:ind w:left="460"/>
      </w:pPr>
      <w:r>
        <w:rPr>
          <w:color w:val="1E293B"/>
          <w:sz w:val="22"/>
          <w:szCs w:val="22"/>
        </w:rPr>
        <w:t xml:space="preserve">Students and other campus reporters — the primary source of facility reports.</w:t>
      </w:r>
    </w:p>
    <w:p>
      <w:pPr>
        <w:spacing w:after="100"/>
        <w:ind w:left="460"/>
      </w:pPr>
      <w:r>
        <w:rPr>
          <w:color w:val="1E293B"/>
          <w:sz w:val="22"/>
          <w:szCs w:val="22"/>
        </w:rPr>
        <w:t xml:space="preserve">Maintenance personnel — execute the repairs and keep the statuses moving.</w:t>
      </w:r>
    </w:p>
    <w:p>
      <w:pPr>
        <w:spacing w:after="100"/>
        <w:ind w:left="460"/>
      </w:pPr>
      <w:r>
        <w:rPr>
          <w:color w:val="1E293B"/>
          <w:sz w:val="22"/>
          <w:szCs w:val="22"/>
        </w:rPr>
        <w:t xml:space="preserve">School administrators — oversee reports, assign work, and maintain user accounts.</w:t>
      </w:r>
    </w:p>
    <w:p>
      <w:pPr>
        <w:spacing w:after="100"/>
        <w:ind w:left="460"/>
      </w:pPr>
      <w:r>
        <w:rPr>
          <w:color w:val="1E293B"/>
          <w:sz w:val="22"/>
          <w:szCs w:val="22"/>
        </w:rPr>
        <w:t xml:space="preserve">Office of the department / student organizations — consumers of the summary data for planning and audits.</w:t>
      </w:r>
    </w:p>
    <w:p>
      <w:pPr>
        <w:pageBreakBefore/>
      </w:pPr>
      <w:p>
        <w:pPr>
          <w:pStyle w:val="Heading1"/>
          <w:spacing w:after="200" w:before="320"/>
        </w:pPr>
        <w:r>
          <w:rPr>
            <w:b/>
            <w:bCs/>
            <w:color w:val="3B4A8F"/>
            <w:sz w:val="30"/>
            <w:szCs w:val="30"/>
          </w:rPr>
          <w:t xml:space="preserve">3. Group Members and Roles</w:t>
        </w:r>
      </w:p>
    </w:p>
    <w:p>
      <w:pPr>
        <w:spacing w:after="160" w:line="300"/>
      </w:pPr>
      <w:r>
        <w:rPr>
          <w:color w:val="1E293B"/>
          <w:sz w:val="22"/>
          <w:szCs w:val="22"/>
        </w:rPr>
        <w:t xml:space="preserve">[To be filled in by the group: table of Name, Role, and Responsibility — Project Leader listed first, other members in alphabetical order by surname.]</w:t>
      </w:r>
    </w:p>
    <w:p>
      <w:pPr>
        <w:pageBreakBefore/>
      </w:pPr>
      <w:p>
        <w:pPr>
          <w:pStyle w:val="Heading1"/>
          <w:spacing w:after="200" w:before="320"/>
        </w:pPr>
        <w:r>
          <w:rPr>
            <w:b/>
            <w:bCs/>
            <w:color w:val="3B4A8F"/>
            <w:sz w:val="30"/>
            <w:szCs w:val="30"/>
          </w:rPr>
          <w:t xml:space="preserve">4. Software Development Life Cycle</w:t>
        </w:r>
      </w:p>
    </w:p>
    <w:p>
      <w:pPr>
        <w:spacing w:after="160" w:line="300"/>
      </w:pPr>
      <w:r>
        <w:rPr>
          <w:i/>
          <w:iCs/>
          <w:color w:val="B91C1C"/>
          <w:sz w:val="22"/>
          <w:szCs w:val="22"/>
        </w:rPr>
        <w:t xml:space="preserve">[Insert SDLC Model Diagram Image Here]</w:t>
      </w:r>
    </w:p>
    <w:p>
      <w:pPr>
        <w:spacing w:after="120"/>
      </w:pPr>
      <w:r>
        <w:rPr>
          <w:b/>
          <w:bCs/>
          <w:color w:val="1E293B"/>
          <w:sz w:val="22"/>
          <w:szCs w:val="22"/>
        </w:rPr>
        <w:t xml:space="preserve">Chosen SDLC Model: </w:t>
      </w:r>
      <w:r>
        <w:rPr>
          <w:color w:val="1E293B"/>
          <w:sz w:val="22"/>
          <w:szCs w:val="22"/>
        </w:rPr>
        <w:t xml:space="preserve">Iterative (Incremental) Model</w:t>
      </w:r>
    </w:p>
    <w:p>
      <w:pPr>
        <w:pStyle w:val="Heading2"/>
        <w:spacing w:after="160" w:before="240"/>
      </w:pPr>
      <w:r>
        <w:rPr>
          <w:b/>
          <w:bCs/>
          <w:color w:val="0E7490"/>
          <w:sz w:val="25"/>
          <w:szCs w:val="25"/>
        </w:rPr>
        <w:t xml:space="preserve">Justification</w:t>
      </w:r>
    </w:p>
    <w:p>
      <w:pPr>
        <w:spacing w:after="160" w:line="300"/>
      </w:pPr>
      <w:r>
        <w:rPr>
          <w:color w:val="1E293B"/>
          <w:sz w:val="22"/>
          <w:szCs w:val="22"/>
        </w:rPr>
        <w:t xml:space="preserve">Fixko was built as separate features that each depend on the previous one — authentication first, then reports, then assignment and statuses, then comments and notifications. The iterative model let the group build and show a working version of the system after each feature cycle, get immediate feedback from classmates and end users, and fix integrations between the Laravel API and the Next.js frontend before moving to the next feature. A pure Waterfall approach was risky because role-based UI decisions (especially the three different user experiences) could not be finalized until earlier features were actually used.</w:t>
      </w:r>
    </w:p>
    <w:p>
      <w:pPr>
        <w:pStyle w:val="Heading2"/>
        <w:spacing w:after="160" w:before="240"/>
      </w:pPr>
      <w:r>
        <w:rPr>
          <w:b/>
          <w:bCs/>
          <w:color w:val="0E7490"/>
          <w:sz w:val="25"/>
          <w:szCs w:val="25"/>
        </w:rPr>
        <w:t xml:space="preserve">Key Phases</w:t>
      </w:r>
    </w:p>
    <w:p>
      <w:pPr>
        <w:spacing w:after="120"/>
      </w:pPr>
      <w:r>
        <w:rPr>
          <w:b/>
          <w:bCs/>
          <w:color w:val="1E293B"/>
          <w:sz w:val="22"/>
          <w:szCs w:val="22"/>
        </w:rPr>
        <w:t xml:space="preserve">Planning: </w:t>
      </w:r>
      <w:r>
        <w:rPr>
          <w:color w:val="1E293B"/>
          <w:sz w:val="22"/>
          <w:szCs w:val="22"/>
        </w:rPr>
        <w:t xml:space="preserve">The group identified the target pain points of campus reporting, agreed on the three user roles, defined the feature set (reporting, workflow, notifications, feedback), and set the technology stack and milestone schedule per member role.</w:t>
      </w:r>
    </w:p>
    <w:p>
      <w:pPr>
        <w:spacing w:after="120"/>
      </w:pPr>
      <w:r>
        <w:rPr>
          <w:b/>
          <w:bCs/>
          <w:color w:val="1E293B"/>
          <w:sz w:val="22"/>
          <w:szCs w:val="22"/>
        </w:rPr>
        <w:t xml:space="preserve">Design: </w:t>
      </w:r>
      <w:r>
        <w:rPr>
          <w:color w:val="1E293B"/>
          <w:sz w:val="22"/>
          <w:szCs w:val="22"/>
        </w:rPr>
        <w:t xml:space="preserve">The database schema (users, rooms, equipment, reports, comments, status histories, feedback, notifications) and the Laravel REST API endpoints were designed first, together with wireframes of the three role-specific experiences and the dark/light theme system.</w:t>
      </w:r>
    </w:p>
    <w:p>
      <w:pPr>
        <w:spacing w:after="120"/>
      </w:pPr>
      <w:r>
        <w:rPr>
          <w:b/>
          <w:bCs/>
          <w:color w:val="1E293B"/>
          <w:sz w:val="22"/>
          <w:szCs w:val="22"/>
        </w:rPr>
        <w:t xml:space="preserve">Development: </w:t>
      </w:r>
      <w:r>
        <w:rPr>
          <w:color w:val="1E293B"/>
          <w:sz w:val="22"/>
          <w:szCs w:val="22"/>
        </w:rPr>
        <w:t xml:space="preserve">Coding proceeded in cycles: (1) authentication and accounts, (2) report submission with photo upload and ticket codes, (3) assignment and status workflow, (4) comments and notifications, (5) flags, warnings, and dashboards. Each cycle ended with a working integrated demo.</w:t>
      </w:r>
    </w:p>
    <w:p>
      <w:pPr>
        <w:spacing w:after="120"/>
      </w:pPr>
      <w:r>
        <w:rPr>
          <w:b/>
          <w:bCs/>
          <w:color w:val="1E293B"/>
          <w:sz w:val="22"/>
          <w:szCs w:val="22"/>
        </w:rPr>
        <w:t xml:space="preserve">Testing: </w:t>
      </w:r>
      <w:r>
        <w:rPr>
          <w:color w:val="1E293B"/>
          <w:sz w:val="22"/>
          <w:szCs w:val="22"/>
        </w:rPr>
        <w:t xml:space="preserve">Each role was tested end-to-end after every cycle: reporter submission → admin assignment → maintenance status updates → feedback. Edge cases like duplicate reports, fake/AI photos, resolved-report locking, and notification routing across roles were deliberately tested and fixed.</w:t>
      </w:r>
    </w:p>
    <w:p>
      <w:pPr>
        <w:spacing w:after="120"/>
      </w:pPr>
      <w:r>
        <w:rPr>
          <w:b/>
          <w:bCs/>
          <w:color w:val="1E293B"/>
          <w:sz w:val="22"/>
          <w:szCs w:val="22"/>
        </w:rPr>
        <w:t xml:space="preserve">Deployment: </w:t>
      </w:r>
      <w:r>
        <w:rPr>
          <w:color w:val="1E293B"/>
          <w:sz w:val="22"/>
          <w:szCs w:val="22"/>
        </w:rPr>
        <w:t xml:space="preserve">The system runs on local XAMPP (Apache + MySQL) with the Laravel backend serving the Next.js frontend; the final build was packaged for a live demo, with cloud deployment identified as the next step.</w:t>
      </w:r>
    </w:p>
    <w:p>
      <w:pPr>
        <w:pageBreakBefore/>
      </w:pPr>
      <w:p>
        <w:pPr>
          <w:pStyle w:val="Heading1"/>
          <w:spacing w:after="200" w:before="320"/>
        </w:pPr>
        <w:r>
          <w:rPr>
            <w:b/>
            <w:bCs/>
            <w:color w:val="3B4A8F"/>
            <w:sz w:val="30"/>
            <w:szCs w:val="30"/>
          </w:rPr>
          <w:t xml:space="preserve">5. Data Dictionary</w:t>
        </w:r>
      </w:p>
    </w:p>
    <w:p>
      <w:pPr>
        <w:spacing w:after="120"/>
      </w:pPr>
      <w:r>
        <w:rPr>
          <w:b/>
          <w:bCs/>
          <w:color w:val="1E293B"/>
          <w:sz w:val="22"/>
          <w:szCs w:val="22"/>
        </w:rPr>
        <w:t xml:space="preserve">Google Sheets Link: </w:t>
      </w:r>
      <w:r>
        <w:rPr>
          <w:color w:val="1E293B"/>
          <w:sz w:val="22"/>
          <w:szCs w:val="22"/>
        </w:rPr>
        <w:t xml:space="preserve">[Insert actual link here once uploaded]</w:t>
      </w:r>
    </w:p>
    <w:p>
      <w:pPr>
        <w:spacing w:after="160" w:line="300"/>
      </w:pPr>
      <w:r>
        <w:rPr>
          <w:i/>
          <w:iCs/>
          <w:color w:val="1E293B"/>
          <w:sz w:val="22"/>
          <w:szCs w:val="22"/>
        </w:rPr>
        <w:t xml:space="preserve">The Fixko database is implemented in MySQL. The tables below list the fields of each table with their data types, descriptions, and constraints.</w:t>
      </w:r>
    </w:p>
    <w:p>
      <w:pPr>
        <w:pStyle w:val="Heading2"/>
        <w:spacing w:after="160" w:before="240"/>
      </w:pPr>
      <w:r>
        <w:rPr>
          <w:b/>
          <w:bCs/>
          <w:color w:val="0E7490"/>
          <w:sz w:val="25"/>
          <w:szCs w:val="25"/>
        </w:rPr>
        <w:t xml:space="preserve">Table: users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3B4A8F" w:val="clear"/>
          </w:tcPr>
          <w:p>
            <w:r>
              <w:rPr>
                <w:b/>
                <w:bCs/>
                <w:color w:val="FFFFFF"/>
                <w:sz w:val="20"/>
                <w:szCs w:val="20"/>
              </w:rPr>
              <w:t xml:space="preserve">Table</w:t>
            </w:r>
          </w:p>
        </w:tc>
        <w:tc>
          <w:tcPr>
            <w:shd w:fill="3B4A8F" w:val="clear"/>
          </w:tcPr>
          <w:p>
            <w:r>
              <w:rPr>
                <w:b/>
                <w:bCs/>
                <w:color w:val="FFFFFF"/>
                <w:sz w:val="20"/>
                <w:szCs w:val="20"/>
              </w:rPr>
              <w:t xml:space="preserve">Field Name</w:t>
            </w:r>
          </w:p>
        </w:tc>
        <w:tc>
          <w:tcPr>
            <w:shd w:fill="3B4A8F" w:val="clear"/>
          </w:tcPr>
          <w:p>
            <w:r>
              <w:rPr>
                <w:b/>
                <w:bCs/>
                <w:color w:val="FFFFFF"/>
                <w:sz w:val="20"/>
                <w:szCs w:val="20"/>
              </w:rPr>
              <w:t xml:space="preserve">Data Type</w:t>
            </w:r>
          </w:p>
        </w:tc>
        <w:tc>
          <w:tcPr>
            <w:shd w:fill="3B4A8F" w:val="clear"/>
          </w:tcPr>
          <w:p>
            <w:r>
              <w:rPr>
                <w:b/>
                <w:bCs/>
                <w:color w:val="FFFFFF"/>
                <w:sz w:val="20"/>
                <w:szCs w:val="20"/>
              </w:rPr>
              <w:t xml:space="preserve">Description</w:t>
            </w:r>
          </w:p>
        </w:tc>
        <w:tc>
          <w:tcPr>
            <w:shd w:fill="3B4A8F" w:val="clear"/>
          </w:tcPr>
          <w:p>
            <w:r>
              <w:rPr>
                <w:b/>
                <w:bCs/>
                <w:color w:val="FFFFFF"/>
                <w:sz w:val="20"/>
                <w:szCs w:val="20"/>
              </w:rPr>
              <w:t xml:space="preserve">Constraints</w:t>
            </w:r>
          </w:p>
        </w:tc>
      </w:tr>
      <w:tr>
        <w:tc>
          <w:p>
            <w:r>
              <w:rPr>
                <w:color w:val="1E293B"/>
                <w:sz w:val="20"/>
                <w:szCs w:val="20"/>
              </w:rPr>
              <w:t xml:space="preserve">users</w:t>
            </w:r>
          </w:p>
        </w:tc>
        <w:tc>
          <w:p>
            <w:r>
              <w:rPr>
                <w:color w:val="1E293B"/>
                <w:sz w:val="20"/>
                <w:szCs w:val="20"/>
              </w:rPr>
              <w:t xml:space="preserve">id</w:t>
            </w:r>
          </w:p>
        </w:tc>
        <w:tc>
          <w:p>
            <w:r>
              <w:rPr>
                <w:color w:val="1E293B"/>
                <w:sz w:val="20"/>
                <w:szCs w:val="20"/>
              </w:rPr>
              <w:t xml:space="preserve">BIGINT (Integer)</w:t>
            </w:r>
          </w:p>
        </w:tc>
        <w:tc>
          <w:p>
            <w:r>
              <w:rPr>
                <w:color w:val="1E293B"/>
                <w:sz w:val="20"/>
                <w:szCs w:val="20"/>
              </w:rPr>
              <w:t xml:space="preserve">Unique user ID</w:t>
            </w:r>
          </w:p>
        </w:tc>
        <w:tc>
          <w:p>
            <w:r>
              <w:rPr>
                <w:color w:val="1E293B"/>
                <w:sz w:val="20"/>
                <w:szCs w:val="20"/>
              </w:rPr>
              <w:t xml:space="preserve">Primary Key, Auto-increment</w:t>
            </w:r>
          </w:p>
        </w:tc>
      </w:tr>
      <w:tr>
        <w:tc>
          <w:p>
            <w:r>
              <w:rPr>
                <w:color w:val="1E293B"/>
                <w:sz w:val="20"/>
                <w:szCs w:val="20"/>
              </w:rPr>
              <w:t xml:space="preserve">users</w:t>
            </w:r>
          </w:p>
        </w:tc>
        <w:tc>
          <w:p>
            <w:r>
              <w:rPr>
                <w:color w:val="1E293B"/>
                <w:sz w:val="20"/>
                <w:szCs w:val="20"/>
              </w:rPr>
              <w:t xml:space="preserve">name</w:t>
            </w:r>
          </w:p>
        </w:tc>
        <w:tc>
          <w:p>
            <w:r>
              <w:rPr>
                <w:color w:val="1E293B"/>
                <w:sz w:val="20"/>
                <w:szCs w:val="20"/>
              </w:rPr>
              <w:t xml:space="preserve">VARCHAR</w:t>
            </w:r>
          </w:p>
        </w:tc>
        <w:tc>
          <w:p>
            <w:r>
              <w:rPr>
                <w:color w:val="1E293B"/>
                <w:sz w:val="20"/>
                <w:szCs w:val="20"/>
              </w:rPr>
              <w:t xml:space="preserve">Full display name</w:t>
            </w:r>
          </w:p>
        </w:tc>
        <w:tc>
          <w:p>
            <w:r>
              <w:rPr>
                <w:color w:val="1E293B"/>
                <w:sz w:val="20"/>
                <w:szCs w:val="20"/>
              </w:rPr>
              <w:t xml:space="preserve">Required</w:t>
            </w:r>
          </w:p>
        </w:tc>
      </w:tr>
      <w:tr>
        <w:tc>
          <w:p>
            <w:r>
              <w:rPr>
                <w:color w:val="1E293B"/>
                <w:sz w:val="20"/>
                <w:szCs w:val="20"/>
              </w:rPr>
              <w:t xml:space="preserve">users</w:t>
            </w:r>
          </w:p>
        </w:tc>
        <w:tc>
          <w:p>
            <w:r>
              <w:rPr>
                <w:color w:val="1E293B"/>
                <w:sz w:val="20"/>
                <w:szCs w:val="20"/>
              </w:rPr>
              <w:t xml:space="preserve">email</w:t>
            </w:r>
          </w:p>
        </w:tc>
        <w:tc>
          <w:p>
            <w:r>
              <w:rPr>
                <w:color w:val="1E293B"/>
                <w:sz w:val="20"/>
                <w:szCs w:val="20"/>
              </w:rPr>
              <w:t xml:space="preserve">VARCHAR</w:t>
            </w:r>
          </w:p>
        </w:tc>
        <w:tc>
          <w:p>
            <w:r>
              <w:rPr>
                <w:color w:val="1E293B"/>
                <w:sz w:val="20"/>
                <w:szCs w:val="20"/>
              </w:rPr>
              <w:t xml:space="preserve">Login email address</w:t>
            </w:r>
          </w:p>
        </w:tc>
        <w:tc>
          <w:p>
            <w:r>
              <w:rPr>
                <w:color w:val="1E293B"/>
                <w:sz w:val="20"/>
                <w:szCs w:val="20"/>
              </w:rPr>
              <w:t xml:space="preserve">Unique, Required</w:t>
            </w:r>
          </w:p>
        </w:tc>
      </w:tr>
      <w:tr>
        <w:tc>
          <w:p>
            <w:r>
              <w:rPr>
                <w:color w:val="1E293B"/>
                <w:sz w:val="20"/>
                <w:szCs w:val="20"/>
              </w:rPr>
              <w:t xml:space="preserve">users</w:t>
            </w:r>
          </w:p>
        </w:tc>
        <w:tc>
          <w:p>
            <w:r>
              <w:rPr>
                <w:color w:val="1E293B"/>
                <w:sz w:val="20"/>
                <w:szCs w:val="20"/>
              </w:rPr>
              <w:t xml:space="preserve">school_id</w:t>
            </w:r>
          </w:p>
        </w:tc>
        <w:tc>
          <w:p>
            <w:r>
              <w:rPr>
                <w:color w:val="1E293B"/>
                <w:sz w:val="20"/>
                <w:szCs w:val="20"/>
              </w:rPr>
              <w:t xml:space="preserve">VARCHAR</w:t>
            </w:r>
          </w:p>
        </w:tc>
        <w:tc>
          <w:p>
            <w:r>
              <w:rPr>
                <w:color w:val="1E293B"/>
                <w:sz w:val="20"/>
                <w:szCs w:val="20"/>
              </w:rPr>
              <w:t xml:space="preserve">School ID number for verification</w:t>
            </w:r>
          </w:p>
        </w:tc>
        <w:tc>
          <w:p>
            <w:r>
              <w:rPr>
                <w:color w:val="1E293B"/>
                <w:sz w:val="20"/>
                <w:szCs w:val="20"/>
              </w:rPr>
              <w:t xml:space="preserve">Unique, Required</w:t>
            </w:r>
          </w:p>
        </w:tc>
      </w:tr>
      <w:tr>
        <w:tc>
          <w:p>
            <w:r>
              <w:rPr>
                <w:color w:val="1E293B"/>
                <w:sz w:val="20"/>
                <w:szCs w:val="20"/>
              </w:rPr>
              <w:t xml:space="preserve">users</w:t>
            </w:r>
          </w:p>
        </w:tc>
        <w:tc>
          <w:p>
            <w:r>
              <w:rPr>
                <w:color w:val="1E293B"/>
                <w:sz w:val="20"/>
                <w:szCs w:val="20"/>
              </w:rPr>
              <w:t xml:space="preserve">password</w:t>
            </w:r>
          </w:p>
        </w:tc>
        <w:tc>
          <w:p>
            <w:r>
              <w:rPr>
                <w:color w:val="1E293B"/>
                <w:sz w:val="20"/>
                <w:szCs w:val="20"/>
              </w:rPr>
              <w:t xml:space="preserve">VARCHAR</w:t>
            </w:r>
          </w:p>
        </w:tc>
        <w:tc>
          <w:p>
            <w:r>
              <w:rPr>
                <w:color w:val="1E293B"/>
                <w:sz w:val="20"/>
                <w:szCs w:val="20"/>
              </w:rPr>
              <w:t xml:space="preserve">Hashed password (bcrypt)</w:t>
            </w:r>
          </w:p>
        </w:tc>
        <w:tc>
          <w:p>
            <w:r>
              <w:rPr>
                <w:color w:val="1E293B"/>
                <w:sz w:val="20"/>
                <w:szCs w:val="20"/>
              </w:rPr>
              <w:t xml:space="preserve">Required, Not Null</w:t>
            </w:r>
          </w:p>
        </w:tc>
      </w:tr>
      <w:tr>
        <w:tc>
          <w:p>
            <w:r>
              <w:rPr>
                <w:color w:val="1E293B"/>
                <w:sz w:val="20"/>
                <w:szCs w:val="20"/>
              </w:rPr>
              <w:t xml:space="preserve">users</w:t>
            </w:r>
          </w:p>
        </w:tc>
        <w:tc>
          <w:p>
            <w:r>
              <w:rPr>
                <w:color w:val="1E293B"/>
                <w:sz w:val="20"/>
                <w:szCs w:val="20"/>
              </w:rPr>
              <w:t xml:space="preserve">role</w:t>
            </w:r>
          </w:p>
        </w:tc>
        <w:tc>
          <w:p>
            <w:r>
              <w:rPr>
                <w:color w:val="1E293B"/>
                <w:sz w:val="20"/>
                <w:szCs w:val="20"/>
              </w:rPr>
              <w:t xml:space="preserve">ENUM/STRING</w:t>
            </w:r>
          </w:p>
        </w:tc>
        <w:tc>
          <w:p>
            <w:r>
              <w:rPr>
                <w:color w:val="1E293B"/>
                <w:sz w:val="20"/>
                <w:szCs w:val="20"/>
              </w:rPr>
              <w:t xml:space="preserve">Account role</w:t>
            </w:r>
          </w:p>
        </w:tc>
        <w:tc>
          <w:p>
            <w:r>
              <w:rPr>
                <w:color w:val="1E293B"/>
                <w:sz w:val="20"/>
                <w:szCs w:val="20"/>
              </w:rPr>
              <w:t xml:space="preserve">values: user, admin, maintenance (default: user)</w:t>
            </w:r>
          </w:p>
        </w:tc>
      </w:tr>
      <w:tr>
        <w:tc>
          <w:p>
            <w:r>
              <w:rPr>
                <w:color w:val="1E293B"/>
                <w:sz w:val="20"/>
                <w:szCs w:val="20"/>
              </w:rPr>
              <w:t xml:space="preserve">users</w:t>
            </w:r>
          </w:p>
        </w:tc>
        <w:tc>
          <w:p>
            <w:r>
              <w:rPr>
                <w:color w:val="1E293B"/>
                <w:sz w:val="20"/>
                <w:szCs w:val="20"/>
              </w:rPr>
              <w:t xml:space="preserve">account_status</w:t>
            </w:r>
          </w:p>
        </w:tc>
        <w:tc>
          <w:p>
            <w:r>
              <w:rPr>
                <w:color w:val="1E293B"/>
                <w:sz w:val="20"/>
                <w:szCs w:val="20"/>
              </w:rPr>
              <w:t xml:space="preserve">STRING</w:t>
            </w:r>
          </w:p>
        </w:tc>
        <w:tc>
          <w:p>
            <w:r>
              <w:rPr>
                <w:color w:val="1E293B"/>
                <w:sz w:val="20"/>
                <w:szCs w:val="20"/>
              </w:rPr>
              <w:t xml:space="preserve">Account discipline state</w:t>
            </w:r>
          </w:p>
        </w:tc>
        <w:tc>
          <w:p>
            <w:r>
              <w:rPr>
                <w:color w:val="1E293B"/>
                <w:sz w:val="20"/>
                <w:szCs w:val="20"/>
              </w:rPr>
              <w:t xml:space="preserve">active / suspended / locked (default: active)</w:t>
            </w:r>
          </w:p>
        </w:tc>
      </w:tr>
      <w:tr>
        <w:tc>
          <w:p>
            <w:r>
              <w:rPr>
                <w:color w:val="1E293B"/>
                <w:sz w:val="20"/>
                <w:szCs w:val="20"/>
              </w:rPr>
              <w:t xml:space="preserve">users</w:t>
            </w:r>
          </w:p>
        </w:tc>
        <w:tc>
          <w:p>
            <w:r>
              <w:rPr>
                <w:color w:val="1E293B"/>
                <w:sz w:val="20"/>
                <w:szCs w:val="20"/>
              </w:rPr>
              <w:t xml:space="preserve">status_until</w:t>
            </w:r>
          </w:p>
        </w:tc>
        <w:tc>
          <w:p>
            <w:r>
              <w:rPr>
                <w:color w:val="1E293B"/>
                <w:sz w:val="20"/>
                <w:szCs w:val="20"/>
              </w:rPr>
              <w:t xml:space="preserve">TIMESTAMP</w:t>
            </w:r>
          </w:p>
        </w:tc>
        <w:tc>
          <w:p>
            <w:r>
              <w:rPr>
                <w:color w:val="1E293B"/>
                <w:sz w:val="20"/>
                <w:szCs w:val="20"/>
              </w:rPr>
              <w:t xml:space="preserve">End of suspension period</w:t>
            </w:r>
          </w:p>
        </w:tc>
        <w:tc>
          <w:p>
            <w:r>
              <w:rPr>
                <w:color w:val="1E293B"/>
                <w:sz w:val="20"/>
                <w:szCs w:val="20"/>
              </w:rPr>
              <w:t xml:space="preserve">Nullable</w:t>
            </w:r>
          </w:p>
        </w:tc>
      </w:tr>
      <w:tr>
        <w:tc>
          <w:p>
            <w:r>
              <w:rPr>
                <w:color w:val="1E293B"/>
                <w:sz w:val="20"/>
                <w:szCs w:val="20"/>
              </w:rPr>
              <w:t xml:space="preserve">users</w:t>
            </w:r>
          </w:p>
        </w:tc>
        <w:tc>
          <w:p>
            <w:r>
              <w:rPr>
                <w:color w:val="1E293B"/>
                <w:sz w:val="20"/>
                <w:szCs w:val="20"/>
              </w:rPr>
              <w:t xml:space="preserve">warnings_count</w:t>
            </w:r>
          </w:p>
        </w:tc>
        <w:tc>
          <w:p>
            <w:r>
              <w:rPr>
                <w:color w:val="1E293B"/>
                <w:sz w:val="20"/>
                <w:szCs w:val="20"/>
              </w:rPr>
              <w:t xml:space="preserve">INT</w:t>
            </w:r>
          </w:p>
        </w:tc>
        <w:tc>
          <w:p>
            <w:r>
              <w:rPr>
                <w:color w:val="1E293B"/>
                <w:sz w:val="20"/>
                <w:szCs w:val="20"/>
              </w:rPr>
              <w:t xml:space="preserve">Count of formal warnings received</w:t>
            </w:r>
          </w:p>
        </w:tc>
        <w:tc>
          <w:p>
            <w:r>
              <w:rPr>
                <w:color w:val="1E293B"/>
                <w:sz w:val="20"/>
                <w:szCs w:val="20"/>
              </w:rPr>
              <w:t xml:space="preserve">Default: 0</w:t>
            </w:r>
          </w:p>
        </w:tc>
      </w:tr>
      <w:tr>
        <w:tc>
          <w:p>
            <w:r>
              <w:rPr>
                <w:color w:val="1E293B"/>
                <w:sz w:val="20"/>
                <w:szCs w:val="20"/>
              </w:rPr>
              <w:t xml:space="preserve">users</w:t>
            </w:r>
          </w:p>
        </w:tc>
        <w:tc>
          <w:p>
            <w:r>
              <w:rPr>
                <w:color w:val="1E293B"/>
                <w:sz w:val="20"/>
                <w:szCs w:val="20"/>
              </w:rPr>
              <w:t xml:space="preserve">department</w:t>
            </w:r>
          </w:p>
        </w:tc>
        <w:tc>
          <w:p>
            <w:r>
              <w:rPr>
                <w:color w:val="1E293B"/>
                <w:sz w:val="20"/>
                <w:szCs w:val="20"/>
              </w:rPr>
              <w:t xml:space="preserve">VARCHAR</w:t>
            </w:r>
          </w:p>
        </w:tc>
        <w:tc>
          <w:p>
            <w:r>
              <w:rPr>
                <w:color w:val="1E293B"/>
                <w:sz w:val="20"/>
                <w:szCs w:val="20"/>
              </w:rPr>
              <w:t xml:space="preserve">Department / program of the user</w:t>
            </w:r>
          </w:p>
        </w:tc>
        <w:tc>
          <w:p>
            <w:r>
              <w:rPr>
                <w:color w:val="1E293B"/>
                <w:sz w:val="20"/>
                <w:szCs w:val="20"/>
              </w:rPr>
              <w:t xml:space="preserve">Nullable</w:t>
            </w:r>
          </w:p>
        </w:tc>
      </w:tr>
      <w:tr>
        <w:tc>
          <w:p>
            <w:r>
              <w:rPr>
                <w:color w:val="1E293B"/>
                <w:sz w:val="20"/>
                <w:szCs w:val="20"/>
              </w:rPr>
              <w:t xml:space="preserve">users</w:t>
            </w:r>
          </w:p>
        </w:tc>
        <w:tc>
          <w:p>
            <w:r>
              <w:rPr>
                <w:color w:val="1E293B"/>
                <w:sz w:val="20"/>
                <w:szCs w:val="20"/>
              </w:rPr>
              <w:t xml:space="preserve">created_at / updated_at</w:t>
            </w:r>
          </w:p>
        </w:tc>
        <w:tc>
          <w:p>
            <w:r>
              <w:rPr>
                <w:color w:val="1E293B"/>
                <w:sz w:val="20"/>
                <w:szCs w:val="20"/>
              </w:rPr>
              <w:t xml:space="preserve">TIMESTAMP</w:t>
            </w:r>
          </w:p>
        </w:tc>
        <w:tc>
          <w:p>
            <w:r>
              <w:rPr>
                <w:color w:val="1E293B"/>
                <w:sz w:val="20"/>
                <w:szCs w:val="20"/>
              </w:rPr>
              <w:t xml:space="preserve">Record timestamps</w:t>
            </w:r>
          </w:p>
        </w:tc>
        <w:tc>
          <w:p>
            <w:r>
              <w:rPr>
                <w:color w:val="1E293B"/>
                <w:sz w:val="20"/>
                <w:szCs w:val="20"/>
              </w:rPr>
              <w:t xml:space="preserve">Auto-managed</w:t>
            </w:r>
          </w:p>
        </w:tc>
      </w:tr>
    </w:tbl>
    <w:p>
      <w:pPr>
        <w:spacing w:after="240"/>
      </w:pPr>
    </w:p>
    <w:p>
      <w:pPr>
        <w:pStyle w:val="Heading2"/>
        <w:spacing w:after="160" w:before="240"/>
      </w:pPr>
      <w:r>
        <w:rPr>
          <w:b/>
          <w:bCs/>
          <w:color w:val="0E7490"/>
          <w:sz w:val="25"/>
          <w:szCs w:val="25"/>
        </w:rPr>
        <w:t xml:space="preserve">Table: rooms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3B4A8F" w:val="clear"/>
          </w:tcPr>
          <w:p>
            <w:r>
              <w:rPr>
                <w:b/>
                <w:bCs/>
                <w:color w:val="FFFFFF"/>
                <w:sz w:val="20"/>
                <w:szCs w:val="20"/>
              </w:rPr>
              <w:t xml:space="preserve">Table</w:t>
            </w:r>
          </w:p>
        </w:tc>
        <w:tc>
          <w:tcPr>
            <w:shd w:fill="3B4A8F" w:val="clear"/>
          </w:tcPr>
          <w:p>
            <w:r>
              <w:rPr>
                <w:b/>
                <w:bCs/>
                <w:color w:val="FFFFFF"/>
                <w:sz w:val="20"/>
                <w:szCs w:val="20"/>
              </w:rPr>
              <w:t xml:space="preserve">Field Name</w:t>
            </w:r>
          </w:p>
        </w:tc>
        <w:tc>
          <w:tcPr>
            <w:shd w:fill="3B4A8F" w:val="clear"/>
          </w:tcPr>
          <w:p>
            <w:r>
              <w:rPr>
                <w:b/>
                <w:bCs/>
                <w:color w:val="FFFFFF"/>
                <w:sz w:val="20"/>
                <w:szCs w:val="20"/>
              </w:rPr>
              <w:t xml:space="preserve">Data Type</w:t>
            </w:r>
          </w:p>
        </w:tc>
        <w:tc>
          <w:tcPr>
            <w:shd w:fill="3B4A8F" w:val="clear"/>
          </w:tcPr>
          <w:p>
            <w:r>
              <w:rPr>
                <w:b/>
                <w:bCs/>
                <w:color w:val="FFFFFF"/>
                <w:sz w:val="20"/>
                <w:szCs w:val="20"/>
              </w:rPr>
              <w:t xml:space="preserve">Description</w:t>
            </w:r>
          </w:p>
        </w:tc>
        <w:tc>
          <w:tcPr>
            <w:shd w:fill="3B4A8F" w:val="clear"/>
          </w:tcPr>
          <w:p>
            <w:r>
              <w:rPr>
                <w:b/>
                <w:bCs/>
                <w:color w:val="FFFFFF"/>
                <w:sz w:val="20"/>
                <w:szCs w:val="20"/>
              </w:rPr>
              <w:t xml:space="preserve">Constraints</w:t>
            </w:r>
          </w:p>
        </w:tc>
      </w:tr>
      <w:tr>
        <w:tc>
          <w:p>
            <w:r>
              <w:rPr>
                <w:color w:val="1E293B"/>
                <w:sz w:val="20"/>
                <w:szCs w:val="20"/>
              </w:rPr>
              <w:t xml:space="preserve">rooms</w:t>
            </w:r>
          </w:p>
        </w:tc>
        <w:tc>
          <w:p>
            <w:r>
              <w:rPr>
                <w:color w:val="1E293B"/>
                <w:sz w:val="20"/>
                <w:szCs w:val="20"/>
              </w:rPr>
              <w:t xml:space="preserve">id</w:t>
            </w:r>
          </w:p>
        </w:tc>
        <w:tc>
          <w:p>
            <w:r>
              <w:rPr>
                <w:color w:val="1E293B"/>
                <w:sz w:val="20"/>
                <w:szCs w:val="20"/>
              </w:rPr>
              <w:t xml:space="preserve">BIGINT (Integer)</w:t>
            </w:r>
          </w:p>
        </w:tc>
        <w:tc>
          <w:p>
            <w:r>
              <w:rPr>
                <w:color w:val="1E293B"/>
                <w:sz w:val="20"/>
                <w:szCs w:val="20"/>
              </w:rPr>
              <w:t xml:space="preserve">Unique room ID</w:t>
            </w:r>
          </w:p>
        </w:tc>
        <w:tc>
          <w:p>
            <w:r>
              <w:rPr>
                <w:color w:val="1E293B"/>
                <w:sz w:val="20"/>
                <w:szCs w:val="20"/>
              </w:rPr>
              <w:t xml:space="preserve">Primary Key, Auto-increment</w:t>
            </w:r>
          </w:p>
        </w:tc>
      </w:tr>
      <w:tr>
        <w:tc>
          <w:p>
            <w:r>
              <w:rPr>
                <w:color w:val="1E293B"/>
                <w:sz w:val="20"/>
                <w:szCs w:val="20"/>
              </w:rPr>
              <w:t xml:space="preserve">rooms</w:t>
            </w:r>
          </w:p>
        </w:tc>
        <w:tc>
          <w:p>
            <w:r>
              <w:rPr>
                <w:color w:val="1E293B"/>
                <w:sz w:val="20"/>
                <w:szCs w:val="20"/>
              </w:rPr>
              <w:t xml:space="preserve">building</w:t>
            </w:r>
          </w:p>
        </w:tc>
        <w:tc>
          <w:p>
            <w:r>
              <w:rPr>
                <w:color w:val="1E293B"/>
                <w:sz w:val="20"/>
                <w:szCs w:val="20"/>
              </w:rPr>
              <w:t xml:space="preserve">VARCHAR</w:t>
            </w:r>
          </w:p>
        </w:tc>
        <w:tc>
          <w:p>
            <w:r>
              <w:rPr>
                <w:color w:val="1E293B"/>
                <w:sz w:val="20"/>
                <w:szCs w:val="20"/>
              </w:rPr>
              <w:t xml:space="preserve">Name of the campus building</w:t>
            </w:r>
          </w:p>
        </w:tc>
        <w:tc>
          <w:p>
            <w:r>
              <w:rPr>
                <w:color w:val="1E293B"/>
                <w:sz w:val="20"/>
                <w:szCs w:val="20"/>
              </w:rPr>
              <w:t xml:space="preserve">Required</w:t>
            </w:r>
          </w:p>
        </w:tc>
      </w:tr>
      <w:tr>
        <w:tc>
          <w:p>
            <w:r>
              <w:rPr>
                <w:color w:val="1E293B"/>
                <w:sz w:val="20"/>
                <w:szCs w:val="20"/>
              </w:rPr>
              <w:t xml:space="preserve">rooms</w:t>
            </w:r>
          </w:p>
        </w:tc>
        <w:tc>
          <w:p>
            <w:r>
              <w:rPr>
                <w:color w:val="1E293B"/>
                <w:sz w:val="20"/>
                <w:szCs w:val="20"/>
              </w:rPr>
              <w:t xml:space="preserve">floor</w:t>
            </w:r>
          </w:p>
        </w:tc>
        <w:tc>
          <w:p>
            <w:r>
              <w:rPr>
                <w:color w:val="1E293B"/>
                <w:sz w:val="20"/>
                <w:szCs w:val="20"/>
              </w:rPr>
              <w:t xml:space="preserve">VARCHAR</w:t>
            </w:r>
          </w:p>
        </w:tc>
        <w:tc>
          <w:p>
            <w:r>
              <w:rPr>
                <w:color w:val="1E293B"/>
                <w:sz w:val="20"/>
                <w:szCs w:val="20"/>
              </w:rPr>
              <w:t xml:space="preserve">Floor location of the room</w:t>
            </w:r>
          </w:p>
        </w:tc>
        <w:tc>
          <w:p>
            <w:r>
              <w:rPr>
                <w:color w:val="1E293B"/>
                <w:sz w:val="20"/>
                <w:szCs w:val="20"/>
              </w:rPr>
              <w:t xml:space="preserve">Nullable</w:t>
            </w:r>
          </w:p>
        </w:tc>
      </w:tr>
      <w:tr>
        <w:tc>
          <w:p>
            <w:r>
              <w:rPr>
                <w:color w:val="1E293B"/>
                <w:sz w:val="20"/>
                <w:szCs w:val="20"/>
              </w:rPr>
              <w:t xml:space="preserve">rooms</w:t>
            </w:r>
          </w:p>
        </w:tc>
        <w:tc>
          <w:p>
            <w:r>
              <w:rPr>
                <w:color w:val="1E293B"/>
                <w:sz w:val="20"/>
                <w:szCs w:val="20"/>
              </w:rPr>
              <w:t xml:space="preserve">name</w:t>
            </w:r>
          </w:p>
        </w:tc>
        <w:tc>
          <w:p>
            <w:r>
              <w:rPr>
                <w:color w:val="1E293B"/>
                <w:sz w:val="20"/>
                <w:szCs w:val="20"/>
              </w:rPr>
              <w:t xml:space="preserve">VARCHAR</w:t>
            </w:r>
          </w:p>
        </w:tc>
        <w:tc>
          <w:p>
            <w:r>
              <w:rPr>
                <w:color w:val="1E293B"/>
                <w:sz w:val="20"/>
                <w:szCs w:val="20"/>
              </w:rPr>
              <w:t xml:space="preserve">Room name/number</w:t>
            </w:r>
          </w:p>
        </w:tc>
        <w:tc>
          <w:p>
            <w:r>
              <w:rPr>
                <w:color w:val="1E293B"/>
                <w:sz w:val="20"/>
                <w:szCs w:val="20"/>
              </w:rPr>
              <w:t xml:space="preserve">Required</w:t>
            </w:r>
          </w:p>
        </w:tc>
      </w:tr>
      <w:tr>
        <w:tc>
          <w:p>
            <w:r>
              <w:rPr>
                <w:color w:val="1E293B"/>
                <w:sz w:val="20"/>
                <w:szCs w:val="20"/>
              </w:rPr>
              <w:t xml:space="preserve">rooms</w:t>
            </w:r>
          </w:p>
        </w:tc>
        <w:tc>
          <w:p>
            <w:r>
              <w:rPr>
                <w:color w:val="1E293B"/>
                <w:sz w:val="20"/>
                <w:szCs w:val="20"/>
              </w:rPr>
              <w:t xml:space="preserve">code</w:t>
            </w:r>
          </w:p>
        </w:tc>
        <w:tc>
          <w:p>
            <w:r>
              <w:rPr>
                <w:color w:val="1E293B"/>
                <w:sz w:val="20"/>
                <w:szCs w:val="20"/>
              </w:rPr>
              <w:t xml:space="preserve">VARCHAR</w:t>
            </w:r>
          </w:p>
        </w:tc>
        <w:tc>
          <w:p>
            <w:r>
              <w:rPr>
                <w:color w:val="1E293B"/>
                <w:sz w:val="20"/>
                <w:szCs w:val="20"/>
              </w:rPr>
              <w:t xml:space="preserve">Short room code</w:t>
            </w:r>
          </w:p>
        </w:tc>
        <w:tc>
          <w:p>
            <w:r>
              <w:rPr>
                <w:color w:val="1E293B"/>
                <w:sz w:val="20"/>
                <w:szCs w:val="20"/>
              </w:rPr>
              <w:t xml:space="preserve">Unique, Nullable</w:t>
            </w:r>
          </w:p>
        </w:tc>
      </w:tr>
      <w:tr>
        <w:tc>
          <w:p>
            <w:r>
              <w:rPr>
                <w:color w:val="1E293B"/>
                <w:sz w:val="20"/>
                <w:szCs w:val="20"/>
              </w:rPr>
              <w:t xml:space="preserve">rooms</w:t>
            </w:r>
          </w:p>
        </w:tc>
        <w:tc>
          <w:p>
            <w:r>
              <w:rPr>
                <w:color w:val="1E293B"/>
                <w:sz w:val="20"/>
                <w:szCs w:val="20"/>
              </w:rPr>
              <w:t xml:space="preserve">department</w:t>
            </w:r>
          </w:p>
        </w:tc>
        <w:tc>
          <w:p>
            <w:r>
              <w:rPr>
                <w:color w:val="1E293B"/>
                <w:sz w:val="20"/>
                <w:szCs w:val="20"/>
              </w:rPr>
              <w:t xml:space="preserve">VARCHAR</w:t>
            </w:r>
          </w:p>
        </w:tc>
        <w:tc>
          <w:p>
            <w:r>
              <w:rPr>
                <w:color w:val="1E293B"/>
                <w:sz w:val="20"/>
                <w:szCs w:val="20"/>
              </w:rPr>
              <w:t xml:space="preserve">Department owning the room</w:t>
            </w:r>
          </w:p>
        </w:tc>
        <w:tc>
          <w:p>
            <w:r>
              <w:rPr>
                <w:color w:val="1E293B"/>
                <w:sz w:val="20"/>
                <w:szCs w:val="20"/>
              </w:rPr>
              <w:t xml:space="preserve">Nullable</w:t>
            </w:r>
          </w:p>
        </w:tc>
      </w:tr>
    </w:tbl>
    <w:p>
      <w:pPr>
        <w:spacing w:after="240"/>
      </w:pPr>
    </w:p>
    <w:p>
      <w:pPr>
        <w:pStyle w:val="Heading2"/>
        <w:spacing w:after="160" w:before="240"/>
      </w:pPr>
      <w:r>
        <w:rPr>
          <w:b/>
          <w:bCs/>
          <w:color w:val="0E7490"/>
          <w:sz w:val="25"/>
          <w:szCs w:val="25"/>
        </w:rPr>
        <w:t xml:space="preserve">Table: equipment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3B4A8F" w:val="clear"/>
          </w:tcPr>
          <w:p>
            <w:r>
              <w:rPr>
                <w:b/>
                <w:bCs/>
                <w:color w:val="FFFFFF"/>
                <w:sz w:val="20"/>
                <w:szCs w:val="20"/>
              </w:rPr>
              <w:t xml:space="preserve">Table</w:t>
            </w:r>
          </w:p>
        </w:tc>
        <w:tc>
          <w:tcPr>
            <w:shd w:fill="3B4A8F" w:val="clear"/>
          </w:tcPr>
          <w:p>
            <w:r>
              <w:rPr>
                <w:b/>
                <w:bCs/>
                <w:color w:val="FFFFFF"/>
                <w:sz w:val="20"/>
                <w:szCs w:val="20"/>
              </w:rPr>
              <w:t xml:space="preserve">Field Name</w:t>
            </w:r>
          </w:p>
        </w:tc>
        <w:tc>
          <w:tcPr>
            <w:shd w:fill="3B4A8F" w:val="clear"/>
          </w:tcPr>
          <w:p>
            <w:r>
              <w:rPr>
                <w:b/>
                <w:bCs/>
                <w:color w:val="FFFFFF"/>
                <w:sz w:val="20"/>
                <w:szCs w:val="20"/>
              </w:rPr>
              <w:t xml:space="preserve">Data Type</w:t>
            </w:r>
          </w:p>
        </w:tc>
        <w:tc>
          <w:tcPr>
            <w:shd w:fill="3B4A8F" w:val="clear"/>
          </w:tcPr>
          <w:p>
            <w:r>
              <w:rPr>
                <w:b/>
                <w:bCs/>
                <w:color w:val="FFFFFF"/>
                <w:sz w:val="20"/>
                <w:szCs w:val="20"/>
              </w:rPr>
              <w:t xml:space="preserve">Description</w:t>
            </w:r>
          </w:p>
        </w:tc>
        <w:tc>
          <w:tcPr>
            <w:shd w:fill="3B4A8F" w:val="clear"/>
          </w:tcPr>
          <w:p>
            <w:r>
              <w:rPr>
                <w:b/>
                <w:bCs/>
                <w:color w:val="FFFFFF"/>
                <w:sz w:val="20"/>
                <w:szCs w:val="20"/>
              </w:rPr>
              <w:t xml:space="preserve">Constraints</w:t>
            </w:r>
          </w:p>
        </w:tc>
      </w:tr>
      <w:tr>
        <w:tc>
          <w:p>
            <w:r>
              <w:rPr>
                <w:color w:val="1E293B"/>
                <w:sz w:val="20"/>
                <w:szCs w:val="20"/>
              </w:rPr>
              <w:t xml:space="preserve">equipment</w:t>
            </w:r>
          </w:p>
        </w:tc>
        <w:tc>
          <w:p>
            <w:r>
              <w:rPr>
                <w:color w:val="1E293B"/>
                <w:sz w:val="20"/>
                <w:szCs w:val="20"/>
              </w:rPr>
              <w:t xml:space="preserve">id</w:t>
            </w:r>
          </w:p>
        </w:tc>
        <w:tc>
          <w:p>
            <w:r>
              <w:rPr>
                <w:color w:val="1E293B"/>
                <w:sz w:val="20"/>
                <w:szCs w:val="20"/>
              </w:rPr>
              <w:t xml:space="preserve">BIGINT (Integer)</w:t>
            </w:r>
          </w:p>
        </w:tc>
        <w:tc>
          <w:p>
            <w:r>
              <w:rPr>
                <w:color w:val="1E293B"/>
                <w:sz w:val="20"/>
                <w:szCs w:val="20"/>
              </w:rPr>
              <w:t xml:space="preserve">Unique equipment ID</w:t>
            </w:r>
          </w:p>
        </w:tc>
        <w:tc>
          <w:p>
            <w:r>
              <w:rPr>
                <w:color w:val="1E293B"/>
                <w:sz w:val="20"/>
                <w:szCs w:val="20"/>
              </w:rPr>
              <w:t xml:space="preserve">Primary Key, Auto-increment</w:t>
            </w:r>
          </w:p>
        </w:tc>
      </w:tr>
      <w:tr>
        <w:tc>
          <w:p>
            <w:r>
              <w:rPr>
                <w:color w:val="1E293B"/>
                <w:sz w:val="20"/>
                <w:szCs w:val="20"/>
              </w:rPr>
              <w:t xml:space="preserve">equipment</w:t>
            </w:r>
          </w:p>
        </w:tc>
        <w:tc>
          <w:p>
            <w:r>
              <w:rPr>
                <w:color w:val="1E293B"/>
                <w:sz w:val="20"/>
                <w:szCs w:val="20"/>
              </w:rPr>
              <w:t xml:space="preserve">room_id</w:t>
            </w:r>
          </w:p>
        </w:tc>
        <w:tc>
          <w:p>
            <w:r>
              <w:rPr>
                <w:color w:val="1E293B"/>
                <w:sz w:val="20"/>
                <w:szCs w:val="20"/>
              </w:rPr>
              <w:t xml:space="preserve">BIGINT</w:t>
            </w:r>
          </w:p>
        </w:tc>
        <w:tc>
          <w:p>
            <w:r>
              <w:rPr>
                <w:color w:val="1E293B"/>
                <w:sz w:val="20"/>
                <w:szCs w:val="20"/>
              </w:rPr>
              <w:t xml:space="preserve">Room the equipment belongs to</w:t>
            </w:r>
          </w:p>
        </w:tc>
        <w:tc>
          <w:p>
            <w:r>
              <w:rPr>
                <w:color w:val="1E293B"/>
                <w:sz w:val="20"/>
                <w:szCs w:val="20"/>
              </w:rPr>
              <w:t xml:space="preserve">Foreign Key → rooms.id, Restrict on delete</w:t>
            </w:r>
          </w:p>
        </w:tc>
      </w:tr>
      <w:tr>
        <w:tc>
          <w:p>
            <w:r>
              <w:rPr>
                <w:color w:val="1E293B"/>
                <w:sz w:val="20"/>
                <w:szCs w:val="20"/>
              </w:rPr>
              <w:t xml:space="preserve">equipment</w:t>
            </w:r>
          </w:p>
        </w:tc>
        <w:tc>
          <w:p>
            <w:r>
              <w:rPr>
                <w:color w:val="1E293B"/>
                <w:sz w:val="20"/>
                <w:szCs w:val="20"/>
              </w:rPr>
              <w:t xml:space="preserve">name</w:t>
            </w:r>
          </w:p>
        </w:tc>
        <w:tc>
          <w:p>
            <w:r>
              <w:rPr>
                <w:color w:val="1E293B"/>
                <w:sz w:val="20"/>
                <w:szCs w:val="20"/>
              </w:rPr>
              <w:t xml:space="preserve">VARCHAR</w:t>
            </w:r>
          </w:p>
        </w:tc>
        <w:tc>
          <w:p>
            <w:r>
              <w:rPr>
                <w:color w:val="1E293B"/>
                <w:sz w:val="20"/>
                <w:szCs w:val="20"/>
              </w:rPr>
              <w:t xml:space="preserve">Name of the equipment / item</w:t>
            </w:r>
          </w:p>
        </w:tc>
        <w:tc>
          <w:p>
            <w:r>
              <w:rPr>
                <w:color w:val="1E293B"/>
                <w:sz w:val="20"/>
                <w:szCs w:val="20"/>
              </w:rPr>
              <w:t xml:space="preserve">Required</w:t>
            </w:r>
          </w:p>
        </w:tc>
      </w:tr>
      <w:tr>
        <w:tc>
          <w:p>
            <w:r>
              <w:rPr>
                <w:color w:val="1E293B"/>
                <w:sz w:val="20"/>
                <w:szCs w:val="20"/>
              </w:rPr>
              <w:t xml:space="preserve">equipment</w:t>
            </w:r>
          </w:p>
        </w:tc>
        <w:tc>
          <w:p>
            <w:r>
              <w:rPr>
                <w:color w:val="1E293B"/>
                <w:sz w:val="20"/>
                <w:szCs w:val="20"/>
              </w:rPr>
              <w:t xml:space="preserve">category</w:t>
            </w:r>
          </w:p>
        </w:tc>
        <w:tc>
          <w:p>
            <w:r>
              <w:rPr>
                <w:color w:val="1E293B"/>
                <w:sz w:val="20"/>
                <w:szCs w:val="20"/>
              </w:rPr>
              <w:t xml:space="preserve">VARCHAR</w:t>
            </w:r>
          </w:p>
        </w:tc>
        <w:tc>
          <w:p>
            <w:r>
              <w:rPr>
                <w:color w:val="1E293B"/>
                <w:sz w:val="20"/>
                <w:szCs w:val="20"/>
              </w:rPr>
              <w:t xml:space="preserve">Equipment category</w:t>
            </w:r>
          </w:p>
        </w:tc>
        <w:tc>
          <w:p>
            <w:r>
              <w:rPr>
                <w:color w:val="1E293B"/>
                <w:sz w:val="20"/>
                <w:szCs w:val="20"/>
              </w:rPr>
              <w:t xml:space="preserve">Nullable</w:t>
            </w:r>
          </w:p>
        </w:tc>
      </w:tr>
      <w:tr>
        <w:tc>
          <w:p>
            <w:r>
              <w:rPr>
                <w:color w:val="1E293B"/>
                <w:sz w:val="20"/>
                <w:szCs w:val="20"/>
              </w:rPr>
              <w:t xml:space="preserve">equipment</w:t>
            </w:r>
          </w:p>
        </w:tc>
        <w:tc>
          <w:p>
            <w:r>
              <w:rPr>
                <w:color w:val="1E293B"/>
                <w:sz w:val="20"/>
                <w:szCs w:val="20"/>
              </w:rPr>
              <w:t xml:space="preserve">asset_tag</w:t>
            </w:r>
          </w:p>
        </w:tc>
        <w:tc>
          <w:p>
            <w:r>
              <w:rPr>
                <w:color w:val="1E293B"/>
                <w:sz w:val="20"/>
                <w:szCs w:val="20"/>
              </w:rPr>
              <w:t xml:space="preserve">VARCHAR</w:t>
            </w:r>
          </w:p>
        </w:tc>
        <w:tc>
          <w:p>
            <w:r>
              <w:rPr>
                <w:color w:val="1E293B"/>
                <w:sz w:val="20"/>
                <w:szCs w:val="20"/>
              </w:rPr>
              <w:t xml:space="preserve">Inventory asset tag</w:t>
            </w:r>
          </w:p>
        </w:tc>
        <w:tc>
          <w:p>
            <w:r>
              <w:rPr>
                <w:color w:val="1E293B"/>
                <w:sz w:val="20"/>
                <w:szCs w:val="20"/>
              </w:rPr>
              <w:t xml:space="preserve">Unique, Nullable</w:t>
            </w:r>
          </w:p>
        </w:tc>
      </w:tr>
      <w:tr>
        <w:tc>
          <w:p>
            <w:r>
              <w:rPr>
                <w:color w:val="1E293B"/>
                <w:sz w:val="20"/>
                <w:szCs w:val="20"/>
              </w:rPr>
              <w:t xml:space="preserve">equipment</w:t>
            </w:r>
          </w:p>
        </w:tc>
        <w:tc>
          <w:p>
            <w:r>
              <w:rPr>
                <w:color w:val="1E293B"/>
                <w:sz w:val="20"/>
                <w:szCs w:val="20"/>
              </w:rPr>
              <w:t xml:space="preserve">condition</w:t>
            </w:r>
          </w:p>
        </w:tc>
        <w:tc>
          <w:p>
            <w:r>
              <w:rPr>
                <w:color w:val="1E293B"/>
                <w:sz w:val="20"/>
                <w:szCs w:val="20"/>
              </w:rPr>
              <w:t xml:space="preserve">ENUM</w:t>
            </w:r>
          </w:p>
        </w:tc>
        <w:tc>
          <w:p>
            <w:r>
              <w:rPr>
                <w:color w:val="1E293B"/>
                <w:sz w:val="20"/>
                <w:szCs w:val="20"/>
              </w:rPr>
              <w:t xml:space="preserve">Current condition</w:t>
            </w:r>
          </w:p>
        </w:tc>
        <w:tc>
          <w:p>
            <w:r>
              <w:rPr>
                <w:color w:val="1E293B"/>
                <w:sz w:val="20"/>
                <w:szCs w:val="20"/>
              </w:rPr>
              <w:t xml:space="preserve">new / good / fair / poor / broken (default: good)</w:t>
            </w:r>
          </w:p>
        </w:tc>
      </w:tr>
      <w:tr>
        <w:tc>
          <w:p>
            <w:r>
              <w:rPr>
                <w:color w:val="1E293B"/>
                <w:sz w:val="20"/>
                <w:szCs w:val="20"/>
              </w:rPr>
              <w:t xml:space="preserve">equipment</w:t>
            </w:r>
          </w:p>
        </w:tc>
        <w:tc>
          <w:p>
            <w:r>
              <w:rPr>
                <w:color w:val="1E293B"/>
                <w:sz w:val="20"/>
                <w:szCs w:val="20"/>
              </w:rPr>
              <w:t xml:space="preserve">quantity</w:t>
            </w:r>
          </w:p>
        </w:tc>
        <w:tc>
          <w:p>
            <w:r>
              <w:rPr>
                <w:color w:val="1E293B"/>
                <w:sz w:val="20"/>
                <w:szCs w:val="20"/>
              </w:rPr>
              <w:t xml:space="preserve">INT</w:t>
            </w:r>
          </w:p>
        </w:tc>
        <w:tc>
          <w:p>
            <w:r>
              <w:rPr>
                <w:color w:val="1E293B"/>
                <w:sz w:val="20"/>
                <w:szCs w:val="20"/>
              </w:rPr>
              <w:t xml:space="preserve">Number of units</w:t>
            </w:r>
          </w:p>
        </w:tc>
        <w:tc>
          <w:p>
            <w:r>
              <w:rPr>
                <w:color w:val="1E293B"/>
                <w:sz w:val="20"/>
                <w:szCs w:val="20"/>
              </w:rPr>
              <w:t xml:space="preserve">Default: 1</w:t>
            </w:r>
          </w:p>
        </w:tc>
      </w:tr>
      <w:tr>
        <w:tc>
          <w:p>
            <w:r>
              <w:rPr>
                <w:color w:val="1E293B"/>
                <w:sz w:val="20"/>
                <w:szCs w:val="20"/>
              </w:rPr>
              <w:t xml:space="preserve">equipment</w:t>
            </w:r>
          </w:p>
        </w:tc>
        <w:tc>
          <w:p>
            <w:r>
              <w:rPr>
                <w:color w:val="1E293B"/>
                <w:sz w:val="20"/>
                <w:szCs w:val="20"/>
              </w:rPr>
              <w:t xml:space="preserve">description</w:t>
            </w:r>
          </w:p>
        </w:tc>
        <w:tc>
          <w:p>
            <w:r>
              <w:rPr>
                <w:color w:val="1E293B"/>
                <w:sz w:val="20"/>
                <w:szCs w:val="20"/>
              </w:rPr>
              <w:t xml:space="preserve">TEXT</w:t>
            </w:r>
          </w:p>
        </w:tc>
        <w:tc>
          <w:p>
            <w:r>
              <w:rPr>
                <w:color w:val="1E293B"/>
                <w:sz w:val="20"/>
                <w:szCs w:val="20"/>
              </w:rPr>
              <w:t xml:space="preserve">Free-text details</w:t>
            </w:r>
          </w:p>
        </w:tc>
        <w:tc>
          <w:p>
            <w:r>
              <w:rPr>
                <w:color w:val="1E293B"/>
                <w:sz w:val="20"/>
                <w:szCs w:val="20"/>
              </w:rPr>
              <w:t xml:space="preserve">Nullable</w:t>
            </w:r>
          </w:p>
        </w:tc>
      </w:tr>
    </w:tbl>
    <w:p>
      <w:pPr>
        <w:spacing w:after="240"/>
      </w:pPr>
    </w:p>
    <w:p>
      <w:pPr>
        <w:pStyle w:val="Heading2"/>
        <w:spacing w:after="160" w:before="240"/>
      </w:pPr>
      <w:r>
        <w:rPr>
          <w:b/>
          <w:bCs/>
          <w:color w:val="0E7490"/>
          <w:sz w:val="25"/>
          <w:szCs w:val="25"/>
        </w:rPr>
        <w:t xml:space="preserve">Table: reports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3B4A8F" w:val="clear"/>
          </w:tcPr>
          <w:p>
            <w:r>
              <w:rPr>
                <w:b/>
                <w:bCs/>
                <w:color w:val="FFFFFF"/>
                <w:sz w:val="20"/>
                <w:szCs w:val="20"/>
              </w:rPr>
              <w:t xml:space="preserve">Table</w:t>
            </w:r>
          </w:p>
        </w:tc>
        <w:tc>
          <w:tcPr>
            <w:shd w:fill="3B4A8F" w:val="clear"/>
          </w:tcPr>
          <w:p>
            <w:r>
              <w:rPr>
                <w:b/>
                <w:bCs/>
                <w:color w:val="FFFFFF"/>
                <w:sz w:val="20"/>
                <w:szCs w:val="20"/>
              </w:rPr>
              <w:t xml:space="preserve">Field Name</w:t>
            </w:r>
          </w:p>
        </w:tc>
        <w:tc>
          <w:tcPr>
            <w:shd w:fill="3B4A8F" w:val="clear"/>
          </w:tcPr>
          <w:p>
            <w:r>
              <w:rPr>
                <w:b/>
                <w:bCs/>
                <w:color w:val="FFFFFF"/>
                <w:sz w:val="20"/>
                <w:szCs w:val="20"/>
              </w:rPr>
              <w:t xml:space="preserve">Data Type</w:t>
            </w:r>
          </w:p>
        </w:tc>
        <w:tc>
          <w:tcPr>
            <w:shd w:fill="3B4A8F" w:val="clear"/>
          </w:tcPr>
          <w:p>
            <w:r>
              <w:rPr>
                <w:b/>
                <w:bCs/>
                <w:color w:val="FFFFFF"/>
                <w:sz w:val="20"/>
                <w:szCs w:val="20"/>
              </w:rPr>
              <w:t xml:space="preserve">Description</w:t>
            </w:r>
          </w:p>
        </w:tc>
        <w:tc>
          <w:tcPr>
            <w:shd w:fill="3B4A8F" w:val="clear"/>
          </w:tcPr>
          <w:p>
            <w:r>
              <w:rPr>
                <w:b/>
                <w:bCs/>
                <w:color w:val="FFFFFF"/>
                <w:sz w:val="20"/>
                <w:szCs w:val="20"/>
              </w:rPr>
              <w:t xml:space="preserve">Constraints</w:t>
            </w:r>
          </w:p>
        </w:tc>
      </w:tr>
      <w:tr>
        <w:tc>
          <w:p>
            <w:r>
              <w:rPr>
                <w:color w:val="1E293B"/>
                <w:sz w:val="20"/>
                <w:szCs w:val="20"/>
              </w:rPr>
              <w:t xml:space="preserve">reports</w:t>
            </w:r>
          </w:p>
        </w:tc>
        <w:tc>
          <w:p>
            <w:r>
              <w:rPr>
                <w:color w:val="1E293B"/>
                <w:sz w:val="20"/>
                <w:szCs w:val="20"/>
              </w:rPr>
              <w:t xml:space="preserve">id</w:t>
            </w:r>
          </w:p>
        </w:tc>
        <w:tc>
          <w:p>
            <w:r>
              <w:rPr>
                <w:color w:val="1E293B"/>
                <w:sz w:val="20"/>
                <w:szCs w:val="20"/>
              </w:rPr>
              <w:t xml:space="preserve">BIGINT (Integer)</w:t>
            </w:r>
          </w:p>
        </w:tc>
        <w:tc>
          <w:p>
            <w:r>
              <w:rPr>
                <w:color w:val="1E293B"/>
                <w:sz w:val="20"/>
                <w:szCs w:val="20"/>
              </w:rPr>
              <w:t xml:space="preserve">Unique report ID (rendered as ticket code FX-XXXX)</w:t>
            </w:r>
          </w:p>
        </w:tc>
        <w:tc>
          <w:p>
            <w:r>
              <w:rPr>
                <w:color w:val="1E293B"/>
                <w:sz w:val="20"/>
                <w:szCs w:val="20"/>
              </w:rPr>
              <w:t xml:space="preserve">Primary Key, Auto-increment</w:t>
            </w:r>
          </w:p>
        </w:tc>
      </w:tr>
      <w:tr>
        <w:tc>
          <w:p>
            <w:r>
              <w:rPr>
                <w:color w:val="1E293B"/>
                <w:sz w:val="20"/>
                <w:szCs w:val="20"/>
              </w:rPr>
              <w:t xml:space="preserve">reports</w:t>
            </w:r>
          </w:p>
        </w:tc>
        <w:tc>
          <w:p>
            <w:r>
              <w:rPr>
                <w:color w:val="1E293B"/>
                <w:sz w:val="20"/>
                <w:szCs w:val="20"/>
              </w:rPr>
              <w:t xml:space="preserve">reporter_id</w:t>
            </w:r>
          </w:p>
        </w:tc>
        <w:tc>
          <w:p>
            <w:r>
              <w:rPr>
                <w:color w:val="1E293B"/>
                <w:sz w:val="20"/>
                <w:szCs w:val="20"/>
              </w:rPr>
              <w:t xml:space="preserve">BIGINT</w:t>
            </w:r>
          </w:p>
        </w:tc>
        <w:tc>
          <w:p>
            <w:r>
              <w:rPr>
                <w:color w:val="1E293B"/>
                <w:sz w:val="20"/>
                <w:szCs w:val="20"/>
              </w:rPr>
              <w:t xml:space="preserve">User who submitted the report</w:t>
            </w:r>
          </w:p>
        </w:tc>
        <w:tc>
          <w:p>
            <w:r>
              <w:rPr>
                <w:color w:val="1E293B"/>
                <w:sz w:val="20"/>
                <w:szCs w:val="20"/>
              </w:rPr>
              <w:t xml:space="preserve">Foreign Key → users.id, Cascade on delete</w:t>
            </w:r>
          </w:p>
        </w:tc>
      </w:tr>
      <w:tr>
        <w:tc>
          <w:p>
            <w:r>
              <w:rPr>
                <w:color w:val="1E293B"/>
                <w:sz w:val="20"/>
                <w:szCs w:val="20"/>
              </w:rPr>
              <w:t xml:space="preserve">reports</w:t>
            </w:r>
          </w:p>
        </w:tc>
        <w:tc>
          <w:p>
            <w:r>
              <w:rPr>
                <w:color w:val="1E293B"/>
                <w:sz w:val="20"/>
                <w:szCs w:val="20"/>
              </w:rPr>
              <w:t xml:space="preserve">reporter_school_id_snapshot / reporter_email_snapshot</w:t>
            </w:r>
          </w:p>
        </w:tc>
        <w:tc>
          <w:p>
            <w:r>
              <w:rPr>
                <w:color w:val="1E293B"/>
                <w:sz w:val="20"/>
                <w:szCs w:val="20"/>
              </w:rPr>
              <w:t xml:space="preserve">VARCHAR</w:t>
            </w:r>
          </w:p>
        </w:tc>
        <w:tc>
          <w:p>
            <w:r>
              <w:rPr>
                <w:color w:val="1E293B"/>
                <w:sz w:val="20"/>
                <w:szCs w:val="20"/>
              </w:rPr>
              <w:t xml:space="preserve">Reporter info preserved even if the account changes</w:t>
            </w:r>
          </w:p>
        </w:tc>
        <w:tc>
          <w:p>
            <w:r>
              <w:rPr>
                <w:color w:val="1E293B"/>
                <w:sz w:val="20"/>
                <w:szCs w:val="20"/>
              </w:rPr>
              <w:t xml:space="preserve">Required</w:t>
            </w:r>
          </w:p>
        </w:tc>
      </w:tr>
      <w:tr>
        <w:tc>
          <w:p>
            <w:r>
              <w:rPr>
                <w:color w:val="1E293B"/>
                <w:sz w:val="20"/>
                <w:szCs w:val="20"/>
              </w:rPr>
              <w:t xml:space="preserve">reports</w:t>
            </w:r>
          </w:p>
        </w:tc>
        <w:tc>
          <w:p>
            <w:r>
              <w:rPr>
                <w:color w:val="1E293B"/>
                <w:sz w:val="20"/>
                <w:szCs w:val="20"/>
              </w:rPr>
              <w:t xml:space="preserve">room_id</w:t>
            </w:r>
          </w:p>
        </w:tc>
        <w:tc>
          <w:p>
            <w:r>
              <w:rPr>
                <w:color w:val="1E293B"/>
                <w:sz w:val="20"/>
                <w:szCs w:val="20"/>
              </w:rPr>
              <w:t xml:space="preserve">BIGINT</w:t>
            </w:r>
          </w:p>
        </w:tc>
        <w:tc>
          <w:p>
            <w:r>
              <w:rPr>
                <w:color w:val="1E293B"/>
                <w:sz w:val="20"/>
                <w:szCs w:val="20"/>
              </w:rPr>
              <w:t xml:space="preserve">Location of the reported issue</w:t>
            </w:r>
          </w:p>
        </w:tc>
        <w:tc>
          <w:p>
            <w:r>
              <w:rPr>
                <w:color w:val="1E293B"/>
                <w:sz w:val="20"/>
                <w:szCs w:val="20"/>
              </w:rPr>
              <w:t xml:space="preserve">Foreign Key → rooms.id, Restrict on delete</w:t>
            </w:r>
          </w:p>
        </w:tc>
      </w:tr>
      <w:tr>
        <w:tc>
          <w:p>
            <w:r>
              <w:rPr>
                <w:color w:val="1E293B"/>
                <w:sz w:val="20"/>
                <w:szCs w:val="20"/>
              </w:rPr>
              <w:t xml:space="preserve">reports</w:t>
            </w:r>
          </w:p>
        </w:tc>
        <w:tc>
          <w:p>
            <w:r>
              <w:rPr>
                <w:color w:val="1E293B"/>
                <w:sz w:val="20"/>
                <w:szCs w:val="20"/>
              </w:rPr>
              <w:t xml:space="preserve">equipment_id</w:t>
            </w:r>
          </w:p>
        </w:tc>
        <w:tc>
          <w:p>
            <w:r>
              <w:rPr>
                <w:color w:val="1E293B"/>
                <w:sz w:val="20"/>
                <w:szCs w:val="20"/>
              </w:rPr>
              <w:t xml:space="preserve">BIGINT</w:t>
            </w:r>
          </w:p>
        </w:tc>
        <w:tc>
          <w:p>
            <w:r>
              <w:rPr>
                <w:color w:val="1E293B"/>
                <w:sz w:val="20"/>
                <w:szCs w:val="20"/>
              </w:rPr>
              <w:t xml:space="preserve">Specific equipment involved, if any</w:t>
            </w:r>
          </w:p>
        </w:tc>
        <w:tc>
          <w:p>
            <w:r>
              <w:rPr>
                <w:color w:val="1E293B"/>
                <w:sz w:val="20"/>
                <w:szCs w:val="20"/>
              </w:rPr>
              <w:t xml:space="preserve">Foreign Key → equipment.id, Nullable, Null on delete</w:t>
            </w:r>
          </w:p>
        </w:tc>
      </w:tr>
      <w:tr>
        <w:tc>
          <w:p>
            <w:r>
              <w:rPr>
                <w:color w:val="1E293B"/>
                <w:sz w:val="20"/>
                <w:szCs w:val="20"/>
              </w:rPr>
              <w:t xml:space="preserve">reports</w:t>
            </w:r>
          </w:p>
        </w:tc>
        <w:tc>
          <w:p>
            <w:r>
              <w:rPr>
                <w:color w:val="1E293B"/>
                <w:sz w:val="20"/>
                <w:szCs w:val="20"/>
              </w:rPr>
              <w:t xml:space="preserve">category</w:t>
            </w:r>
          </w:p>
        </w:tc>
        <w:tc>
          <w:p>
            <w:r>
              <w:rPr>
                <w:color w:val="1E293B"/>
                <w:sz w:val="20"/>
                <w:szCs w:val="20"/>
              </w:rPr>
              <w:t xml:space="preserve">VARCHAR</w:t>
            </w:r>
          </w:p>
        </w:tc>
        <w:tc>
          <w:p>
            <w:r>
              <w:rPr>
                <w:color w:val="1E293B"/>
                <w:sz w:val="20"/>
                <w:szCs w:val="20"/>
              </w:rPr>
              <w:t xml:space="preserve">Type of issue (e.g., damage, missing)</w:t>
            </w:r>
          </w:p>
        </w:tc>
        <w:tc>
          <w:p>
            <w:r>
              <w:rPr>
                <w:color w:val="1E293B"/>
                <w:sz w:val="20"/>
                <w:szCs w:val="20"/>
              </w:rPr>
              <w:t xml:space="preserve">Nullable</w:t>
            </w:r>
          </w:p>
        </w:tc>
      </w:tr>
      <w:tr>
        <w:tc>
          <w:p>
            <w:r>
              <w:rPr>
                <w:color w:val="1E293B"/>
                <w:sz w:val="20"/>
                <w:szCs w:val="20"/>
              </w:rPr>
              <w:t xml:space="preserve">reports</w:t>
            </w:r>
          </w:p>
        </w:tc>
        <w:tc>
          <w:p>
            <w:r>
              <w:rPr>
                <w:color w:val="1E293B"/>
                <w:sz w:val="20"/>
                <w:szCs w:val="20"/>
              </w:rPr>
              <w:t xml:space="preserve">item_name</w:t>
            </w:r>
          </w:p>
        </w:tc>
        <w:tc>
          <w:p>
            <w:r>
              <w:rPr>
                <w:color w:val="1E293B"/>
                <w:sz w:val="20"/>
                <w:szCs w:val="20"/>
              </w:rPr>
              <w:t xml:space="preserve">VARCHAR</w:t>
            </w:r>
          </w:p>
        </w:tc>
        <w:tc>
          <w:p>
            <w:r>
              <w:rPr>
                <w:color w:val="1E293B"/>
                <w:sz w:val="20"/>
                <w:szCs w:val="20"/>
              </w:rPr>
              <w:t xml:space="preserve">Name of the affected item</w:t>
            </w:r>
          </w:p>
        </w:tc>
        <w:tc>
          <w:p>
            <w:r>
              <w:rPr>
                <w:color w:val="1E293B"/>
                <w:sz w:val="20"/>
                <w:szCs w:val="20"/>
              </w:rPr>
              <w:t xml:space="preserve">Nullable</w:t>
            </w:r>
          </w:p>
        </w:tc>
      </w:tr>
      <w:tr>
        <w:tc>
          <w:p>
            <w:r>
              <w:rPr>
                <w:color w:val="1E293B"/>
                <w:sz w:val="20"/>
                <w:szCs w:val="20"/>
              </w:rPr>
              <w:t xml:space="preserve">reports</w:t>
            </w:r>
          </w:p>
        </w:tc>
        <w:tc>
          <w:p>
            <w:r>
              <w:rPr>
                <w:color w:val="1E293B"/>
                <w:sz w:val="20"/>
                <w:szCs w:val="20"/>
              </w:rPr>
              <w:t xml:space="preserve">condition</w:t>
            </w:r>
          </w:p>
        </w:tc>
        <w:tc>
          <w:p>
            <w:r>
              <w:rPr>
                <w:color w:val="1E293B"/>
                <w:sz w:val="20"/>
                <w:szCs w:val="20"/>
              </w:rPr>
              <w:t xml:space="preserve">VARCHAR</w:t>
            </w:r>
          </w:p>
        </w:tc>
        <w:tc>
          <w:p>
            <w:r>
              <w:rPr>
                <w:color w:val="1E293B"/>
                <w:sz w:val="20"/>
                <w:szCs w:val="20"/>
              </w:rPr>
              <w:t xml:space="preserve">Condition of the item when reported</w:t>
            </w:r>
          </w:p>
        </w:tc>
        <w:tc>
          <w:p>
            <w:r>
              <w:rPr>
                <w:color w:val="1E293B"/>
                <w:sz w:val="20"/>
                <w:szCs w:val="20"/>
              </w:rPr>
              <w:t xml:space="preserve">Nullable</w:t>
            </w:r>
          </w:p>
        </w:tc>
      </w:tr>
      <w:tr>
        <w:tc>
          <w:p>
            <w:r>
              <w:rPr>
                <w:color w:val="1E293B"/>
                <w:sz w:val="20"/>
                <w:szCs w:val="20"/>
              </w:rPr>
              <w:t xml:space="preserve">reports</w:t>
            </w:r>
          </w:p>
        </w:tc>
        <w:tc>
          <w:p>
            <w:r>
              <w:rPr>
                <w:color w:val="1E293B"/>
                <w:sz w:val="20"/>
                <w:szCs w:val="20"/>
              </w:rPr>
              <w:t xml:space="preserve">quantity</w:t>
            </w:r>
          </w:p>
        </w:tc>
        <w:tc>
          <w:p>
            <w:r>
              <w:rPr>
                <w:color w:val="1E293B"/>
                <w:sz w:val="20"/>
                <w:szCs w:val="20"/>
              </w:rPr>
              <w:t xml:space="preserve">INT</w:t>
            </w:r>
          </w:p>
        </w:tc>
        <w:tc>
          <w:p>
            <w:r>
              <w:rPr>
                <w:color w:val="1E293B"/>
                <w:sz w:val="20"/>
                <w:szCs w:val="20"/>
              </w:rPr>
              <w:t xml:space="preserve">Affected units</w:t>
            </w:r>
          </w:p>
        </w:tc>
        <w:tc>
          <w:p>
            <w:r>
              <w:rPr>
                <w:color w:val="1E293B"/>
                <w:sz w:val="20"/>
                <w:szCs w:val="20"/>
              </w:rPr>
              <w:t xml:space="preserve">Nullable</w:t>
            </w:r>
          </w:p>
        </w:tc>
      </w:tr>
      <w:tr>
        <w:tc>
          <w:p>
            <w:r>
              <w:rPr>
                <w:color w:val="1E293B"/>
                <w:sz w:val="20"/>
                <w:szCs w:val="20"/>
              </w:rPr>
              <w:t xml:space="preserve">reports</w:t>
            </w:r>
          </w:p>
        </w:tc>
        <w:tc>
          <w:p>
            <w:r>
              <w:rPr>
                <w:color w:val="1E293B"/>
                <w:sz w:val="20"/>
                <w:szCs w:val="20"/>
              </w:rPr>
              <w:t xml:space="preserve">description</w:t>
            </w:r>
          </w:p>
        </w:tc>
        <w:tc>
          <w:p>
            <w:r>
              <w:rPr>
                <w:color w:val="1E293B"/>
                <w:sz w:val="20"/>
                <w:szCs w:val="20"/>
              </w:rPr>
              <w:t xml:space="preserve">TEXT</w:t>
            </w:r>
          </w:p>
        </w:tc>
        <w:tc>
          <w:p>
            <w:r>
              <w:rPr>
                <w:color w:val="1E293B"/>
                <w:sz w:val="20"/>
                <w:szCs w:val="20"/>
              </w:rPr>
              <w:t xml:space="preserve">Full description of the issue</w:t>
            </w:r>
          </w:p>
        </w:tc>
        <w:tc>
          <w:p>
            <w:r>
              <w:rPr>
                <w:color w:val="1E293B"/>
                <w:sz w:val="20"/>
                <w:szCs w:val="20"/>
              </w:rPr>
              <w:t xml:space="preserve">Required, Not Null</w:t>
            </w:r>
          </w:p>
        </w:tc>
      </w:tr>
      <w:tr>
        <w:tc>
          <w:p>
            <w:r>
              <w:rPr>
                <w:color w:val="1E293B"/>
                <w:sz w:val="20"/>
                <w:szCs w:val="20"/>
              </w:rPr>
              <w:t xml:space="preserve">reports</w:t>
            </w:r>
          </w:p>
        </w:tc>
        <w:tc>
          <w:p>
            <w:r>
              <w:rPr>
                <w:color w:val="1E293B"/>
                <w:sz w:val="20"/>
                <w:szCs w:val="20"/>
              </w:rPr>
              <w:t xml:space="preserve">priority</w:t>
            </w:r>
          </w:p>
        </w:tc>
        <w:tc>
          <w:p>
            <w:r>
              <w:rPr>
                <w:color w:val="1E293B"/>
                <w:sz w:val="20"/>
                <w:szCs w:val="20"/>
              </w:rPr>
              <w:t xml:space="preserve">ENUM/STRING</w:t>
            </w:r>
          </w:p>
        </w:tc>
        <w:tc>
          <w:p>
            <w:r>
              <w:rPr>
                <w:color w:val="1E293B"/>
                <w:sz w:val="20"/>
                <w:szCs w:val="20"/>
              </w:rPr>
              <w:t xml:space="preserve">Urgency of the repair</w:t>
            </w:r>
          </w:p>
        </w:tc>
        <w:tc>
          <w:p>
            <w:r>
              <w:rPr>
                <w:color w:val="1E293B"/>
                <w:sz w:val="20"/>
                <w:szCs w:val="20"/>
              </w:rPr>
              <w:t xml:space="preserve">low / medium / high / critical (default: medium)</w:t>
            </w:r>
          </w:p>
        </w:tc>
      </w:tr>
      <w:tr>
        <w:tc>
          <w:p>
            <w:r>
              <w:rPr>
                <w:color w:val="1E293B"/>
                <w:sz w:val="20"/>
                <w:szCs w:val="20"/>
              </w:rPr>
              <w:t xml:space="preserve">reports</w:t>
            </w:r>
          </w:p>
        </w:tc>
        <w:tc>
          <w:p>
            <w:r>
              <w:rPr>
                <w:color w:val="1E293B"/>
                <w:sz w:val="20"/>
                <w:szCs w:val="20"/>
              </w:rPr>
              <w:t xml:space="preserve">status</w:t>
            </w:r>
          </w:p>
        </w:tc>
        <w:tc>
          <w:p>
            <w:r>
              <w:rPr>
                <w:color w:val="1E293B"/>
                <w:sz w:val="20"/>
                <w:szCs w:val="20"/>
              </w:rPr>
              <w:t xml:space="preserve">ENUM/STRING</w:t>
            </w:r>
          </w:p>
        </w:tc>
        <w:tc>
          <w:p>
            <w:r>
              <w:rPr>
                <w:color w:val="1E293B"/>
                <w:sz w:val="20"/>
                <w:szCs w:val="20"/>
              </w:rPr>
              <w:t xml:space="preserve">Current workflow stage</w:t>
            </w:r>
          </w:p>
        </w:tc>
        <w:tc>
          <w:p>
            <w:r>
              <w:rPr>
                <w:color w:val="1E293B"/>
                <w:sz w:val="20"/>
                <w:szCs w:val="20"/>
              </w:rPr>
              <w:t xml:space="preserve">pending / under_review / in_progress / under_maintenance / resolved (default: pending); indexed with priority</w:t>
            </w:r>
          </w:p>
        </w:tc>
      </w:tr>
      <w:tr>
        <w:tc>
          <w:p>
            <w:r>
              <w:rPr>
                <w:color w:val="1E293B"/>
                <w:sz w:val="20"/>
                <w:szCs w:val="20"/>
              </w:rPr>
              <w:t xml:space="preserve">reports</w:t>
            </w:r>
          </w:p>
        </w:tc>
        <w:tc>
          <w:p>
            <w:r>
              <w:rPr>
                <w:color w:val="1E293B"/>
                <w:sz w:val="20"/>
                <w:szCs w:val="20"/>
              </w:rPr>
              <w:t xml:space="preserve">handled_by</w:t>
            </w:r>
          </w:p>
        </w:tc>
        <w:tc>
          <w:p>
            <w:r>
              <w:rPr>
                <w:color w:val="1E293B"/>
                <w:sz w:val="20"/>
                <w:szCs w:val="20"/>
              </w:rPr>
              <w:t xml:space="preserve">BIGINT</w:t>
            </w:r>
          </w:p>
        </w:tc>
        <w:tc>
          <w:p>
            <w:r>
              <w:rPr>
                <w:color w:val="1E293B"/>
                <w:sz w:val="20"/>
                <w:szCs w:val="20"/>
              </w:rPr>
              <w:t xml:space="preserve">Maintenance personnel assigned</w:t>
            </w:r>
          </w:p>
        </w:tc>
        <w:tc>
          <w:p>
            <w:r>
              <w:rPr>
                <w:color w:val="1E293B"/>
                <w:sz w:val="20"/>
                <w:szCs w:val="20"/>
              </w:rPr>
              <w:t xml:space="preserve">Foreign Key → users.id, Nullable, Null on delete</w:t>
            </w:r>
          </w:p>
        </w:tc>
      </w:tr>
      <w:tr>
        <w:tc>
          <w:p>
            <w:r>
              <w:rPr>
                <w:color w:val="1E293B"/>
                <w:sz w:val="20"/>
                <w:szCs w:val="20"/>
              </w:rPr>
              <w:t xml:space="preserve">reports</w:t>
            </w:r>
          </w:p>
        </w:tc>
        <w:tc>
          <w:p>
            <w:r>
              <w:rPr>
                <w:color w:val="1E293B"/>
                <w:sz w:val="20"/>
                <w:szCs w:val="20"/>
              </w:rPr>
              <w:t xml:space="preserve">photo_url</w:t>
            </w:r>
          </w:p>
        </w:tc>
        <w:tc>
          <w:p>
            <w:r>
              <w:rPr>
                <w:color w:val="1E293B"/>
                <w:sz w:val="20"/>
                <w:szCs w:val="20"/>
              </w:rPr>
              <w:t xml:space="preserve">VARCHAR</w:t>
            </w:r>
          </w:p>
        </w:tc>
        <w:tc>
          <w:p>
            <w:r>
              <w:rPr>
                <w:color w:val="1E293B"/>
                <w:sz w:val="20"/>
                <w:szCs w:val="20"/>
              </w:rPr>
              <w:t xml:space="preserve">Path of the uploaded photo proof</w:t>
            </w:r>
          </w:p>
        </w:tc>
        <w:tc>
          <w:p>
            <w:r>
              <w:rPr>
                <w:color w:val="1E293B"/>
                <w:sz w:val="20"/>
                <w:szCs w:val="20"/>
              </w:rPr>
              <w:t xml:space="preserve">Nullable</w:t>
            </w:r>
          </w:p>
        </w:tc>
      </w:tr>
      <w:tr>
        <w:tc>
          <w:p>
            <w:r>
              <w:rPr>
                <w:color w:val="1E293B"/>
                <w:sz w:val="20"/>
                <w:szCs w:val="20"/>
              </w:rPr>
              <w:t xml:space="preserve">reports</w:t>
            </w:r>
          </w:p>
        </w:tc>
        <w:tc>
          <w:p>
            <w:r>
              <w:rPr>
                <w:color w:val="1E293B"/>
                <w:sz w:val="20"/>
                <w:szCs w:val="20"/>
              </w:rPr>
              <w:t xml:space="preserve">is_flagged</w:t>
            </w:r>
          </w:p>
        </w:tc>
        <w:tc>
          <w:p>
            <w:r>
              <w:rPr>
                <w:color w:val="1E293B"/>
                <w:sz w:val="20"/>
                <w:szCs w:val="20"/>
              </w:rPr>
              <w:t xml:space="preserve">BOOLEAN</w:t>
            </w:r>
          </w:p>
        </w:tc>
        <w:tc>
          <w:p>
            <w:r>
              <w:rPr>
                <w:color w:val="1E293B"/>
                <w:sz w:val="20"/>
                <w:szCs w:val="20"/>
              </w:rPr>
              <w:t xml:space="preserve">Report flagged for violation</w:t>
            </w:r>
          </w:p>
        </w:tc>
        <w:tc>
          <w:p>
            <w:r>
              <w:rPr>
                <w:color w:val="1E293B"/>
                <w:sz w:val="20"/>
                <w:szCs w:val="20"/>
              </w:rPr>
              <w:t xml:space="preserve">Default: false</w:t>
            </w:r>
          </w:p>
        </w:tc>
      </w:tr>
      <w:tr>
        <w:tc>
          <w:p>
            <w:r>
              <w:rPr>
                <w:color w:val="1E293B"/>
                <w:sz w:val="20"/>
                <w:szCs w:val="20"/>
              </w:rPr>
              <w:t xml:space="preserve">reports</w:t>
            </w:r>
          </w:p>
        </w:tc>
        <w:tc>
          <w:p>
            <w:r>
              <w:rPr>
                <w:color w:val="1E293B"/>
                <w:sz w:val="20"/>
                <w:szCs w:val="20"/>
              </w:rPr>
              <w:t xml:space="preserve">flag_reason / flag_note / flagged_at</w:t>
            </w:r>
          </w:p>
        </w:tc>
        <w:tc>
          <w:p>
            <w:r>
              <w:rPr>
                <w:color w:val="1E293B"/>
                <w:sz w:val="20"/>
                <w:szCs w:val="20"/>
              </w:rPr>
              <w:t xml:space="preserve">VARCHAR / TEXT / TIMESTAMP</w:t>
            </w:r>
          </w:p>
        </w:tc>
        <w:tc>
          <w:p>
            <w:r>
              <w:rPr>
                <w:color w:val="1E293B"/>
                <w:sz w:val="20"/>
                <w:szCs w:val="20"/>
              </w:rPr>
              <w:t xml:space="preserve">Details of the flag</w:t>
            </w:r>
          </w:p>
        </w:tc>
        <w:tc>
          <w:p>
            <w:r>
              <w:rPr>
                <w:color w:val="1E293B"/>
                <w:sz w:val="20"/>
                <w:szCs w:val="20"/>
              </w:rPr>
              <w:t xml:space="preserve">Nullable</w:t>
            </w:r>
          </w:p>
        </w:tc>
      </w:tr>
      <w:tr>
        <w:tc>
          <w:p>
            <w:r>
              <w:rPr>
                <w:color w:val="1E293B"/>
                <w:sz w:val="20"/>
                <w:szCs w:val="20"/>
              </w:rPr>
              <w:t xml:space="preserve">reports</w:t>
            </w:r>
          </w:p>
        </w:tc>
        <w:tc>
          <w:p>
            <w:r>
              <w:rPr>
                <w:color w:val="1E293B"/>
                <w:sz w:val="20"/>
                <w:szCs w:val="20"/>
              </w:rPr>
              <w:t xml:space="preserve">resolved_at</w:t>
            </w:r>
          </w:p>
        </w:tc>
        <w:tc>
          <w:p>
            <w:r>
              <w:rPr>
                <w:color w:val="1E293B"/>
                <w:sz w:val="20"/>
                <w:szCs w:val="20"/>
              </w:rPr>
              <w:t xml:space="preserve">TIMESTAMP</w:t>
            </w:r>
          </w:p>
        </w:tc>
        <w:tc>
          <w:p>
            <w:r>
              <w:rPr>
                <w:color w:val="1E293B"/>
                <w:sz w:val="20"/>
                <w:szCs w:val="20"/>
              </w:rPr>
              <w:t xml:space="preserve">When the report was resolved</w:t>
            </w:r>
          </w:p>
        </w:tc>
        <w:tc>
          <w:p>
            <w:r>
              <w:rPr>
                <w:color w:val="1E293B"/>
                <w:sz w:val="20"/>
                <w:szCs w:val="20"/>
              </w:rPr>
              <w:t xml:space="preserve">Nullable</w:t>
            </w:r>
          </w:p>
        </w:tc>
      </w:tr>
    </w:tbl>
    <w:p>
      <w:pPr>
        <w:spacing w:after="240"/>
      </w:pPr>
    </w:p>
    <w:p>
      <w:pPr>
        <w:pStyle w:val="Heading2"/>
        <w:spacing w:after="160" w:before="240"/>
      </w:pPr>
      <w:r>
        <w:rPr>
          <w:b/>
          <w:bCs/>
          <w:color w:val="0E7490"/>
          <w:sz w:val="25"/>
          <w:szCs w:val="25"/>
        </w:rPr>
        <w:t xml:space="preserve">Table: comments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3B4A8F" w:val="clear"/>
          </w:tcPr>
          <w:p>
            <w:r>
              <w:rPr>
                <w:b/>
                <w:bCs/>
                <w:color w:val="FFFFFF"/>
                <w:sz w:val="20"/>
                <w:szCs w:val="20"/>
              </w:rPr>
              <w:t xml:space="preserve">Table</w:t>
            </w:r>
          </w:p>
        </w:tc>
        <w:tc>
          <w:tcPr>
            <w:shd w:fill="3B4A8F" w:val="clear"/>
          </w:tcPr>
          <w:p>
            <w:r>
              <w:rPr>
                <w:b/>
                <w:bCs/>
                <w:color w:val="FFFFFF"/>
                <w:sz w:val="20"/>
                <w:szCs w:val="20"/>
              </w:rPr>
              <w:t xml:space="preserve">Field Name</w:t>
            </w:r>
          </w:p>
        </w:tc>
        <w:tc>
          <w:tcPr>
            <w:shd w:fill="3B4A8F" w:val="clear"/>
          </w:tcPr>
          <w:p>
            <w:r>
              <w:rPr>
                <w:b/>
                <w:bCs/>
                <w:color w:val="FFFFFF"/>
                <w:sz w:val="20"/>
                <w:szCs w:val="20"/>
              </w:rPr>
              <w:t xml:space="preserve">Data Type</w:t>
            </w:r>
          </w:p>
        </w:tc>
        <w:tc>
          <w:tcPr>
            <w:shd w:fill="3B4A8F" w:val="clear"/>
          </w:tcPr>
          <w:p>
            <w:r>
              <w:rPr>
                <w:b/>
                <w:bCs/>
                <w:color w:val="FFFFFF"/>
                <w:sz w:val="20"/>
                <w:szCs w:val="20"/>
              </w:rPr>
              <w:t xml:space="preserve">Description</w:t>
            </w:r>
          </w:p>
        </w:tc>
        <w:tc>
          <w:tcPr>
            <w:shd w:fill="3B4A8F" w:val="clear"/>
          </w:tcPr>
          <w:p>
            <w:r>
              <w:rPr>
                <w:b/>
                <w:bCs/>
                <w:color w:val="FFFFFF"/>
                <w:sz w:val="20"/>
                <w:szCs w:val="20"/>
              </w:rPr>
              <w:t xml:space="preserve">Constraints</w:t>
            </w:r>
          </w:p>
        </w:tc>
      </w:tr>
      <w:tr>
        <w:tc>
          <w:p>
            <w:r>
              <w:rPr>
                <w:color w:val="1E293B"/>
                <w:sz w:val="20"/>
                <w:szCs w:val="20"/>
              </w:rPr>
              <w:t xml:space="preserve">comments</w:t>
            </w:r>
          </w:p>
        </w:tc>
        <w:tc>
          <w:p>
            <w:r>
              <w:rPr>
                <w:color w:val="1E293B"/>
                <w:sz w:val="20"/>
                <w:szCs w:val="20"/>
              </w:rPr>
              <w:t xml:space="preserve">id</w:t>
            </w:r>
          </w:p>
        </w:tc>
        <w:tc>
          <w:p>
            <w:r>
              <w:rPr>
                <w:color w:val="1E293B"/>
                <w:sz w:val="20"/>
                <w:szCs w:val="20"/>
              </w:rPr>
              <w:t xml:space="preserve">BIGINT (Integer)</w:t>
            </w:r>
          </w:p>
        </w:tc>
        <w:tc>
          <w:p>
            <w:r>
              <w:rPr>
                <w:color w:val="1E293B"/>
                <w:sz w:val="20"/>
                <w:szCs w:val="20"/>
              </w:rPr>
              <w:t xml:space="preserve">Unique comment ID</w:t>
            </w:r>
          </w:p>
        </w:tc>
        <w:tc>
          <w:p>
            <w:r>
              <w:rPr>
                <w:color w:val="1E293B"/>
                <w:sz w:val="20"/>
                <w:szCs w:val="20"/>
              </w:rPr>
              <w:t xml:space="preserve">Primary Key, Auto-increment</w:t>
            </w:r>
          </w:p>
        </w:tc>
      </w:tr>
      <w:tr>
        <w:tc>
          <w:p>
            <w:r>
              <w:rPr>
                <w:color w:val="1E293B"/>
                <w:sz w:val="20"/>
                <w:szCs w:val="20"/>
              </w:rPr>
              <w:t xml:space="preserve">comments</w:t>
            </w:r>
          </w:p>
        </w:tc>
        <w:tc>
          <w:p>
            <w:r>
              <w:rPr>
                <w:color w:val="1E293B"/>
                <w:sz w:val="20"/>
                <w:szCs w:val="20"/>
              </w:rPr>
              <w:t xml:space="preserve">report_id</w:t>
            </w:r>
          </w:p>
        </w:tc>
        <w:tc>
          <w:p>
            <w:r>
              <w:rPr>
                <w:color w:val="1E293B"/>
                <w:sz w:val="20"/>
                <w:szCs w:val="20"/>
              </w:rPr>
              <w:t xml:space="preserve">BIGINT</w:t>
            </w:r>
          </w:p>
        </w:tc>
        <w:tc>
          <w:p>
            <w:r>
              <w:rPr>
                <w:color w:val="1E293B"/>
                <w:sz w:val="20"/>
                <w:szCs w:val="20"/>
              </w:rPr>
              <w:t xml:space="preserve">Report the comment belongs to</w:t>
            </w:r>
          </w:p>
        </w:tc>
        <w:tc>
          <w:p>
            <w:r>
              <w:rPr>
                <w:color w:val="1E293B"/>
                <w:sz w:val="20"/>
                <w:szCs w:val="20"/>
              </w:rPr>
              <w:t xml:space="preserve">Foreign Key → reports.id, Cascade on delete</w:t>
            </w:r>
          </w:p>
        </w:tc>
      </w:tr>
      <w:tr>
        <w:tc>
          <w:p>
            <w:r>
              <w:rPr>
                <w:color w:val="1E293B"/>
                <w:sz w:val="20"/>
                <w:szCs w:val="20"/>
              </w:rPr>
              <w:t xml:space="preserve">comments</w:t>
            </w:r>
          </w:p>
        </w:tc>
        <w:tc>
          <w:p>
            <w:r>
              <w:rPr>
                <w:color w:val="1E293B"/>
                <w:sz w:val="20"/>
                <w:szCs w:val="20"/>
              </w:rPr>
              <w:t xml:space="preserve">author_id</w:t>
            </w:r>
          </w:p>
        </w:tc>
        <w:tc>
          <w:p>
            <w:r>
              <w:rPr>
                <w:color w:val="1E293B"/>
                <w:sz w:val="20"/>
                <w:szCs w:val="20"/>
              </w:rPr>
              <w:t xml:space="preserve">BIGINT</w:t>
            </w:r>
          </w:p>
        </w:tc>
        <w:tc>
          <w:p>
            <w:r>
              <w:rPr>
                <w:color w:val="1E293B"/>
                <w:sz w:val="20"/>
                <w:szCs w:val="20"/>
              </w:rPr>
              <w:t xml:space="preserve">User who wrote the comment</w:t>
            </w:r>
          </w:p>
        </w:tc>
        <w:tc>
          <w:p>
            <w:r>
              <w:rPr>
                <w:color w:val="1E293B"/>
                <w:sz w:val="20"/>
                <w:szCs w:val="20"/>
              </w:rPr>
              <w:t xml:space="preserve">Foreign Key → users.id, Cascade on delete</w:t>
            </w:r>
          </w:p>
        </w:tc>
      </w:tr>
      <w:tr>
        <w:tc>
          <w:p>
            <w:r>
              <w:rPr>
                <w:color w:val="1E293B"/>
                <w:sz w:val="20"/>
                <w:szCs w:val="20"/>
              </w:rPr>
              <w:t xml:space="preserve">comments</w:t>
            </w:r>
          </w:p>
        </w:tc>
        <w:tc>
          <w:p>
            <w:r>
              <w:rPr>
                <w:color w:val="1E293B"/>
                <w:sz w:val="20"/>
                <w:szCs w:val="20"/>
              </w:rPr>
              <w:t xml:space="preserve">message</w:t>
            </w:r>
          </w:p>
        </w:tc>
        <w:tc>
          <w:p>
            <w:r>
              <w:rPr>
                <w:color w:val="1E293B"/>
                <w:sz w:val="20"/>
                <w:szCs w:val="20"/>
              </w:rPr>
              <w:t xml:space="preserve">TEXT</w:t>
            </w:r>
          </w:p>
        </w:tc>
        <w:tc>
          <w:p>
            <w:r>
              <w:rPr>
                <w:color w:val="1E293B"/>
                <w:sz w:val="20"/>
                <w:szCs w:val="20"/>
              </w:rPr>
              <w:t xml:space="preserve">Comment content</w:t>
            </w:r>
          </w:p>
        </w:tc>
        <w:tc>
          <w:p>
            <w:r>
              <w:rPr>
                <w:color w:val="1E293B"/>
                <w:sz w:val="20"/>
                <w:szCs w:val="20"/>
              </w:rPr>
              <w:t xml:space="preserve">Required, Max 2000 chars</w:t>
            </w:r>
          </w:p>
        </w:tc>
      </w:tr>
    </w:tbl>
    <w:p>
      <w:pPr>
        <w:spacing w:after="240"/>
      </w:pPr>
    </w:p>
    <w:p>
      <w:pPr>
        <w:pStyle w:val="Heading2"/>
        <w:spacing w:after="160" w:before="240"/>
      </w:pPr>
      <w:r>
        <w:rPr>
          <w:b/>
          <w:bCs/>
          <w:color w:val="0E7490"/>
          <w:sz w:val="25"/>
          <w:szCs w:val="25"/>
        </w:rPr>
        <w:t xml:space="preserve">Table: ticket_status_histories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3B4A8F" w:val="clear"/>
          </w:tcPr>
          <w:p>
            <w:r>
              <w:rPr>
                <w:b/>
                <w:bCs/>
                <w:color w:val="FFFFFF"/>
                <w:sz w:val="20"/>
                <w:szCs w:val="20"/>
              </w:rPr>
              <w:t xml:space="preserve">Table</w:t>
            </w:r>
          </w:p>
        </w:tc>
        <w:tc>
          <w:tcPr>
            <w:shd w:fill="3B4A8F" w:val="clear"/>
          </w:tcPr>
          <w:p>
            <w:r>
              <w:rPr>
                <w:b/>
                <w:bCs/>
                <w:color w:val="FFFFFF"/>
                <w:sz w:val="20"/>
                <w:szCs w:val="20"/>
              </w:rPr>
              <w:t xml:space="preserve">Field Name</w:t>
            </w:r>
          </w:p>
        </w:tc>
        <w:tc>
          <w:tcPr>
            <w:shd w:fill="3B4A8F" w:val="clear"/>
          </w:tcPr>
          <w:p>
            <w:r>
              <w:rPr>
                <w:b/>
                <w:bCs/>
                <w:color w:val="FFFFFF"/>
                <w:sz w:val="20"/>
                <w:szCs w:val="20"/>
              </w:rPr>
              <w:t xml:space="preserve">Data Type</w:t>
            </w:r>
          </w:p>
        </w:tc>
        <w:tc>
          <w:tcPr>
            <w:shd w:fill="3B4A8F" w:val="clear"/>
          </w:tcPr>
          <w:p>
            <w:r>
              <w:rPr>
                <w:b/>
                <w:bCs/>
                <w:color w:val="FFFFFF"/>
                <w:sz w:val="20"/>
                <w:szCs w:val="20"/>
              </w:rPr>
              <w:t xml:space="preserve">Description</w:t>
            </w:r>
          </w:p>
        </w:tc>
        <w:tc>
          <w:tcPr>
            <w:shd w:fill="3B4A8F" w:val="clear"/>
          </w:tcPr>
          <w:p>
            <w:r>
              <w:rPr>
                <w:b/>
                <w:bCs/>
                <w:color w:val="FFFFFF"/>
                <w:sz w:val="20"/>
                <w:szCs w:val="20"/>
              </w:rPr>
              <w:t xml:space="preserve">Constraints</w:t>
            </w:r>
          </w:p>
        </w:tc>
      </w:tr>
      <w:tr>
        <w:tc>
          <w:p>
            <w:r>
              <w:rPr>
                <w:color w:val="1E293B"/>
                <w:sz w:val="20"/>
                <w:szCs w:val="20"/>
              </w:rPr>
              <w:t xml:space="preserve">ticket_status_histories</w:t>
            </w:r>
          </w:p>
        </w:tc>
        <w:tc>
          <w:p>
            <w:r>
              <w:rPr>
                <w:color w:val="1E293B"/>
                <w:sz w:val="20"/>
                <w:szCs w:val="20"/>
              </w:rPr>
              <w:t xml:space="preserve">id</w:t>
            </w:r>
          </w:p>
        </w:tc>
        <w:tc>
          <w:p>
            <w:r>
              <w:rPr>
                <w:color w:val="1E293B"/>
                <w:sz w:val="20"/>
                <w:szCs w:val="20"/>
              </w:rPr>
              <w:t xml:space="preserve">BIGINT (Integer)</w:t>
            </w:r>
          </w:p>
        </w:tc>
        <w:tc>
          <w:p>
            <w:r>
              <w:rPr>
                <w:color w:val="1E293B"/>
                <w:sz w:val="20"/>
                <w:szCs w:val="20"/>
              </w:rPr>
              <w:t xml:space="preserve">Unique history entry ID</w:t>
            </w:r>
          </w:p>
        </w:tc>
        <w:tc>
          <w:p>
            <w:r>
              <w:rPr>
                <w:color w:val="1E293B"/>
                <w:sz w:val="20"/>
                <w:szCs w:val="20"/>
              </w:rPr>
              <w:t xml:space="preserve">Primary Key, Auto-increment</w:t>
            </w:r>
          </w:p>
        </w:tc>
      </w:tr>
      <w:tr>
        <w:tc>
          <w:p>
            <w:r>
              <w:rPr>
                <w:color w:val="1E293B"/>
                <w:sz w:val="20"/>
                <w:szCs w:val="20"/>
              </w:rPr>
              <w:t xml:space="preserve">ticket_status_histories</w:t>
            </w:r>
          </w:p>
        </w:tc>
        <w:tc>
          <w:p>
            <w:r>
              <w:rPr>
                <w:color w:val="1E293B"/>
                <w:sz w:val="20"/>
                <w:szCs w:val="20"/>
              </w:rPr>
              <w:t xml:space="preserve">report_id</w:t>
            </w:r>
          </w:p>
        </w:tc>
        <w:tc>
          <w:p>
            <w:r>
              <w:rPr>
                <w:color w:val="1E293B"/>
                <w:sz w:val="20"/>
                <w:szCs w:val="20"/>
              </w:rPr>
              <w:t xml:space="preserve">BIGINT</w:t>
            </w:r>
          </w:p>
        </w:tc>
        <w:tc>
          <w:p>
            <w:r>
              <w:rPr>
                <w:color w:val="1E293B"/>
                <w:sz w:val="20"/>
                <w:szCs w:val="20"/>
              </w:rPr>
              <w:t xml:space="preserve">Report whose status was changed</w:t>
            </w:r>
          </w:p>
        </w:tc>
        <w:tc>
          <w:p>
            <w:r>
              <w:rPr>
                <w:color w:val="1E293B"/>
                <w:sz w:val="20"/>
                <w:szCs w:val="20"/>
              </w:rPr>
              <w:t xml:space="preserve">Foreign Key → reports.id, Cascade on delete</w:t>
            </w:r>
          </w:p>
        </w:tc>
      </w:tr>
      <w:tr>
        <w:tc>
          <w:p>
            <w:r>
              <w:rPr>
                <w:color w:val="1E293B"/>
                <w:sz w:val="20"/>
                <w:szCs w:val="20"/>
              </w:rPr>
              <w:t xml:space="preserve">ticket_status_histories</w:t>
            </w:r>
          </w:p>
        </w:tc>
        <w:tc>
          <w:p>
            <w:r>
              <w:rPr>
                <w:color w:val="1E293B"/>
                <w:sz w:val="20"/>
                <w:szCs w:val="20"/>
              </w:rPr>
              <w:t xml:space="preserve">old_status / new_status</w:t>
            </w:r>
          </w:p>
        </w:tc>
        <w:tc>
          <w:p>
            <w:r>
              <w:rPr>
                <w:color w:val="1E293B"/>
                <w:sz w:val="20"/>
                <w:szCs w:val="20"/>
              </w:rPr>
              <w:t xml:space="preserve">VARCHAR</w:t>
            </w:r>
          </w:p>
        </w:tc>
        <w:tc>
          <w:p>
            <w:r>
              <w:rPr>
                <w:color w:val="1E293B"/>
                <w:sz w:val="20"/>
                <w:szCs w:val="20"/>
              </w:rPr>
              <w:t xml:space="preserve">Status before and after the change</w:t>
            </w:r>
          </w:p>
        </w:tc>
        <w:tc>
          <w:p>
            <w:r>
              <w:rPr>
                <w:color w:val="1E293B"/>
                <w:sz w:val="20"/>
                <w:szCs w:val="20"/>
              </w:rPr>
              <w:t xml:space="preserve">new_status required; old_status nullable (first entry)</w:t>
            </w:r>
          </w:p>
        </w:tc>
      </w:tr>
      <w:tr>
        <w:tc>
          <w:p>
            <w:r>
              <w:rPr>
                <w:color w:val="1E293B"/>
                <w:sz w:val="20"/>
                <w:szCs w:val="20"/>
              </w:rPr>
              <w:t xml:space="preserve">ticket_status_histories</w:t>
            </w:r>
          </w:p>
        </w:tc>
        <w:tc>
          <w:p>
            <w:r>
              <w:rPr>
                <w:color w:val="1E293B"/>
                <w:sz w:val="20"/>
                <w:szCs w:val="20"/>
              </w:rPr>
              <w:t xml:space="preserve">changed_by</w:t>
            </w:r>
          </w:p>
        </w:tc>
        <w:tc>
          <w:p>
            <w:r>
              <w:rPr>
                <w:color w:val="1E293B"/>
                <w:sz w:val="20"/>
                <w:szCs w:val="20"/>
              </w:rPr>
              <w:t xml:space="preserve">BIGINT</w:t>
            </w:r>
          </w:p>
        </w:tc>
        <w:tc>
          <w:p>
            <w:r>
              <w:rPr>
                <w:color w:val="1E293B"/>
                <w:sz w:val="20"/>
                <w:szCs w:val="20"/>
              </w:rPr>
              <w:t xml:space="preserve">User who made the change</w:t>
            </w:r>
          </w:p>
        </w:tc>
        <w:tc>
          <w:p>
            <w:r>
              <w:rPr>
                <w:color w:val="1E293B"/>
                <w:sz w:val="20"/>
                <w:szCs w:val="20"/>
              </w:rPr>
              <w:t xml:space="preserve">Foreign Key → users.id, Restrict on delete</w:t>
            </w:r>
          </w:p>
        </w:tc>
      </w:tr>
      <w:tr>
        <w:tc>
          <w:p>
            <w:r>
              <w:rPr>
                <w:color w:val="1E293B"/>
                <w:sz w:val="20"/>
                <w:szCs w:val="20"/>
              </w:rPr>
              <w:t xml:space="preserve">ticket_status_histories</w:t>
            </w:r>
          </w:p>
        </w:tc>
        <w:tc>
          <w:p>
            <w:r>
              <w:rPr>
                <w:color w:val="1E293B"/>
                <w:sz w:val="20"/>
                <w:szCs w:val="20"/>
              </w:rPr>
              <w:t xml:space="preserve">changed_at</w:t>
            </w:r>
          </w:p>
        </w:tc>
        <w:tc>
          <w:p>
            <w:r>
              <w:rPr>
                <w:color w:val="1E293B"/>
                <w:sz w:val="20"/>
                <w:szCs w:val="20"/>
              </w:rPr>
              <w:t xml:space="preserve">TIMESTAMP</w:t>
            </w:r>
          </w:p>
        </w:tc>
        <w:tc>
          <w:p>
            <w:r>
              <w:rPr>
                <w:color w:val="1E293B"/>
                <w:sz w:val="20"/>
                <w:szCs w:val="20"/>
              </w:rPr>
              <w:t xml:space="preserve">When the change happened</w:t>
            </w:r>
          </w:p>
        </w:tc>
        <w:tc>
          <w:p>
            <w:r>
              <w:rPr>
                <w:color w:val="1E293B"/>
                <w:sz w:val="20"/>
                <w:szCs w:val="20"/>
              </w:rPr>
              <w:t xml:space="preserve">Auto (defaults to current)</w:t>
            </w:r>
          </w:p>
        </w:tc>
      </w:tr>
    </w:tbl>
    <w:p>
      <w:pPr>
        <w:spacing w:after="240"/>
      </w:pPr>
    </w:p>
    <w:p>
      <w:pPr>
        <w:pStyle w:val="Heading2"/>
        <w:spacing w:after="160" w:before="240"/>
      </w:pPr>
      <w:r>
        <w:rPr>
          <w:b/>
          <w:bCs/>
          <w:color w:val="0E7490"/>
          <w:sz w:val="25"/>
          <w:szCs w:val="25"/>
        </w:rPr>
        <w:t xml:space="preserve">Table: feedback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3B4A8F" w:val="clear"/>
          </w:tcPr>
          <w:p>
            <w:r>
              <w:rPr>
                <w:b/>
                <w:bCs/>
                <w:color w:val="FFFFFF"/>
                <w:sz w:val="20"/>
                <w:szCs w:val="20"/>
              </w:rPr>
              <w:t xml:space="preserve">Table</w:t>
            </w:r>
          </w:p>
        </w:tc>
        <w:tc>
          <w:tcPr>
            <w:shd w:fill="3B4A8F" w:val="clear"/>
          </w:tcPr>
          <w:p>
            <w:r>
              <w:rPr>
                <w:b/>
                <w:bCs/>
                <w:color w:val="FFFFFF"/>
                <w:sz w:val="20"/>
                <w:szCs w:val="20"/>
              </w:rPr>
              <w:t xml:space="preserve">Field Name</w:t>
            </w:r>
          </w:p>
        </w:tc>
        <w:tc>
          <w:tcPr>
            <w:shd w:fill="3B4A8F" w:val="clear"/>
          </w:tcPr>
          <w:p>
            <w:r>
              <w:rPr>
                <w:b/>
                <w:bCs/>
                <w:color w:val="FFFFFF"/>
                <w:sz w:val="20"/>
                <w:szCs w:val="20"/>
              </w:rPr>
              <w:t xml:space="preserve">Data Type</w:t>
            </w:r>
          </w:p>
        </w:tc>
        <w:tc>
          <w:tcPr>
            <w:shd w:fill="3B4A8F" w:val="clear"/>
          </w:tcPr>
          <w:p>
            <w:r>
              <w:rPr>
                <w:b/>
                <w:bCs/>
                <w:color w:val="FFFFFF"/>
                <w:sz w:val="20"/>
                <w:szCs w:val="20"/>
              </w:rPr>
              <w:t xml:space="preserve">Description</w:t>
            </w:r>
          </w:p>
        </w:tc>
        <w:tc>
          <w:tcPr>
            <w:shd w:fill="3B4A8F" w:val="clear"/>
          </w:tcPr>
          <w:p>
            <w:r>
              <w:rPr>
                <w:b/>
                <w:bCs/>
                <w:color w:val="FFFFFF"/>
                <w:sz w:val="20"/>
                <w:szCs w:val="20"/>
              </w:rPr>
              <w:t xml:space="preserve">Constraints</w:t>
            </w:r>
          </w:p>
        </w:tc>
      </w:tr>
      <w:tr>
        <w:tc>
          <w:p>
            <w:r>
              <w:rPr>
                <w:color w:val="1E293B"/>
                <w:sz w:val="20"/>
                <w:szCs w:val="20"/>
              </w:rPr>
              <w:t xml:space="preserve">feedback</w:t>
            </w:r>
          </w:p>
        </w:tc>
        <w:tc>
          <w:p>
            <w:r>
              <w:rPr>
                <w:color w:val="1E293B"/>
                <w:sz w:val="20"/>
                <w:szCs w:val="20"/>
              </w:rPr>
              <w:t xml:space="preserve">id</w:t>
            </w:r>
          </w:p>
        </w:tc>
        <w:tc>
          <w:p>
            <w:r>
              <w:rPr>
                <w:color w:val="1E293B"/>
                <w:sz w:val="20"/>
                <w:szCs w:val="20"/>
              </w:rPr>
              <w:t xml:space="preserve">BIGINT (Integer)</w:t>
            </w:r>
          </w:p>
        </w:tc>
        <w:tc>
          <w:p>
            <w:r>
              <w:rPr>
                <w:color w:val="1E293B"/>
                <w:sz w:val="20"/>
                <w:szCs w:val="20"/>
              </w:rPr>
              <w:t xml:space="preserve">Unique feedback ID</w:t>
            </w:r>
          </w:p>
        </w:tc>
        <w:tc>
          <w:p>
            <w:r>
              <w:rPr>
                <w:color w:val="1E293B"/>
                <w:sz w:val="20"/>
                <w:szCs w:val="20"/>
              </w:rPr>
              <w:t xml:space="preserve">Primary Key, Auto-increment</w:t>
            </w:r>
          </w:p>
        </w:tc>
      </w:tr>
      <w:tr>
        <w:tc>
          <w:p>
            <w:r>
              <w:rPr>
                <w:color w:val="1E293B"/>
                <w:sz w:val="20"/>
                <w:szCs w:val="20"/>
              </w:rPr>
              <w:t xml:space="preserve">feedback</w:t>
            </w:r>
          </w:p>
        </w:tc>
        <w:tc>
          <w:p>
            <w:r>
              <w:rPr>
                <w:color w:val="1E293B"/>
                <w:sz w:val="20"/>
                <w:szCs w:val="20"/>
              </w:rPr>
              <w:t xml:space="preserve">report_id</w:t>
            </w:r>
          </w:p>
        </w:tc>
        <w:tc>
          <w:p>
            <w:r>
              <w:rPr>
                <w:color w:val="1E293B"/>
                <w:sz w:val="20"/>
                <w:szCs w:val="20"/>
              </w:rPr>
              <w:t xml:space="preserve">BIGINT</w:t>
            </w:r>
          </w:p>
        </w:tc>
        <w:tc>
          <w:p>
            <w:r>
              <w:rPr>
                <w:color w:val="1E293B"/>
                <w:sz w:val="20"/>
                <w:szCs w:val="20"/>
              </w:rPr>
              <w:t xml:space="preserve">Resolved report being rated</w:t>
            </w:r>
          </w:p>
        </w:tc>
        <w:tc>
          <w:p>
            <w:r>
              <w:rPr>
                <w:color w:val="1E293B"/>
                <w:sz w:val="20"/>
                <w:szCs w:val="20"/>
              </w:rPr>
              <w:t xml:space="preserve">Foreign Key → reports.id, Unique, Cascade on delete</w:t>
            </w:r>
          </w:p>
        </w:tc>
      </w:tr>
      <w:tr>
        <w:tc>
          <w:p>
            <w:r>
              <w:rPr>
                <w:color w:val="1E293B"/>
                <w:sz w:val="20"/>
                <w:szCs w:val="20"/>
              </w:rPr>
              <w:t xml:space="preserve">feedback</w:t>
            </w:r>
          </w:p>
        </w:tc>
        <w:tc>
          <w:p>
            <w:r>
              <w:rPr>
                <w:color w:val="1E293B"/>
                <w:sz w:val="20"/>
                <w:szCs w:val="20"/>
              </w:rPr>
              <w:t xml:space="preserve">user_id</w:t>
            </w:r>
          </w:p>
        </w:tc>
        <w:tc>
          <w:p>
            <w:r>
              <w:rPr>
                <w:color w:val="1E293B"/>
                <w:sz w:val="20"/>
                <w:szCs w:val="20"/>
              </w:rPr>
              <w:t xml:space="preserve">BIGINT</w:t>
            </w:r>
          </w:p>
        </w:tc>
        <w:tc>
          <w:p>
            <w:r>
              <w:rPr>
                <w:color w:val="1E293B"/>
                <w:sz w:val="20"/>
                <w:szCs w:val="20"/>
              </w:rPr>
              <w:t xml:space="preserve">Reporter giving the feedback</w:t>
            </w:r>
          </w:p>
        </w:tc>
        <w:tc>
          <w:p>
            <w:r>
              <w:rPr>
                <w:color w:val="1E293B"/>
                <w:sz w:val="20"/>
                <w:szCs w:val="20"/>
              </w:rPr>
              <w:t xml:space="preserve">Foreign Key → users.id, Cascade on delete</w:t>
            </w:r>
          </w:p>
        </w:tc>
      </w:tr>
      <w:tr>
        <w:tc>
          <w:p>
            <w:r>
              <w:rPr>
                <w:color w:val="1E293B"/>
                <w:sz w:val="20"/>
                <w:szCs w:val="20"/>
              </w:rPr>
              <w:t xml:space="preserve">feedback</w:t>
            </w:r>
          </w:p>
        </w:tc>
        <w:tc>
          <w:p>
            <w:r>
              <w:rPr>
                <w:color w:val="1E293B"/>
                <w:sz w:val="20"/>
                <w:szCs w:val="20"/>
              </w:rPr>
              <w:t xml:space="preserve">rating</w:t>
            </w:r>
          </w:p>
        </w:tc>
        <w:tc>
          <w:p>
            <w:r>
              <w:rPr>
                <w:color w:val="1E293B"/>
                <w:sz w:val="20"/>
                <w:szCs w:val="20"/>
              </w:rPr>
              <w:t xml:space="preserve">TINYINT</w:t>
            </w:r>
          </w:p>
        </w:tc>
        <w:tc>
          <w:p>
            <w:r>
              <w:rPr>
                <w:color w:val="1E293B"/>
                <w:sz w:val="20"/>
                <w:szCs w:val="20"/>
              </w:rPr>
              <w:t xml:space="preserve">Repair rating</w:t>
            </w:r>
          </w:p>
        </w:tc>
        <w:tc>
          <w:p>
            <w:r>
              <w:rPr>
                <w:color w:val="1E293B"/>
                <w:sz w:val="20"/>
                <w:szCs w:val="20"/>
              </w:rPr>
              <w:t xml:space="preserve">1–5, Required</w:t>
            </w:r>
          </w:p>
        </w:tc>
      </w:tr>
      <w:tr>
        <w:tc>
          <w:p>
            <w:r>
              <w:rPr>
                <w:color w:val="1E293B"/>
                <w:sz w:val="20"/>
                <w:szCs w:val="20"/>
              </w:rPr>
              <w:t xml:space="preserve">feedback</w:t>
            </w:r>
          </w:p>
        </w:tc>
        <w:tc>
          <w:p>
            <w:r>
              <w:rPr>
                <w:color w:val="1E293B"/>
                <w:sz w:val="20"/>
                <w:szCs w:val="20"/>
              </w:rPr>
              <w:t xml:space="preserve">comment</w:t>
            </w:r>
          </w:p>
        </w:tc>
        <w:tc>
          <w:p>
            <w:r>
              <w:rPr>
                <w:color w:val="1E293B"/>
                <w:sz w:val="20"/>
                <w:szCs w:val="20"/>
              </w:rPr>
              <w:t xml:space="preserve">TEXT</w:t>
            </w:r>
          </w:p>
        </w:tc>
        <w:tc>
          <w:p>
            <w:r>
              <w:rPr>
                <w:color w:val="1E293B"/>
                <w:sz w:val="20"/>
                <w:szCs w:val="20"/>
              </w:rPr>
              <w:t xml:space="preserve">Optional written feedback</w:t>
            </w:r>
          </w:p>
        </w:tc>
        <w:tc>
          <w:p>
            <w:r>
              <w:rPr>
                <w:color w:val="1E293B"/>
                <w:sz w:val="20"/>
                <w:szCs w:val="20"/>
              </w:rPr>
              <w:t xml:space="preserve">Nullable, Max 1000 chars</w:t>
            </w:r>
          </w:p>
        </w:tc>
      </w:tr>
    </w:tbl>
    <w:p>
      <w:pPr>
        <w:spacing w:after="240"/>
      </w:pPr>
    </w:p>
    <w:p>
      <w:pPr>
        <w:pStyle w:val="Heading2"/>
        <w:spacing w:after="160" w:before="240"/>
      </w:pPr>
      <w:r>
        <w:rPr>
          <w:b/>
          <w:bCs/>
          <w:color w:val="0E7490"/>
          <w:sz w:val="25"/>
          <w:szCs w:val="25"/>
        </w:rPr>
        <w:t xml:space="preserve">Table: repair_history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3B4A8F" w:val="clear"/>
          </w:tcPr>
          <w:p>
            <w:r>
              <w:rPr>
                <w:b/>
                <w:bCs/>
                <w:color w:val="FFFFFF"/>
                <w:sz w:val="20"/>
                <w:szCs w:val="20"/>
              </w:rPr>
              <w:t xml:space="preserve">Table</w:t>
            </w:r>
          </w:p>
        </w:tc>
        <w:tc>
          <w:tcPr>
            <w:shd w:fill="3B4A8F" w:val="clear"/>
          </w:tcPr>
          <w:p>
            <w:r>
              <w:rPr>
                <w:b/>
                <w:bCs/>
                <w:color w:val="FFFFFF"/>
                <w:sz w:val="20"/>
                <w:szCs w:val="20"/>
              </w:rPr>
              <w:t xml:space="preserve">Field Name</w:t>
            </w:r>
          </w:p>
        </w:tc>
        <w:tc>
          <w:tcPr>
            <w:shd w:fill="3B4A8F" w:val="clear"/>
          </w:tcPr>
          <w:p>
            <w:r>
              <w:rPr>
                <w:b/>
                <w:bCs/>
                <w:color w:val="FFFFFF"/>
                <w:sz w:val="20"/>
                <w:szCs w:val="20"/>
              </w:rPr>
              <w:t xml:space="preserve">Data Type</w:t>
            </w:r>
          </w:p>
        </w:tc>
        <w:tc>
          <w:tcPr>
            <w:shd w:fill="3B4A8F" w:val="clear"/>
          </w:tcPr>
          <w:p>
            <w:r>
              <w:rPr>
                <w:b/>
                <w:bCs/>
                <w:color w:val="FFFFFF"/>
                <w:sz w:val="20"/>
                <w:szCs w:val="20"/>
              </w:rPr>
              <w:t xml:space="preserve">Description</w:t>
            </w:r>
          </w:p>
        </w:tc>
        <w:tc>
          <w:tcPr>
            <w:shd w:fill="3B4A8F" w:val="clear"/>
          </w:tcPr>
          <w:p>
            <w:r>
              <w:rPr>
                <w:b/>
                <w:bCs/>
                <w:color w:val="FFFFFF"/>
                <w:sz w:val="20"/>
                <w:szCs w:val="20"/>
              </w:rPr>
              <w:t xml:space="preserve">Constraints</w:t>
            </w:r>
          </w:p>
        </w:tc>
      </w:tr>
      <w:tr>
        <w:tc>
          <w:p>
            <w:r>
              <w:rPr>
                <w:color w:val="1E293B"/>
                <w:sz w:val="20"/>
                <w:szCs w:val="20"/>
              </w:rPr>
              <w:t xml:space="preserve">repair_history</w:t>
            </w:r>
          </w:p>
        </w:tc>
        <w:tc>
          <w:p>
            <w:r>
              <w:rPr>
                <w:color w:val="1E293B"/>
                <w:sz w:val="20"/>
                <w:szCs w:val="20"/>
              </w:rPr>
              <w:t xml:space="preserve">id</w:t>
            </w:r>
          </w:p>
        </w:tc>
        <w:tc>
          <w:p>
            <w:r>
              <w:rPr>
                <w:color w:val="1E293B"/>
                <w:sz w:val="20"/>
                <w:szCs w:val="20"/>
              </w:rPr>
              <w:t xml:space="preserve">BIGINT (Integer)</w:t>
            </w:r>
          </w:p>
        </w:tc>
        <w:tc>
          <w:p>
            <w:r>
              <w:rPr>
                <w:color w:val="1E293B"/>
                <w:sz w:val="20"/>
                <w:szCs w:val="20"/>
              </w:rPr>
              <w:t xml:space="preserve">Unique history record ID</w:t>
            </w:r>
          </w:p>
        </w:tc>
        <w:tc>
          <w:p>
            <w:r>
              <w:rPr>
                <w:color w:val="1E293B"/>
                <w:sz w:val="20"/>
                <w:szCs w:val="20"/>
              </w:rPr>
              <w:t xml:space="preserve">Primary Key, Auto-increment</w:t>
            </w:r>
          </w:p>
        </w:tc>
      </w:tr>
      <w:tr>
        <w:tc>
          <w:p>
            <w:r>
              <w:rPr>
                <w:color w:val="1E293B"/>
                <w:sz w:val="20"/>
                <w:szCs w:val="20"/>
              </w:rPr>
              <w:t xml:space="preserve">repair_history</w:t>
            </w:r>
          </w:p>
        </w:tc>
        <w:tc>
          <w:p>
            <w:r>
              <w:rPr>
                <w:color w:val="1E293B"/>
                <w:sz w:val="20"/>
                <w:szCs w:val="20"/>
              </w:rPr>
              <w:t xml:space="preserve">equipment_id</w:t>
            </w:r>
          </w:p>
        </w:tc>
        <w:tc>
          <w:p>
            <w:r>
              <w:rPr>
                <w:color w:val="1E293B"/>
                <w:sz w:val="20"/>
                <w:szCs w:val="20"/>
              </w:rPr>
              <w:t xml:space="preserve">BIGINT</w:t>
            </w:r>
          </w:p>
        </w:tc>
        <w:tc>
          <w:p>
            <w:r>
              <w:rPr>
                <w:color w:val="1E293B"/>
                <w:sz w:val="20"/>
                <w:szCs w:val="20"/>
              </w:rPr>
              <w:t xml:space="preserve">Equipment that was repaired</w:t>
            </w:r>
          </w:p>
        </w:tc>
        <w:tc>
          <w:p>
            <w:r>
              <w:rPr>
                <w:color w:val="1E293B"/>
                <w:sz w:val="20"/>
                <w:szCs w:val="20"/>
              </w:rPr>
              <w:t xml:space="preserve">Foreign Key → equipment.id, Cascade on delete</w:t>
            </w:r>
          </w:p>
        </w:tc>
      </w:tr>
      <w:tr>
        <w:tc>
          <w:p>
            <w:r>
              <w:rPr>
                <w:color w:val="1E293B"/>
                <w:sz w:val="20"/>
                <w:szCs w:val="20"/>
              </w:rPr>
              <w:t xml:space="preserve">repair_history</w:t>
            </w:r>
          </w:p>
        </w:tc>
        <w:tc>
          <w:p>
            <w:r>
              <w:rPr>
                <w:color w:val="1E293B"/>
                <w:sz w:val="20"/>
                <w:szCs w:val="20"/>
              </w:rPr>
              <w:t xml:space="preserve">report_id</w:t>
            </w:r>
          </w:p>
        </w:tc>
        <w:tc>
          <w:p>
            <w:r>
              <w:rPr>
                <w:color w:val="1E293B"/>
                <w:sz w:val="20"/>
                <w:szCs w:val="20"/>
              </w:rPr>
              <w:t xml:space="preserve">BIGINT</w:t>
            </w:r>
          </w:p>
        </w:tc>
        <w:tc>
          <w:p>
            <w:r>
              <w:rPr>
                <w:color w:val="1E293B"/>
                <w:sz w:val="20"/>
                <w:szCs w:val="20"/>
              </w:rPr>
              <w:t xml:space="preserve">Report that triggered the repair</w:t>
            </w:r>
          </w:p>
        </w:tc>
        <w:tc>
          <w:p>
            <w:r>
              <w:rPr>
                <w:color w:val="1E293B"/>
                <w:sz w:val="20"/>
                <w:szCs w:val="20"/>
              </w:rPr>
              <w:t xml:space="preserve">Foreign Key → reports.id, Nullable, Null on delete</w:t>
            </w:r>
          </w:p>
        </w:tc>
      </w:tr>
      <w:tr>
        <w:tc>
          <w:p>
            <w:r>
              <w:rPr>
                <w:color w:val="1E293B"/>
                <w:sz w:val="20"/>
                <w:szCs w:val="20"/>
              </w:rPr>
              <w:t xml:space="preserve">repair_history</w:t>
            </w:r>
          </w:p>
        </w:tc>
        <w:tc>
          <w:p>
            <w:r>
              <w:rPr>
                <w:color w:val="1E293B"/>
                <w:sz w:val="20"/>
                <w:szCs w:val="20"/>
              </w:rPr>
              <w:t xml:space="preserve">user_id</w:t>
            </w:r>
          </w:p>
        </w:tc>
        <w:tc>
          <w:p>
            <w:r>
              <w:rPr>
                <w:color w:val="1E293B"/>
                <w:sz w:val="20"/>
                <w:szCs w:val="20"/>
              </w:rPr>
              <w:t xml:space="preserve">BIGINT</w:t>
            </w:r>
          </w:p>
        </w:tc>
        <w:tc>
          <w:p>
            <w:r>
              <w:rPr>
                <w:color w:val="1E293B"/>
                <w:sz w:val="20"/>
                <w:szCs w:val="20"/>
              </w:rPr>
              <w:t xml:space="preserve">Personnel who performed the action</w:t>
            </w:r>
          </w:p>
        </w:tc>
        <w:tc>
          <w:p>
            <w:r>
              <w:rPr>
                <w:color w:val="1E293B"/>
                <w:sz w:val="20"/>
                <w:szCs w:val="20"/>
              </w:rPr>
              <w:t xml:space="preserve">Foreign Key → users.id, Restrict on delete</w:t>
            </w:r>
          </w:p>
        </w:tc>
      </w:tr>
      <w:tr>
        <w:tc>
          <w:p>
            <w:r>
              <w:rPr>
                <w:color w:val="1E293B"/>
                <w:sz w:val="20"/>
                <w:szCs w:val="20"/>
              </w:rPr>
              <w:t xml:space="preserve">repair_history</w:t>
            </w:r>
          </w:p>
        </w:tc>
        <w:tc>
          <w:p>
            <w:r>
              <w:rPr>
                <w:color w:val="1E293B"/>
                <w:sz w:val="20"/>
                <w:szCs w:val="20"/>
              </w:rPr>
              <w:t xml:space="preserve">action</w:t>
            </w:r>
          </w:p>
        </w:tc>
        <w:tc>
          <w:p>
            <w:r>
              <w:rPr>
                <w:color w:val="1E293B"/>
                <w:sz w:val="20"/>
                <w:szCs w:val="20"/>
              </w:rPr>
              <w:t xml:space="preserve">VARCHAR</w:t>
            </w:r>
          </w:p>
        </w:tc>
        <w:tc>
          <w:p>
            <w:r>
              <w:rPr>
                <w:color w:val="1E293B"/>
                <w:sz w:val="20"/>
                <w:szCs w:val="20"/>
              </w:rPr>
              <w:t xml:space="preserve">Action performed (e.g., inspection, replacement)</w:t>
            </w:r>
          </w:p>
        </w:tc>
        <w:tc>
          <w:p>
            <w:r>
              <w:rPr>
                <w:color w:val="1E293B"/>
                <w:sz w:val="20"/>
                <w:szCs w:val="20"/>
              </w:rPr>
              <w:t xml:space="preserve">Required</w:t>
            </w:r>
          </w:p>
        </w:tc>
      </w:tr>
      <w:tr>
        <w:tc>
          <w:p>
            <w:r>
              <w:rPr>
                <w:color w:val="1E293B"/>
                <w:sz w:val="20"/>
                <w:szCs w:val="20"/>
              </w:rPr>
              <w:t xml:space="preserve">repair_history</w:t>
            </w:r>
          </w:p>
        </w:tc>
        <w:tc>
          <w:p>
            <w:r>
              <w:rPr>
                <w:color w:val="1E293B"/>
                <w:sz w:val="20"/>
                <w:szCs w:val="20"/>
              </w:rPr>
              <w:t xml:space="preserve">notes</w:t>
            </w:r>
          </w:p>
        </w:tc>
        <w:tc>
          <w:p>
            <w:r>
              <w:rPr>
                <w:color w:val="1E293B"/>
                <w:sz w:val="20"/>
                <w:szCs w:val="20"/>
              </w:rPr>
              <w:t xml:space="preserve">TEXT</w:t>
            </w:r>
          </w:p>
        </w:tc>
        <w:tc>
          <w:p>
            <w:r>
              <w:rPr>
                <w:color w:val="1E293B"/>
                <w:sz w:val="20"/>
                <w:szCs w:val="20"/>
              </w:rPr>
              <w:t xml:space="preserve">Details of the repair</w:t>
            </w:r>
          </w:p>
        </w:tc>
        <w:tc>
          <w:p>
            <w:r>
              <w:rPr>
                <w:color w:val="1E293B"/>
                <w:sz w:val="20"/>
                <w:szCs w:val="20"/>
              </w:rPr>
              <w:t xml:space="preserve">Nullable</w:t>
            </w:r>
          </w:p>
        </w:tc>
      </w:tr>
      <w:tr>
        <w:tc>
          <w:p>
            <w:r>
              <w:rPr>
                <w:color w:val="1E293B"/>
                <w:sz w:val="20"/>
                <w:szCs w:val="20"/>
              </w:rPr>
              <w:t xml:space="preserve">repair_history</w:t>
            </w:r>
          </w:p>
        </w:tc>
        <w:tc>
          <w:p>
            <w:r>
              <w:rPr>
                <w:color w:val="1E293B"/>
                <w:sz w:val="20"/>
                <w:szCs w:val="20"/>
              </w:rPr>
              <w:t xml:space="preserve">cost</w:t>
            </w:r>
          </w:p>
        </w:tc>
        <w:tc>
          <w:p>
            <w:r>
              <w:rPr>
                <w:color w:val="1E293B"/>
                <w:sz w:val="20"/>
                <w:szCs w:val="20"/>
              </w:rPr>
              <w:t xml:space="preserve">DECIMAL(10,2)</w:t>
            </w:r>
          </w:p>
        </w:tc>
        <w:tc>
          <w:p>
            <w:r>
              <w:rPr>
                <w:color w:val="1E293B"/>
                <w:sz w:val="20"/>
                <w:szCs w:val="20"/>
              </w:rPr>
              <w:t xml:space="preserve">Cost of the repair</w:t>
            </w:r>
          </w:p>
        </w:tc>
        <w:tc>
          <w:p>
            <w:r>
              <w:rPr>
                <w:color w:val="1E293B"/>
                <w:sz w:val="20"/>
                <w:szCs w:val="20"/>
              </w:rPr>
              <w:t xml:space="preserve">Nullable</w:t>
            </w:r>
          </w:p>
        </w:tc>
      </w:tr>
      <w:tr>
        <w:tc>
          <w:p>
            <w:r>
              <w:rPr>
                <w:color w:val="1E293B"/>
                <w:sz w:val="20"/>
                <w:szCs w:val="20"/>
              </w:rPr>
              <w:t xml:space="preserve">repair_history</w:t>
            </w:r>
          </w:p>
        </w:tc>
        <w:tc>
          <w:p>
            <w:r>
              <w:rPr>
                <w:color w:val="1E293B"/>
                <w:sz w:val="20"/>
                <w:szCs w:val="20"/>
              </w:rPr>
              <w:t xml:space="preserve">repaired_at</w:t>
            </w:r>
          </w:p>
        </w:tc>
        <w:tc>
          <w:p>
            <w:r>
              <w:rPr>
                <w:color w:val="1E293B"/>
                <w:sz w:val="20"/>
                <w:szCs w:val="20"/>
              </w:rPr>
              <w:t xml:space="preserve">DATE</w:t>
            </w:r>
          </w:p>
        </w:tc>
        <w:tc>
          <w:p>
            <w:r>
              <w:rPr>
                <w:color w:val="1E293B"/>
                <w:sz w:val="20"/>
                <w:szCs w:val="20"/>
              </w:rPr>
              <w:t xml:space="preserve">Date of the repair</w:t>
            </w:r>
          </w:p>
        </w:tc>
        <w:tc>
          <w:p>
            <w:r>
              <w:rPr>
                <w:color w:val="1E293B"/>
                <w:sz w:val="20"/>
                <w:szCs w:val="20"/>
              </w:rPr>
              <w:t xml:space="preserve">Nullable</w:t>
            </w:r>
          </w:p>
        </w:tc>
      </w:tr>
    </w:tbl>
    <w:p>
      <w:pPr>
        <w:spacing w:after="240"/>
      </w:pPr>
    </w:p>
    <w:p>
      <w:pPr>
        <w:pStyle w:val="Heading2"/>
        <w:spacing w:after="160" w:before="240"/>
      </w:pPr>
      <w:r>
        <w:rPr>
          <w:b/>
          <w:bCs/>
          <w:color w:val="0E7490"/>
          <w:sz w:val="25"/>
          <w:szCs w:val="25"/>
        </w:rPr>
        <w:t xml:space="preserve">Table: notifications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3B4A8F" w:val="clear"/>
          </w:tcPr>
          <w:p>
            <w:r>
              <w:rPr>
                <w:b/>
                <w:bCs/>
                <w:color w:val="FFFFFF"/>
                <w:sz w:val="20"/>
                <w:szCs w:val="20"/>
              </w:rPr>
              <w:t xml:space="preserve">Table</w:t>
            </w:r>
          </w:p>
        </w:tc>
        <w:tc>
          <w:tcPr>
            <w:shd w:fill="3B4A8F" w:val="clear"/>
          </w:tcPr>
          <w:p>
            <w:r>
              <w:rPr>
                <w:b/>
                <w:bCs/>
                <w:color w:val="FFFFFF"/>
                <w:sz w:val="20"/>
                <w:szCs w:val="20"/>
              </w:rPr>
              <w:t xml:space="preserve">Field Name</w:t>
            </w:r>
          </w:p>
        </w:tc>
        <w:tc>
          <w:tcPr>
            <w:shd w:fill="3B4A8F" w:val="clear"/>
          </w:tcPr>
          <w:p>
            <w:r>
              <w:rPr>
                <w:b/>
                <w:bCs/>
                <w:color w:val="FFFFFF"/>
                <w:sz w:val="20"/>
                <w:szCs w:val="20"/>
              </w:rPr>
              <w:t xml:space="preserve">Data Type</w:t>
            </w:r>
          </w:p>
        </w:tc>
        <w:tc>
          <w:tcPr>
            <w:shd w:fill="3B4A8F" w:val="clear"/>
          </w:tcPr>
          <w:p>
            <w:r>
              <w:rPr>
                <w:b/>
                <w:bCs/>
                <w:color w:val="FFFFFF"/>
                <w:sz w:val="20"/>
                <w:szCs w:val="20"/>
              </w:rPr>
              <w:t xml:space="preserve">Description</w:t>
            </w:r>
          </w:p>
        </w:tc>
        <w:tc>
          <w:tcPr>
            <w:shd w:fill="3B4A8F" w:val="clear"/>
          </w:tcPr>
          <w:p>
            <w:r>
              <w:rPr>
                <w:b/>
                <w:bCs/>
                <w:color w:val="FFFFFF"/>
                <w:sz w:val="20"/>
                <w:szCs w:val="20"/>
              </w:rPr>
              <w:t xml:space="preserve">Constraints</w:t>
            </w:r>
          </w:p>
        </w:tc>
      </w:tr>
      <w:tr>
        <w:tc>
          <w:p>
            <w:r>
              <w:rPr>
                <w:color w:val="1E293B"/>
                <w:sz w:val="20"/>
                <w:szCs w:val="20"/>
              </w:rPr>
              <w:t xml:space="preserve">notifications</w:t>
            </w:r>
          </w:p>
        </w:tc>
        <w:tc>
          <w:p>
            <w:r>
              <w:rPr>
                <w:color w:val="1E293B"/>
                <w:sz w:val="20"/>
                <w:szCs w:val="20"/>
              </w:rPr>
              <w:t xml:space="preserve">id</w:t>
            </w:r>
          </w:p>
        </w:tc>
        <w:tc>
          <w:p>
            <w:r>
              <w:rPr>
                <w:color w:val="1E293B"/>
                <w:sz w:val="20"/>
                <w:szCs w:val="20"/>
              </w:rPr>
              <w:t xml:space="preserve">BIGINT (Integer)</w:t>
            </w:r>
          </w:p>
        </w:tc>
        <w:tc>
          <w:p>
            <w:r>
              <w:rPr>
                <w:color w:val="1E293B"/>
                <w:sz w:val="20"/>
                <w:szCs w:val="20"/>
              </w:rPr>
              <w:t xml:space="preserve">Unique notification ID</w:t>
            </w:r>
          </w:p>
        </w:tc>
        <w:tc>
          <w:p>
            <w:r>
              <w:rPr>
                <w:color w:val="1E293B"/>
                <w:sz w:val="20"/>
                <w:szCs w:val="20"/>
              </w:rPr>
              <w:t xml:space="preserve">Primary Key, Auto-increment</w:t>
            </w:r>
          </w:p>
        </w:tc>
      </w:tr>
      <w:tr>
        <w:tc>
          <w:p>
            <w:r>
              <w:rPr>
                <w:color w:val="1E293B"/>
                <w:sz w:val="20"/>
                <w:szCs w:val="20"/>
              </w:rPr>
              <w:t xml:space="preserve">notifications</w:t>
            </w:r>
          </w:p>
        </w:tc>
        <w:tc>
          <w:p>
            <w:r>
              <w:rPr>
                <w:color w:val="1E293B"/>
                <w:sz w:val="20"/>
                <w:szCs w:val="20"/>
              </w:rPr>
              <w:t xml:space="preserve">user_id</w:t>
            </w:r>
          </w:p>
        </w:tc>
        <w:tc>
          <w:p>
            <w:r>
              <w:rPr>
                <w:color w:val="1E293B"/>
                <w:sz w:val="20"/>
                <w:szCs w:val="20"/>
              </w:rPr>
              <w:t xml:space="preserve">BIGINT</w:t>
            </w:r>
          </w:p>
        </w:tc>
        <w:tc>
          <w:p>
            <w:r>
              <w:rPr>
                <w:color w:val="1E293B"/>
                <w:sz w:val="20"/>
                <w:szCs w:val="20"/>
              </w:rPr>
              <w:t xml:space="preserve">Recipient of the notification</w:t>
            </w:r>
          </w:p>
        </w:tc>
        <w:tc>
          <w:p>
            <w:r>
              <w:rPr>
                <w:color w:val="1E293B"/>
                <w:sz w:val="20"/>
                <w:szCs w:val="20"/>
              </w:rPr>
              <w:t xml:space="preserve">Foreign Key → users.id, Cascade on delete</w:t>
            </w:r>
          </w:p>
        </w:tc>
      </w:tr>
      <w:tr>
        <w:tc>
          <w:p>
            <w:r>
              <w:rPr>
                <w:color w:val="1E293B"/>
                <w:sz w:val="20"/>
                <w:szCs w:val="20"/>
              </w:rPr>
              <w:t xml:space="preserve">notifications</w:t>
            </w:r>
          </w:p>
        </w:tc>
        <w:tc>
          <w:p>
            <w:r>
              <w:rPr>
                <w:color w:val="1E293B"/>
                <w:sz w:val="20"/>
                <w:szCs w:val="20"/>
              </w:rPr>
              <w:t xml:space="preserve">message</w:t>
            </w:r>
          </w:p>
        </w:tc>
        <w:tc>
          <w:p>
            <w:r>
              <w:rPr>
                <w:color w:val="1E293B"/>
                <w:sz w:val="20"/>
                <w:szCs w:val="20"/>
              </w:rPr>
              <w:t xml:space="preserve">TEXT</w:t>
            </w:r>
          </w:p>
        </w:tc>
        <w:tc>
          <w:p>
            <w:r>
              <w:rPr>
                <w:color w:val="1E293B"/>
                <w:sz w:val="20"/>
                <w:szCs w:val="20"/>
              </w:rPr>
              <w:t xml:space="preserve">Notification content and role-aware details</w:t>
            </w:r>
          </w:p>
        </w:tc>
        <w:tc>
          <w:p>
            <w:r>
              <w:rPr>
                <w:color w:val="1E293B"/>
                <w:sz w:val="20"/>
                <w:szCs w:val="20"/>
              </w:rPr>
              <w:t xml:space="preserve">Required</w:t>
            </w:r>
          </w:p>
        </w:tc>
      </w:tr>
      <w:tr>
        <w:tc>
          <w:p>
            <w:r>
              <w:rPr>
                <w:color w:val="1E293B"/>
                <w:sz w:val="20"/>
                <w:szCs w:val="20"/>
              </w:rPr>
              <w:t xml:space="preserve">notifications</w:t>
            </w:r>
          </w:p>
        </w:tc>
        <w:tc>
          <w:p>
            <w:r>
              <w:rPr>
                <w:color w:val="1E293B"/>
                <w:sz w:val="20"/>
                <w:szCs w:val="20"/>
              </w:rPr>
              <w:t xml:space="preserve">is_read</w:t>
            </w:r>
          </w:p>
        </w:tc>
        <w:tc>
          <w:p>
            <w:r>
              <w:rPr>
                <w:color w:val="1E293B"/>
                <w:sz w:val="20"/>
                <w:szCs w:val="20"/>
              </w:rPr>
              <w:t xml:space="preserve">BOOLEAN</w:t>
            </w:r>
          </w:p>
        </w:tc>
        <w:tc>
          <w:p>
            <w:r>
              <w:rPr>
                <w:color w:val="1E293B"/>
                <w:sz w:val="20"/>
                <w:szCs w:val="20"/>
              </w:rPr>
              <w:t xml:space="preserve">Whether the recipient has read it</w:t>
            </w:r>
          </w:p>
        </w:tc>
        <w:tc>
          <w:p>
            <w:r>
              <w:rPr>
                <w:color w:val="1E293B"/>
                <w:sz w:val="20"/>
                <w:szCs w:val="20"/>
              </w:rPr>
              <w:t xml:space="preserve">Default: false</w:t>
            </w:r>
          </w:p>
        </w:tc>
      </w:tr>
      <w:tr>
        <w:tc>
          <w:p>
            <w:r>
              <w:rPr>
                <w:color w:val="1E293B"/>
                <w:sz w:val="20"/>
                <w:szCs w:val="20"/>
              </w:rPr>
              <w:t xml:space="preserve">notifications</w:t>
            </w:r>
          </w:p>
        </w:tc>
        <w:tc>
          <w:p>
            <w:r>
              <w:rPr>
                <w:color w:val="1E293B"/>
                <w:sz w:val="20"/>
                <w:szCs w:val="20"/>
              </w:rPr>
              <w:t xml:space="preserve">archived_at</w:t>
            </w:r>
          </w:p>
        </w:tc>
        <w:tc>
          <w:p>
            <w:r>
              <w:rPr>
                <w:color w:val="1E293B"/>
                <w:sz w:val="20"/>
                <w:szCs w:val="20"/>
              </w:rPr>
              <w:t xml:space="preserve">TIMESTAMP</w:t>
            </w:r>
          </w:p>
        </w:tc>
        <w:tc>
          <w:p>
            <w:r>
              <w:rPr>
                <w:color w:val="1E293B"/>
                <w:sz w:val="20"/>
                <w:szCs w:val="20"/>
              </w:rPr>
              <w:t xml:space="preserve">When the notification was archived</w:t>
            </w:r>
          </w:p>
        </w:tc>
        <w:tc>
          <w:p>
            <w:r>
              <w:rPr>
                <w:color w:val="1E293B"/>
                <w:sz w:val="20"/>
                <w:szCs w:val="20"/>
              </w:rPr>
              <w:t xml:space="preserve">Nullable, Indexed</w:t>
            </w:r>
          </w:p>
        </w:tc>
      </w:tr>
      <w:tr>
        <w:tc>
          <w:p>
            <w:r>
              <w:rPr>
                <w:color w:val="1E293B"/>
                <w:sz w:val="20"/>
                <w:szCs w:val="20"/>
              </w:rPr>
              <w:t xml:space="preserve">notifications</w:t>
            </w:r>
          </w:p>
        </w:tc>
        <w:tc>
          <w:p>
            <w:r>
              <w:rPr>
                <w:color w:val="1E293B"/>
                <w:sz w:val="20"/>
                <w:szCs w:val="20"/>
              </w:rPr>
              <w:t xml:space="preserve">related_report_id</w:t>
            </w:r>
          </w:p>
        </w:tc>
        <w:tc>
          <w:p>
            <w:r>
              <w:rPr>
                <w:color w:val="1E293B"/>
                <w:sz w:val="20"/>
                <w:szCs w:val="20"/>
              </w:rPr>
              <w:t xml:space="preserve">BIGINT</w:t>
            </w:r>
          </w:p>
        </w:tc>
        <w:tc>
          <w:p>
            <w:r>
              <w:rPr>
                <w:color w:val="1E293B"/>
                <w:sz w:val="20"/>
                <w:szCs w:val="20"/>
              </w:rPr>
              <w:t xml:space="preserve">Report the notification is about, for deep-linking</w:t>
            </w:r>
          </w:p>
        </w:tc>
        <w:tc>
          <w:p>
            <w:r>
              <w:rPr>
                <w:color w:val="1E293B"/>
                <w:sz w:val="20"/>
                <w:szCs w:val="20"/>
              </w:rPr>
              <w:t xml:space="preserve">Foreign Key → reports.id, Nullable, Null on delete</w:t>
            </w:r>
          </w:p>
        </w:tc>
      </w:tr>
    </w:tbl>
    <w:p>
      <w:pPr>
        <w:pageBreakBefore/>
      </w:pPr>
      <w:p>
        <w:pPr>
          <w:pStyle w:val="Heading1"/>
          <w:spacing w:after="200" w:before="320"/>
        </w:pPr>
        <w:r>
          <w:rPr>
            <w:b/>
            <w:bCs/>
            <w:color w:val="3B4A8F"/>
            <w:sz w:val="30"/>
            <w:szCs w:val="30"/>
          </w:rPr>
          <w:t xml:space="preserve">6. Entity Relationship Diagram (ERD)</w:t>
        </w:r>
      </w:p>
    </w:p>
    <w:p>
      <w:pPr>
        <w:spacing w:after="160" w:line="300"/>
      </w:pPr>
      <w:r>
        <w:rPr>
          <w:i/>
          <w:iCs/>
          <w:color w:val="B91C1C"/>
          <w:sz w:val="22"/>
          <w:szCs w:val="22"/>
        </w:rPr>
        <w:t xml:space="preserve">[Insert ERD Image Here]</w:t>
      </w:r>
    </w:p>
    <w:p>
      <w:pPr>
        <w:pStyle w:val="Heading2"/>
        <w:spacing w:after="160" w:before="240"/>
      </w:pPr>
      <w:r>
        <w:rPr>
          <w:b/>
          <w:bCs/>
          <w:color w:val="0E7490"/>
          <w:sz w:val="25"/>
          <w:szCs w:val="25"/>
        </w:rPr>
        <w:t xml:space="preserve">Description of Relationships</w:t>
      </w:r>
    </w:p>
    <w:p>
      <w:pPr>
        <w:spacing w:after="100"/>
        <w:ind w:left="460"/>
      </w:pPr>
      <w:r>
        <w:rPr>
          <w:color w:val="1E293B"/>
          <w:sz w:val="22"/>
          <w:szCs w:val="22"/>
        </w:rPr>
        <w:t xml:space="preserve">A user can submit many reports; each report is submitted by one reporter (reports.reporter_id → users.id).</w:t>
      </w:r>
    </w:p>
    <w:p>
      <w:pPr>
        <w:spacing w:after="100"/>
        <w:ind w:left="460"/>
      </w:pPr>
      <w:r>
        <w:rPr>
          <w:color w:val="1E293B"/>
          <w:sz w:val="22"/>
          <w:szCs w:val="22"/>
        </w:rPr>
        <w:t xml:space="preserve">A report is located in one room; a room can have many reported issues (reports.room_id → rooms.id).</w:t>
      </w:r>
    </w:p>
    <w:p>
      <w:pPr>
        <w:spacing w:after="100"/>
        <w:ind w:left="460"/>
      </w:pPr>
      <w:r>
        <w:rPr>
          <w:color w:val="1E293B"/>
          <w:sz w:val="22"/>
          <w:szCs w:val="22"/>
        </w:rPr>
        <w:t xml:space="preserve">A room can contain many equipment items; a report may reference one specific equipment (equipment.room_id → rooms.id; reports.equipment_id → equipment.id).</w:t>
      </w:r>
    </w:p>
    <w:p>
      <w:pPr>
        <w:spacing w:after="100"/>
        <w:ind w:left="460"/>
      </w:pPr>
      <w:r>
        <w:rPr>
          <w:color w:val="1E293B"/>
          <w:sz w:val="22"/>
          <w:szCs w:val="22"/>
        </w:rPr>
        <w:t xml:space="preserve">A report may be assigned to one maintenance personnel; one personnel can handle many reports (reports.handled_by → users.id).</w:t>
      </w:r>
    </w:p>
    <w:p>
      <w:pPr>
        <w:spacing w:after="100"/>
        <w:ind w:left="460"/>
      </w:pPr>
      <w:r>
        <w:rPr>
          <w:color w:val="1E293B"/>
          <w:sz w:val="22"/>
          <w:szCs w:val="22"/>
        </w:rPr>
        <w:t xml:space="preserve">A report can have many comments; each comment has one author (comments.report_id → reports.id; comments.author_id → users.id).</w:t>
      </w:r>
    </w:p>
    <w:p>
      <w:pPr>
        <w:spacing w:after="100"/>
        <w:ind w:left="460"/>
      </w:pPr>
      <w:r>
        <w:rPr>
          <w:color w:val="1E293B"/>
          <w:sz w:val="22"/>
          <w:szCs w:val="22"/>
        </w:rPr>
        <w:t xml:space="preserve">A report has many status-history entries recording every transition, and one resolved report can have at most one feedback entry (rating 1–5).</w:t>
      </w:r>
    </w:p>
    <w:p>
      <w:pPr>
        <w:spacing w:after="100"/>
        <w:ind w:left="460"/>
      </w:pPr>
      <w:r>
        <w:rPr>
          <w:color w:val="1E293B"/>
          <w:sz w:val="22"/>
          <w:szCs w:val="22"/>
        </w:rPr>
        <w:t xml:space="preserve">A user can receive many notifications; a notification may link to one report (notifications.user_id → users.id; notifications.related_report_id → reports.id).</w:t>
      </w:r>
    </w:p>
    <w:p>
      <w:pPr>
        <w:spacing w:after="100"/>
        <w:ind w:left="460"/>
      </w:pPr>
      <w:r>
        <w:rPr>
          <w:color w:val="1E293B"/>
          <w:sz w:val="22"/>
          <w:szCs w:val="22"/>
        </w:rPr>
        <w:t xml:space="preserve">Equipment can have many repair-history records, optionally tied to the report that caused the repair.</w:t>
      </w:r>
    </w:p>
    <w:p>
      <w:pPr>
        <w:pageBreakBefore/>
      </w:pPr>
      <w:p>
        <w:pPr>
          <w:pStyle w:val="Heading1"/>
          <w:spacing w:after="200" w:before="320"/>
        </w:pPr>
        <w:r>
          <w:rPr>
            <w:b/>
            <w:bCs/>
            <w:color w:val="3B4A8F"/>
            <w:sz w:val="30"/>
            <w:szCs w:val="30"/>
          </w:rPr>
          <w:t xml:space="preserve">7. Summary, Conclusion, &amp; Recommendations</w:t>
        </w:r>
      </w:p>
    </w:p>
    <w:p>
      <w:pPr>
        <w:pStyle w:val="Heading2"/>
        <w:spacing w:after="160" w:before="240"/>
      </w:pPr>
      <w:r>
        <w:rPr>
          <w:b/>
          <w:bCs/>
          <w:color w:val="0E7490"/>
          <w:sz w:val="25"/>
          <w:szCs w:val="25"/>
        </w:rPr>
        <w:t xml:space="preserve">Summary</w:t>
      </w:r>
    </w:p>
    <w:p>
      <w:pPr>
        <w:spacing w:after="160" w:line="300"/>
      </w:pPr>
      <w:r>
        <w:rPr>
          <w:color w:val="1E293B"/>
          <w:sz w:val="22"/>
          <w:szCs w:val="22"/>
        </w:rPr>
        <w:t xml:space="preserve">Fixko is a full-stack web system that digitizes campus facility maintenance reporting. It replaces verbal and paper-based reporting with one centralized platform where students (reporters), maintenance personnel, and school administrators each play a defined role. A reporter submits a report with room, item, description, priority, and verifiable photo proof — with AI-generated images automatically detected and refused — and receives a unique ticket code (FX-XXXX) whose live status they can track at any time. The administrator reviews all incoming reports, warns against duplicates, assigns each report to a specific maintenance personnel, and can flag abusive reports, which automatically disciplines the accountable account with escalating warnings, suspension, and lock. Maintenance personnel move their assigned reports through the defined workflow (Pending → Under Review → In Progress → Under Maintenance → Resolved) while communicating with the reporter inside a per-report comment thread. Role-aware notifications keep every user informed of assignments, status changes, and replies, and after resolution the reporter rates the completed repair from 1 to 5. Each role is served by a tailored dashboard that summarizes open work, critical items, and completion.</w:t>
      </w:r>
    </w:p>
    <w:p>
      <w:pPr>
        <w:pStyle w:val="Heading2"/>
        <w:spacing w:after="160" w:before="240"/>
      </w:pPr>
      <w:r>
        <w:rPr>
          <w:b/>
          <w:bCs/>
          <w:color w:val="0E7490"/>
          <w:sz w:val="25"/>
          <w:szCs w:val="25"/>
        </w:rPr>
        <w:t xml:space="preserve">Conclusion</w:t>
      </w:r>
    </w:p>
    <w:p>
      <w:pPr>
        <w:spacing w:after="160" w:line="300"/>
      </w:pPr>
      <w:r>
        <w:rPr>
          <w:color w:val="1E293B"/>
          <w:sz w:val="22"/>
          <w:szCs w:val="22"/>
        </w:rPr>
        <w:t xml:space="preserve">Fixko achieves its main objective: it converts a manual, error-prone reporting process into one centralized, verifiable, and fully tracked digital workflow. Lost paper records are eliminated because every report lives in the database with a permanent status history; redundant reports are reduced because reporters can see their ticket's live progress; and accountability is enforced because every report has a named assignee and every misuse has an escalating consequence. Building the system also taught the group the realities of full-stack integration — connecting Laravel Sanctum authentication with a Next.js frontend, designing role-based authorization on both the API and the UI layers, and fixing flow-level bugs that only appear across different user points of view. The biggest lessons were the value of version control, early end-to-end role testing, and designing the API contract before coding the interface.</w:t>
      </w:r>
    </w:p>
    <w:p>
      <w:pPr>
        <w:pStyle w:val="Heading2"/>
        <w:spacing w:after="160" w:before="240"/>
      </w:pPr>
      <w:r>
        <w:rPr>
          <w:b/>
          <w:bCs/>
          <w:color w:val="0E7490"/>
          <w:sz w:val="25"/>
          <w:szCs w:val="25"/>
        </w:rPr>
        <w:t xml:space="preserve">Recommendations</w:t>
      </w:r>
    </w:p>
    <w:p>
      <w:pPr>
        <w:spacing w:after="100"/>
        <w:ind w:left="460"/>
      </w:pPr>
      <w:r>
        <w:rPr>
          <w:color w:val="1E293B"/>
          <w:sz w:val="22"/>
          <w:szCs w:val="22"/>
        </w:rPr>
        <w:t xml:space="preserve">Add an analytics expansion to the dashboards: resolve-time trends, equipment that breaks repeatedly, and department-level summaries to guide budgeting and equipment replacement.</w:t>
      </w:r>
    </w:p>
    <w:p>
      <w:pPr>
        <w:spacing w:after="100"/>
        <w:ind w:left="460"/>
      </w:pPr>
      <w:r>
        <w:rPr>
          <w:color w:val="1E293B"/>
          <w:sz w:val="22"/>
          <w:szCs w:val="22"/>
        </w:rPr>
        <w:t xml:space="preserve">Develop a mobile-friendly PWA or native app with push notifications so facility problems can be reported and updated instantly from phones.</w:t>
      </w:r>
    </w:p>
    <w:p>
      <w:pPr>
        <w:spacing w:after="100"/>
        <w:ind w:left="460"/>
      </w:pPr>
      <w:r>
        <w:rPr>
          <w:color w:val="1E293B"/>
          <w:sz w:val="22"/>
          <w:szCs w:val="22"/>
        </w:rPr>
        <w:t xml:space="preserve">Deploy the system to a cloud hosting platform with scheduled database backups so it serves the whole campus rather than only the school intranet.</w:t>
      </w:r>
    </w:p>
    <w:p>
      <w:pPr>
        <w:spacing w:after="100"/>
        <w:ind w:left="460"/>
      </w:pPr>
      <w:r>
        <w:rPr>
          <w:color w:val="1E293B"/>
          <w:sz w:val="22"/>
          <w:szCs w:val="22"/>
        </w:rPr>
        <w:t xml:space="preserve">Add email notifications and optional two-factor authentication for admin accounts to further strengthen security.</w:t>
      </w:r>
    </w:p>
    <w:p>
      <w:pPr>
        <w:spacing w:after="100"/>
        <w:ind w:left="460"/>
      </w:pPr>
      <w:r>
        <w:rPr>
          <w:color w:val="1E293B"/>
          <w:sz w:val="22"/>
          <w:szCs w:val="22"/>
        </w:rPr>
        <w:t xml:space="preserve">Integrate a campus map so reporters can pick the exact equipment location, reducing wrong-room reports.</w:t>
      </w:r>
    </w:p>
    <w:p>
      <w:pPr>
        <w:spacing w:after="100"/>
        <w:ind w:left="460"/>
      </w:pPr>
      <w:r>
        <w:rPr>
          <w:color w:val="1E293B"/>
          <w:sz w:val="22"/>
          <w:szCs w:val="22"/>
        </w:rPr>
        <w:t xml:space="preserve">For future developers: keep CI/CD with automated end-to-end role tests before merging, and document API contract changes in the repository to avoid breaking the separate frontend.</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r>
    <w:r>
      <w:rPr>
        <w:color w:val="64748B"/>
        <w:sz w:val="18"/>
        <w:szCs w:val="18"/>
      </w:rPr>
      <w:instrText xml:space="preserve">PAGE</w:instrText>
    </w:r>
    <w:r>
      <w:rPr>
        <w:color w:val="64748B"/>
        <w:sz w:val="18"/>
        <w:szCs w:val="18"/>
      </w:rPr>
      <w:fldChar w:fldCharType="separate"/>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 xml:space="preserve">NUMPAGES</w:instrText>
    </w:r>
    <w:r>
      <w:rPr>
        <w:color w:val="64748B"/>
        <w:sz w:val="18"/>
        <w:szCs w:val="18"/>
      </w:rPr>
      <w:fldChar w:fldCharType="separate"/>
    </w:r>
    <w:r>
      <w:rPr>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2026-10-26T22:57:31.565Z</dcterms:created>
  <dcterms:modified xsi:type="dcterms:W3CDTF">2026-10-26T22:57:31.566Z</dcterms:modified>
</cp:coreProperties>
</file>

<file path=docProps/custom.xml><?xml version="1.0" encoding="utf-8"?>
<Properties xmlns="http://schemas.openxmlformats.org/officeDocument/2006/custom-properties" xmlns:vt="http://schemas.openxmlformats.org/officeDocument/2006/docPropsVTypes"/>
</file>