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5DF" w:rsidRPr="000305DF" w:rsidRDefault="000305DF" w:rsidP="000305DF">
      <w:pPr>
        <w:spacing w:after="600"/>
        <w:jc w:val="center"/>
        <w:rPr>
          <w:rFonts w:ascii="Times New Roman" w:hAnsi="Times New Roman" w:cs="Times New Roman"/>
          <w:i/>
          <w:iCs/>
          <w:sz w:val="40"/>
          <w:szCs w:val="40"/>
        </w:rPr>
      </w:pPr>
      <w:r w:rsidRPr="000305DF">
        <w:rPr>
          <w:rFonts w:ascii="Times New Roman" w:hAnsi="Times New Roman" w:cs="Times New Roman"/>
          <w:i/>
          <w:iCs/>
          <w:sz w:val="40"/>
          <w:szCs w:val="40"/>
        </w:rPr>
        <w:t xml:space="preserve">   </w:t>
      </w:r>
    </w:p>
    <w:p w:rsidR="000305DF" w:rsidRPr="000305DF" w:rsidRDefault="000305DF" w:rsidP="000305DF">
      <w:pPr>
        <w:spacing w:after="600"/>
        <w:jc w:val="center"/>
        <w:rPr>
          <w:rFonts w:ascii="Times New Roman" w:hAnsi="Times New Roman" w:cs="Times New Roman"/>
          <w:sz w:val="72"/>
          <w:szCs w:val="72"/>
        </w:rPr>
      </w:pPr>
      <w:r w:rsidRPr="000305DF">
        <w:rPr>
          <w:rFonts w:ascii="Times New Roman" w:hAnsi="Times New Roman" w:cs="Times New Roman"/>
          <w:i/>
          <w:iCs/>
          <w:noProof/>
          <w:sz w:val="72"/>
          <w:szCs w:val="7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E882B" wp14:editId="12AA8C93">
                <wp:simplePos x="0" y="0"/>
                <wp:positionH relativeFrom="margin">
                  <wp:posOffset>154413</wp:posOffset>
                </wp:positionH>
                <wp:positionV relativeFrom="paragraph">
                  <wp:posOffset>634772</wp:posOffset>
                </wp:positionV>
                <wp:extent cx="5377180" cy="45719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180" cy="45719"/>
                        </a:xfrm>
                        <a:prstGeom prst="rect">
                          <a:avLst/>
                        </a:prstGeom>
                        <a:solidFill>
                          <a:srgbClr val="E8C6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61E21" id="Rectangle 2" o:spid="_x0000_s1026" style="position:absolute;margin-left:12.15pt;margin-top:50pt;width:423.4pt;height:3.6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" fillcolor="#e8c648" stroked="f" strokeweight="1pt">
                <w10:wrap anchorx="margin"/>
              </v:rect>
            </w:pict>
          </mc:Fallback>
        </mc:AlternateContent>
      </w:r>
      <w:r w:rsidRPr="000305DF">
        <w:rPr>
          <w:rFonts w:ascii="Times New Roman" w:hAnsi="Times New Roman" w:cs="Times New Roman"/>
          <w:sz w:val="72"/>
          <w:szCs w:val="72"/>
        </w:rPr>
        <w:t>Rapport De Projet</w:t>
      </w:r>
    </w:p>
    <w:p w:rsidR="000305DF" w:rsidRPr="000305DF" w:rsidRDefault="000305DF" w:rsidP="000305DF">
      <w:pPr>
        <w:pStyle w:val="Sansinterligne"/>
        <w:jc w:val="center"/>
        <w:rPr>
          <w:rFonts w:ascii="Times New Roman" w:hAnsi="Times New Roman" w:cs="Times New Roman"/>
          <w:sz w:val="144"/>
          <w:szCs w:val="144"/>
        </w:rPr>
      </w:pPr>
      <w:r w:rsidRPr="000305DF">
        <w:rPr>
          <w:rFonts w:ascii="Times New Roman" w:hAnsi="Times New Roman" w:cs="Times New Roman"/>
          <w:noProof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33DFAAA9" wp14:editId="26A2E545">
            <wp:simplePos x="0" y="0"/>
            <wp:positionH relativeFrom="page">
              <wp:align>right</wp:align>
            </wp:positionH>
            <wp:positionV relativeFrom="page">
              <wp:posOffset>137435</wp:posOffset>
            </wp:positionV>
            <wp:extent cx="2327275" cy="130429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ppp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05DF">
        <w:rPr>
          <w:rFonts w:ascii="Times New Roman" w:hAnsi="Times New Roman" w:cs="Times New Roman"/>
          <w:sz w:val="144"/>
          <w:szCs w:val="144"/>
        </w:rPr>
        <w:t>TIMEEDU</w:t>
      </w:r>
    </w:p>
    <w:p w:rsidR="000305DF" w:rsidRPr="000305DF" w:rsidRDefault="000305DF" w:rsidP="001943B6">
      <w:pPr>
        <w:pStyle w:val="Sansinterligne"/>
        <w:jc w:val="center"/>
        <w:rPr>
          <w:rFonts w:ascii="Times New Roman" w:hAnsi="Times New Roman" w:cs="Times New Roman"/>
        </w:rPr>
      </w:pPr>
      <w:r w:rsidRPr="000305D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111CCE" wp14:editId="6D8ADE9A">
                <wp:simplePos x="0" y="0"/>
                <wp:positionH relativeFrom="margin">
                  <wp:posOffset>178378</wp:posOffset>
                </wp:positionH>
                <wp:positionV relativeFrom="paragraph">
                  <wp:posOffset>1071530</wp:posOffset>
                </wp:positionV>
                <wp:extent cx="5365115" cy="791570"/>
                <wp:effectExtent l="0" t="0" r="26035" b="2794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115" cy="791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4FA0" w:rsidRPr="00B3761F" w:rsidRDefault="00234FA0" w:rsidP="000305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0305DF">
                              <w:rPr>
                                <w:rFonts w:ascii="Times New Roman" w:hAnsi="Times New Roman" w:cs="Times New Roman"/>
                                <w:color w:val="002060"/>
                                <w:sz w:val="40"/>
                                <w:szCs w:val="40"/>
                              </w:rPr>
                              <w:t>Application de gestion des heures des enseignants du supérieur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11CCE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14.05pt;margin-top:84.35pt;width:422.45pt;height:62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" fillcolor="white [3201]" strokecolor="black [3213]" strokeweight=".5pt">
                <v:textbox>
                  <w:txbxContent>
                    <w:p w:rsidR="00234FA0" w:rsidRPr="00B3761F" w:rsidRDefault="00234FA0" w:rsidP="000305DF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</w:rPr>
                      </w:pPr>
                      <w:r w:rsidRPr="000305DF">
                        <w:rPr>
                          <w:rFonts w:ascii="Times New Roman" w:hAnsi="Times New Roman" w:cs="Times New Roman"/>
                          <w:color w:val="002060"/>
                          <w:sz w:val="40"/>
                          <w:szCs w:val="40"/>
                        </w:rPr>
                        <w:t>Application de gestion des heures des enseignants du supérieur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05D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4253AB" wp14:editId="5590AB86">
                <wp:simplePos x="0" y="0"/>
                <wp:positionH relativeFrom="margin">
                  <wp:posOffset>455153</wp:posOffset>
                </wp:positionH>
                <wp:positionV relativeFrom="margin">
                  <wp:posOffset>5727397</wp:posOffset>
                </wp:positionV>
                <wp:extent cx="5347970" cy="2778760"/>
                <wp:effectExtent l="57150" t="57150" r="367030" b="345440"/>
                <wp:wrapTopAndBottom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970" cy="2778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4FA0" w:rsidRDefault="00234FA0" w:rsidP="000305D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ÉTUDIANT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 TIA COLETTE JOCELYNE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CLASSE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RGL3B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GITHUB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github.com/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lynecode</w:t>
                            </w:r>
                            <w:proofErr w:type="spellEnd"/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PROFESSEUR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AYPKA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234FA0" w:rsidRPr="0026536B" w:rsidRDefault="00234FA0" w:rsidP="000305D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26536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ANNEE</w:t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2653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  <w:t xml:space="preserve">: </w:t>
                            </w:r>
                            <w:r w:rsidRPr="0026536B">
                              <w:rPr>
                                <w:sz w:val="32"/>
                                <w:szCs w:val="32"/>
                              </w:rPr>
                              <w:t>2025 - 2026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53AB" id="Zone de texte 42" o:spid="_x0000_s1027" type="#_x0000_t202" style="position:absolute;left:0;text-align:left;margin-left:35.85pt;margin-top:451pt;width:421.1pt;height:218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" fillcolor="white [3201]" stroked="f" strokeweight="1pt">
                <v:shadow on="t" color="black" opacity="19660f" offset="4.49014mm,4.49014mm"/>
                <v:textbox>
                  <w:txbxContent>
                    <w:p w:rsidR="00234FA0" w:rsidRDefault="00234FA0" w:rsidP="000305D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ÉTUDIANT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BI TIA COLETTE JOCELYNE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CLASSE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 w:rsidRPr="0026536B">
                        <w:rPr>
                          <w:sz w:val="32"/>
                          <w:szCs w:val="32"/>
                        </w:rPr>
                        <w:t>RGL3B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GITHUB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 w:rsidRPr="0026536B">
                        <w:rPr>
                          <w:sz w:val="32"/>
                          <w:szCs w:val="32"/>
                        </w:rPr>
                        <w:t>github.com/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lynecode</w:t>
                      </w:r>
                      <w:proofErr w:type="spellEnd"/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PROFESSEUR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: </w:t>
                      </w:r>
                      <w:r>
                        <w:rPr>
                          <w:sz w:val="32"/>
                          <w:szCs w:val="32"/>
                        </w:rPr>
                        <w:t>M</w:t>
                      </w:r>
                      <w:r w:rsidRPr="0026536B">
                        <w:rPr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sz w:val="32"/>
                          <w:szCs w:val="32"/>
                        </w:rPr>
                        <w:t xml:space="preserve"> AYPKA</w:t>
                      </w:r>
                      <w:r w:rsidRPr="0026536B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:rsidR="00234FA0" w:rsidRPr="0026536B" w:rsidRDefault="00234FA0" w:rsidP="000305DF">
                      <w:pPr>
                        <w:rPr>
                          <w:sz w:val="32"/>
                          <w:szCs w:val="32"/>
                        </w:rPr>
                      </w:pP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26536B">
                        <w:rPr>
                          <w:b/>
                          <w:bCs/>
                          <w:sz w:val="28"/>
                          <w:szCs w:val="28"/>
                        </w:rPr>
                        <w:t>ANNEE</w:t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26536B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  <w:t xml:space="preserve">: </w:t>
                      </w:r>
                      <w:r w:rsidRPr="0026536B">
                        <w:rPr>
                          <w:sz w:val="32"/>
                          <w:szCs w:val="32"/>
                        </w:rPr>
                        <w:t>2025 - 2026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0305DF">
        <w:rPr>
          <w:rFonts w:ascii="Times New Roman" w:hAnsi="Times New Roman" w:cs="Times New Roman"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8ABD00" wp14:editId="7C8150A2">
                <wp:simplePos x="0" y="0"/>
                <wp:positionH relativeFrom="margin">
                  <wp:posOffset>194026</wp:posOffset>
                </wp:positionH>
                <wp:positionV relativeFrom="paragraph">
                  <wp:posOffset>383635</wp:posOffset>
                </wp:positionV>
                <wp:extent cx="5377180" cy="4571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180" cy="45719"/>
                        </a:xfrm>
                        <a:prstGeom prst="rect">
                          <a:avLst/>
                        </a:prstGeom>
                        <a:solidFill>
                          <a:srgbClr val="E8C6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CE54D" id="Rectangle 3" o:spid="_x0000_s1026" style="position:absolute;margin-left:15.3pt;margin-top:30.2pt;width:423.4pt;height:3.6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" fillcolor="#e8c648" stroked="f" strokeweight="1pt">
                <w10:wrap anchorx="margin"/>
              </v:rect>
            </w:pict>
          </mc:Fallback>
        </mc:AlternateContent>
      </w:r>
      <w:r w:rsidRPr="000305DF">
        <w:rPr>
          <w:rFonts w:ascii="Times New Roman" w:eastAsia="Times New Roman" w:hAnsi="Times New Roman" w:cs="Times New Roman"/>
          <w:sz w:val="24"/>
          <w:szCs w:val="24"/>
        </w:rPr>
        <w:br w:type="page"/>
      </w:r>
      <w:sdt>
        <w:sdtPr>
          <w:rPr>
            <w:rFonts w:ascii="Times New Roman" w:eastAsiaTheme="minorHAnsi" w:hAnsi="Times New Roman" w:cs="Times New Roman"/>
            <w:lang w:eastAsia="en-US"/>
          </w:rPr>
          <w:id w:val="1961525734"/>
          <w:docPartObj>
            <w:docPartGallery w:val="Cover Pages"/>
            <w:docPartUnique/>
          </w:docPartObj>
        </w:sdtPr>
        <w:sdtEndPr>
          <w:rPr>
            <w:rFonts w:eastAsiaTheme="minorEastAsia"/>
            <w:lang w:eastAsia="fr-FR"/>
          </w:rPr>
        </w:sdtEndPr>
        <w:sdtContent>
          <w:r w:rsidRPr="000305DF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1" locked="0" layoutInCell="1" allowOverlap="1" wp14:anchorId="07FF5A6E" wp14:editId="6A3CDFF0">
                <wp:simplePos x="0" y="0"/>
                <wp:positionH relativeFrom="margin">
                  <wp:posOffset>-614045</wp:posOffset>
                </wp:positionH>
                <wp:positionV relativeFrom="page">
                  <wp:posOffset>200025</wp:posOffset>
                </wp:positionV>
                <wp:extent cx="2988310" cy="1253490"/>
                <wp:effectExtent l="0" t="0" r="2540" b="3810"/>
                <wp:wrapNone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IP (3)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310" cy="1253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sdtContent>
      </w:sdt>
    </w:p>
    <w:p w:rsidR="000305DF" w:rsidRPr="000305DF" w:rsidRDefault="000305DF" w:rsidP="000305D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  <w:r w:rsidRPr="000305D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br w:type="page"/>
      </w:r>
    </w:p>
    <w:p w:rsidR="000305DF" w:rsidRPr="001943B6" w:rsidRDefault="000305DF" w:rsidP="001943B6">
      <w:pPr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1943B6">
        <w:rPr>
          <w:rFonts w:ascii="Times New Roman" w:hAnsi="Times New Roman" w:cs="Times New Roman"/>
          <w:b/>
          <w:color w:val="002060"/>
          <w:sz w:val="44"/>
          <w:szCs w:val="44"/>
        </w:rPr>
        <w:lastRenderedPageBreak/>
        <w:t>Introduction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Le présent rapport décrit l’ensemble du travail réalisé dans le cadre du développement d’une application web full-</w:t>
      </w:r>
      <w:proofErr w:type="spellStart"/>
      <w:r w:rsidRPr="000305DF">
        <w:rPr>
          <w:rFonts w:ascii="Times New Roman" w:hAnsi="Times New Roman" w:cs="Times New Roman"/>
          <w:sz w:val="32"/>
          <w:szCs w:val="32"/>
        </w:rPr>
        <w:t>stack</w:t>
      </w:r>
      <w:proofErr w:type="spellEnd"/>
      <w:r w:rsidRPr="000305DF">
        <w:rPr>
          <w:rFonts w:ascii="Times New Roman" w:hAnsi="Times New Roman" w:cs="Times New Roman"/>
          <w:sz w:val="32"/>
          <w:szCs w:val="32"/>
        </w:rPr>
        <w:t xml:space="preserve"> dédiée à la gestion des heures effectuées par les enseignants du supérieur. Cette application vise à automatiser et sécuriser le processus de suivi des volumes horaires, de calcul des heures complémentaires et de génération des états de paiement.</w:t>
      </w:r>
    </w:p>
    <w:p w:rsidR="000305DF" w:rsidRPr="000305DF" w:rsidRDefault="000305DF" w:rsidP="000305DF">
      <w:pPr>
        <w:rPr>
          <w:rFonts w:ascii="Times New Roman" w:hAnsi="Times New Roman" w:cs="Times New Roman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Le document suit la structure suivante : contexte du projet, problématique, objectifs, analyse des besoins, méthodes utilisées, réalisation technique, difficultés rencontrées, résultats obtenus et conclusion.</w:t>
      </w: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Pr="001943B6" w:rsidRDefault="000305DF" w:rsidP="000305DF">
      <w:pPr>
        <w:rPr>
          <w:rFonts w:ascii="Times New Roman" w:hAnsi="Times New Roman" w:cs="Times New Roman"/>
          <w:b/>
          <w:sz w:val="32"/>
          <w:szCs w:val="32"/>
        </w:rPr>
      </w:pPr>
    </w:p>
    <w:p w:rsidR="000305DF" w:rsidRPr="001943B6" w:rsidRDefault="000305DF" w:rsidP="001943B6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1943B6">
        <w:rPr>
          <w:rFonts w:ascii="Times New Roman" w:hAnsi="Times New Roman" w:cs="Times New Roman"/>
          <w:b/>
          <w:color w:val="002060"/>
          <w:sz w:val="44"/>
          <w:szCs w:val="44"/>
        </w:rPr>
        <w:lastRenderedPageBreak/>
        <w:t>Contexte Du Projet</w:t>
      </w:r>
    </w:p>
    <w:p w:rsidR="000305DF" w:rsidRPr="000305DF" w:rsidRDefault="000305DF" w:rsidP="000305DF">
      <w:pPr>
        <w:pStyle w:val="Paragraphedeliste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Les établissements d’enseignement supérieur doivent gérer quotidiennement un volume important de données relatives aux heures enseignées : volumes horaires par enseignant, types d’heures (CM – Cours Magistraux, TD – Travaux Dirigés, TP – Travaux Pratiques), charges administratives, dépassements, heures complémentaires et préparation des états de paiement.</w:t>
      </w:r>
    </w:p>
    <w:p w:rsidR="000305DF" w:rsidRP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Actuellement, ces opérations sont souvent réalisées à l’aide de tableurs Excel ou de manière manuelle, ce qui entraîne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Des erreurs de calcul fréquentes ;</w:t>
      </w:r>
    </w:p>
    <w:p w:rsidR="000305DF" w:rsidRPr="000305DF" w:rsidRDefault="000305DF" w:rsidP="000305D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Un manque de traçabilité des modifications ;</w:t>
      </w:r>
    </w:p>
    <w:p w:rsidR="000305DF" w:rsidRPr="000305DF" w:rsidRDefault="000305DF" w:rsidP="000305D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Des retards dans les paiements des enseignants ;</w:t>
      </w:r>
    </w:p>
    <w:p w:rsidR="000305DF" w:rsidRPr="000305DF" w:rsidRDefault="000305DF" w:rsidP="000305D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Une difficulté à obtenir une vision globale et fiable du suivi horaire.</w:t>
      </w:r>
    </w:p>
    <w:p w:rsidR="000305DF" w:rsidRPr="000305DF" w:rsidRDefault="000305DF" w:rsidP="000305D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Face à ce constat, la direction de l’établissement a décidé de mettre en place une application informatique capable d’automatiser et de sécuriser l’ensemble du processus.</w:t>
      </w: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1943B6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0305DF">
        <w:rPr>
          <w:rFonts w:ascii="Times New Roman" w:hAnsi="Times New Roman" w:cs="Times New Roman"/>
          <w:b/>
          <w:color w:val="002060"/>
          <w:sz w:val="44"/>
          <w:szCs w:val="44"/>
        </w:rPr>
        <w:lastRenderedPageBreak/>
        <w:t>Problématique</w:t>
      </w:r>
    </w:p>
    <w:p w:rsidR="000305DF" w:rsidRPr="000305DF" w:rsidRDefault="000305DF" w:rsidP="000305DF">
      <w:pPr>
        <w:pStyle w:val="Paragraphedeliste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Comment concevoir et développer une application web sécurisée, intuitive et performante permettant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L’enregistrement et la gestion des enseignants, des matières et des heures effectuées ;</w:t>
      </w:r>
    </w:p>
    <w:p w:rsidR="000305DF" w:rsidRPr="000305DF" w:rsidRDefault="000305DF" w:rsidP="000305D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Le calcul automatique des volumes horaires normaux et complémentaires ;</w:t>
      </w:r>
    </w:p>
    <w:p w:rsidR="000305DF" w:rsidRPr="000305DF" w:rsidRDefault="000305DF" w:rsidP="000305D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La génération d’états récapitulatifs individuels et globaux ;</w:t>
      </w:r>
    </w:p>
    <w:p w:rsidR="000305DF" w:rsidRPr="000305DF" w:rsidRDefault="000305DF" w:rsidP="000305D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L’exportation des données aux formats PDF et Excel ;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Le respect des contraintes de sécurité (authentification, gestion des rôles, journalisation).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0305DF">
        <w:rPr>
          <w:rFonts w:ascii="Times New Roman" w:hAnsi="Times New Roman" w:cs="Times New Roman"/>
          <w:b/>
          <w:color w:val="002060"/>
          <w:sz w:val="44"/>
          <w:szCs w:val="44"/>
        </w:rPr>
        <w:t>Objectifs Du Projet</w:t>
      </w:r>
    </w:p>
    <w:p w:rsidR="000305DF" w:rsidRPr="000305DF" w:rsidRDefault="000305DF" w:rsidP="000305DF">
      <w:pPr>
        <w:pStyle w:val="Paragraphedeliste"/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 xml:space="preserve">Les objectifs fixés dans le cahier </w:t>
      </w:r>
      <w:r>
        <w:rPr>
          <w:rFonts w:ascii="Times New Roman" w:hAnsi="Times New Roman" w:cs="Times New Roman"/>
          <w:sz w:val="32"/>
          <w:szCs w:val="32"/>
        </w:rPr>
        <w:t>des charges sont les suivants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b/>
          <w:color w:val="002060"/>
          <w:sz w:val="32"/>
          <w:szCs w:val="32"/>
        </w:rPr>
        <w:t>Objectif général</w:t>
      </w:r>
      <w:r w:rsidRPr="000305DF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0305DF">
        <w:rPr>
          <w:rFonts w:ascii="Times New Roman" w:hAnsi="Times New Roman" w:cs="Times New Roman"/>
          <w:sz w:val="32"/>
          <w:szCs w:val="32"/>
        </w:rPr>
        <w:t>: Mettre en place une application web full-</w:t>
      </w:r>
      <w:proofErr w:type="spellStart"/>
      <w:r w:rsidRPr="000305DF">
        <w:rPr>
          <w:rFonts w:ascii="Times New Roman" w:hAnsi="Times New Roman" w:cs="Times New Roman"/>
          <w:sz w:val="32"/>
          <w:szCs w:val="32"/>
        </w:rPr>
        <w:t>stack</w:t>
      </w:r>
      <w:proofErr w:type="spellEnd"/>
      <w:r w:rsidRPr="000305DF">
        <w:rPr>
          <w:rFonts w:ascii="Times New Roman" w:hAnsi="Times New Roman" w:cs="Times New Roman"/>
          <w:sz w:val="32"/>
          <w:szCs w:val="32"/>
        </w:rPr>
        <w:t xml:space="preserve"> fonctionnelle pour la gestion des heures des enseignants.</w:t>
      </w: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b/>
          <w:color w:val="002060"/>
          <w:sz w:val="32"/>
          <w:szCs w:val="32"/>
        </w:rPr>
        <w:lastRenderedPageBreak/>
        <w:t>Objectifs spécifiques</w:t>
      </w:r>
      <w:r w:rsidRPr="000305DF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0305DF">
        <w:rPr>
          <w:rFonts w:ascii="Times New Roman" w:hAnsi="Times New Roman" w:cs="Times New Roman"/>
          <w:sz w:val="32"/>
          <w:szCs w:val="32"/>
        </w:rPr>
        <w:t>:</w:t>
      </w:r>
    </w:p>
    <w:p w:rsidR="000305DF" w:rsidRPr="000305DF" w:rsidRDefault="000305DF" w:rsidP="000305DF">
      <w:pPr>
        <w:pStyle w:val="Paragraphedeliste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Permettre l’enregistrement et la gestion des enseignants (avec grade, statut, département, taux horaire).</w:t>
      </w:r>
    </w:p>
    <w:p w:rsidR="000305DF" w:rsidRPr="000305DF" w:rsidRDefault="000305DF" w:rsidP="000305DF">
      <w:pPr>
        <w:pStyle w:val="Paragraphedeliste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Gérer les matières (intitulé, filière, niveau, volume horaire prévu).</w:t>
      </w:r>
    </w:p>
    <w:p w:rsidR="000305DF" w:rsidRP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Saisir et suivre les heures effectuées (date, type, durée, salle, observations).</w:t>
      </w:r>
    </w:p>
    <w:p w:rsidR="000305DF" w:rsidRPr="000305DF" w:rsidRDefault="000305DF" w:rsidP="000305DF">
      <w:pPr>
        <w:pStyle w:val="Paragraphedeliste"/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Calculer automatiquement les totaux horaires par enseignant, par type d’heure, les heures contractuelles, les heures complémentaires et le montant à payer.</w:t>
      </w:r>
    </w:p>
    <w:p w:rsidR="000305DF" w:rsidRP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Proposer des tableaux de bord (heures par département, enseignants en dépassement, répartition par filière, statistiques mensuelles).</w:t>
      </w:r>
    </w:p>
    <w:p w:rsidR="000305DF" w:rsidRP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Générer des états et exports (fiche individuelle, état global, état comptable, PDF, Excel).</w:t>
      </w:r>
    </w:p>
    <w:p w:rsidR="000305DF" w:rsidRP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Assurer la sécurité (authentification, droits par profil, journal des actions, historique pluriannuel).</w:t>
      </w:r>
    </w:p>
    <w:p w:rsid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0305DF">
        <w:rPr>
          <w:rFonts w:ascii="Times New Roman" w:hAnsi="Times New Roman" w:cs="Times New Roman"/>
          <w:b/>
          <w:color w:val="002060"/>
          <w:sz w:val="44"/>
          <w:szCs w:val="44"/>
        </w:rPr>
        <w:lastRenderedPageBreak/>
        <w:t>4. Analyse des besoins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0305DF">
        <w:rPr>
          <w:rFonts w:ascii="Times New Roman" w:hAnsi="Times New Roman" w:cs="Times New Roman"/>
          <w:b/>
          <w:color w:val="002060"/>
          <w:sz w:val="44"/>
          <w:szCs w:val="44"/>
        </w:rPr>
        <w:t>4.1 Utilisateurs concernés</w:t>
      </w: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Trois profils d’utilisateurs ont été identifiés :</w:t>
      </w: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auGrille4-Accentuation5"/>
        <w:tblpPr w:leftFromText="141" w:rightFromText="141" w:vertAnchor="text" w:horzAnchor="page" w:tblpX="992" w:tblpY="-15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035126" w:rsidTr="009E3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35126" w:rsidRDefault="00035126" w:rsidP="0003512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Profil</w:t>
            </w:r>
          </w:p>
        </w:tc>
        <w:tc>
          <w:tcPr>
            <w:tcW w:w="6657" w:type="dxa"/>
          </w:tcPr>
          <w:p w:rsidR="00035126" w:rsidRDefault="00035126" w:rsidP="0003512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Rôles principaux</w:t>
            </w:r>
          </w:p>
        </w:tc>
      </w:tr>
      <w:tr w:rsidR="00035126" w:rsidTr="009E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35126" w:rsidRDefault="00035126" w:rsidP="0003512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Administrateur</w:t>
            </w:r>
          </w:p>
        </w:tc>
        <w:tc>
          <w:tcPr>
            <w:tcW w:w="6657" w:type="dxa"/>
          </w:tcPr>
          <w:p w:rsidR="00035126" w:rsidRPr="000305DF" w:rsidRDefault="00035126" w:rsidP="000351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Gestion des utilisateurs, paramétrage de l’année académique, définition des taux horaires et des équivalences (CM, TD, TP).</w:t>
            </w:r>
          </w:p>
          <w:p w:rsidR="00035126" w:rsidRDefault="00035126" w:rsidP="000351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35126" w:rsidTr="009E3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35126" w:rsidRDefault="00035126" w:rsidP="0003512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Service RH</w:t>
            </w:r>
          </w:p>
        </w:tc>
        <w:tc>
          <w:tcPr>
            <w:tcW w:w="6657" w:type="dxa"/>
          </w:tcPr>
          <w:p w:rsidR="00035126" w:rsidRPr="000305DF" w:rsidRDefault="00035126" w:rsidP="000351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Saisie et validation des heures, consultation des statistiques, génération des états de paiement.</w:t>
            </w:r>
          </w:p>
          <w:p w:rsidR="00035126" w:rsidRDefault="00035126" w:rsidP="000351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35126" w:rsidTr="009E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35126" w:rsidRDefault="00035126" w:rsidP="0003512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Enseignant</w:t>
            </w:r>
          </w:p>
        </w:tc>
        <w:tc>
          <w:tcPr>
            <w:tcW w:w="6657" w:type="dxa"/>
          </w:tcPr>
          <w:p w:rsidR="00035126" w:rsidRDefault="00035126" w:rsidP="000351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Consultation de ses heures, téléchargement de son récapitulatif individuel.</w:t>
            </w:r>
          </w:p>
        </w:tc>
      </w:tr>
    </w:tbl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ab/>
      </w:r>
      <w:r w:rsidRPr="000305DF">
        <w:rPr>
          <w:rFonts w:ascii="Times New Roman" w:hAnsi="Times New Roman" w:cs="Times New Roman"/>
          <w:sz w:val="32"/>
          <w:szCs w:val="32"/>
        </w:rPr>
        <w:tab/>
      </w:r>
      <w:r w:rsidRPr="000305DF">
        <w:rPr>
          <w:rFonts w:ascii="Times New Roman" w:hAnsi="Times New Roman" w:cs="Times New Roman"/>
          <w:sz w:val="32"/>
          <w:szCs w:val="32"/>
        </w:rPr>
        <w:tab/>
      </w:r>
    </w:p>
    <w:p w:rsidR="000C69FD" w:rsidRPr="000C69FD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0C69FD">
        <w:rPr>
          <w:rFonts w:ascii="Times New Roman" w:hAnsi="Times New Roman" w:cs="Times New Roman"/>
          <w:b/>
          <w:color w:val="002060"/>
          <w:sz w:val="44"/>
          <w:szCs w:val="44"/>
        </w:rPr>
        <w:t>4.2 Fonctionnalités attendues</w:t>
      </w:r>
    </w:p>
    <w:p w:rsidR="000305DF" w:rsidRDefault="000305DF" w:rsidP="000C69FD">
      <w:pPr>
        <w:pStyle w:val="Paragraphedeliste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9FD">
        <w:rPr>
          <w:rFonts w:ascii="Times New Roman" w:hAnsi="Times New Roman" w:cs="Times New Roman"/>
          <w:sz w:val="32"/>
          <w:szCs w:val="32"/>
        </w:rPr>
        <w:t xml:space="preserve">CRUD complet pour les enseignants, matières et </w:t>
      </w:r>
      <w:r w:rsidR="000C69FD" w:rsidRPr="000C69FD">
        <w:rPr>
          <w:rFonts w:ascii="Times New Roman" w:hAnsi="Times New Roman" w:cs="Times New Roman"/>
          <w:sz w:val="32"/>
          <w:szCs w:val="32"/>
        </w:rPr>
        <w:t>heures effectuées.</w:t>
      </w:r>
    </w:p>
    <w:p w:rsidR="000C69FD" w:rsidRPr="000C69FD" w:rsidRDefault="000C69FD" w:rsidP="000C69FD">
      <w:pPr>
        <w:pStyle w:val="Paragraphedeliste"/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69FD" w:rsidRPr="000C69FD" w:rsidRDefault="000305DF" w:rsidP="000C69FD">
      <w:pPr>
        <w:pStyle w:val="Paragraphedeliste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9FD">
        <w:rPr>
          <w:rFonts w:ascii="Times New Roman" w:hAnsi="Times New Roman" w:cs="Times New Roman"/>
          <w:sz w:val="32"/>
          <w:szCs w:val="32"/>
        </w:rPr>
        <w:t>Calculs automatiques avec prise en compte des équivalences (ex.</w:t>
      </w:r>
      <w:r w:rsidR="000C69FD" w:rsidRPr="000C69FD">
        <w:rPr>
          <w:rFonts w:ascii="Times New Roman" w:hAnsi="Times New Roman" w:cs="Times New Roman"/>
          <w:sz w:val="32"/>
          <w:szCs w:val="32"/>
        </w:rPr>
        <w:t xml:space="preserve"> 1h CM = 1,5h TD si paramétré).</w:t>
      </w:r>
    </w:p>
    <w:p w:rsidR="000C69FD" w:rsidRPr="000C69FD" w:rsidRDefault="000C69FD" w:rsidP="000C69FD">
      <w:pPr>
        <w:pStyle w:val="Paragraphedeliste"/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C69FD">
      <w:pPr>
        <w:pStyle w:val="Paragraphedeliste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9FD">
        <w:rPr>
          <w:rFonts w:ascii="Times New Roman" w:hAnsi="Times New Roman" w:cs="Times New Roman"/>
          <w:sz w:val="32"/>
          <w:szCs w:val="32"/>
        </w:rPr>
        <w:t>Distinction entre heures normales (dans la limite du quota contractuel) et he</w:t>
      </w:r>
      <w:r w:rsidR="000C69FD" w:rsidRPr="000C69FD">
        <w:rPr>
          <w:rFonts w:ascii="Times New Roman" w:hAnsi="Times New Roman" w:cs="Times New Roman"/>
          <w:sz w:val="32"/>
          <w:szCs w:val="32"/>
        </w:rPr>
        <w:t>ures complémentaires (au-delà).</w:t>
      </w:r>
    </w:p>
    <w:p w:rsidR="000C69FD" w:rsidRPr="000C69FD" w:rsidRDefault="000C69FD" w:rsidP="000C69FD">
      <w:pPr>
        <w:pStyle w:val="Paragraphedeliste"/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C69FD" w:rsidRDefault="000C69FD" w:rsidP="000C69FD">
      <w:pPr>
        <w:pStyle w:val="Paragraphedeliste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9FD">
        <w:rPr>
          <w:rFonts w:ascii="Times New Roman" w:hAnsi="Times New Roman" w:cs="Times New Roman"/>
          <w:sz w:val="32"/>
          <w:szCs w:val="32"/>
        </w:rPr>
        <w:t>Tableaux de bord visuels.</w:t>
      </w:r>
    </w:p>
    <w:p w:rsidR="000C69FD" w:rsidRPr="000C69FD" w:rsidRDefault="000C69FD" w:rsidP="000C69FD">
      <w:pPr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C69FD" w:rsidRDefault="000305DF" w:rsidP="000305DF">
      <w:pPr>
        <w:pStyle w:val="Paragraphedeliste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C69FD">
        <w:rPr>
          <w:rFonts w:ascii="Times New Roman" w:hAnsi="Times New Roman" w:cs="Times New Roman"/>
          <w:sz w:val="32"/>
          <w:szCs w:val="32"/>
        </w:rPr>
        <w:t>Exp</w:t>
      </w:r>
      <w:r w:rsidR="000C69FD">
        <w:rPr>
          <w:rFonts w:ascii="Times New Roman" w:hAnsi="Times New Roman" w:cs="Times New Roman"/>
          <w:sz w:val="32"/>
          <w:szCs w:val="32"/>
        </w:rPr>
        <w:t>orts PDF et Excel.</w:t>
      </w:r>
    </w:p>
    <w:p w:rsidR="000305D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2C12CF">
        <w:rPr>
          <w:rFonts w:ascii="Times New Roman" w:hAnsi="Times New Roman" w:cs="Times New Roman"/>
          <w:b/>
          <w:color w:val="002060"/>
          <w:sz w:val="44"/>
          <w:szCs w:val="44"/>
        </w:rPr>
        <w:lastRenderedPageBreak/>
        <w:t>4.3 Contraintes techniques</w:t>
      </w:r>
    </w:p>
    <w:p w:rsidR="002C12CF" w:rsidRPr="002C12CF" w:rsidRDefault="002C12C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p w:rsidR="000305DF" w:rsidRPr="002C12CF" w:rsidRDefault="000305DF" w:rsidP="002C12CF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C12CF">
        <w:rPr>
          <w:rFonts w:ascii="Times New Roman" w:hAnsi="Times New Roman" w:cs="Times New Roman"/>
          <w:sz w:val="32"/>
          <w:szCs w:val="32"/>
        </w:rPr>
        <w:t>Application web (recommandée).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C12CF" w:rsidRDefault="000305DF" w:rsidP="002C12CF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C12CF">
        <w:rPr>
          <w:rFonts w:ascii="Times New Roman" w:hAnsi="Times New Roman" w:cs="Times New Roman"/>
          <w:sz w:val="32"/>
          <w:szCs w:val="32"/>
        </w:rPr>
        <w:t>Base de données relationnelle : MySQL / PostgreSQL.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C12CF" w:rsidRDefault="000305DF" w:rsidP="002C12CF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C12CF">
        <w:rPr>
          <w:rFonts w:ascii="Times New Roman" w:hAnsi="Times New Roman" w:cs="Times New Roman"/>
          <w:sz w:val="32"/>
          <w:szCs w:val="32"/>
        </w:rPr>
        <w:t>Authentification sécurisée (hash des mots de passe).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C12CF" w:rsidRDefault="000305DF" w:rsidP="002C12CF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C12CF">
        <w:rPr>
          <w:rFonts w:ascii="Times New Roman" w:hAnsi="Times New Roman" w:cs="Times New Roman"/>
          <w:sz w:val="32"/>
          <w:szCs w:val="32"/>
        </w:rPr>
        <w:t>Sauvegarde automatique.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C12CF" w:rsidRDefault="000305DF" w:rsidP="002C12CF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C12CF">
        <w:rPr>
          <w:rFonts w:ascii="Times New Roman" w:hAnsi="Times New Roman" w:cs="Times New Roman"/>
          <w:sz w:val="32"/>
          <w:szCs w:val="32"/>
        </w:rPr>
        <w:t>Gestion des rôles et permissions.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C12CF" w:rsidRDefault="000305DF" w:rsidP="002C12CF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C12CF">
        <w:rPr>
          <w:rFonts w:ascii="Times New Roman" w:hAnsi="Times New Roman" w:cs="Times New Roman"/>
          <w:sz w:val="32"/>
          <w:szCs w:val="32"/>
        </w:rPr>
        <w:t>Interface responsive.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C12CF" w:rsidRDefault="000305DF" w:rsidP="002C12CF">
      <w:pPr>
        <w:pStyle w:val="Paragraphedeliste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C12CF">
        <w:rPr>
          <w:rFonts w:ascii="Times New Roman" w:hAnsi="Times New Roman" w:cs="Times New Roman"/>
          <w:sz w:val="32"/>
          <w:szCs w:val="32"/>
        </w:rPr>
        <w:t>Journalisation des actions (logs).</w:t>
      </w:r>
    </w:p>
    <w:p w:rsidR="000305DF" w:rsidRPr="002C12C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p w:rsidR="000305DF" w:rsidRPr="002C12C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2C12CF">
        <w:rPr>
          <w:rFonts w:ascii="Times New Roman" w:hAnsi="Times New Roman" w:cs="Times New Roman"/>
          <w:b/>
          <w:color w:val="002060"/>
          <w:sz w:val="44"/>
          <w:szCs w:val="44"/>
        </w:rPr>
        <w:t>5. Méthodes utilisées</w:t>
      </w:r>
    </w:p>
    <w:p w:rsidR="000305D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2C12CF">
        <w:rPr>
          <w:rFonts w:ascii="Times New Roman" w:hAnsi="Times New Roman" w:cs="Times New Roman"/>
          <w:b/>
          <w:color w:val="002060"/>
          <w:sz w:val="44"/>
          <w:szCs w:val="44"/>
        </w:rPr>
        <w:t>5.1 Méthodologie de projet</w:t>
      </w:r>
    </w:p>
    <w:p w:rsidR="002C12CF" w:rsidRPr="002C12CF" w:rsidRDefault="002C12C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Nous avons adopté une approche itérative et incrémentale (inspirée des méthodes agiles) :</w:t>
      </w:r>
    </w:p>
    <w:p w:rsidR="00234FA0" w:rsidRDefault="00234FA0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234FA0" w:rsidRPr="000305DF" w:rsidRDefault="00234FA0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lastRenderedPageBreak/>
        <w:t>Sprint 1 : analyse et conception de la base de données.</w:t>
      </w:r>
    </w:p>
    <w:p w:rsidR="000305DF" w:rsidRP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Sprint 2 : développement du back-end (API, authentification, logique métier).</w:t>
      </w:r>
    </w:p>
    <w:p w:rsidR="000305DF" w:rsidRP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Sprint 3 : développement du front-end (interfaces utilisateur).</w:t>
      </w:r>
    </w:p>
    <w:p w:rsidR="000305DF" w:rsidRP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Sprint 4 : intégration, tests et documentation.</w:t>
      </w:r>
    </w:p>
    <w:p w:rsidR="00234FA0" w:rsidRPr="000305DF" w:rsidRDefault="00234FA0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234FA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234FA0">
        <w:rPr>
          <w:rFonts w:ascii="Times New Roman" w:hAnsi="Times New Roman" w:cs="Times New Roman"/>
          <w:b/>
          <w:color w:val="002060"/>
          <w:sz w:val="44"/>
          <w:szCs w:val="44"/>
        </w:rPr>
        <w:t>5.2 Outils et technologies</w:t>
      </w:r>
    </w:p>
    <w:p w:rsidR="00234FA0" w:rsidRDefault="00234FA0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p w:rsidR="00234FA0" w:rsidRDefault="00234FA0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234FA0" w:rsidTr="009E3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234FA0" w:rsidRDefault="00234FA0" w:rsidP="000305DF">
            <w:pPr>
              <w:jc w:val="both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Composant</w:t>
            </w:r>
          </w:p>
        </w:tc>
        <w:tc>
          <w:tcPr>
            <w:tcW w:w="6090" w:type="dxa"/>
          </w:tcPr>
          <w:p w:rsidR="00234FA0" w:rsidRDefault="00234FA0" w:rsidP="000305D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Technologie choisie</w:t>
            </w:r>
          </w:p>
        </w:tc>
      </w:tr>
      <w:tr w:rsidR="00234FA0" w:rsidTr="009E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234FA0" w:rsidRDefault="00234FA0" w:rsidP="000305DF">
            <w:pPr>
              <w:jc w:val="both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Front-end</w:t>
            </w:r>
          </w:p>
        </w:tc>
        <w:tc>
          <w:tcPr>
            <w:tcW w:w="6090" w:type="dxa"/>
          </w:tcPr>
          <w:p w:rsidR="00234FA0" w:rsidRDefault="00234FA0" w:rsidP="000305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HTML5, CSS3, JavaScript (</w:t>
            </w: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Vanilla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 xml:space="preserve">) avec </w:t>
            </w: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Bootstrap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 xml:space="preserve"> pour la responsivité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234FA0" w:rsidTr="009E3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234FA0" w:rsidRDefault="00234FA0" w:rsidP="000305DF">
            <w:pPr>
              <w:jc w:val="both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Back-end</w:t>
            </w:r>
          </w:p>
        </w:tc>
        <w:tc>
          <w:tcPr>
            <w:tcW w:w="6090" w:type="dxa"/>
          </w:tcPr>
          <w:p w:rsidR="00234FA0" w:rsidRPr="000305DF" w:rsidRDefault="00234FA0" w:rsidP="00234FA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Node.js avec Express.js</w:t>
            </w:r>
          </w:p>
          <w:p w:rsidR="00234FA0" w:rsidRDefault="00234FA0" w:rsidP="000305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</w:p>
        </w:tc>
      </w:tr>
      <w:tr w:rsidR="00234FA0" w:rsidTr="009E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234FA0" w:rsidRDefault="00234FA0" w:rsidP="000305DF">
            <w:pPr>
              <w:jc w:val="both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Base de données</w:t>
            </w:r>
          </w:p>
        </w:tc>
        <w:tc>
          <w:tcPr>
            <w:tcW w:w="6090" w:type="dxa"/>
          </w:tcPr>
          <w:p w:rsidR="009E31AD" w:rsidRPr="000305DF" w:rsidRDefault="009E31AD" w:rsidP="009E31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 xml:space="preserve">MySQL (via XAMPP / </w:t>
            </w: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phpMyAdmin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:rsidR="00234FA0" w:rsidRDefault="00234FA0" w:rsidP="000305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</w:p>
        </w:tc>
      </w:tr>
      <w:tr w:rsidR="00234FA0" w:rsidTr="009E3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234FA0" w:rsidRDefault="009E31AD" w:rsidP="000305DF">
            <w:pPr>
              <w:jc w:val="both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Authentification</w:t>
            </w:r>
          </w:p>
        </w:tc>
        <w:tc>
          <w:tcPr>
            <w:tcW w:w="6090" w:type="dxa"/>
          </w:tcPr>
          <w:p w:rsidR="00234FA0" w:rsidRDefault="009E31AD" w:rsidP="000305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bcrypt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 xml:space="preserve"> pour le hachage des mots de passe, JWT (JSON Web </w:t>
            </w: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Tokens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) pour les sessions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234FA0" w:rsidTr="009E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234FA0" w:rsidRDefault="009E31AD" w:rsidP="000305DF">
            <w:pPr>
              <w:jc w:val="both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Exports</w:t>
            </w:r>
          </w:p>
        </w:tc>
        <w:tc>
          <w:tcPr>
            <w:tcW w:w="6090" w:type="dxa"/>
          </w:tcPr>
          <w:p w:rsidR="00234FA0" w:rsidRDefault="009E31AD" w:rsidP="009E31AD">
            <w:pPr>
              <w:tabs>
                <w:tab w:val="left" w:pos="3456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 xml:space="preserve">PDF – bibliothèque </w:t>
            </w: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pdfkit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 xml:space="preserve">, Excel – </w:t>
            </w: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exceljs</w:t>
            </w:r>
            <w:proofErr w:type="spellEnd"/>
          </w:p>
        </w:tc>
      </w:tr>
      <w:tr w:rsidR="00234FA0" w:rsidTr="009E3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234FA0" w:rsidRDefault="009E31AD" w:rsidP="000305DF">
            <w:pPr>
              <w:jc w:val="both"/>
              <w:rPr>
                <w:rFonts w:ascii="Times New Roman" w:hAnsi="Times New Roman" w:cs="Times New Roman"/>
                <w:b w:val="0"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Environnement</w:t>
            </w:r>
          </w:p>
        </w:tc>
        <w:tc>
          <w:tcPr>
            <w:tcW w:w="6090" w:type="dxa"/>
          </w:tcPr>
          <w:p w:rsidR="00234FA0" w:rsidRDefault="009E31AD" w:rsidP="000305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Localhost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 xml:space="preserve"> (port 3000 pour </w:t>
            </w:r>
            <w:proofErr w:type="spellStart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Node</w:t>
            </w:r>
            <w:proofErr w:type="spellEnd"/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, port 3306 pour MySQL)</w:t>
            </w:r>
          </w:p>
        </w:tc>
      </w:tr>
    </w:tbl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ab/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ab/>
      </w:r>
      <w:r w:rsidRPr="000305DF">
        <w:rPr>
          <w:rFonts w:ascii="Times New Roman" w:hAnsi="Times New Roman" w:cs="Times New Roman"/>
          <w:sz w:val="32"/>
          <w:szCs w:val="32"/>
        </w:rPr>
        <w:tab/>
      </w:r>
    </w:p>
    <w:p w:rsidR="000305DF" w:rsidRPr="009E31AD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9E31AD">
        <w:rPr>
          <w:rFonts w:ascii="Times New Roman" w:hAnsi="Times New Roman" w:cs="Times New Roman"/>
          <w:b/>
          <w:color w:val="002060"/>
          <w:sz w:val="44"/>
          <w:szCs w:val="44"/>
        </w:rPr>
        <w:t>5.3 Modélisation de la base de données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 xml:space="preserve">À partir du fichier </w:t>
      </w:r>
      <w:proofErr w:type="spellStart"/>
      <w:r w:rsidRPr="000305DF">
        <w:rPr>
          <w:rFonts w:ascii="Times New Roman" w:hAnsi="Times New Roman" w:cs="Times New Roman"/>
          <w:sz w:val="32"/>
          <w:szCs w:val="32"/>
        </w:rPr>
        <w:t>gestion_heures.sql</w:t>
      </w:r>
      <w:proofErr w:type="spellEnd"/>
      <w:r w:rsidRPr="000305DF">
        <w:rPr>
          <w:rFonts w:ascii="Times New Roman" w:hAnsi="Times New Roman" w:cs="Times New Roman"/>
          <w:sz w:val="32"/>
          <w:szCs w:val="32"/>
        </w:rPr>
        <w:t xml:space="preserve"> fourni, la base de données contient les tables suivantes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453F27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8F459E">
        <w:rPr>
          <w:rFonts w:ascii="Times New Roman" w:hAnsi="Times New Roman" w:cs="Times New Roman"/>
          <w:noProof/>
          <w:sz w:val="32"/>
          <w:szCs w:val="32"/>
          <w:lang w:eastAsia="fr-FR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-431800</wp:posOffset>
            </wp:positionH>
            <wp:positionV relativeFrom="margin">
              <wp:posOffset>-682625</wp:posOffset>
            </wp:positionV>
            <wp:extent cx="6769735" cy="5159375"/>
            <wp:effectExtent l="0" t="0" r="0" b="3175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735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31AD" w:rsidRDefault="009E31AD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E31AD" w:rsidRDefault="009E31AD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E31AD" w:rsidRDefault="009E31AD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E31AD" w:rsidRDefault="009E31AD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E31AD" w:rsidRPr="000305DF" w:rsidRDefault="009E31AD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Des contraintes d’intégrité référentielle (clés étrangères) et des index ont été définis.</w:t>
      </w:r>
    </w:p>
    <w:p w:rsidR="00453F27" w:rsidRDefault="00453F27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53F27" w:rsidRDefault="00453F27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53F27" w:rsidRDefault="00453F27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53F27" w:rsidRDefault="00453F27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453F27" w:rsidRPr="000305DF" w:rsidRDefault="00453F27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9E31AD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9E31AD">
        <w:rPr>
          <w:rFonts w:ascii="Times New Roman" w:hAnsi="Times New Roman" w:cs="Times New Roman"/>
          <w:b/>
          <w:color w:val="002060"/>
          <w:sz w:val="44"/>
          <w:szCs w:val="44"/>
        </w:rPr>
        <w:t>6. Réalisation</w:t>
      </w:r>
    </w:p>
    <w:p w:rsidR="000305DF" w:rsidRPr="009E31AD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9E31AD">
        <w:rPr>
          <w:rFonts w:ascii="Times New Roman" w:hAnsi="Times New Roman" w:cs="Times New Roman"/>
          <w:b/>
          <w:color w:val="002060"/>
          <w:sz w:val="44"/>
          <w:szCs w:val="44"/>
        </w:rPr>
        <w:t>6.1 Architecture générale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L’application suit une architecture client-serveur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 xml:space="preserve">Le front-end envoie des requêtes HTTP (AJAX / </w:t>
      </w:r>
      <w:proofErr w:type="spellStart"/>
      <w:r w:rsidRPr="00B757E8">
        <w:rPr>
          <w:rFonts w:ascii="Times New Roman" w:hAnsi="Times New Roman" w:cs="Times New Roman"/>
          <w:sz w:val="32"/>
          <w:szCs w:val="32"/>
        </w:rPr>
        <w:t>Fetch</w:t>
      </w:r>
      <w:proofErr w:type="spellEnd"/>
      <w:r w:rsidRPr="00B757E8">
        <w:rPr>
          <w:rFonts w:ascii="Times New Roman" w:hAnsi="Times New Roman" w:cs="Times New Roman"/>
          <w:sz w:val="32"/>
          <w:szCs w:val="32"/>
        </w:rPr>
        <w:t>) à l’API REST.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Le back-end (Node.js + Express) traite les requêtes, interagit avec MySQL, et renvoie des réponses JSON.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 xml:space="preserve">L’authentification repose sur JWT stocké dans le </w:t>
      </w:r>
      <w:proofErr w:type="spellStart"/>
      <w:r w:rsidRPr="00B757E8">
        <w:rPr>
          <w:rFonts w:ascii="Times New Roman" w:hAnsi="Times New Roman" w:cs="Times New Roman"/>
          <w:sz w:val="32"/>
          <w:szCs w:val="32"/>
        </w:rPr>
        <w:t>localStorage</w:t>
      </w:r>
      <w:proofErr w:type="spellEnd"/>
      <w:r w:rsidRPr="00B757E8">
        <w:rPr>
          <w:rFonts w:ascii="Times New Roman" w:hAnsi="Times New Roman" w:cs="Times New Roman"/>
          <w:sz w:val="32"/>
          <w:szCs w:val="32"/>
        </w:rPr>
        <w:t xml:space="preserve"> du navigateur.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B757E8">
        <w:rPr>
          <w:rFonts w:ascii="Times New Roman" w:hAnsi="Times New Roman" w:cs="Times New Roman"/>
          <w:b/>
          <w:color w:val="002060"/>
          <w:sz w:val="44"/>
          <w:szCs w:val="44"/>
        </w:rPr>
        <w:t>6.2 Principaux modules développés</w:t>
      </w:r>
    </w:p>
    <w:p w:rsidR="000305DF" w:rsidRPr="00B757E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B757E8">
        <w:rPr>
          <w:rFonts w:ascii="Times New Roman" w:hAnsi="Times New Roman" w:cs="Times New Roman"/>
          <w:b/>
          <w:color w:val="002060"/>
          <w:sz w:val="32"/>
          <w:szCs w:val="32"/>
        </w:rPr>
        <w:t>Module Authentification</w:t>
      </w:r>
    </w:p>
    <w:p w:rsidR="000305DF" w:rsidRPr="00B757E8" w:rsidRDefault="000305DF" w:rsidP="00B757E8">
      <w:pPr>
        <w:pStyle w:val="Paragraphedeliste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Login avec email et mot de passe.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 xml:space="preserve">Vérification du hash </w:t>
      </w:r>
      <w:proofErr w:type="spellStart"/>
      <w:r w:rsidRPr="00B757E8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B757E8">
        <w:rPr>
          <w:rFonts w:ascii="Times New Roman" w:hAnsi="Times New Roman" w:cs="Times New Roman"/>
          <w:sz w:val="32"/>
          <w:szCs w:val="32"/>
        </w:rPr>
        <w:t>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 xml:space="preserve">Génération d’un </w:t>
      </w:r>
      <w:proofErr w:type="spellStart"/>
      <w:r w:rsidRPr="00B757E8">
        <w:rPr>
          <w:rFonts w:ascii="Times New Roman" w:hAnsi="Times New Roman" w:cs="Times New Roman"/>
          <w:sz w:val="32"/>
          <w:szCs w:val="32"/>
        </w:rPr>
        <w:t>token</w:t>
      </w:r>
      <w:proofErr w:type="spellEnd"/>
      <w:r w:rsidRPr="00B757E8">
        <w:rPr>
          <w:rFonts w:ascii="Times New Roman" w:hAnsi="Times New Roman" w:cs="Times New Roman"/>
          <w:sz w:val="32"/>
          <w:szCs w:val="32"/>
        </w:rPr>
        <w:t xml:space="preserve"> JWT contenant l’id, le rôle et le nom.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B757E8">
      <w:pPr>
        <w:pStyle w:val="Paragraphedeliste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 xml:space="preserve">Middleware de vérification du </w:t>
      </w:r>
      <w:proofErr w:type="spellStart"/>
      <w:r w:rsidRPr="00B757E8">
        <w:rPr>
          <w:rFonts w:ascii="Times New Roman" w:hAnsi="Times New Roman" w:cs="Times New Roman"/>
          <w:sz w:val="32"/>
          <w:szCs w:val="32"/>
        </w:rPr>
        <w:t>token</w:t>
      </w:r>
      <w:proofErr w:type="spellEnd"/>
      <w:r w:rsidRPr="00B757E8">
        <w:rPr>
          <w:rFonts w:ascii="Times New Roman" w:hAnsi="Times New Roman" w:cs="Times New Roman"/>
          <w:sz w:val="32"/>
          <w:szCs w:val="32"/>
        </w:rPr>
        <w:t xml:space="preserve"> pour protéger les routes.</w:t>
      </w:r>
    </w:p>
    <w:p w:rsidR="00B757E8" w:rsidRPr="00B757E8" w:rsidRDefault="00B757E8" w:rsidP="00B757E8">
      <w:pPr>
        <w:pStyle w:val="Paragraphedeliste"/>
        <w:rPr>
          <w:rFonts w:ascii="Times New Roman" w:hAnsi="Times New Roman" w:cs="Times New Roman"/>
          <w:sz w:val="32"/>
          <w:szCs w:val="32"/>
        </w:rPr>
      </w:pPr>
    </w:p>
    <w:p w:rsidR="00B757E8" w:rsidRPr="00B757E8" w:rsidRDefault="00B757E8" w:rsidP="00B757E8">
      <w:pPr>
        <w:pStyle w:val="Paragraphedeliste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B757E8">
        <w:rPr>
          <w:rFonts w:ascii="Times New Roman" w:hAnsi="Times New Roman" w:cs="Times New Roman"/>
          <w:b/>
          <w:color w:val="002060"/>
          <w:sz w:val="32"/>
          <w:szCs w:val="32"/>
        </w:rPr>
        <w:t>Module Gestion des enseignants (CRUD)</w:t>
      </w:r>
    </w:p>
    <w:p w:rsidR="000305DF" w:rsidRPr="00D14828" w:rsidRDefault="000305DF" w:rsidP="00D14828">
      <w:pPr>
        <w:pStyle w:val="Paragraphedeliste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lastRenderedPageBreak/>
        <w:t>Ajout / modification / suppression d’un enseignant (réservé à l’admin).</w:t>
      </w:r>
    </w:p>
    <w:p w:rsidR="000305DF" w:rsidRPr="000305DF" w:rsidRDefault="000305DF" w:rsidP="00D1482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Lors de la création, un utilisateur associé est automatiquement créé avec le rôle « enseignant ».</w:t>
      </w:r>
    </w:p>
    <w:p w:rsidR="000305DF" w:rsidRPr="000305DF" w:rsidRDefault="000305DF" w:rsidP="00D1482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Liste paginée et recherche par nom/département.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B757E8">
        <w:rPr>
          <w:rFonts w:ascii="Times New Roman" w:hAnsi="Times New Roman" w:cs="Times New Roman"/>
          <w:b/>
          <w:color w:val="002060"/>
          <w:sz w:val="32"/>
          <w:szCs w:val="32"/>
        </w:rPr>
        <w:t>Module Gestion des matières (CRUD)</w:t>
      </w:r>
    </w:p>
    <w:p w:rsidR="000305DF" w:rsidRPr="00D14828" w:rsidRDefault="000305DF" w:rsidP="00D14828">
      <w:pPr>
        <w:pStyle w:val="Paragraphedeliste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Création, modification, suppression d’une matière.</w:t>
      </w:r>
    </w:p>
    <w:p w:rsidR="000305DF" w:rsidRPr="000305DF" w:rsidRDefault="000305DF" w:rsidP="00D1482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Affectation des matières aux enseignants (table affectations).</w:t>
      </w:r>
    </w:p>
    <w:p w:rsidR="000305DF" w:rsidRPr="000305DF" w:rsidRDefault="000305DF" w:rsidP="00D1482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D14828">
        <w:rPr>
          <w:rFonts w:ascii="Times New Roman" w:hAnsi="Times New Roman" w:cs="Times New Roman"/>
          <w:b/>
          <w:color w:val="002060"/>
          <w:sz w:val="32"/>
          <w:szCs w:val="32"/>
        </w:rPr>
        <w:t>Module Saisie des heures effectuées</w:t>
      </w:r>
    </w:p>
    <w:p w:rsidR="000305DF" w:rsidRPr="00D14828" w:rsidRDefault="000305DF" w:rsidP="00D14828">
      <w:pPr>
        <w:pStyle w:val="Paragraphedeliste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Formulaire avec date, type (CM/TD/TP), durée, salle, observations.</w:t>
      </w:r>
    </w:p>
    <w:p w:rsidR="000305DF" w:rsidRPr="000305DF" w:rsidRDefault="000305DF" w:rsidP="00D1482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Validation que l’enseignant existe bien et que la matière lui est affectée.</w:t>
      </w:r>
    </w:p>
    <w:p w:rsidR="000305DF" w:rsidRPr="000305DF" w:rsidRDefault="000305DF" w:rsidP="00D1482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 xml:space="preserve">Enregistrement dans </w:t>
      </w:r>
      <w:proofErr w:type="spellStart"/>
      <w:r w:rsidRPr="00D14828">
        <w:rPr>
          <w:rFonts w:ascii="Times New Roman" w:hAnsi="Times New Roman" w:cs="Times New Roman"/>
          <w:sz w:val="32"/>
          <w:szCs w:val="32"/>
        </w:rPr>
        <w:t>heures_effectuees</w:t>
      </w:r>
      <w:proofErr w:type="spellEnd"/>
      <w:r w:rsidRPr="00D14828">
        <w:rPr>
          <w:rFonts w:ascii="Times New Roman" w:hAnsi="Times New Roman" w:cs="Times New Roman"/>
          <w:sz w:val="32"/>
          <w:szCs w:val="32"/>
        </w:rPr>
        <w:t>.</w:t>
      </w:r>
    </w:p>
    <w:p w:rsidR="000305DF" w:rsidRPr="00D1482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32"/>
          <w:szCs w:val="32"/>
        </w:rPr>
      </w:pPr>
    </w:p>
    <w:p w:rsidR="000305DF" w:rsidRPr="00D1482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D14828">
        <w:rPr>
          <w:rFonts w:ascii="Times New Roman" w:hAnsi="Times New Roman" w:cs="Times New Roman"/>
          <w:b/>
          <w:color w:val="002060"/>
          <w:sz w:val="32"/>
          <w:szCs w:val="32"/>
        </w:rPr>
        <w:t>Module Calcul automatique</w:t>
      </w:r>
    </w:p>
    <w:p w:rsidR="000305DF" w:rsidRPr="00D14828" w:rsidRDefault="000305DF" w:rsidP="00D14828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t>Récupération de toutes les heures de l’enseignant pour l’année en cours.</w:t>
      </w:r>
    </w:p>
    <w:p w:rsidR="000305DF" w:rsidRPr="00D14828" w:rsidRDefault="000305DF" w:rsidP="00D14828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Application des équivalences (depuis </w:t>
      </w:r>
      <w:proofErr w:type="spellStart"/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t>parametres</w:t>
      </w:r>
      <w:proofErr w:type="spellEnd"/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t>).</w:t>
      </w:r>
    </w:p>
    <w:p w:rsidR="000305DF" w:rsidRPr="00D14828" w:rsidRDefault="000305DF" w:rsidP="00D14828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Calcul des heures normales (jusqu’à </w:t>
      </w:r>
      <w:proofErr w:type="spellStart"/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t>heures_contractuelles</w:t>
      </w:r>
      <w:proofErr w:type="spellEnd"/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t>) et complémentaires (au-delà).</w:t>
      </w:r>
    </w:p>
    <w:p w:rsidR="000305DF" w:rsidRPr="00D14828" w:rsidRDefault="000305DF" w:rsidP="00D14828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482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Calcul du montant total = (heures normales × taux horaire) + (heures complémentaires × taux horaire × majoration éventuelle – paramétrable).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B757E8">
        <w:rPr>
          <w:rFonts w:ascii="Times New Roman" w:hAnsi="Times New Roman" w:cs="Times New Roman"/>
          <w:b/>
          <w:color w:val="002060"/>
          <w:sz w:val="32"/>
          <w:szCs w:val="32"/>
        </w:rPr>
        <w:t>Tableaux de bord</w:t>
      </w:r>
    </w:p>
    <w:p w:rsidR="000305DF" w:rsidRPr="00D14828" w:rsidRDefault="000305DF" w:rsidP="00D14828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Requêtes SQL d’agrégation pour obtenir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Total des heures par département.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Liste des enseignants ayant dépassé leur quota.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Répartition par filière.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Statistiques mensuelles (par mois).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Génération d’états</w:t>
      </w:r>
    </w:p>
    <w:p w:rsidR="000305DF" w:rsidRPr="00D14828" w:rsidRDefault="000305DF" w:rsidP="00D14828">
      <w:pPr>
        <w:pStyle w:val="Paragraphedeliste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Fiche individuelle PDF : récapitulatif par enseignant avec détail des heures.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État global Excel : export de tous les enseignants avec leurs totaux.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D14828">
      <w:pPr>
        <w:pStyle w:val="Paragraphedeliste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État comptable PDF : synthèse pour le service financier.</w:t>
      </w:r>
    </w:p>
    <w:p w:rsidR="00D14828" w:rsidRPr="00D14828" w:rsidRDefault="00D14828" w:rsidP="00D14828">
      <w:pPr>
        <w:pStyle w:val="Paragraphedeliste"/>
        <w:rPr>
          <w:rFonts w:ascii="Times New Roman" w:hAnsi="Times New Roman" w:cs="Times New Roman"/>
          <w:sz w:val="32"/>
          <w:szCs w:val="32"/>
        </w:rPr>
      </w:pPr>
    </w:p>
    <w:p w:rsidR="00D14828" w:rsidRPr="00D14828" w:rsidRDefault="00D14828" w:rsidP="00D14828">
      <w:pPr>
        <w:pStyle w:val="Paragraphedeliste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D14828" w:rsidRDefault="000305DF" w:rsidP="00D14828">
      <w:pPr>
        <w:pStyle w:val="Paragraphedeliste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14828">
        <w:rPr>
          <w:rFonts w:ascii="Times New Roman" w:hAnsi="Times New Roman" w:cs="Times New Roman"/>
          <w:sz w:val="32"/>
          <w:szCs w:val="32"/>
        </w:rPr>
        <w:t>Journalisation (logs)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lastRenderedPageBreak/>
        <w:t>À chaque action critique (création, modification, suppression, connexion échouée), une entrée est insérée dans la table logs avec l’utilisateur, l’action, la description et la date.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B757E8">
        <w:rPr>
          <w:rFonts w:ascii="Times New Roman" w:hAnsi="Times New Roman" w:cs="Times New Roman"/>
          <w:b/>
          <w:color w:val="002060"/>
          <w:sz w:val="44"/>
          <w:szCs w:val="44"/>
        </w:rPr>
        <w:t>6.3 Interface utilisateur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Quelques captures d’écran représentatives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(Dans la version réelle du rapport, des images auraient été insérées ici. En raison du format texte, nous décrivons les écrans.)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Page de connexion : champs email / mot de passe, bouton de soumission.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Dashboard admin : menu latéral avec liens vers Enseignants, Matières, Heures, Paramètres, Logs.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Liste des enseignants : tableau avec options Modifier / Supprimer, bouton « Voir fiche PDF ».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Formulaire de saisie des heures : sélection de l’enseignant, de la matière, date, type, durée.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Tableau de bord RH : graphiques simples (barres) montrant les heures par département.</w:t>
      </w:r>
    </w:p>
    <w:p w:rsidR="000305DF" w:rsidRPr="000305DF" w:rsidRDefault="000305DF" w:rsidP="00B757E8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B757E8">
      <w:pPr>
        <w:pStyle w:val="Paragraphedeliste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B757E8">
        <w:rPr>
          <w:rFonts w:ascii="Times New Roman" w:hAnsi="Times New Roman" w:cs="Times New Roman"/>
          <w:sz w:val="32"/>
          <w:szCs w:val="32"/>
        </w:rPr>
        <w:t>Espace enseignant : consultation de ses propres heures, téléchargement de son récapitulatif.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 xml:space="preserve">La responsivité a été assurée avec </w:t>
      </w:r>
      <w:proofErr w:type="spellStart"/>
      <w:r w:rsidRPr="000305DF">
        <w:rPr>
          <w:rFonts w:ascii="Times New Roman" w:hAnsi="Times New Roman" w:cs="Times New Roman"/>
          <w:sz w:val="32"/>
          <w:szCs w:val="32"/>
        </w:rPr>
        <w:t>Bootstrap</w:t>
      </w:r>
      <w:proofErr w:type="spellEnd"/>
      <w:r w:rsidRPr="000305DF">
        <w:rPr>
          <w:rFonts w:ascii="Times New Roman" w:hAnsi="Times New Roman" w:cs="Times New Roman"/>
          <w:sz w:val="32"/>
          <w:szCs w:val="32"/>
        </w:rPr>
        <w:t>, permettant une utilisation sur ord</w:t>
      </w:r>
      <w:r w:rsidR="00B757E8">
        <w:rPr>
          <w:rFonts w:ascii="Times New Roman" w:hAnsi="Times New Roman" w:cs="Times New Roman"/>
          <w:sz w:val="32"/>
          <w:szCs w:val="32"/>
        </w:rPr>
        <w:t>inateur, tablette et smartphone.</w:t>
      </w:r>
    </w:p>
    <w:p w:rsidR="009933C8" w:rsidRPr="000305DF" w:rsidRDefault="009933C8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B757E8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B757E8">
        <w:rPr>
          <w:rFonts w:ascii="Times New Roman" w:hAnsi="Times New Roman" w:cs="Times New Roman"/>
          <w:b/>
          <w:color w:val="002060"/>
          <w:sz w:val="44"/>
          <w:szCs w:val="44"/>
        </w:rPr>
        <w:lastRenderedPageBreak/>
        <w:t>7. Difficultés rencontrées</w:t>
      </w:r>
    </w:p>
    <w:p w:rsidR="000305DF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B757E8">
        <w:rPr>
          <w:rFonts w:ascii="Times New Roman" w:hAnsi="Times New Roman" w:cs="Times New Roman"/>
          <w:b/>
          <w:color w:val="002060"/>
          <w:sz w:val="44"/>
          <w:szCs w:val="44"/>
        </w:rPr>
        <w:t>7.1 Difficultés techniques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506B2" w:rsidTr="002506B2">
        <w:tc>
          <w:tcPr>
            <w:tcW w:w="4531" w:type="dxa"/>
          </w:tcPr>
          <w:p w:rsidR="002506B2" w:rsidRDefault="002506B2" w:rsidP="000305DF">
            <w:pPr>
              <w:jc w:val="both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Difficulté</w:t>
            </w:r>
          </w:p>
        </w:tc>
        <w:tc>
          <w:tcPr>
            <w:tcW w:w="4531" w:type="dxa"/>
          </w:tcPr>
          <w:p w:rsidR="002506B2" w:rsidRDefault="002506B2" w:rsidP="000305DF">
            <w:pPr>
              <w:jc w:val="both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Solution apportée</w:t>
            </w:r>
          </w:p>
        </w:tc>
      </w:tr>
      <w:tr w:rsidR="002506B2" w:rsidTr="002506B2">
        <w:trPr>
          <w:trHeight w:val="1612"/>
        </w:trPr>
        <w:tc>
          <w:tcPr>
            <w:tcW w:w="4531" w:type="dxa"/>
          </w:tcPr>
          <w:p w:rsidR="002506B2" w:rsidRDefault="002506B2" w:rsidP="000305DF">
            <w:pPr>
              <w:jc w:val="both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r w:rsidRPr="000305DF">
              <w:rPr>
                <w:rFonts w:ascii="Times New Roman" w:hAnsi="Times New Roman" w:cs="Times New Roman"/>
                <w:sz w:val="32"/>
                <w:szCs w:val="32"/>
              </w:rPr>
              <w:t>Gestion des équivalences entre types d’heures (CM, TD, TP) paramétrable dynamiquement</w:t>
            </w:r>
          </w:p>
        </w:tc>
        <w:tc>
          <w:tcPr>
            <w:tcW w:w="4531" w:type="dxa"/>
          </w:tcPr>
          <w:p w:rsidR="002506B2" w:rsidRDefault="002506B2" w:rsidP="000305DF">
            <w:pPr>
              <w:jc w:val="both"/>
              <w:rPr>
                <w:rFonts w:ascii="Times New Roman" w:hAnsi="Times New Roman" w:cs="Times New Roman"/>
                <w:b/>
                <w:color w:val="002060"/>
                <w:sz w:val="44"/>
                <w:szCs w:val="44"/>
              </w:rPr>
            </w:pPr>
            <w:r w:rsidRPr="002506B2">
              <w:rPr>
                <w:rFonts w:ascii="Times New Roman" w:hAnsi="Times New Roman" w:cs="Times New Roman"/>
                <w:sz w:val="32"/>
                <w:szCs w:val="32"/>
              </w:rPr>
              <w:t xml:space="preserve">Création d’une table </w:t>
            </w:r>
            <w:proofErr w:type="spellStart"/>
            <w:r w:rsidRPr="002506B2">
              <w:rPr>
                <w:rFonts w:ascii="Times New Roman" w:hAnsi="Times New Roman" w:cs="Times New Roman"/>
                <w:sz w:val="32"/>
                <w:szCs w:val="32"/>
              </w:rPr>
              <w:t>parametres</w:t>
            </w:r>
            <w:proofErr w:type="spellEnd"/>
            <w:r w:rsidRPr="002506B2">
              <w:rPr>
                <w:rFonts w:ascii="Times New Roman" w:hAnsi="Times New Roman" w:cs="Times New Roman"/>
                <w:sz w:val="32"/>
                <w:szCs w:val="32"/>
              </w:rPr>
              <w:t xml:space="preserve"> avec champs </w:t>
            </w:r>
            <w:proofErr w:type="spellStart"/>
            <w:r w:rsidRPr="002506B2">
              <w:rPr>
                <w:rFonts w:ascii="Times New Roman" w:hAnsi="Times New Roman" w:cs="Times New Roman"/>
                <w:sz w:val="32"/>
                <w:szCs w:val="32"/>
              </w:rPr>
              <w:t>equivalence_cm</w:t>
            </w:r>
            <w:proofErr w:type="spellEnd"/>
            <w:r w:rsidRPr="002506B2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506B2">
              <w:rPr>
                <w:rFonts w:ascii="Times New Roman" w:hAnsi="Times New Roman" w:cs="Times New Roman"/>
                <w:sz w:val="32"/>
                <w:szCs w:val="32"/>
              </w:rPr>
              <w:t>equivalence_tp</w:t>
            </w:r>
            <w:proofErr w:type="spellEnd"/>
            <w:r w:rsidRPr="002506B2">
              <w:rPr>
                <w:rFonts w:ascii="Times New Roman" w:hAnsi="Times New Roman" w:cs="Times New Roman"/>
                <w:sz w:val="32"/>
                <w:szCs w:val="32"/>
              </w:rPr>
              <w:t>. Mise en cache des valeurs pour les calculs.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br/>
            </w:r>
          </w:p>
        </w:tc>
      </w:tr>
      <w:tr w:rsidR="002506B2" w:rsidTr="002506B2">
        <w:tc>
          <w:tcPr>
            <w:tcW w:w="4531" w:type="dxa"/>
          </w:tcPr>
          <w:p w:rsidR="002506B2" w:rsidRPr="002506B2" w:rsidRDefault="002506B2" w:rsidP="002506B2">
            <w:pPr>
              <w:rPr>
                <w:rFonts w:ascii="Times New Roman" w:hAnsi="Times New Roman" w:cs="Times New Roman"/>
                <w:color w:val="002060"/>
                <w:sz w:val="32"/>
                <w:szCs w:val="32"/>
              </w:rPr>
            </w:pPr>
            <w:r w:rsidRPr="002506B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Calcul des heures complémentaires en temps réel (performance sur de grands volumes)</w:t>
            </w:r>
          </w:p>
        </w:tc>
        <w:tc>
          <w:tcPr>
            <w:tcW w:w="4531" w:type="dxa"/>
          </w:tcPr>
          <w:p w:rsidR="002506B2" w:rsidRPr="00B32FA7" w:rsidRDefault="00B32FA7" w:rsidP="000305DF">
            <w:pPr>
              <w:jc w:val="both"/>
              <w:rPr>
                <w:rFonts w:ascii="Times New Roman" w:hAnsi="Times New Roman" w:cs="Times New Roman"/>
                <w:color w:val="002060"/>
                <w:sz w:val="32"/>
                <w:szCs w:val="32"/>
              </w:rPr>
            </w:pPr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Utilisation de requêtes SQL agrégées avec SUM et GROUP BY ; limitation de la période via l’année académique.</w:t>
            </w:r>
          </w:p>
        </w:tc>
      </w:tr>
      <w:tr w:rsidR="002506B2" w:rsidTr="002506B2">
        <w:tc>
          <w:tcPr>
            <w:tcW w:w="4531" w:type="dxa"/>
          </w:tcPr>
          <w:p w:rsidR="002506B2" w:rsidRPr="002506B2" w:rsidRDefault="002506B2" w:rsidP="000305DF">
            <w:pPr>
              <w:jc w:val="both"/>
              <w:rPr>
                <w:rFonts w:ascii="Times New Roman" w:hAnsi="Times New Roman" w:cs="Times New Roman"/>
                <w:color w:val="002060"/>
                <w:sz w:val="32"/>
                <w:szCs w:val="32"/>
              </w:rPr>
            </w:pPr>
            <w:r w:rsidRPr="002506B2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Génération de PDF avec mise en page professionnelle</w:t>
            </w:r>
          </w:p>
        </w:tc>
        <w:tc>
          <w:tcPr>
            <w:tcW w:w="4531" w:type="dxa"/>
          </w:tcPr>
          <w:p w:rsidR="002506B2" w:rsidRPr="00B32FA7" w:rsidRDefault="00B32FA7" w:rsidP="000305DF">
            <w:pPr>
              <w:jc w:val="both"/>
              <w:rPr>
                <w:rFonts w:ascii="Times New Roman" w:hAnsi="Times New Roman" w:cs="Times New Roman"/>
                <w:color w:val="002060"/>
                <w:sz w:val="32"/>
                <w:szCs w:val="32"/>
              </w:rPr>
            </w:pPr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Utilisation de </w:t>
            </w:r>
            <w:proofErr w:type="spellStart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pdfkit</w:t>
            </w:r>
            <w:proofErr w:type="spellEnd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avec </w:t>
            </w:r>
            <w:proofErr w:type="spellStart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PDFDocument</w:t>
            </w:r>
            <w:proofErr w:type="spellEnd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; création d’un </w:t>
            </w:r>
            <w:proofErr w:type="spellStart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layout</w:t>
            </w:r>
            <w:proofErr w:type="spellEnd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adapté aux fiches individuelles.</w:t>
            </w:r>
          </w:p>
        </w:tc>
      </w:tr>
      <w:tr w:rsidR="00B32FA7" w:rsidTr="002506B2">
        <w:tc>
          <w:tcPr>
            <w:tcW w:w="4531" w:type="dxa"/>
          </w:tcPr>
          <w:p w:rsidR="00B32FA7" w:rsidRPr="002506B2" w:rsidRDefault="00B32FA7" w:rsidP="000305DF">
            <w:pPr>
              <w:jc w:val="both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Sécurisation des routes (éviter qu’un enseignant accède aux données d’un autre)</w:t>
            </w:r>
          </w:p>
        </w:tc>
        <w:tc>
          <w:tcPr>
            <w:tcW w:w="4531" w:type="dxa"/>
          </w:tcPr>
          <w:p w:rsidR="00B32FA7" w:rsidRPr="00B32FA7" w:rsidRDefault="00B32FA7" w:rsidP="000305DF">
            <w:pPr>
              <w:jc w:val="both"/>
              <w:rPr>
                <w:rFonts w:ascii="Times New Roman" w:hAnsi="Times New Roman" w:cs="Times New Roman"/>
                <w:color w:val="002060"/>
                <w:sz w:val="32"/>
                <w:szCs w:val="32"/>
              </w:rPr>
            </w:pPr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Middleware </w:t>
            </w:r>
            <w:proofErr w:type="spellStart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authorize</w:t>
            </w:r>
            <w:proofErr w:type="spellEnd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qui vérifie le JWT et compare req.user.id avec l’ID demandé ; pour les </w:t>
            </w:r>
            <w:proofErr w:type="spellStart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admins</w:t>
            </w:r>
            <w:proofErr w:type="spellEnd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, accès total.</w:t>
            </w:r>
          </w:p>
        </w:tc>
      </w:tr>
      <w:tr w:rsidR="00B32FA7" w:rsidTr="002506B2">
        <w:tc>
          <w:tcPr>
            <w:tcW w:w="4531" w:type="dxa"/>
          </w:tcPr>
          <w:p w:rsidR="00B32FA7" w:rsidRPr="002506B2" w:rsidRDefault="00B32FA7" w:rsidP="000305DF">
            <w:pPr>
              <w:jc w:val="both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Problème de temps de réponse pour les exports Excel volumineux</w:t>
            </w:r>
          </w:p>
        </w:tc>
        <w:tc>
          <w:tcPr>
            <w:tcW w:w="4531" w:type="dxa"/>
          </w:tcPr>
          <w:p w:rsidR="00B32FA7" w:rsidRPr="00B32FA7" w:rsidRDefault="00B32FA7" w:rsidP="000305DF">
            <w:pPr>
              <w:jc w:val="both"/>
              <w:rPr>
                <w:rFonts w:ascii="Times New Roman" w:hAnsi="Times New Roman" w:cs="Times New Roman"/>
                <w:color w:val="002060"/>
                <w:sz w:val="32"/>
                <w:szCs w:val="32"/>
              </w:rPr>
            </w:pPr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Implémentation d’un streaming : écriture progressive dans le fichier Excel et téléchargement en </w:t>
            </w:r>
            <w:proofErr w:type="spellStart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chunck</w:t>
            </w:r>
            <w:proofErr w:type="spellEnd"/>
            <w:r w:rsidRPr="00B32FA7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.</w:t>
            </w:r>
          </w:p>
        </w:tc>
      </w:tr>
    </w:tbl>
    <w:p w:rsidR="002506B2" w:rsidRDefault="002506B2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506B2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2506B2">
        <w:rPr>
          <w:rFonts w:ascii="Times New Roman" w:hAnsi="Times New Roman" w:cs="Times New Roman"/>
          <w:b/>
          <w:color w:val="002060"/>
          <w:sz w:val="44"/>
          <w:szCs w:val="44"/>
        </w:rPr>
        <w:t>7.2 Difficultés organisationnelles</w:t>
      </w:r>
    </w:p>
    <w:p w:rsidR="000305DF" w:rsidRPr="00DD4112" w:rsidRDefault="000305DF" w:rsidP="000305DF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595C">
        <w:rPr>
          <w:rFonts w:ascii="Times New Roman" w:hAnsi="Times New Roman" w:cs="Times New Roman"/>
          <w:sz w:val="32"/>
          <w:szCs w:val="32"/>
        </w:rPr>
        <w:t>Respect des délais : le projet a dû être livré pour le 10 mai 2026. La phase de test a été raccourcie mais des tests manuels intensifs ont été menés.</w:t>
      </w:r>
    </w:p>
    <w:p w:rsidR="000305DF" w:rsidRPr="00F2595C" w:rsidRDefault="000305DF" w:rsidP="00F2595C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595C">
        <w:rPr>
          <w:rFonts w:ascii="Times New Roman" w:hAnsi="Times New Roman" w:cs="Times New Roman"/>
          <w:sz w:val="32"/>
          <w:szCs w:val="32"/>
        </w:rPr>
        <w:lastRenderedPageBreak/>
        <w:t>Documentation : la rédaction simultanée du code et de la documentation a nécessité une rigueur particulière (commentaires dans le code, mise à jour continue du guide utilisateur).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2506B2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2506B2">
        <w:rPr>
          <w:rFonts w:ascii="Times New Roman" w:hAnsi="Times New Roman" w:cs="Times New Roman"/>
          <w:b/>
          <w:color w:val="002060"/>
          <w:sz w:val="44"/>
          <w:szCs w:val="44"/>
        </w:rPr>
        <w:t>8. Résultats obtenus</w:t>
      </w:r>
    </w:p>
    <w:p w:rsidR="000305DF" w:rsidRPr="002506B2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2506B2">
        <w:rPr>
          <w:rFonts w:ascii="Times New Roman" w:hAnsi="Times New Roman" w:cs="Times New Roman"/>
          <w:b/>
          <w:color w:val="002060"/>
          <w:sz w:val="44"/>
          <w:szCs w:val="44"/>
        </w:rPr>
        <w:t>8.1 Fonctionnalités implémentées</w:t>
      </w:r>
    </w:p>
    <w:p w:rsidR="003B2717" w:rsidRPr="003B2717" w:rsidRDefault="003B2717" w:rsidP="000305DF">
      <w:pPr>
        <w:jc w:val="both"/>
        <w:rPr>
          <w:rFonts w:ascii="Times New Roman" w:hAnsi="Times New Roman" w:cs="Times New Roman"/>
          <w:b/>
          <w:sz w:val="44"/>
          <w:szCs w:val="44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L’application finale répond à l’ensemble des exigences du cahier des charges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>Gestion complète des enseignants (CRUD, grades, statuts, taux horaire).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>Gestion des matières et affectations.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>Saisie des heures effectuées avec validation.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 xml:space="preserve">Calcul automatique </w:t>
      </w:r>
      <w:proofErr w:type="gramStart"/>
      <w:r w:rsidRPr="003B2717">
        <w:rPr>
          <w:rFonts w:ascii="Times New Roman" w:hAnsi="Times New Roman" w:cs="Times New Roman"/>
          <w:sz w:val="32"/>
          <w:szCs w:val="32"/>
        </w:rPr>
        <w:t>des heures normales, complémentaires et montants</w:t>
      </w:r>
      <w:proofErr w:type="gramEnd"/>
      <w:r w:rsidRPr="003B2717">
        <w:rPr>
          <w:rFonts w:ascii="Times New Roman" w:hAnsi="Times New Roman" w:cs="Times New Roman"/>
          <w:sz w:val="32"/>
          <w:szCs w:val="32"/>
        </w:rPr>
        <w:t>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>Tableaux de bord interactifs.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>Exports PDF (fiche individuelle, état comptable) et Excel (état global).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 xml:space="preserve">Authentification sécurisée (JWT, </w:t>
      </w:r>
      <w:proofErr w:type="spellStart"/>
      <w:r w:rsidRPr="003B2717">
        <w:rPr>
          <w:rFonts w:ascii="Times New Roman" w:hAnsi="Times New Roman" w:cs="Times New Roman"/>
          <w:sz w:val="32"/>
          <w:szCs w:val="32"/>
        </w:rPr>
        <w:t>bcrypt</w:t>
      </w:r>
      <w:proofErr w:type="spellEnd"/>
      <w:r w:rsidRPr="003B2717">
        <w:rPr>
          <w:rFonts w:ascii="Times New Roman" w:hAnsi="Times New Roman" w:cs="Times New Roman"/>
          <w:sz w:val="32"/>
          <w:szCs w:val="32"/>
        </w:rPr>
        <w:t>).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>Gestion des rôles (admin, RH, enseignant).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t>Journalisation des actions.</w:t>
      </w:r>
    </w:p>
    <w:p w:rsidR="000305DF" w:rsidRPr="000305DF" w:rsidRDefault="000305DF" w:rsidP="003B271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Default="000305DF" w:rsidP="003B2717">
      <w:pPr>
        <w:pStyle w:val="Paragraphedeliste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3B2717">
        <w:rPr>
          <w:rFonts w:ascii="Times New Roman" w:hAnsi="Times New Roman" w:cs="Times New Roman"/>
          <w:sz w:val="32"/>
          <w:szCs w:val="32"/>
        </w:rPr>
        <w:lastRenderedPageBreak/>
        <w:t>Support de plusieurs années académiques.</w:t>
      </w:r>
    </w:p>
    <w:p w:rsidR="003B2717" w:rsidRDefault="003B2717" w:rsidP="003B2717">
      <w:pPr>
        <w:pStyle w:val="Paragraphedeliste"/>
        <w:rPr>
          <w:rFonts w:ascii="Times New Roman" w:hAnsi="Times New Roman" w:cs="Times New Roman"/>
          <w:sz w:val="32"/>
          <w:szCs w:val="32"/>
        </w:rPr>
      </w:pPr>
    </w:p>
    <w:p w:rsidR="001D71DB" w:rsidRPr="003B2717" w:rsidRDefault="001D71DB" w:rsidP="003B2717">
      <w:pPr>
        <w:pStyle w:val="Paragraphedeliste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3B2717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3B2717">
        <w:rPr>
          <w:rFonts w:ascii="Times New Roman" w:hAnsi="Times New Roman" w:cs="Times New Roman"/>
          <w:b/>
          <w:color w:val="002060"/>
          <w:sz w:val="44"/>
          <w:szCs w:val="44"/>
        </w:rPr>
        <w:t>8.2 Tests effectués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Cas de test</w:t>
      </w:r>
      <w:r w:rsidRPr="000305DF">
        <w:rPr>
          <w:rFonts w:ascii="Times New Roman" w:hAnsi="Times New Roman" w:cs="Times New Roman"/>
          <w:sz w:val="32"/>
          <w:szCs w:val="32"/>
        </w:rPr>
        <w:tab/>
        <w:t>Résultat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Connexion avec identifiants valides</w:t>
      </w:r>
      <w:r w:rsidRPr="000305DF">
        <w:rPr>
          <w:rFonts w:ascii="Times New Roman" w:hAnsi="Times New Roman" w:cs="Times New Roman"/>
          <w:sz w:val="32"/>
          <w:szCs w:val="32"/>
        </w:rPr>
        <w:tab/>
        <w:t xml:space="preserve">Succès, </w:t>
      </w:r>
      <w:proofErr w:type="spellStart"/>
      <w:r w:rsidRPr="000305DF">
        <w:rPr>
          <w:rFonts w:ascii="Times New Roman" w:hAnsi="Times New Roman" w:cs="Times New Roman"/>
          <w:sz w:val="32"/>
          <w:szCs w:val="32"/>
        </w:rPr>
        <w:t>token</w:t>
      </w:r>
      <w:proofErr w:type="spellEnd"/>
      <w:r w:rsidRPr="000305DF">
        <w:rPr>
          <w:rFonts w:ascii="Times New Roman" w:hAnsi="Times New Roman" w:cs="Times New Roman"/>
          <w:sz w:val="32"/>
          <w:szCs w:val="32"/>
        </w:rPr>
        <w:t xml:space="preserve"> généré.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Connexion avec mot de passe erroné</w:t>
      </w:r>
      <w:r w:rsidRPr="000305DF">
        <w:rPr>
          <w:rFonts w:ascii="Times New Roman" w:hAnsi="Times New Roman" w:cs="Times New Roman"/>
          <w:sz w:val="32"/>
          <w:szCs w:val="32"/>
        </w:rPr>
        <w:tab/>
        <w:t>Refus, message d’erreur.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Ajout d’un enseignant permanent</w:t>
      </w:r>
      <w:r w:rsidRPr="000305DF">
        <w:rPr>
          <w:rFonts w:ascii="Times New Roman" w:hAnsi="Times New Roman" w:cs="Times New Roman"/>
          <w:sz w:val="32"/>
          <w:szCs w:val="32"/>
        </w:rPr>
        <w:tab/>
        <w:t>Enseignant et utilisateur créés.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Saisie d’une heure avec une matière non affectée</w:t>
      </w:r>
      <w:r w:rsidRPr="000305DF">
        <w:rPr>
          <w:rFonts w:ascii="Times New Roman" w:hAnsi="Times New Roman" w:cs="Times New Roman"/>
          <w:sz w:val="32"/>
          <w:szCs w:val="32"/>
        </w:rPr>
        <w:tab/>
        <w:t>Refus par le back-end.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Calcul des heures complémentaires (enseignant avec contrat 120h, 150h saisies)</w:t>
      </w:r>
      <w:r w:rsidRPr="000305DF">
        <w:rPr>
          <w:rFonts w:ascii="Times New Roman" w:hAnsi="Times New Roman" w:cs="Times New Roman"/>
          <w:sz w:val="32"/>
          <w:szCs w:val="32"/>
        </w:rPr>
        <w:tab/>
        <w:t>120h normales, 30h complémentaires, montant correct.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Export PDF de la fiche individuelle</w:t>
      </w:r>
      <w:r w:rsidRPr="000305DF">
        <w:rPr>
          <w:rFonts w:ascii="Times New Roman" w:hAnsi="Times New Roman" w:cs="Times New Roman"/>
          <w:sz w:val="32"/>
          <w:szCs w:val="32"/>
        </w:rPr>
        <w:tab/>
        <w:t>PDF généré avec toutes les lignes d’heures.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Accès d’un enseignant à la liste de tous les enseignants</w:t>
      </w:r>
      <w:r w:rsidRPr="000305DF">
        <w:rPr>
          <w:rFonts w:ascii="Times New Roman" w:hAnsi="Times New Roman" w:cs="Times New Roman"/>
          <w:sz w:val="32"/>
          <w:szCs w:val="32"/>
        </w:rPr>
        <w:tab/>
        <w:t xml:space="preserve">Refus (403 </w:t>
      </w:r>
      <w:proofErr w:type="spellStart"/>
      <w:r w:rsidRPr="000305DF">
        <w:rPr>
          <w:rFonts w:ascii="Times New Roman" w:hAnsi="Times New Roman" w:cs="Times New Roman"/>
          <w:sz w:val="32"/>
          <w:szCs w:val="32"/>
        </w:rPr>
        <w:t>Forbidden</w:t>
      </w:r>
      <w:proofErr w:type="spellEnd"/>
      <w:r w:rsidRPr="000305DF">
        <w:rPr>
          <w:rFonts w:ascii="Times New Roman" w:hAnsi="Times New Roman" w:cs="Times New Roman"/>
          <w:sz w:val="32"/>
          <w:szCs w:val="32"/>
        </w:rPr>
        <w:t>).</w:t>
      </w: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Tous les tests ont été validés.</w:t>
      </w: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D71DB" w:rsidRPr="000305DF" w:rsidRDefault="001D71DB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945694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945694">
        <w:rPr>
          <w:rFonts w:ascii="Times New Roman" w:hAnsi="Times New Roman" w:cs="Times New Roman"/>
          <w:b/>
          <w:color w:val="002060"/>
          <w:sz w:val="44"/>
          <w:szCs w:val="44"/>
        </w:rPr>
        <w:t>8.3 Livrables fournis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Conformément à la demande, les éléments suivants ont été remis :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805078" w:rsidRDefault="000305DF" w:rsidP="00805078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05078">
        <w:rPr>
          <w:rFonts w:ascii="Times New Roman" w:hAnsi="Times New Roman" w:cs="Times New Roman"/>
          <w:sz w:val="32"/>
          <w:szCs w:val="32"/>
        </w:rPr>
        <w:t>Application full-</w:t>
      </w:r>
      <w:proofErr w:type="spellStart"/>
      <w:r w:rsidRPr="00805078">
        <w:rPr>
          <w:rFonts w:ascii="Times New Roman" w:hAnsi="Times New Roman" w:cs="Times New Roman"/>
          <w:sz w:val="32"/>
          <w:szCs w:val="32"/>
        </w:rPr>
        <w:t>stack</w:t>
      </w:r>
      <w:proofErr w:type="spellEnd"/>
      <w:r w:rsidRPr="00805078">
        <w:rPr>
          <w:rFonts w:ascii="Times New Roman" w:hAnsi="Times New Roman" w:cs="Times New Roman"/>
          <w:sz w:val="32"/>
          <w:szCs w:val="32"/>
        </w:rPr>
        <w:t xml:space="preserve"> fonctionnelle (code source JavaScript côté client et serveur).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805078" w:rsidRDefault="000305DF" w:rsidP="00805078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05078">
        <w:rPr>
          <w:rFonts w:ascii="Times New Roman" w:hAnsi="Times New Roman" w:cs="Times New Roman"/>
          <w:sz w:val="32"/>
          <w:szCs w:val="32"/>
        </w:rPr>
        <w:t>Base de données opérationnelle (fichier SQL d’initialisation et script de migration).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805078" w:rsidRDefault="000305DF" w:rsidP="00805078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05078">
        <w:rPr>
          <w:rFonts w:ascii="Times New Roman" w:hAnsi="Times New Roman" w:cs="Times New Roman"/>
          <w:sz w:val="32"/>
          <w:szCs w:val="32"/>
        </w:rPr>
        <w:t xml:space="preserve">Documentation technique (architecture, API </w:t>
      </w:r>
      <w:proofErr w:type="spellStart"/>
      <w:r w:rsidRPr="00805078">
        <w:rPr>
          <w:rFonts w:ascii="Times New Roman" w:hAnsi="Times New Roman" w:cs="Times New Roman"/>
          <w:sz w:val="32"/>
          <w:szCs w:val="32"/>
        </w:rPr>
        <w:t>endpoints</w:t>
      </w:r>
      <w:proofErr w:type="spellEnd"/>
      <w:r w:rsidRPr="00805078">
        <w:rPr>
          <w:rFonts w:ascii="Times New Roman" w:hAnsi="Times New Roman" w:cs="Times New Roman"/>
          <w:sz w:val="32"/>
          <w:szCs w:val="32"/>
        </w:rPr>
        <w:t>, schéma de base de données).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805078" w:rsidRDefault="000305DF" w:rsidP="00805078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05078">
        <w:rPr>
          <w:rFonts w:ascii="Times New Roman" w:hAnsi="Times New Roman" w:cs="Times New Roman"/>
          <w:sz w:val="32"/>
          <w:szCs w:val="32"/>
        </w:rPr>
        <w:t>Guide utilisateur (installation, démarrage, utilisation pour chaque profil).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805078" w:rsidRDefault="000305DF" w:rsidP="00805078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05078">
        <w:rPr>
          <w:rFonts w:ascii="Times New Roman" w:hAnsi="Times New Roman" w:cs="Times New Roman"/>
          <w:sz w:val="32"/>
          <w:szCs w:val="32"/>
        </w:rPr>
        <w:t>Rapport de projet (le présent document).</w:t>
      </w:r>
    </w:p>
    <w:p w:rsidR="000305DF" w:rsidRP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805078" w:rsidRDefault="000305DF" w:rsidP="00805078">
      <w:pPr>
        <w:pStyle w:val="Paragraphedeliste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05078">
        <w:rPr>
          <w:rFonts w:ascii="Times New Roman" w:hAnsi="Times New Roman" w:cs="Times New Roman"/>
          <w:sz w:val="32"/>
          <w:szCs w:val="32"/>
        </w:rPr>
        <w:t>Lien vers une vidéo de présentation : [lien vidéo déposé sur le drive].</w:t>
      </w:r>
    </w:p>
    <w:p w:rsidR="000305DF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05078" w:rsidRDefault="00805078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05078" w:rsidRDefault="00805078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05078" w:rsidRPr="000305DF" w:rsidRDefault="00805078" w:rsidP="000305DF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305DF" w:rsidRPr="00945694" w:rsidRDefault="000305DF" w:rsidP="000305DF">
      <w:pPr>
        <w:jc w:val="both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945694">
        <w:rPr>
          <w:rFonts w:ascii="Times New Roman" w:hAnsi="Times New Roman" w:cs="Times New Roman"/>
          <w:b/>
          <w:color w:val="002060"/>
          <w:sz w:val="44"/>
          <w:szCs w:val="44"/>
        </w:rPr>
        <w:lastRenderedPageBreak/>
        <w:t>9. Conclusion</w:t>
      </w:r>
    </w:p>
    <w:p w:rsidR="00297888" w:rsidRPr="00805078" w:rsidRDefault="000305DF" w:rsidP="000305DF">
      <w:pPr>
        <w:jc w:val="both"/>
        <w:rPr>
          <w:rFonts w:ascii="Times New Roman" w:hAnsi="Times New Roman" w:cs="Times New Roman"/>
          <w:sz w:val="32"/>
          <w:szCs w:val="32"/>
        </w:rPr>
      </w:pPr>
      <w:r w:rsidRPr="000305DF">
        <w:rPr>
          <w:rFonts w:ascii="Times New Roman" w:hAnsi="Times New Roman" w:cs="Times New Roman"/>
          <w:sz w:val="32"/>
          <w:szCs w:val="32"/>
        </w:rPr>
        <w:t>Le projet « Application de gestion des heures des enseignants du supérieur » a été mené à bien dans les délais impartis. L’application développée répond de manière complète aux besoins exprimés : automatisation des calculs, sécurisation des</w:t>
      </w:r>
      <w:r w:rsidRPr="000305DF">
        <w:rPr>
          <w:rFonts w:ascii="Times New Roman" w:hAnsi="Times New Roman" w:cs="Times New Roman"/>
        </w:rPr>
        <w:t xml:space="preserve"> </w:t>
      </w:r>
      <w:r w:rsidRPr="00805078">
        <w:rPr>
          <w:rFonts w:ascii="Times New Roman" w:hAnsi="Times New Roman" w:cs="Times New Roman"/>
          <w:sz w:val="32"/>
          <w:szCs w:val="32"/>
        </w:rPr>
        <w:t>données, traçabilité et production d’états professionnels.</w:t>
      </w:r>
    </w:p>
    <w:sectPr w:rsidR="00297888" w:rsidRPr="00805078" w:rsidSect="00453F27"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E9B" w:rsidRDefault="00914E9B" w:rsidP="00453F27">
      <w:pPr>
        <w:spacing w:after="0" w:line="240" w:lineRule="auto"/>
      </w:pPr>
      <w:r>
        <w:separator/>
      </w:r>
    </w:p>
  </w:endnote>
  <w:endnote w:type="continuationSeparator" w:id="0">
    <w:p w:rsidR="00914E9B" w:rsidRDefault="00914E9B" w:rsidP="00453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3282065"/>
      <w:docPartObj>
        <w:docPartGallery w:val="Page Numbers (Bottom of Page)"/>
        <w:docPartUnique/>
      </w:docPartObj>
    </w:sdtPr>
    <w:sdtEndPr/>
    <w:sdtContent>
      <w:p w:rsidR="00453F27" w:rsidRDefault="00453F27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" name="Parenthèses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53F27" w:rsidRDefault="00453F27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F97D61">
                                <w:rPr>
                                  <w:noProof/>
                                </w:rPr>
                                <w:t>12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enthèses 8" o:spid="_x0000_s1028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" filled="t" strokecolor="gray" strokeweight="2.25pt">
                  <v:textbox inset=",0,,0">
                    <w:txbxContent>
                      <w:p w:rsidR="00453F27" w:rsidRDefault="00453F27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F97D61">
                          <w:rPr>
                            <w:noProof/>
                          </w:rPr>
                          <w:t>12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7" name="Connecteur droit avec flèch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3DA064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7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E9B" w:rsidRDefault="00914E9B" w:rsidP="00453F27">
      <w:pPr>
        <w:spacing w:after="0" w:line="240" w:lineRule="auto"/>
      </w:pPr>
      <w:r>
        <w:separator/>
      </w:r>
    </w:p>
  </w:footnote>
  <w:footnote w:type="continuationSeparator" w:id="0">
    <w:p w:rsidR="00914E9B" w:rsidRDefault="00914E9B" w:rsidP="00453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916DF"/>
    <w:multiLevelType w:val="hybridMultilevel"/>
    <w:tmpl w:val="5944F8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F633F"/>
    <w:multiLevelType w:val="hybridMultilevel"/>
    <w:tmpl w:val="838AED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D7EC6"/>
    <w:multiLevelType w:val="hybridMultilevel"/>
    <w:tmpl w:val="83DE77C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218AA"/>
    <w:multiLevelType w:val="hybridMultilevel"/>
    <w:tmpl w:val="C95C46E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F0DE9"/>
    <w:multiLevelType w:val="hybridMultilevel"/>
    <w:tmpl w:val="BD4CC50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97A2A"/>
    <w:multiLevelType w:val="hybridMultilevel"/>
    <w:tmpl w:val="DE98F6F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F7384"/>
    <w:multiLevelType w:val="hybridMultilevel"/>
    <w:tmpl w:val="A9D6089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1169A"/>
    <w:multiLevelType w:val="hybridMultilevel"/>
    <w:tmpl w:val="8A24F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033E4"/>
    <w:multiLevelType w:val="hybridMultilevel"/>
    <w:tmpl w:val="D72080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94AC1"/>
    <w:multiLevelType w:val="hybridMultilevel"/>
    <w:tmpl w:val="32789F0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10C17"/>
    <w:multiLevelType w:val="hybridMultilevel"/>
    <w:tmpl w:val="F746F9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DA1D2E"/>
    <w:multiLevelType w:val="hybridMultilevel"/>
    <w:tmpl w:val="25C8C1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F7961"/>
    <w:multiLevelType w:val="hybridMultilevel"/>
    <w:tmpl w:val="973C72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52F4E"/>
    <w:multiLevelType w:val="hybridMultilevel"/>
    <w:tmpl w:val="DB54D6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664A8"/>
    <w:multiLevelType w:val="hybridMultilevel"/>
    <w:tmpl w:val="ADD08A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F45FF"/>
    <w:multiLevelType w:val="hybridMultilevel"/>
    <w:tmpl w:val="F3CA33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90E0D"/>
    <w:multiLevelType w:val="hybridMultilevel"/>
    <w:tmpl w:val="5624F3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1065F"/>
    <w:multiLevelType w:val="hybridMultilevel"/>
    <w:tmpl w:val="3C366A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E560F"/>
    <w:multiLevelType w:val="hybridMultilevel"/>
    <w:tmpl w:val="AA16C01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809C3"/>
    <w:multiLevelType w:val="hybridMultilevel"/>
    <w:tmpl w:val="58E4AEA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1935C9"/>
    <w:multiLevelType w:val="hybridMultilevel"/>
    <w:tmpl w:val="46B64C0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563829"/>
    <w:multiLevelType w:val="hybridMultilevel"/>
    <w:tmpl w:val="60C86B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D2512"/>
    <w:multiLevelType w:val="hybridMultilevel"/>
    <w:tmpl w:val="B3DEFD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62961"/>
    <w:multiLevelType w:val="hybridMultilevel"/>
    <w:tmpl w:val="65805CB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25220"/>
    <w:multiLevelType w:val="hybridMultilevel"/>
    <w:tmpl w:val="A4B66E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5"/>
  </w:num>
  <w:num w:numId="3">
    <w:abstractNumId w:val="16"/>
  </w:num>
  <w:num w:numId="4">
    <w:abstractNumId w:val="11"/>
  </w:num>
  <w:num w:numId="5">
    <w:abstractNumId w:val="5"/>
  </w:num>
  <w:num w:numId="6">
    <w:abstractNumId w:val="9"/>
  </w:num>
  <w:num w:numId="7">
    <w:abstractNumId w:val="13"/>
  </w:num>
  <w:num w:numId="8">
    <w:abstractNumId w:val="3"/>
  </w:num>
  <w:num w:numId="9">
    <w:abstractNumId w:val="12"/>
  </w:num>
  <w:num w:numId="10">
    <w:abstractNumId w:val="23"/>
  </w:num>
  <w:num w:numId="11">
    <w:abstractNumId w:val="1"/>
  </w:num>
  <w:num w:numId="12">
    <w:abstractNumId w:val="20"/>
  </w:num>
  <w:num w:numId="13">
    <w:abstractNumId w:val="6"/>
  </w:num>
  <w:num w:numId="14">
    <w:abstractNumId w:val="19"/>
  </w:num>
  <w:num w:numId="15">
    <w:abstractNumId w:val="4"/>
  </w:num>
  <w:num w:numId="16">
    <w:abstractNumId w:val="17"/>
  </w:num>
  <w:num w:numId="17">
    <w:abstractNumId w:val="22"/>
  </w:num>
  <w:num w:numId="18">
    <w:abstractNumId w:val="2"/>
  </w:num>
  <w:num w:numId="19">
    <w:abstractNumId w:val="21"/>
  </w:num>
  <w:num w:numId="20">
    <w:abstractNumId w:val="18"/>
  </w:num>
  <w:num w:numId="21">
    <w:abstractNumId w:val="14"/>
  </w:num>
  <w:num w:numId="22">
    <w:abstractNumId w:val="8"/>
  </w:num>
  <w:num w:numId="23">
    <w:abstractNumId w:val="7"/>
  </w:num>
  <w:num w:numId="24">
    <w:abstractNumId w:val="0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9B"/>
    <w:rsid w:val="000305DF"/>
    <w:rsid w:val="00035126"/>
    <w:rsid w:val="000C69FD"/>
    <w:rsid w:val="00183AFF"/>
    <w:rsid w:val="001943B6"/>
    <w:rsid w:val="001D71DB"/>
    <w:rsid w:val="00234FA0"/>
    <w:rsid w:val="002506B2"/>
    <w:rsid w:val="00297888"/>
    <w:rsid w:val="002C12CF"/>
    <w:rsid w:val="003B2717"/>
    <w:rsid w:val="00453F27"/>
    <w:rsid w:val="00805078"/>
    <w:rsid w:val="008F459E"/>
    <w:rsid w:val="00914E9B"/>
    <w:rsid w:val="00945694"/>
    <w:rsid w:val="00971E14"/>
    <w:rsid w:val="00990D6A"/>
    <w:rsid w:val="009933C8"/>
    <w:rsid w:val="009E31AD"/>
    <w:rsid w:val="00B32FA7"/>
    <w:rsid w:val="00B757E8"/>
    <w:rsid w:val="00B9689B"/>
    <w:rsid w:val="00D14828"/>
    <w:rsid w:val="00DD4112"/>
    <w:rsid w:val="00F2595C"/>
    <w:rsid w:val="00F97D61"/>
    <w:rsid w:val="00F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7282F9E-47AB-48A5-84F8-02CC943B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126"/>
  </w:style>
  <w:style w:type="paragraph" w:styleId="Titre1">
    <w:name w:val="heading 1"/>
    <w:basedOn w:val="Normal"/>
    <w:next w:val="Normal"/>
    <w:link w:val="Titre1Car"/>
    <w:uiPriority w:val="9"/>
    <w:qFormat/>
    <w:rsid w:val="001943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305DF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305DF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0305D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35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5">
    <w:name w:val="Grid Table 4 Accent 5"/>
    <w:basedOn w:val="TableauNormal"/>
    <w:uiPriority w:val="49"/>
    <w:rsid w:val="009E31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453F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3F27"/>
  </w:style>
  <w:style w:type="paragraph" w:styleId="Pieddepage">
    <w:name w:val="footer"/>
    <w:basedOn w:val="Normal"/>
    <w:link w:val="PieddepageCar"/>
    <w:uiPriority w:val="99"/>
    <w:unhideWhenUsed/>
    <w:rsid w:val="00453F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3F27"/>
  </w:style>
  <w:style w:type="character" w:customStyle="1" w:styleId="Titre1Car">
    <w:name w:val="Titre 1 Car"/>
    <w:basedOn w:val="Policepardfaut"/>
    <w:link w:val="Titre1"/>
    <w:uiPriority w:val="9"/>
    <w:rsid w:val="001943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943B6"/>
    <w:pPr>
      <w:outlineLvl w:val="9"/>
    </w:pPr>
    <w:rPr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4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81858C"/>
            <w:bottom w:val="none" w:sz="0" w:space="0" w:color="auto"/>
            <w:right w:val="none" w:sz="0" w:space="0" w:color="auto"/>
          </w:divBdr>
        </w:div>
        <w:div w:id="20080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C762F-1BED-4868-89A7-0B94F372C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1815</Words>
  <Characters>9987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cp:lastPrinted>2026-05-12T21:00:00Z</cp:lastPrinted>
  <dcterms:created xsi:type="dcterms:W3CDTF">2026-05-11T14:32:00Z</dcterms:created>
  <dcterms:modified xsi:type="dcterms:W3CDTF">2026-05-12T22:43:00Z</dcterms:modified>
</cp:coreProperties>
</file>