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5412C" w14:textId="77777777" w:rsidR="004A3639" w:rsidRPr="003F249A" w:rsidRDefault="004A3639" w:rsidP="004A3639">
      <w:pPr>
        <w:rPr>
          <w:rFonts w:ascii="Calibri" w:hAnsi="Calibri"/>
          <w:b/>
          <w:noProof/>
          <w:color w:val="auto"/>
          <w:sz w:val="28"/>
          <w:szCs w:val="28"/>
        </w:rPr>
      </w:pPr>
      <w:bookmarkStart w:id="0" w:name="_GoBack"/>
      <w:bookmarkEnd w:id="0"/>
      <w:r w:rsidRPr="003F249A">
        <w:rPr>
          <w:noProof/>
          <w:color w:val="auto"/>
        </w:rPr>
        <w:drawing>
          <wp:anchor distT="0" distB="0" distL="114300" distR="114300" simplePos="0" relativeHeight="251659264" behindDoc="1" locked="0" layoutInCell="1" allowOverlap="1" wp14:anchorId="3503B3AD" wp14:editId="6A10CC30">
            <wp:simplePos x="0" y="0"/>
            <wp:positionH relativeFrom="column">
              <wp:posOffset>7086600</wp:posOffset>
            </wp:positionH>
            <wp:positionV relativeFrom="page">
              <wp:posOffset>5181600</wp:posOffset>
            </wp:positionV>
            <wp:extent cx="2514600" cy="4876800"/>
            <wp:effectExtent l="0" t="0" r="0" b="0"/>
            <wp:wrapNone/>
            <wp:docPr id="5" name="Picture 5" descr="SFI_Mimbres_Insignia_3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FI_Mimbres_Insignia_308.png"/>
                    <pic:cNvPicPr>
                      <a:picLocks noChangeAspect="1" noChangeArrowheads="1"/>
                    </pic:cNvPicPr>
                  </pic:nvPicPr>
                  <pic:blipFill>
                    <a:blip r:embed="rId8">
                      <a:extLst>
                        <a:ext uri="{28A0092B-C50C-407E-A947-70E740481C1C}">
                          <a14:useLocalDpi xmlns:a14="http://schemas.microsoft.com/office/drawing/2010/main" val="0"/>
                        </a:ext>
                      </a:extLst>
                    </a:blip>
                    <a:srcRect l="49754"/>
                    <a:stretch>
                      <a:fillRect/>
                    </a:stretch>
                  </pic:blipFill>
                  <pic:spPr bwMode="auto">
                    <a:xfrm>
                      <a:off x="0" y="0"/>
                      <a:ext cx="2514600" cy="4876800"/>
                    </a:xfrm>
                    <a:prstGeom prst="rect">
                      <a:avLst/>
                    </a:prstGeom>
                    <a:noFill/>
                  </pic:spPr>
                </pic:pic>
              </a:graphicData>
            </a:graphic>
            <wp14:sizeRelH relativeFrom="page">
              <wp14:pctWidth>0</wp14:pctWidth>
            </wp14:sizeRelH>
            <wp14:sizeRelV relativeFrom="page">
              <wp14:pctHeight>0</wp14:pctHeight>
            </wp14:sizeRelV>
          </wp:anchor>
        </w:drawing>
      </w:r>
      <w:r w:rsidRPr="003F249A">
        <w:rPr>
          <w:rFonts w:ascii="Calibri" w:hAnsi="Calibri"/>
          <w:b/>
          <w:noProof/>
          <w:color w:val="auto"/>
          <w:sz w:val="28"/>
          <w:szCs w:val="28"/>
        </w:rPr>
        <w:t xml:space="preserve">SFI </w:t>
      </w:r>
      <w:r w:rsidR="005D46B2" w:rsidRPr="003F249A">
        <w:rPr>
          <w:rFonts w:ascii="Calibri" w:hAnsi="Calibri"/>
          <w:b/>
          <w:noProof/>
          <w:color w:val="auto"/>
          <w:sz w:val="28"/>
          <w:szCs w:val="28"/>
        </w:rPr>
        <w:t xml:space="preserve">COLLABORATIVE </w:t>
      </w:r>
      <w:r w:rsidRPr="003F249A">
        <w:rPr>
          <w:rFonts w:ascii="Calibri" w:hAnsi="Calibri"/>
          <w:b/>
          <w:noProof/>
          <w:color w:val="auto"/>
          <w:sz w:val="28"/>
          <w:szCs w:val="28"/>
        </w:rPr>
        <w:t>WORKING GROUP PROPOSAL</w:t>
      </w:r>
    </w:p>
    <w:p w14:paraId="06C22289" w14:textId="77777777" w:rsidR="004A3639" w:rsidRPr="003F249A" w:rsidRDefault="004A3639" w:rsidP="004A3639">
      <w:pPr>
        <w:rPr>
          <w:rFonts w:asciiTheme="majorHAnsi" w:hAnsiTheme="majorHAnsi"/>
          <w:color w:val="auto"/>
        </w:rPr>
      </w:pPr>
    </w:p>
    <w:p w14:paraId="60B3844F" w14:textId="77777777" w:rsidR="004A3639" w:rsidRPr="003F249A" w:rsidRDefault="004A3639" w:rsidP="004A3639">
      <w:pPr>
        <w:rPr>
          <w:rFonts w:asciiTheme="majorHAnsi" w:hAnsiTheme="majorHAnsi"/>
          <w:color w:val="auto"/>
        </w:rPr>
      </w:pPr>
      <w:r w:rsidRPr="003F249A">
        <w:rPr>
          <w:rFonts w:asciiTheme="majorHAnsi" w:hAnsiTheme="majorHAnsi"/>
          <w:color w:val="auto"/>
        </w:rPr>
        <w:t xml:space="preserve">Please complete this form and the appropriate budget spreadsheet and return to </w:t>
      </w:r>
      <w:hyperlink r:id="rId9" w:history="1">
        <w:r w:rsidR="005D46B2" w:rsidRPr="003F249A">
          <w:rPr>
            <w:rStyle w:val="Hyperlink"/>
            <w:rFonts w:asciiTheme="majorHAnsi" w:hAnsiTheme="majorHAnsi"/>
            <w:color w:val="auto"/>
          </w:rPr>
          <w:t>hilary@santafe.edu</w:t>
        </w:r>
      </w:hyperlink>
      <w:r w:rsidRPr="003F249A">
        <w:rPr>
          <w:rFonts w:asciiTheme="majorHAnsi" w:hAnsiTheme="majorHAnsi"/>
          <w:color w:val="auto"/>
        </w:rPr>
        <w:t xml:space="preserve"> for </w:t>
      </w:r>
      <w:r w:rsidR="005D46B2" w:rsidRPr="003F249A">
        <w:rPr>
          <w:rFonts w:asciiTheme="majorHAnsi" w:hAnsiTheme="majorHAnsi"/>
          <w:color w:val="auto"/>
        </w:rPr>
        <w:t xml:space="preserve">review. </w:t>
      </w:r>
    </w:p>
    <w:p w14:paraId="61E7C0C9" w14:textId="77777777" w:rsidR="004A3639" w:rsidRPr="003F249A" w:rsidRDefault="004A3639" w:rsidP="004A3639">
      <w:pPr>
        <w:rPr>
          <w:rFonts w:asciiTheme="majorHAnsi" w:hAnsiTheme="majorHAnsi"/>
          <w:color w:val="auto"/>
          <w:sz w:val="16"/>
          <w:szCs w:val="16"/>
        </w:rPr>
      </w:pPr>
    </w:p>
    <w:p w14:paraId="12DBC30D" w14:textId="77777777" w:rsidR="004A3639" w:rsidRPr="003F249A" w:rsidRDefault="004A3639" w:rsidP="004A3639">
      <w:pPr>
        <w:rPr>
          <w:rFonts w:asciiTheme="majorHAnsi" w:hAnsiTheme="majorHAnsi"/>
          <w:color w:val="auto"/>
        </w:rPr>
      </w:pPr>
      <w:r w:rsidRPr="003F249A">
        <w:rPr>
          <w:rFonts w:asciiTheme="majorHAnsi" w:hAnsiTheme="majorHAnsi"/>
          <w:color w:val="auto"/>
        </w:rPr>
        <w:t xml:space="preserve">You should consult with </w:t>
      </w:r>
      <w:r w:rsidR="005D46B2" w:rsidRPr="003F249A">
        <w:rPr>
          <w:rFonts w:asciiTheme="majorHAnsi" w:hAnsiTheme="majorHAnsi"/>
          <w:color w:val="auto"/>
        </w:rPr>
        <w:t>Hilary</w:t>
      </w:r>
      <w:r w:rsidRPr="003F249A">
        <w:rPr>
          <w:rFonts w:asciiTheme="majorHAnsi" w:hAnsiTheme="majorHAnsi"/>
          <w:color w:val="auto"/>
        </w:rPr>
        <w:t xml:space="preserve"> about potential meeting dates and room availability prior to submitting your proposal. </w:t>
      </w:r>
    </w:p>
    <w:p w14:paraId="13D69002" w14:textId="77777777" w:rsidR="004A3639" w:rsidRPr="003F249A" w:rsidRDefault="004A3639" w:rsidP="004A3639">
      <w:pPr>
        <w:rPr>
          <w:rFonts w:asciiTheme="majorHAnsi" w:hAnsiTheme="majorHAnsi"/>
          <w:color w:val="auto"/>
        </w:rPr>
      </w:pPr>
    </w:p>
    <w:p w14:paraId="1CC276C8" w14:textId="77777777" w:rsidR="00F5611F" w:rsidRPr="003F249A" w:rsidRDefault="004A3639" w:rsidP="004A3639">
      <w:pPr>
        <w:numPr>
          <w:ilvl w:val="1"/>
          <w:numId w:val="1"/>
        </w:numPr>
        <w:tabs>
          <w:tab w:val="clear" w:pos="1440"/>
          <w:tab w:val="left" w:pos="360"/>
          <w:tab w:val="right" w:pos="9180"/>
        </w:tabs>
        <w:ind w:left="360"/>
        <w:outlineLvl w:val="0"/>
        <w:rPr>
          <w:rFonts w:asciiTheme="majorHAnsi" w:hAnsiTheme="majorHAnsi"/>
          <w:b/>
          <w:color w:val="auto"/>
        </w:rPr>
      </w:pPr>
      <w:r w:rsidRPr="003F249A">
        <w:rPr>
          <w:rFonts w:asciiTheme="majorHAnsi" w:hAnsiTheme="majorHAnsi"/>
          <w:b/>
          <w:color w:val="auto"/>
        </w:rPr>
        <w:t>Title of Meeting</w:t>
      </w:r>
      <w:r w:rsidRPr="003F249A">
        <w:rPr>
          <w:rFonts w:asciiTheme="majorHAnsi" w:hAnsiTheme="majorHAnsi"/>
          <w:color w:val="auto"/>
        </w:rPr>
        <w:t>:</w:t>
      </w:r>
      <w:r w:rsidRPr="003F249A">
        <w:rPr>
          <w:rFonts w:asciiTheme="majorHAnsi" w:hAnsiTheme="majorHAnsi"/>
          <w:b/>
          <w:color w:val="auto"/>
        </w:rPr>
        <w:t xml:space="preserve"> </w:t>
      </w:r>
    </w:p>
    <w:p w14:paraId="034AF976" w14:textId="77777777" w:rsidR="00F5611F" w:rsidRPr="003F249A" w:rsidRDefault="00F5611F" w:rsidP="00F5611F">
      <w:pPr>
        <w:tabs>
          <w:tab w:val="left" w:pos="360"/>
          <w:tab w:val="right" w:pos="9180"/>
        </w:tabs>
        <w:ind w:left="360"/>
        <w:outlineLvl w:val="0"/>
        <w:rPr>
          <w:rFonts w:asciiTheme="majorHAnsi" w:hAnsiTheme="majorHAnsi"/>
          <w:b/>
          <w:color w:val="auto"/>
        </w:rPr>
      </w:pPr>
    </w:p>
    <w:p w14:paraId="295F5EBD" w14:textId="6F4B34B3" w:rsidR="004A3639" w:rsidRPr="003F249A" w:rsidRDefault="00F5611F" w:rsidP="00D700F3">
      <w:pPr>
        <w:tabs>
          <w:tab w:val="left" w:pos="360"/>
          <w:tab w:val="right" w:pos="9180"/>
        </w:tabs>
        <w:outlineLvl w:val="0"/>
        <w:rPr>
          <w:rFonts w:asciiTheme="majorHAnsi" w:hAnsiTheme="majorHAnsi"/>
          <w:color w:val="auto"/>
        </w:rPr>
      </w:pPr>
      <w:r w:rsidRPr="003F249A">
        <w:rPr>
          <w:rFonts w:asciiTheme="majorHAnsi" w:hAnsiTheme="majorHAnsi"/>
          <w:color w:val="auto"/>
        </w:rPr>
        <w:t>The shapes and shaping of consensus in online conversations</w:t>
      </w:r>
    </w:p>
    <w:p w14:paraId="4AC25379" w14:textId="77777777" w:rsidR="004A3639" w:rsidRPr="003F249A" w:rsidRDefault="004A3639" w:rsidP="00195359">
      <w:pPr>
        <w:tabs>
          <w:tab w:val="left" w:pos="360"/>
          <w:tab w:val="right" w:pos="9180"/>
        </w:tabs>
        <w:outlineLvl w:val="0"/>
        <w:rPr>
          <w:rFonts w:asciiTheme="majorHAnsi" w:hAnsiTheme="majorHAnsi"/>
          <w:b/>
          <w:color w:val="auto"/>
        </w:rPr>
      </w:pPr>
    </w:p>
    <w:p w14:paraId="1C09287E" w14:textId="77777777" w:rsidR="004A3639" w:rsidRPr="003F249A" w:rsidRDefault="004A3639" w:rsidP="004A3639">
      <w:pPr>
        <w:numPr>
          <w:ilvl w:val="1"/>
          <w:numId w:val="1"/>
        </w:numPr>
        <w:tabs>
          <w:tab w:val="clear" w:pos="1440"/>
          <w:tab w:val="left" w:pos="360"/>
          <w:tab w:val="right" w:pos="9180"/>
        </w:tabs>
        <w:ind w:left="360"/>
        <w:outlineLvl w:val="0"/>
        <w:rPr>
          <w:rFonts w:asciiTheme="majorHAnsi" w:hAnsiTheme="majorHAnsi"/>
          <w:b/>
          <w:color w:val="auto"/>
        </w:rPr>
      </w:pPr>
      <w:r w:rsidRPr="003F249A">
        <w:rPr>
          <w:rFonts w:asciiTheme="majorHAnsi" w:hAnsiTheme="majorHAnsi"/>
          <w:b/>
          <w:color w:val="auto"/>
        </w:rPr>
        <w:t xml:space="preserve">Type of Meeting </w:t>
      </w:r>
      <w:r w:rsidRPr="003F249A">
        <w:rPr>
          <w:rFonts w:asciiTheme="majorHAnsi" w:hAnsiTheme="majorHAnsi"/>
          <w:color w:val="auto"/>
        </w:rPr>
        <w:t>(Working Group or Workshop): Work</w:t>
      </w:r>
      <w:r w:rsidR="005D46B2" w:rsidRPr="003F249A">
        <w:rPr>
          <w:rFonts w:asciiTheme="majorHAnsi" w:hAnsiTheme="majorHAnsi"/>
          <w:color w:val="auto"/>
        </w:rPr>
        <w:t>ing Group</w:t>
      </w:r>
    </w:p>
    <w:p w14:paraId="266333F4" w14:textId="77777777" w:rsidR="004A3639" w:rsidRPr="003F249A" w:rsidRDefault="004A3639" w:rsidP="004A3639">
      <w:pPr>
        <w:tabs>
          <w:tab w:val="left" w:pos="360"/>
          <w:tab w:val="right" w:pos="9180"/>
        </w:tabs>
        <w:ind w:left="360"/>
        <w:outlineLvl w:val="0"/>
        <w:rPr>
          <w:rFonts w:asciiTheme="majorHAnsi" w:hAnsiTheme="majorHAnsi"/>
          <w:color w:val="auto"/>
        </w:rPr>
      </w:pPr>
      <w:r w:rsidRPr="003F249A">
        <w:rPr>
          <w:rFonts w:asciiTheme="majorHAnsi" w:hAnsiTheme="majorHAnsi"/>
          <w:color w:val="auto"/>
        </w:rPr>
        <w:t xml:space="preserve"> </w:t>
      </w:r>
    </w:p>
    <w:p w14:paraId="46CCEABC" w14:textId="0DF0C28F" w:rsidR="004A3639" w:rsidRPr="003F249A" w:rsidRDefault="004A3639" w:rsidP="004A3639">
      <w:pPr>
        <w:numPr>
          <w:ilvl w:val="1"/>
          <w:numId w:val="1"/>
        </w:numPr>
        <w:tabs>
          <w:tab w:val="clear" w:pos="1440"/>
          <w:tab w:val="left" w:pos="360"/>
          <w:tab w:val="right" w:pos="9180"/>
        </w:tabs>
        <w:ind w:left="360"/>
        <w:outlineLvl w:val="0"/>
        <w:rPr>
          <w:rFonts w:asciiTheme="majorHAnsi" w:hAnsiTheme="majorHAnsi"/>
          <w:b/>
          <w:color w:val="auto"/>
        </w:rPr>
      </w:pPr>
      <w:r w:rsidRPr="003F249A">
        <w:rPr>
          <w:rFonts w:asciiTheme="majorHAnsi" w:hAnsiTheme="majorHAnsi"/>
          <w:b/>
          <w:color w:val="auto"/>
        </w:rPr>
        <w:t>Organizer(s) &amp; Affiliations</w:t>
      </w:r>
      <w:r w:rsidRPr="003F249A">
        <w:rPr>
          <w:rFonts w:asciiTheme="majorHAnsi" w:hAnsiTheme="majorHAnsi"/>
          <w:color w:val="auto"/>
        </w:rPr>
        <w:t xml:space="preserve">: </w:t>
      </w:r>
      <w:r w:rsidRPr="003F249A">
        <w:rPr>
          <w:rFonts w:asciiTheme="majorHAnsi" w:hAnsiTheme="majorHAnsi"/>
          <w:b/>
          <w:color w:val="auto"/>
        </w:rPr>
        <w:t xml:space="preserve"> </w:t>
      </w:r>
    </w:p>
    <w:p w14:paraId="7646DACB" w14:textId="77777777" w:rsidR="00F5611F" w:rsidRPr="003F249A" w:rsidRDefault="00F5611F" w:rsidP="00F5611F">
      <w:pPr>
        <w:pStyle w:val="ListParagraph"/>
        <w:rPr>
          <w:rFonts w:asciiTheme="majorHAnsi" w:hAnsiTheme="majorHAnsi"/>
          <w:b/>
          <w:color w:val="auto"/>
        </w:rPr>
      </w:pPr>
    </w:p>
    <w:p w14:paraId="74CE83DC" w14:textId="71EAAE4E" w:rsidR="00F5611F" w:rsidRPr="00293562" w:rsidRDefault="00F5611F" w:rsidP="00D700F3">
      <w:pPr>
        <w:textAlignment w:val="baseline"/>
        <w:rPr>
          <w:rFonts w:asciiTheme="majorHAnsi" w:hAnsiTheme="majorHAnsi"/>
          <w:color w:val="auto"/>
        </w:rPr>
      </w:pPr>
      <w:r w:rsidRPr="00293562">
        <w:rPr>
          <w:rFonts w:asciiTheme="majorHAnsi" w:hAnsiTheme="majorHAnsi"/>
          <w:color w:val="auto"/>
        </w:rPr>
        <w:t xml:space="preserve">N. </w:t>
      </w:r>
      <w:proofErr w:type="spellStart"/>
      <w:r w:rsidRPr="00293562">
        <w:rPr>
          <w:rFonts w:asciiTheme="majorHAnsi" w:hAnsiTheme="majorHAnsi"/>
          <w:color w:val="auto"/>
        </w:rPr>
        <w:t>Gizem</w:t>
      </w:r>
      <w:proofErr w:type="spellEnd"/>
      <w:r w:rsidRPr="00293562">
        <w:rPr>
          <w:rFonts w:asciiTheme="majorHAnsi" w:hAnsiTheme="majorHAnsi"/>
          <w:color w:val="auto"/>
        </w:rPr>
        <w:t xml:space="preserve"> </w:t>
      </w:r>
      <w:proofErr w:type="spellStart"/>
      <w:r w:rsidRPr="00293562">
        <w:rPr>
          <w:rFonts w:asciiTheme="majorHAnsi" w:hAnsiTheme="majorHAnsi"/>
          <w:color w:val="auto"/>
        </w:rPr>
        <w:t>Bacaksizlar</w:t>
      </w:r>
      <w:proofErr w:type="spellEnd"/>
      <w:r w:rsidR="00D700F3" w:rsidRPr="003F249A">
        <w:rPr>
          <w:rFonts w:asciiTheme="majorHAnsi" w:hAnsiTheme="majorHAnsi"/>
          <w:color w:val="auto"/>
        </w:rPr>
        <w:t xml:space="preserve"> (Santa Fe Institute)</w:t>
      </w:r>
    </w:p>
    <w:p w14:paraId="75BF879D" w14:textId="77777777" w:rsidR="00D700F3" w:rsidRPr="003F249A" w:rsidRDefault="00F5611F" w:rsidP="00D700F3">
      <w:pPr>
        <w:textAlignment w:val="baseline"/>
        <w:rPr>
          <w:rFonts w:asciiTheme="majorHAnsi" w:hAnsiTheme="majorHAnsi"/>
          <w:color w:val="auto"/>
        </w:rPr>
      </w:pPr>
      <w:r w:rsidRPr="00293562">
        <w:rPr>
          <w:rFonts w:asciiTheme="majorHAnsi" w:hAnsiTheme="majorHAnsi"/>
          <w:color w:val="auto"/>
        </w:rPr>
        <w:t xml:space="preserve">Marco </w:t>
      </w:r>
      <w:proofErr w:type="spellStart"/>
      <w:r w:rsidRPr="00293562">
        <w:rPr>
          <w:rFonts w:asciiTheme="majorHAnsi" w:hAnsiTheme="majorHAnsi"/>
          <w:color w:val="auto"/>
        </w:rPr>
        <w:t>Pangallo</w:t>
      </w:r>
      <w:proofErr w:type="spellEnd"/>
      <w:r w:rsidR="00D700F3" w:rsidRPr="003F249A">
        <w:rPr>
          <w:rFonts w:asciiTheme="majorHAnsi" w:hAnsiTheme="majorHAnsi"/>
          <w:color w:val="auto"/>
        </w:rPr>
        <w:t xml:space="preserve"> (JSFM/University of Oxford)</w:t>
      </w:r>
    </w:p>
    <w:p w14:paraId="4744A12B" w14:textId="4B9AA13B" w:rsidR="00F5611F" w:rsidRPr="00293562" w:rsidRDefault="00F5611F" w:rsidP="00D700F3">
      <w:pPr>
        <w:textAlignment w:val="baseline"/>
        <w:rPr>
          <w:rFonts w:asciiTheme="majorHAnsi" w:hAnsiTheme="majorHAnsi"/>
          <w:color w:val="auto"/>
        </w:rPr>
      </w:pPr>
      <w:r w:rsidRPr="00293562">
        <w:rPr>
          <w:rFonts w:asciiTheme="majorHAnsi" w:hAnsiTheme="majorHAnsi"/>
          <w:color w:val="auto"/>
        </w:rPr>
        <w:t>Graham Heimberg</w:t>
      </w:r>
      <w:r w:rsidR="00D700F3" w:rsidRPr="003F249A">
        <w:rPr>
          <w:rFonts w:asciiTheme="majorHAnsi" w:hAnsiTheme="majorHAnsi"/>
          <w:color w:val="auto"/>
        </w:rPr>
        <w:t xml:space="preserve"> (JSFM/Broad Institute)</w:t>
      </w:r>
    </w:p>
    <w:p w14:paraId="686498CD" w14:textId="6AA8EC77" w:rsidR="00F5611F" w:rsidRPr="003F249A" w:rsidRDefault="00F5611F" w:rsidP="00D700F3">
      <w:pPr>
        <w:textAlignment w:val="baseline"/>
        <w:rPr>
          <w:rFonts w:asciiTheme="majorHAnsi" w:hAnsiTheme="majorHAnsi"/>
          <w:color w:val="auto"/>
        </w:rPr>
      </w:pPr>
      <w:r w:rsidRPr="00293562">
        <w:rPr>
          <w:rFonts w:asciiTheme="majorHAnsi" w:hAnsiTheme="majorHAnsi"/>
          <w:color w:val="auto"/>
        </w:rPr>
        <w:t>Lynette Shaw</w:t>
      </w:r>
      <w:r w:rsidR="00D700F3" w:rsidRPr="003F249A">
        <w:rPr>
          <w:rFonts w:asciiTheme="majorHAnsi" w:hAnsiTheme="majorHAnsi"/>
          <w:color w:val="auto"/>
        </w:rPr>
        <w:t xml:space="preserve"> (Michigan Society of Fellows/University of Michigan)</w:t>
      </w:r>
    </w:p>
    <w:p w14:paraId="3E5618FF" w14:textId="77777777" w:rsidR="004A3639" w:rsidRPr="003F249A" w:rsidRDefault="004A3639" w:rsidP="004A3639">
      <w:pPr>
        <w:tabs>
          <w:tab w:val="left" w:pos="360"/>
          <w:tab w:val="right" w:pos="9180"/>
        </w:tabs>
        <w:ind w:left="360"/>
        <w:outlineLvl w:val="0"/>
        <w:rPr>
          <w:rFonts w:asciiTheme="majorHAnsi" w:hAnsiTheme="majorHAnsi"/>
          <w:color w:val="auto"/>
        </w:rPr>
      </w:pPr>
    </w:p>
    <w:p w14:paraId="0809BB4B" w14:textId="5503875B" w:rsidR="004A3639" w:rsidRPr="003F249A" w:rsidRDefault="004A3639" w:rsidP="004A3639">
      <w:pPr>
        <w:numPr>
          <w:ilvl w:val="1"/>
          <w:numId w:val="1"/>
        </w:numPr>
        <w:tabs>
          <w:tab w:val="clear" w:pos="1440"/>
          <w:tab w:val="left" w:pos="360"/>
          <w:tab w:val="right" w:pos="9180"/>
        </w:tabs>
        <w:ind w:left="360"/>
        <w:outlineLvl w:val="0"/>
        <w:rPr>
          <w:rFonts w:asciiTheme="majorHAnsi" w:hAnsiTheme="majorHAnsi"/>
          <w:b/>
          <w:color w:val="auto"/>
        </w:rPr>
      </w:pPr>
      <w:r w:rsidRPr="003F249A">
        <w:rPr>
          <w:rFonts w:asciiTheme="majorHAnsi" w:hAnsiTheme="majorHAnsi"/>
          <w:b/>
          <w:color w:val="auto"/>
        </w:rPr>
        <w:t xml:space="preserve">Dates of Event </w:t>
      </w:r>
      <w:r w:rsidRPr="003F249A">
        <w:rPr>
          <w:rFonts w:asciiTheme="majorHAnsi" w:hAnsiTheme="majorHAnsi"/>
          <w:color w:val="auto"/>
        </w:rPr>
        <w:t xml:space="preserve">(actual meeting days): </w:t>
      </w:r>
    </w:p>
    <w:p w14:paraId="036C838E" w14:textId="0D0610CE" w:rsidR="00F5611F" w:rsidRPr="003F249A" w:rsidRDefault="00F5611F" w:rsidP="00F5611F">
      <w:pPr>
        <w:tabs>
          <w:tab w:val="left" w:pos="360"/>
          <w:tab w:val="right" w:pos="9180"/>
        </w:tabs>
        <w:ind w:left="360"/>
        <w:outlineLvl w:val="0"/>
        <w:rPr>
          <w:rFonts w:asciiTheme="majorHAnsi" w:hAnsiTheme="majorHAnsi"/>
          <w:color w:val="auto"/>
        </w:rPr>
      </w:pPr>
      <w:r w:rsidRPr="003F249A">
        <w:rPr>
          <w:rFonts w:asciiTheme="majorHAnsi" w:hAnsiTheme="majorHAnsi"/>
          <w:color w:val="auto"/>
        </w:rPr>
        <w:tab/>
      </w:r>
    </w:p>
    <w:p w14:paraId="3CBF6768" w14:textId="2AAC7798" w:rsidR="00F5611F" w:rsidRPr="003F249A" w:rsidRDefault="00F5611F" w:rsidP="00F5611F">
      <w:pPr>
        <w:tabs>
          <w:tab w:val="left" w:pos="360"/>
          <w:tab w:val="right" w:pos="9180"/>
        </w:tabs>
        <w:ind w:left="360"/>
        <w:outlineLvl w:val="0"/>
        <w:rPr>
          <w:rFonts w:asciiTheme="majorHAnsi" w:hAnsiTheme="majorHAnsi"/>
          <w:b/>
          <w:color w:val="auto"/>
        </w:rPr>
      </w:pPr>
      <w:r w:rsidRPr="003F249A">
        <w:rPr>
          <w:rFonts w:asciiTheme="majorHAnsi" w:hAnsiTheme="majorHAnsi"/>
          <w:color w:val="auto"/>
        </w:rPr>
        <w:t>August 24</w:t>
      </w:r>
      <w:r w:rsidRPr="003F249A">
        <w:rPr>
          <w:rFonts w:asciiTheme="majorHAnsi" w:hAnsiTheme="majorHAnsi"/>
          <w:color w:val="auto"/>
          <w:vertAlign w:val="superscript"/>
        </w:rPr>
        <w:t>th</w:t>
      </w:r>
      <w:r w:rsidRPr="003F249A">
        <w:rPr>
          <w:rFonts w:asciiTheme="majorHAnsi" w:hAnsiTheme="majorHAnsi"/>
          <w:color w:val="auto"/>
        </w:rPr>
        <w:t xml:space="preserve"> – 27</w:t>
      </w:r>
      <w:r w:rsidRPr="003F249A">
        <w:rPr>
          <w:rFonts w:asciiTheme="majorHAnsi" w:hAnsiTheme="majorHAnsi"/>
          <w:color w:val="auto"/>
          <w:vertAlign w:val="superscript"/>
        </w:rPr>
        <w:t>th</w:t>
      </w:r>
      <w:r w:rsidRPr="003F249A">
        <w:rPr>
          <w:rFonts w:asciiTheme="majorHAnsi" w:hAnsiTheme="majorHAnsi"/>
          <w:color w:val="auto"/>
        </w:rPr>
        <w:t>, 2019</w:t>
      </w:r>
    </w:p>
    <w:p w14:paraId="7862D8C0" w14:textId="77777777" w:rsidR="004A3639" w:rsidRPr="003F249A" w:rsidRDefault="004A3639" w:rsidP="004A3639">
      <w:pPr>
        <w:tabs>
          <w:tab w:val="left" w:pos="360"/>
          <w:tab w:val="right" w:pos="9180"/>
        </w:tabs>
        <w:ind w:left="360"/>
        <w:outlineLvl w:val="0"/>
        <w:rPr>
          <w:rFonts w:asciiTheme="majorHAnsi" w:hAnsiTheme="majorHAnsi"/>
          <w:b/>
          <w:color w:val="auto"/>
        </w:rPr>
      </w:pPr>
    </w:p>
    <w:p w14:paraId="5E19E968" w14:textId="77777777" w:rsidR="00F5611F" w:rsidRPr="003F249A" w:rsidRDefault="004A3639" w:rsidP="004A3639">
      <w:pPr>
        <w:numPr>
          <w:ilvl w:val="1"/>
          <w:numId w:val="1"/>
        </w:numPr>
        <w:tabs>
          <w:tab w:val="clear" w:pos="1440"/>
          <w:tab w:val="left" w:pos="360"/>
          <w:tab w:val="right" w:pos="9180"/>
        </w:tabs>
        <w:ind w:left="360"/>
        <w:outlineLvl w:val="0"/>
        <w:rPr>
          <w:rFonts w:asciiTheme="majorHAnsi" w:hAnsiTheme="majorHAnsi"/>
          <w:color w:val="auto"/>
        </w:rPr>
      </w:pPr>
      <w:r w:rsidRPr="003F249A">
        <w:rPr>
          <w:rFonts w:asciiTheme="majorHAnsi" w:hAnsiTheme="majorHAnsi"/>
          <w:b/>
          <w:color w:val="auto"/>
        </w:rPr>
        <w:t>Meeting Room Preference</w:t>
      </w:r>
      <w:r w:rsidRPr="003F249A">
        <w:rPr>
          <w:rFonts w:asciiTheme="majorHAnsi" w:hAnsiTheme="majorHAnsi"/>
          <w:color w:val="auto"/>
        </w:rPr>
        <w:t>:</w:t>
      </w:r>
    </w:p>
    <w:p w14:paraId="2F65DEC8" w14:textId="77777777" w:rsidR="00F5611F" w:rsidRPr="003F249A" w:rsidRDefault="00F5611F" w:rsidP="00F5611F">
      <w:pPr>
        <w:tabs>
          <w:tab w:val="left" w:pos="360"/>
          <w:tab w:val="right" w:pos="9180"/>
        </w:tabs>
        <w:ind w:left="360"/>
        <w:outlineLvl w:val="0"/>
        <w:rPr>
          <w:rFonts w:asciiTheme="majorHAnsi" w:hAnsiTheme="majorHAnsi"/>
          <w:color w:val="auto"/>
        </w:rPr>
      </w:pPr>
    </w:p>
    <w:p w14:paraId="032239E9" w14:textId="785B044A" w:rsidR="004A3639" w:rsidRPr="003F249A" w:rsidRDefault="00F5611F" w:rsidP="00F5611F">
      <w:pPr>
        <w:tabs>
          <w:tab w:val="left" w:pos="360"/>
          <w:tab w:val="right" w:pos="9180"/>
        </w:tabs>
        <w:ind w:left="360"/>
        <w:outlineLvl w:val="0"/>
        <w:rPr>
          <w:rFonts w:asciiTheme="majorHAnsi" w:hAnsiTheme="majorHAnsi"/>
          <w:color w:val="auto"/>
        </w:rPr>
      </w:pPr>
      <w:r w:rsidRPr="003F249A">
        <w:rPr>
          <w:rFonts w:asciiTheme="majorHAnsi" w:hAnsiTheme="majorHAnsi"/>
          <w:color w:val="auto"/>
        </w:rPr>
        <w:t>Due to</w:t>
      </w:r>
      <w:r w:rsidR="00527B58">
        <w:rPr>
          <w:rFonts w:asciiTheme="majorHAnsi" w:hAnsiTheme="majorHAnsi"/>
          <w:color w:val="auto"/>
        </w:rPr>
        <w:t xml:space="preserve"> anticipated</w:t>
      </w:r>
      <w:r w:rsidRPr="003F249A">
        <w:rPr>
          <w:rFonts w:asciiTheme="majorHAnsi" w:hAnsiTheme="majorHAnsi"/>
          <w:color w:val="auto"/>
        </w:rPr>
        <w:t xml:space="preserve"> space constraints</w:t>
      </w:r>
      <w:r w:rsidR="004A3639" w:rsidRPr="003F249A">
        <w:rPr>
          <w:rFonts w:asciiTheme="majorHAnsi" w:hAnsiTheme="majorHAnsi"/>
          <w:color w:val="auto"/>
        </w:rPr>
        <w:t xml:space="preserve"> </w:t>
      </w:r>
      <w:r w:rsidRPr="003F249A">
        <w:rPr>
          <w:rFonts w:asciiTheme="majorHAnsi" w:hAnsiTheme="majorHAnsi"/>
          <w:color w:val="auto"/>
        </w:rPr>
        <w:t xml:space="preserve">at SFI during this time, we propose that much of our meeting will be held offsite at a shared </w:t>
      </w:r>
      <w:proofErr w:type="spellStart"/>
      <w:r w:rsidRPr="003F249A">
        <w:rPr>
          <w:rFonts w:asciiTheme="majorHAnsi" w:hAnsiTheme="majorHAnsi"/>
          <w:color w:val="auto"/>
        </w:rPr>
        <w:t>AirBnB</w:t>
      </w:r>
      <w:proofErr w:type="spellEnd"/>
      <w:r w:rsidR="00527B58">
        <w:rPr>
          <w:rFonts w:asciiTheme="majorHAnsi" w:hAnsiTheme="majorHAnsi"/>
          <w:color w:val="auto"/>
        </w:rPr>
        <w:t>.</w:t>
      </w:r>
    </w:p>
    <w:p w14:paraId="5314525F" w14:textId="77777777" w:rsidR="005D46B2" w:rsidRPr="003F249A" w:rsidRDefault="005D46B2" w:rsidP="005D46B2">
      <w:pPr>
        <w:tabs>
          <w:tab w:val="left" w:pos="360"/>
          <w:tab w:val="right" w:pos="9180"/>
        </w:tabs>
        <w:outlineLvl w:val="0"/>
        <w:rPr>
          <w:rFonts w:asciiTheme="majorHAnsi" w:hAnsiTheme="majorHAnsi"/>
          <w:color w:val="auto"/>
        </w:rPr>
      </w:pPr>
    </w:p>
    <w:p w14:paraId="4DA8DF3B" w14:textId="1E5DFF6F" w:rsidR="004A3639" w:rsidRPr="003F249A" w:rsidRDefault="004A3639" w:rsidP="004A3639">
      <w:pPr>
        <w:numPr>
          <w:ilvl w:val="1"/>
          <w:numId w:val="1"/>
        </w:numPr>
        <w:tabs>
          <w:tab w:val="clear" w:pos="1440"/>
          <w:tab w:val="left" w:pos="360"/>
          <w:tab w:val="right" w:pos="9180"/>
        </w:tabs>
        <w:ind w:left="360"/>
        <w:outlineLvl w:val="0"/>
        <w:rPr>
          <w:rFonts w:asciiTheme="majorHAnsi" w:hAnsiTheme="majorHAnsi"/>
          <w:color w:val="auto"/>
        </w:rPr>
      </w:pPr>
      <w:r w:rsidRPr="003F249A">
        <w:rPr>
          <w:rFonts w:asciiTheme="majorHAnsi" w:hAnsiTheme="majorHAnsi"/>
          <w:b/>
          <w:color w:val="auto"/>
        </w:rPr>
        <w:t>Budget:</w:t>
      </w:r>
      <w:r w:rsidRPr="003F249A">
        <w:rPr>
          <w:rFonts w:asciiTheme="majorHAnsi" w:hAnsiTheme="majorHAnsi"/>
          <w:color w:val="auto"/>
        </w:rPr>
        <w:t xml:space="preserve">  </w:t>
      </w:r>
      <w:r w:rsidR="00F5611F" w:rsidRPr="003F249A">
        <w:rPr>
          <w:rFonts w:asciiTheme="majorHAnsi" w:hAnsiTheme="majorHAnsi"/>
          <w:color w:val="auto"/>
        </w:rPr>
        <w:t>See attached</w:t>
      </w:r>
    </w:p>
    <w:p w14:paraId="6288A74F" w14:textId="171D0218" w:rsidR="005D46B2" w:rsidRPr="003F249A" w:rsidRDefault="005D46B2" w:rsidP="005D46B2">
      <w:pPr>
        <w:tabs>
          <w:tab w:val="left" w:pos="360"/>
          <w:tab w:val="right" w:pos="9180"/>
        </w:tabs>
        <w:outlineLvl w:val="0"/>
        <w:rPr>
          <w:rFonts w:asciiTheme="majorHAnsi" w:hAnsiTheme="majorHAnsi"/>
          <w:color w:val="auto"/>
        </w:rPr>
      </w:pPr>
    </w:p>
    <w:p w14:paraId="320C18C0" w14:textId="77777777" w:rsidR="00F5611F" w:rsidRPr="003F249A" w:rsidRDefault="00F5611F" w:rsidP="005D46B2">
      <w:pPr>
        <w:tabs>
          <w:tab w:val="left" w:pos="360"/>
          <w:tab w:val="right" w:pos="9180"/>
        </w:tabs>
        <w:outlineLvl w:val="0"/>
        <w:rPr>
          <w:rFonts w:asciiTheme="majorHAnsi" w:hAnsiTheme="majorHAnsi"/>
          <w:color w:val="auto"/>
        </w:rPr>
      </w:pPr>
    </w:p>
    <w:p w14:paraId="2F87697A" w14:textId="77777777" w:rsidR="004A3639" w:rsidRPr="003F249A" w:rsidRDefault="004A3639" w:rsidP="004A3639">
      <w:pPr>
        <w:numPr>
          <w:ilvl w:val="1"/>
          <w:numId w:val="1"/>
        </w:numPr>
        <w:tabs>
          <w:tab w:val="clear" w:pos="1440"/>
          <w:tab w:val="left" w:pos="360"/>
          <w:tab w:val="right" w:pos="9180"/>
        </w:tabs>
        <w:ind w:left="360"/>
        <w:outlineLvl w:val="0"/>
        <w:rPr>
          <w:rFonts w:asciiTheme="majorHAnsi" w:hAnsiTheme="majorHAnsi"/>
          <w:color w:val="auto"/>
        </w:rPr>
      </w:pPr>
      <w:r w:rsidRPr="003F249A">
        <w:rPr>
          <w:rFonts w:asciiTheme="majorHAnsi" w:hAnsiTheme="majorHAnsi"/>
          <w:b/>
          <w:color w:val="auto"/>
        </w:rPr>
        <w:t>Summary of Budget &amp; Funding Sources</w:t>
      </w:r>
      <w:r w:rsidRPr="003F249A">
        <w:rPr>
          <w:rFonts w:asciiTheme="majorHAnsi" w:hAnsiTheme="majorHAnsi"/>
          <w:color w:val="auto"/>
        </w:rPr>
        <w:t xml:space="preserve">: </w:t>
      </w:r>
    </w:p>
    <w:p w14:paraId="78E636BF" w14:textId="77777777" w:rsidR="004A3639" w:rsidRPr="003F249A" w:rsidRDefault="004A3639" w:rsidP="004A3639">
      <w:pPr>
        <w:tabs>
          <w:tab w:val="left" w:pos="360"/>
          <w:tab w:val="right" w:pos="9180"/>
        </w:tabs>
        <w:ind w:left="360"/>
        <w:outlineLvl w:val="0"/>
        <w:rPr>
          <w:rFonts w:asciiTheme="majorHAnsi" w:hAnsiTheme="majorHAnsi"/>
          <w:color w:val="auto"/>
          <w:sz w:val="12"/>
          <w:szCs w:val="12"/>
        </w:rPr>
      </w:pPr>
      <w:r w:rsidRPr="003F249A">
        <w:rPr>
          <w:rFonts w:asciiTheme="majorHAnsi" w:hAnsiTheme="majorHAnsi"/>
          <w:color w:val="auto"/>
          <w:sz w:val="16"/>
          <w:szCs w:val="16"/>
        </w:rPr>
        <w:t xml:space="preserve">  </w:t>
      </w:r>
    </w:p>
    <w:p w14:paraId="32CF3DE4" w14:textId="19470AAF" w:rsidR="005D46B2" w:rsidRPr="003F249A" w:rsidRDefault="004A3639" w:rsidP="004A3639">
      <w:pPr>
        <w:tabs>
          <w:tab w:val="left" w:pos="360"/>
          <w:tab w:val="right" w:pos="9180"/>
        </w:tabs>
        <w:spacing w:after="120"/>
        <w:ind w:left="360"/>
        <w:outlineLvl w:val="0"/>
        <w:rPr>
          <w:rFonts w:asciiTheme="majorHAnsi" w:hAnsiTheme="majorHAnsi"/>
          <w:color w:val="auto"/>
        </w:rPr>
      </w:pPr>
      <w:r w:rsidRPr="003F249A">
        <w:rPr>
          <w:rFonts w:asciiTheme="majorHAnsi" w:hAnsiTheme="majorHAnsi"/>
          <w:color w:val="auto"/>
        </w:rPr>
        <w:t xml:space="preserve">Total budget amount: </w:t>
      </w:r>
      <w:r w:rsidR="00F5611F" w:rsidRPr="003F249A">
        <w:rPr>
          <w:rFonts w:asciiTheme="majorHAnsi" w:hAnsiTheme="majorHAnsi"/>
          <w:color w:val="auto"/>
        </w:rPr>
        <w:t xml:space="preserve"> $3,984</w:t>
      </w:r>
    </w:p>
    <w:p w14:paraId="53861B16" w14:textId="77777777" w:rsidR="004A3639" w:rsidRPr="003F249A" w:rsidRDefault="004A3639" w:rsidP="004A3639">
      <w:pPr>
        <w:tabs>
          <w:tab w:val="left" w:pos="360"/>
          <w:tab w:val="right" w:pos="9180"/>
        </w:tabs>
        <w:spacing w:after="120"/>
        <w:ind w:left="360"/>
        <w:outlineLvl w:val="0"/>
        <w:rPr>
          <w:rFonts w:asciiTheme="majorHAnsi" w:hAnsiTheme="majorHAnsi"/>
          <w:color w:val="auto"/>
        </w:rPr>
      </w:pPr>
      <w:r w:rsidRPr="003F249A">
        <w:rPr>
          <w:rFonts w:asciiTheme="majorHAnsi" w:hAnsiTheme="majorHAnsi"/>
          <w:color w:val="auto"/>
        </w:rPr>
        <w:t xml:space="preserve">Amount/identity of other funding sources:  </w:t>
      </w:r>
      <w:r w:rsidRPr="003F249A">
        <w:rPr>
          <w:rFonts w:asciiTheme="majorHAnsi" w:hAnsiTheme="majorHAnsi" w:cs="Helvetica"/>
          <w:color w:val="auto"/>
        </w:rPr>
        <w:t>James S. McDonnell Foundation 21st Century Science Initiative in Studying Complex Systems - Collaborative Award. (364)</w:t>
      </w:r>
    </w:p>
    <w:p w14:paraId="5AC9EADD" w14:textId="77777777" w:rsidR="004A3639" w:rsidRPr="003F249A" w:rsidRDefault="004A3639" w:rsidP="004A3639">
      <w:pPr>
        <w:tabs>
          <w:tab w:val="left" w:pos="360"/>
          <w:tab w:val="right" w:pos="9180"/>
        </w:tabs>
        <w:ind w:left="360"/>
        <w:outlineLvl w:val="0"/>
        <w:rPr>
          <w:rFonts w:asciiTheme="majorHAnsi" w:hAnsiTheme="majorHAnsi"/>
          <w:color w:val="auto"/>
        </w:rPr>
      </w:pPr>
      <w:r w:rsidRPr="003F249A">
        <w:rPr>
          <w:rFonts w:asciiTheme="majorHAnsi" w:hAnsiTheme="majorHAnsi"/>
          <w:color w:val="auto"/>
        </w:rPr>
        <w:t>Amount to be raised: $0</w:t>
      </w:r>
    </w:p>
    <w:p w14:paraId="0F441241" w14:textId="77777777" w:rsidR="004A3639" w:rsidRPr="003F249A" w:rsidRDefault="004A3639" w:rsidP="004A3639">
      <w:pPr>
        <w:tabs>
          <w:tab w:val="left" w:pos="360"/>
          <w:tab w:val="right" w:pos="9180"/>
        </w:tabs>
        <w:ind w:left="360"/>
        <w:outlineLvl w:val="0"/>
        <w:rPr>
          <w:rFonts w:asciiTheme="majorHAnsi" w:hAnsiTheme="majorHAnsi"/>
          <w:color w:val="auto"/>
        </w:rPr>
      </w:pPr>
    </w:p>
    <w:p w14:paraId="417D05A7" w14:textId="3A4174BD" w:rsidR="004A3639" w:rsidRPr="003F249A" w:rsidRDefault="004A3639" w:rsidP="004A3639">
      <w:pPr>
        <w:numPr>
          <w:ilvl w:val="1"/>
          <w:numId w:val="1"/>
        </w:numPr>
        <w:tabs>
          <w:tab w:val="clear" w:pos="1440"/>
          <w:tab w:val="left" w:pos="360"/>
          <w:tab w:val="right" w:pos="9180"/>
        </w:tabs>
        <w:ind w:left="360"/>
        <w:outlineLvl w:val="0"/>
        <w:rPr>
          <w:rFonts w:asciiTheme="majorHAnsi" w:hAnsiTheme="majorHAnsi"/>
          <w:b/>
          <w:color w:val="auto"/>
        </w:rPr>
      </w:pPr>
      <w:r w:rsidRPr="003F249A">
        <w:rPr>
          <w:rFonts w:asciiTheme="majorHAnsi" w:hAnsiTheme="majorHAnsi"/>
          <w:b/>
          <w:color w:val="auto"/>
        </w:rPr>
        <w:t>Meeting Summary (1-2 paragraphs for SFI Website)</w:t>
      </w:r>
    </w:p>
    <w:p w14:paraId="7C285A9D" w14:textId="33292A2E" w:rsidR="00F5611F" w:rsidRPr="003F249A" w:rsidRDefault="00F5611F" w:rsidP="00F5611F">
      <w:pPr>
        <w:tabs>
          <w:tab w:val="left" w:pos="360"/>
          <w:tab w:val="right" w:pos="9180"/>
        </w:tabs>
        <w:ind w:left="1080"/>
        <w:outlineLvl w:val="0"/>
        <w:rPr>
          <w:rFonts w:asciiTheme="majorHAnsi" w:hAnsiTheme="majorHAnsi"/>
          <w:b/>
          <w:color w:val="auto"/>
        </w:rPr>
      </w:pPr>
    </w:p>
    <w:p w14:paraId="3F902052" w14:textId="682C5152" w:rsidR="00F5611F" w:rsidRPr="003F249A" w:rsidRDefault="00F5611F" w:rsidP="00F5611F">
      <w:pPr>
        <w:rPr>
          <w:rFonts w:asciiTheme="majorHAnsi" w:hAnsiTheme="majorHAnsi"/>
          <w:color w:val="auto"/>
        </w:rPr>
      </w:pPr>
      <w:r w:rsidRPr="00293562">
        <w:rPr>
          <w:rFonts w:asciiTheme="majorHAnsi" w:hAnsiTheme="majorHAnsi"/>
          <w:color w:val="auto"/>
        </w:rPr>
        <w:t>Large scale, online discussion</w:t>
      </w:r>
      <w:r w:rsidR="00527B58">
        <w:rPr>
          <w:rFonts w:asciiTheme="majorHAnsi" w:hAnsiTheme="majorHAnsi"/>
          <w:color w:val="auto"/>
        </w:rPr>
        <w:t>s are</w:t>
      </w:r>
      <w:r w:rsidRPr="00293562">
        <w:rPr>
          <w:rFonts w:asciiTheme="majorHAnsi" w:hAnsiTheme="majorHAnsi"/>
          <w:color w:val="auto"/>
        </w:rPr>
        <w:t xml:space="preserve"> </w:t>
      </w:r>
      <w:r w:rsidR="00527B58">
        <w:rPr>
          <w:rFonts w:asciiTheme="majorHAnsi" w:hAnsiTheme="majorHAnsi"/>
          <w:color w:val="auto"/>
        </w:rPr>
        <w:t xml:space="preserve">a </w:t>
      </w:r>
      <w:r w:rsidRPr="00293562">
        <w:rPr>
          <w:rFonts w:asciiTheme="majorHAnsi" w:hAnsiTheme="majorHAnsi"/>
          <w:color w:val="auto"/>
        </w:rPr>
        <w:t>ubiquitous</w:t>
      </w:r>
      <w:r w:rsidR="00527B58">
        <w:rPr>
          <w:rFonts w:asciiTheme="majorHAnsi" w:hAnsiTheme="majorHAnsi"/>
          <w:color w:val="auto"/>
        </w:rPr>
        <w:t xml:space="preserve"> feature of contemporary</w:t>
      </w:r>
      <w:r w:rsidRPr="00293562">
        <w:rPr>
          <w:rFonts w:asciiTheme="majorHAnsi" w:hAnsiTheme="majorHAnsi"/>
          <w:color w:val="auto"/>
        </w:rPr>
        <w:t xml:space="preserve"> society. </w:t>
      </w:r>
      <w:r w:rsidR="00527B58">
        <w:rPr>
          <w:rFonts w:asciiTheme="majorHAnsi" w:hAnsiTheme="majorHAnsi"/>
          <w:color w:val="auto"/>
        </w:rPr>
        <w:t>Arguably, t</w:t>
      </w:r>
      <w:r w:rsidRPr="00293562">
        <w:rPr>
          <w:rFonts w:asciiTheme="majorHAnsi" w:hAnsiTheme="majorHAnsi"/>
          <w:color w:val="auto"/>
        </w:rPr>
        <w:t xml:space="preserve">hey have also become one of the most significant new </w:t>
      </w:r>
      <w:r w:rsidR="00527B58">
        <w:rPr>
          <w:rFonts w:asciiTheme="majorHAnsi" w:hAnsiTheme="majorHAnsi"/>
          <w:color w:val="auto"/>
        </w:rPr>
        <w:t>forces in the</w:t>
      </w:r>
      <w:r w:rsidRPr="00293562">
        <w:rPr>
          <w:rFonts w:asciiTheme="majorHAnsi" w:hAnsiTheme="majorHAnsi"/>
          <w:color w:val="auto"/>
        </w:rPr>
        <w:t xml:space="preserve"> shaping </w:t>
      </w:r>
      <w:r w:rsidR="00527B58">
        <w:rPr>
          <w:rFonts w:asciiTheme="majorHAnsi" w:hAnsiTheme="majorHAnsi"/>
          <w:color w:val="auto"/>
        </w:rPr>
        <w:t>of</w:t>
      </w:r>
      <w:r w:rsidRPr="00293562">
        <w:rPr>
          <w:rFonts w:asciiTheme="majorHAnsi" w:hAnsiTheme="majorHAnsi"/>
          <w:color w:val="auto"/>
        </w:rPr>
        <w:t xml:space="preserve"> public opinion. Many have been concerned that these new spheres of public discourse bear some responsibility for the well-documented rise of political polarization and cross-group antipathy. </w:t>
      </w:r>
    </w:p>
    <w:p w14:paraId="5CD4B995" w14:textId="77777777" w:rsidR="00F5611F" w:rsidRPr="003F249A" w:rsidRDefault="00F5611F" w:rsidP="00F5611F">
      <w:pPr>
        <w:rPr>
          <w:rFonts w:asciiTheme="majorHAnsi" w:hAnsiTheme="majorHAnsi"/>
          <w:color w:val="auto"/>
        </w:rPr>
      </w:pPr>
    </w:p>
    <w:p w14:paraId="744EC0CA" w14:textId="74AAE5B6" w:rsidR="004A3639" w:rsidRPr="00212D3C" w:rsidRDefault="00F5611F" w:rsidP="004D730C">
      <w:pPr>
        <w:rPr>
          <w:rFonts w:asciiTheme="majorHAnsi" w:hAnsiTheme="majorHAnsi"/>
          <w:b/>
          <w:color w:val="auto"/>
        </w:rPr>
      </w:pPr>
      <w:r w:rsidRPr="00293562">
        <w:rPr>
          <w:rFonts w:asciiTheme="majorHAnsi" w:hAnsiTheme="majorHAnsi"/>
          <w:color w:val="auto"/>
        </w:rPr>
        <w:lastRenderedPageBreak/>
        <w:t xml:space="preserve">To date, however, a systematic understanding of how different online discussion platforms capture the shape of existing opinion spaces </w:t>
      </w:r>
      <w:r w:rsidR="00527B58">
        <w:rPr>
          <w:rFonts w:asciiTheme="majorHAnsi" w:hAnsiTheme="majorHAnsi"/>
          <w:color w:val="auto"/>
        </w:rPr>
        <w:t>or</w:t>
      </w:r>
      <w:r w:rsidRPr="00293562">
        <w:rPr>
          <w:rFonts w:asciiTheme="majorHAnsi" w:hAnsiTheme="majorHAnsi"/>
          <w:color w:val="auto"/>
        </w:rPr>
        <w:t xml:space="preserve"> </w:t>
      </w:r>
      <w:r w:rsidR="00527B58">
        <w:rPr>
          <w:rFonts w:asciiTheme="majorHAnsi" w:hAnsiTheme="majorHAnsi"/>
          <w:color w:val="auto"/>
        </w:rPr>
        <w:t xml:space="preserve">potentially </w:t>
      </w:r>
      <w:r w:rsidRPr="00293562">
        <w:rPr>
          <w:rFonts w:asciiTheme="majorHAnsi" w:hAnsiTheme="majorHAnsi"/>
          <w:color w:val="auto"/>
        </w:rPr>
        <w:t>influence</w:t>
      </w:r>
      <w:r w:rsidR="00527B58">
        <w:rPr>
          <w:rFonts w:asciiTheme="majorHAnsi" w:hAnsiTheme="majorHAnsi"/>
          <w:color w:val="auto"/>
        </w:rPr>
        <w:t>s</w:t>
      </w:r>
      <w:r w:rsidRPr="00293562">
        <w:rPr>
          <w:rFonts w:asciiTheme="majorHAnsi" w:hAnsiTheme="majorHAnsi"/>
          <w:color w:val="auto"/>
        </w:rPr>
        <w:t xml:space="preserve"> the</w:t>
      </w:r>
      <w:r w:rsidR="00527B58">
        <w:rPr>
          <w:rFonts w:asciiTheme="majorHAnsi" w:hAnsiTheme="majorHAnsi"/>
          <w:color w:val="auto"/>
        </w:rPr>
        <w:t xml:space="preserve">ir constitution </w:t>
      </w:r>
      <w:r w:rsidRPr="00293562">
        <w:rPr>
          <w:rFonts w:asciiTheme="majorHAnsi" w:hAnsiTheme="majorHAnsi"/>
          <w:color w:val="auto"/>
        </w:rPr>
        <w:t>remains to be developed. This project endeavor</w:t>
      </w:r>
      <w:r w:rsidR="00527B58">
        <w:rPr>
          <w:rFonts w:asciiTheme="majorHAnsi" w:hAnsiTheme="majorHAnsi"/>
          <w:color w:val="auto"/>
        </w:rPr>
        <w:t>s</w:t>
      </w:r>
      <w:r w:rsidRPr="00293562">
        <w:rPr>
          <w:rFonts w:asciiTheme="majorHAnsi" w:hAnsiTheme="majorHAnsi"/>
          <w:color w:val="auto"/>
        </w:rPr>
        <w:t xml:space="preserve"> to </w:t>
      </w:r>
      <w:r w:rsidRPr="003F249A">
        <w:rPr>
          <w:rFonts w:asciiTheme="majorHAnsi" w:hAnsiTheme="majorHAnsi"/>
          <w:color w:val="auto"/>
        </w:rPr>
        <w:t xml:space="preserve">begin </w:t>
      </w:r>
      <w:r w:rsidRPr="00293562">
        <w:rPr>
          <w:rFonts w:asciiTheme="majorHAnsi" w:hAnsiTheme="majorHAnsi"/>
          <w:color w:val="auto"/>
        </w:rPr>
        <w:t>address</w:t>
      </w:r>
      <w:r w:rsidRPr="003F249A">
        <w:rPr>
          <w:rFonts w:asciiTheme="majorHAnsi" w:hAnsiTheme="majorHAnsi"/>
          <w:color w:val="auto"/>
        </w:rPr>
        <w:t>ing</w:t>
      </w:r>
      <w:r w:rsidRPr="00293562">
        <w:rPr>
          <w:rFonts w:asciiTheme="majorHAnsi" w:hAnsiTheme="majorHAnsi"/>
          <w:color w:val="auto"/>
        </w:rPr>
        <w:t xml:space="preserve"> this gap </w:t>
      </w:r>
      <w:r w:rsidRPr="003F249A">
        <w:rPr>
          <w:rFonts w:asciiTheme="majorHAnsi" w:hAnsiTheme="majorHAnsi"/>
          <w:color w:val="auto"/>
        </w:rPr>
        <w:t>by</w:t>
      </w:r>
      <w:r w:rsidR="00D700F3" w:rsidRPr="003F249A">
        <w:rPr>
          <w:rFonts w:asciiTheme="majorHAnsi" w:hAnsiTheme="majorHAnsi"/>
          <w:color w:val="auto"/>
        </w:rPr>
        <w:t xml:space="preserve"> theorizing</w:t>
      </w:r>
      <w:r w:rsidR="004D730C">
        <w:rPr>
          <w:rFonts w:asciiTheme="majorHAnsi" w:hAnsiTheme="majorHAnsi"/>
          <w:color w:val="auto"/>
        </w:rPr>
        <w:t xml:space="preserve"> and empirically investigating</w:t>
      </w:r>
      <w:r w:rsidR="00D700F3" w:rsidRPr="003F249A">
        <w:rPr>
          <w:rFonts w:asciiTheme="majorHAnsi" w:hAnsiTheme="majorHAnsi"/>
          <w:color w:val="auto"/>
        </w:rPr>
        <w:t xml:space="preserve"> how</w:t>
      </w:r>
      <w:r w:rsidR="004D730C">
        <w:rPr>
          <w:rFonts w:asciiTheme="majorHAnsi" w:hAnsiTheme="majorHAnsi"/>
          <w:color w:val="auto"/>
        </w:rPr>
        <w:t xml:space="preserve"> three</w:t>
      </w:r>
      <w:r w:rsidR="00D700F3" w:rsidRPr="003F249A">
        <w:rPr>
          <w:rFonts w:asciiTheme="majorHAnsi" w:hAnsiTheme="majorHAnsi"/>
          <w:color w:val="auto"/>
        </w:rPr>
        <w:t xml:space="preserve"> different platforms affect </w:t>
      </w:r>
      <w:r w:rsidR="00527B58">
        <w:rPr>
          <w:rFonts w:asciiTheme="majorHAnsi" w:hAnsiTheme="majorHAnsi"/>
          <w:color w:val="auto"/>
        </w:rPr>
        <w:t>the way</w:t>
      </w:r>
      <w:r w:rsidR="00D700F3" w:rsidRPr="003F249A">
        <w:rPr>
          <w:rFonts w:asciiTheme="majorHAnsi" w:hAnsiTheme="majorHAnsi"/>
          <w:color w:val="auto"/>
        </w:rPr>
        <w:t xml:space="preserve"> online discussions are generated from, and potentially reshape, the latent opinion space of </w:t>
      </w:r>
      <w:r w:rsidR="00527B58">
        <w:rPr>
          <w:rFonts w:asciiTheme="majorHAnsi" w:hAnsiTheme="majorHAnsi"/>
          <w:color w:val="auto"/>
        </w:rPr>
        <w:t xml:space="preserve">their </w:t>
      </w:r>
      <w:r w:rsidR="00D700F3" w:rsidRPr="003F249A">
        <w:rPr>
          <w:rFonts w:asciiTheme="majorHAnsi" w:hAnsiTheme="majorHAnsi"/>
          <w:color w:val="auto"/>
        </w:rPr>
        <w:t>participants</w:t>
      </w:r>
      <w:r w:rsidR="004D730C">
        <w:rPr>
          <w:rFonts w:asciiTheme="majorHAnsi" w:hAnsiTheme="majorHAnsi"/>
          <w:color w:val="auto"/>
        </w:rPr>
        <w:t>.</w:t>
      </w:r>
      <w:r w:rsidR="004D730C" w:rsidRPr="00212D3C">
        <w:rPr>
          <w:rFonts w:asciiTheme="majorHAnsi" w:hAnsiTheme="majorHAnsi"/>
          <w:b/>
          <w:color w:val="auto"/>
        </w:rPr>
        <w:t xml:space="preserve"> </w:t>
      </w:r>
    </w:p>
    <w:p w14:paraId="0C46FF85" w14:textId="77777777" w:rsidR="004A3639" w:rsidRPr="003F249A" w:rsidRDefault="004A3639" w:rsidP="004A3639">
      <w:pPr>
        <w:tabs>
          <w:tab w:val="left" w:pos="360"/>
          <w:tab w:val="right" w:pos="9180"/>
        </w:tabs>
        <w:ind w:left="360"/>
        <w:outlineLvl w:val="0"/>
        <w:rPr>
          <w:rFonts w:asciiTheme="majorHAnsi" w:hAnsiTheme="majorHAnsi"/>
          <w:b/>
          <w:color w:val="auto"/>
        </w:rPr>
      </w:pPr>
    </w:p>
    <w:p w14:paraId="1AC547CB" w14:textId="77777777" w:rsidR="004A3639" w:rsidRPr="003F249A" w:rsidRDefault="004A3639" w:rsidP="004A3639">
      <w:pPr>
        <w:numPr>
          <w:ilvl w:val="1"/>
          <w:numId w:val="1"/>
        </w:numPr>
        <w:tabs>
          <w:tab w:val="clear" w:pos="1440"/>
          <w:tab w:val="left" w:pos="360"/>
          <w:tab w:val="right" w:pos="9180"/>
        </w:tabs>
        <w:ind w:left="360"/>
        <w:outlineLvl w:val="0"/>
        <w:rPr>
          <w:rFonts w:asciiTheme="majorHAnsi" w:hAnsiTheme="majorHAnsi"/>
          <w:b/>
          <w:color w:val="auto"/>
        </w:rPr>
      </w:pPr>
      <w:r w:rsidRPr="003F249A">
        <w:rPr>
          <w:rFonts w:asciiTheme="majorHAnsi" w:hAnsiTheme="majorHAnsi"/>
          <w:b/>
          <w:color w:val="auto"/>
        </w:rPr>
        <w:t xml:space="preserve">2-5 Page </w:t>
      </w:r>
      <w:r w:rsidR="008F5FB4" w:rsidRPr="003F249A">
        <w:rPr>
          <w:rFonts w:asciiTheme="majorHAnsi" w:hAnsiTheme="majorHAnsi"/>
          <w:b/>
          <w:color w:val="auto"/>
        </w:rPr>
        <w:t xml:space="preserve">Research </w:t>
      </w:r>
      <w:proofErr w:type="gramStart"/>
      <w:r w:rsidR="008F5FB4" w:rsidRPr="003F249A">
        <w:rPr>
          <w:rFonts w:asciiTheme="majorHAnsi" w:hAnsiTheme="majorHAnsi"/>
          <w:b/>
          <w:color w:val="auto"/>
        </w:rPr>
        <w:t xml:space="preserve">Proposal </w:t>
      </w:r>
      <w:r w:rsidR="005D46B2" w:rsidRPr="003F249A">
        <w:rPr>
          <w:rFonts w:asciiTheme="majorHAnsi" w:hAnsiTheme="majorHAnsi"/>
          <w:b/>
          <w:color w:val="auto"/>
        </w:rPr>
        <w:t xml:space="preserve"> </w:t>
      </w:r>
      <w:r w:rsidR="005D46B2" w:rsidRPr="003F249A">
        <w:rPr>
          <w:rFonts w:asciiTheme="majorHAnsi" w:hAnsiTheme="majorHAnsi"/>
          <w:color w:val="auto"/>
        </w:rPr>
        <w:t>(</w:t>
      </w:r>
      <w:proofErr w:type="gramEnd"/>
      <w:r w:rsidR="005D46B2" w:rsidRPr="003F249A">
        <w:rPr>
          <w:rFonts w:asciiTheme="majorHAnsi" w:hAnsiTheme="majorHAnsi"/>
          <w:color w:val="auto"/>
        </w:rPr>
        <w:t>include participant list, affiliation and contact info)</w:t>
      </w:r>
    </w:p>
    <w:p w14:paraId="1D5FEC3F" w14:textId="148F5D5E" w:rsidR="004A3639" w:rsidRPr="003F249A" w:rsidRDefault="004A3639" w:rsidP="00D700F3">
      <w:pPr>
        <w:tabs>
          <w:tab w:val="left" w:pos="360"/>
          <w:tab w:val="right" w:pos="9180"/>
        </w:tabs>
        <w:outlineLvl w:val="0"/>
        <w:rPr>
          <w:rFonts w:asciiTheme="majorHAnsi" w:hAnsiTheme="majorHAnsi"/>
          <w:b/>
          <w:color w:val="auto"/>
        </w:rPr>
      </w:pPr>
    </w:p>
    <w:p w14:paraId="02D59673" w14:textId="77777777" w:rsidR="004D730C" w:rsidRDefault="004D730C" w:rsidP="004D730C">
      <w:pPr>
        <w:tabs>
          <w:tab w:val="left" w:pos="360"/>
          <w:tab w:val="right" w:pos="9180"/>
        </w:tabs>
        <w:outlineLvl w:val="0"/>
        <w:rPr>
          <w:rFonts w:asciiTheme="majorHAnsi" w:hAnsiTheme="majorHAnsi"/>
          <w:b/>
          <w:i/>
          <w:color w:val="auto"/>
        </w:rPr>
      </w:pPr>
    </w:p>
    <w:p w14:paraId="0494F26E" w14:textId="2A07A870" w:rsidR="00D700F3" w:rsidRPr="003F249A" w:rsidRDefault="00D700F3" w:rsidP="004D730C">
      <w:pPr>
        <w:tabs>
          <w:tab w:val="left" w:pos="360"/>
          <w:tab w:val="right" w:pos="9180"/>
        </w:tabs>
        <w:outlineLvl w:val="0"/>
        <w:rPr>
          <w:rFonts w:asciiTheme="majorHAnsi" w:hAnsiTheme="majorHAnsi"/>
          <w:b/>
          <w:i/>
          <w:color w:val="auto"/>
        </w:rPr>
      </w:pPr>
      <w:r w:rsidRPr="003F249A">
        <w:rPr>
          <w:rFonts w:asciiTheme="majorHAnsi" w:hAnsiTheme="majorHAnsi"/>
          <w:b/>
          <w:i/>
          <w:color w:val="auto"/>
        </w:rPr>
        <w:t>The shapes and shaping of consensus in online conversations</w:t>
      </w:r>
    </w:p>
    <w:p w14:paraId="64F8A0F3" w14:textId="31437B6C" w:rsidR="00D700F3" w:rsidRPr="003F249A" w:rsidRDefault="00D700F3" w:rsidP="00D700F3">
      <w:pPr>
        <w:rPr>
          <w:rFonts w:asciiTheme="majorHAnsi" w:hAnsiTheme="majorHAnsi" w:cstheme="majorHAnsi"/>
          <w:color w:val="auto"/>
        </w:rPr>
      </w:pPr>
    </w:p>
    <w:p w14:paraId="04E29C5B" w14:textId="77777777" w:rsidR="00D700F3" w:rsidRPr="003F249A" w:rsidRDefault="00D700F3" w:rsidP="00D700F3">
      <w:pPr>
        <w:rPr>
          <w:rFonts w:asciiTheme="majorHAnsi" w:eastAsia="Times New Roman" w:hAnsiTheme="majorHAnsi" w:cstheme="majorHAnsi"/>
          <w:b/>
          <w:bCs/>
          <w:color w:val="auto"/>
          <w:szCs w:val="22"/>
          <w:u w:val="single"/>
        </w:rPr>
      </w:pPr>
    </w:p>
    <w:p w14:paraId="4C08E024" w14:textId="0DF401E0" w:rsidR="00D700F3" w:rsidRPr="00293562" w:rsidRDefault="00D700F3" w:rsidP="00D700F3">
      <w:pPr>
        <w:rPr>
          <w:rFonts w:asciiTheme="majorHAnsi" w:eastAsia="Times New Roman" w:hAnsiTheme="majorHAnsi" w:cstheme="majorHAnsi"/>
          <w:color w:val="auto"/>
          <w:szCs w:val="22"/>
        </w:rPr>
      </w:pPr>
      <w:r w:rsidRPr="00293562">
        <w:rPr>
          <w:rFonts w:asciiTheme="majorHAnsi" w:eastAsia="Times New Roman" w:hAnsiTheme="majorHAnsi" w:cstheme="majorHAnsi"/>
          <w:b/>
          <w:bCs/>
          <w:color w:val="auto"/>
          <w:szCs w:val="22"/>
          <w:u w:val="single"/>
        </w:rPr>
        <w:t>Motivation/Background</w:t>
      </w:r>
    </w:p>
    <w:p w14:paraId="0B8BB540" w14:textId="77777777" w:rsidR="00D700F3" w:rsidRPr="00293562" w:rsidRDefault="00D700F3" w:rsidP="00D700F3">
      <w:pPr>
        <w:rPr>
          <w:rFonts w:asciiTheme="majorHAnsi" w:eastAsia="Times New Roman" w:hAnsiTheme="majorHAnsi" w:cstheme="majorHAnsi"/>
          <w:color w:val="auto"/>
          <w:szCs w:val="22"/>
        </w:rPr>
      </w:pPr>
    </w:p>
    <w:p w14:paraId="09B50882" w14:textId="7B0FD84F" w:rsidR="00D700F3" w:rsidRPr="00293562" w:rsidRDefault="00D700F3" w:rsidP="00D700F3">
      <w:pPr>
        <w:ind w:firstLine="720"/>
        <w:rPr>
          <w:rFonts w:asciiTheme="majorHAnsi" w:eastAsia="Times New Roman" w:hAnsiTheme="majorHAnsi" w:cstheme="majorHAnsi"/>
          <w:color w:val="auto"/>
          <w:szCs w:val="22"/>
        </w:rPr>
      </w:pPr>
      <w:r w:rsidRPr="00293562">
        <w:rPr>
          <w:rFonts w:asciiTheme="majorHAnsi" w:eastAsia="Times New Roman" w:hAnsiTheme="majorHAnsi" w:cstheme="majorHAnsi"/>
          <w:color w:val="auto"/>
          <w:szCs w:val="22"/>
        </w:rPr>
        <w:t>Large scale, pseudo-anonymous online discussion forums are now ubiquitous throughout society. They have also arguably become one of the most significant new forces of our time in capturing and shaping mass public opinion. Many have been rightly concerned that these new spheres of public discourse bear some responsibility for the well-documented rise of political polarization and cross-group antipathy at the national level</w:t>
      </w:r>
      <w:r w:rsidR="00527B58">
        <w:rPr>
          <w:rStyle w:val="FootnoteReference"/>
          <w:rFonts w:asciiTheme="majorHAnsi" w:eastAsia="Times New Roman" w:hAnsiTheme="majorHAnsi" w:cstheme="majorHAnsi"/>
          <w:color w:val="auto"/>
          <w:szCs w:val="22"/>
        </w:rPr>
        <w:footnoteReference w:id="1"/>
      </w:r>
      <w:r w:rsidR="00527B58">
        <w:rPr>
          <w:rStyle w:val="FootnoteReference"/>
          <w:rFonts w:asciiTheme="majorHAnsi" w:eastAsia="Times New Roman" w:hAnsiTheme="majorHAnsi" w:cstheme="majorHAnsi"/>
          <w:color w:val="auto"/>
          <w:szCs w:val="22"/>
        </w:rPr>
        <w:footnoteReference w:id="2"/>
      </w:r>
      <w:r w:rsidR="00527B58">
        <w:rPr>
          <w:rStyle w:val="FootnoteReference"/>
          <w:rFonts w:asciiTheme="majorHAnsi" w:eastAsia="Times New Roman" w:hAnsiTheme="majorHAnsi" w:cstheme="majorHAnsi"/>
          <w:color w:val="auto"/>
          <w:szCs w:val="22"/>
        </w:rPr>
        <w:footnoteReference w:id="3"/>
      </w:r>
      <w:r w:rsidR="00527B58">
        <w:rPr>
          <w:rStyle w:val="FootnoteReference"/>
          <w:rFonts w:asciiTheme="majorHAnsi" w:eastAsia="Times New Roman" w:hAnsiTheme="majorHAnsi" w:cstheme="majorHAnsi"/>
          <w:color w:val="auto"/>
          <w:szCs w:val="22"/>
        </w:rPr>
        <w:footnoteReference w:id="4"/>
      </w:r>
      <w:r w:rsidR="00527B58">
        <w:rPr>
          <w:rStyle w:val="FootnoteReference"/>
          <w:rFonts w:asciiTheme="majorHAnsi" w:eastAsia="Times New Roman" w:hAnsiTheme="majorHAnsi" w:cstheme="majorHAnsi"/>
          <w:color w:val="auto"/>
          <w:szCs w:val="22"/>
        </w:rPr>
        <w:footnoteReference w:id="5"/>
      </w:r>
      <w:r w:rsidRPr="00293562">
        <w:rPr>
          <w:rFonts w:asciiTheme="majorHAnsi" w:eastAsia="Times New Roman" w:hAnsiTheme="majorHAnsi" w:cstheme="majorHAnsi"/>
          <w:color w:val="auto"/>
          <w:szCs w:val="22"/>
        </w:rPr>
        <w:t xml:space="preserve">. In response to these concerns, a new field of "Civic Technology" has emerged with an aim of exploring how digital platforms might be designed to more actively foster civility and consensus in such discussions. To date, however, a systematic understanding of how different online discussion platforms capture the shape of existing opinion spaces </w:t>
      </w:r>
      <w:r w:rsidR="00212D3C">
        <w:rPr>
          <w:rFonts w:asciiTheme="majorHAnsi" w:eastAsia="Times New Roman" w:hAnsiTheme="majorHAnsi" w:cstheme="majorHAnsi"/>
          <w:color w:val="auto"/>
          <w:szCs w:val="22"/>
        </w:rPr>
        <w:t>and</w:t>
      </w:r>
      <w:r w:rsidRPr="00293562">
        <w:rPr>
          <w:rFonts w:asciiTheme="majorHAnsi" w:eastAsia="Times New Roman" w:hAnsiTheme="majorHAnsi" w:cstheme="majorHAnsi"/>
          <w:color w:val="auto"/>
          <w:szCs w:val="22"/>
        </w:rPr>
        <w:t xml:space="preserve"> </w:t>
      </w:r>
      <w:r w:rsidR="00212D3C">
        <w:rPr>
          <w:rFonts w:asciiTheme="majorHAnsi" w:eastAsia="Times New Roman" w:hAnsiTheme="majorHAnsi" w:cstheme="majorHAnsi"/>
          <w:color w:val="auto"/>
          <w:szCs w:val="22"/>
        </w:rPr>
        <w:t xml:space="preserve">potentially </w:t>
      </w:r>
      <w:r w:rsidRPr="00293562">
        <w:rPr>
          <w:rFonts w:asciiTheme="majorHAnsi" w:eastAsia="Times New Roman" w:hAnsiTheme="majorHAnsi" w:cstheme="majorHAnsi"/>
          <w:color w:val="auto"/>
          <w:szCs w:val="22"/>
        </w:rPr>
        <w:t>influence</w:t>
      </w:r>
      <w:r w:rsidR="00212D3C">
        <w:rPr>
          <w:rFonts w:asciiTheme="majorHAnsi" w:eastAsia="Times New Roman" w:hAnsiTheme="majorHAnsi" w:cstheme="majorHAnsi"/>
          <w:color w:val="auto"/>
          <w:szCs w:val="22"/>
        </w:rPr>
        <w:t xml:space="preserve"> them</w:t>
      </w:r>
      <w:r w:rsidRPr="00293562">
        <w:rPr>
          <w:rFonts w:asciiTheme="majorHAnsi" w:eastAsia="Times New Roman" w:hAnsiTheme="majorHAnsi" w:cstheme="majorHAnsi"/>
          <w:color w:val="auto"/>
          <w:szCs w:val="22"/>
        </w:rPr>
        <w:t xml:space="preserve"> remains to be developed. This project will endeavor to address this gap via investigating the following research questions:</w:t>
      </w:r>
    </w:p>
    <w:p w14:paraId="011415CF" w14:textId="77777777" w:rsidR="00D700F3" w:rsidRPr="00293562" w:rsidRDefault="00D700F3" w:rsidP="00D700F3">
      <w:pPr>
        <w:rPr>
          <w:rFonts w:asciiTheme="majorHAnsi" w:eastAsia="Times New Roman" w:hAnsiTheme="majorHAnsi" w:cstheme="majorHAnsi"/>
          <w:color w:val="auto"/>
          <w:szCs w:val="22"/>
        </w:rPr>
      </w:pPr>
    </w:p>
    <w:p w14:paraId="7A954A9C" w14:textId="77777777" w:rsidR="00D700F3" w:rsidRPr="00293562" w:rsidRDefault="00D700F3" w:rsidP="00D700F3">
      <w:pPr>
        <w:numPr>
          <w:ilvl w:val="0"/>
          <w:numId w:val="5"/>
        </w:numPr>
        <w:ind w:left="450"/>
        <w:textAlignment w:val="baseline"/>
        <w:rPr>
          <w:rFonts w:asciiTheme="majorHAnsi" w:eastAsia="Times New Roman" w:hAnsiTheme="majorHAnsi" w:cstheme="majorHAnsi"/>
          <w:b/>
          <w:bCs/>
          <w:color w:val="auto"/>
          <w:szCs w:val="22"/>
        </w:rPr>
      </w:pPr>
      <w:r w:rsidRPr="00293562">
        <w:rPr>
          <w:rFonts w:asciiTheme="majorHAnsi" w:eastAsia="Times New Roman" w:hAnsiTheme="majorHAnsi" w:cstheme="majorHAnsi"/>
          <w:b/>
          <w:bCs/>
          <w:color w:val="auto"/>
          <w:szCs w:val="22"/>
        </w:rPr>
        <w:t>How do different online discussion platforms capture or contributing to shaping consensus and civility?</w:t>
      </w:r>
    </w:p>
    <w:p w14:paraId="4C5C4D84" w14:textId="77777777" w:rsidR="00D700F3" w:rsidRPr="00293562" w:rsidRDefault="00D700F3" w:rsidP="00D700F3">
      <w:pPr>
        <w:rPr>
          <w:rFonts w:asciiTheme="majorHAnsi" w:eastAsia="Times New Roman" w:hAnsiTheme="majorHAnsi" w:cstheme="majorHAnsi"/>
          <w:color w:val="auto"/>
          <w:szCs w:val="22"/>
        </w:rPr>
      </w:pPr>
    </w:p>
    <w:p w14:paraId="0C16964D" w14:textId="14A24F7B" w:rsidR="00D700F3" w:rsidRPr="00293562" w:rsidRDefault="00D700F3" w:rsidP="00D700F3">
      <w:pPr>
        <w:rPr>
          <w:rFonts w:asciiTheme="majorHAnsi" w:eastAsia="Times New Roman" w:hAnsiTheme="majorHAnsi" w:cstheme="majorHAnsi"/>
          <w:color w:val="auto"/>
          <w:szCs w:val="22"/>
        </w:rPr>
      </w:pPr>
      <w:r w:rsidRPr="00293562">
        <w:rPr>
          <w:rFonts w:asciiTheme="majorHAnsi" w:eastAsia="Times New Roman" w:hAnsiTheme="majorHAnsi" w:cstheme="majorHAnsi"/>
          <w:color w:val="auto"/>
          <w:szCs w:val="22"/>
        </w:rPr>
        <w:t xml:space="preserve">Online discussion platforms provide data that we can use to characterize the nature of the ensuing conversations. We will use this data to </w:t>
      </w:r>
      <w:r w:rsidR="002B371F">
        <w:rPr>
          <w:rFonts w:asciiTheme="majorHAnsi" w:eastAsia="Times New Roman" w:hAnsiTheme="majorHAnsi" w:cstheme="majorHAnsi"/>
          <w:color w:val="auto"/>
          <w:szCs w:val="22"/>
        </w:rPr>
        <w:t>develop</w:t>
      </w:r>
      <w:r w:rsidRPr="00293562">
        <w:rPr>
          <w:rFonts w:asciiTheme="majorHAnsi" w:eastAsia="Times New Roman" w:hAnsiTheme="majorHAnsi" w:cstheme="majorHAnsi"/>
          <w:color w:val="auto"/>
          <w:szCs w:val="22"/>
        </w:rPr>
        <w:t xml:space="preserve"> a latent representation of an opinion-space and quantify opinion diversity within a conversation. Comparing these metrics across platforms will give us insight into how different platform designs influence the online dialog. We will also develop models of how online dialog in generated for insight into how different platform structures (e.g. upvote/downvote, moderated, anonymous) impact the diversity of opinions, civility, and polarization within a discussion.</w:t>
      </w:r>
    </w:p>
    <w:p w14:paraId="5990B72D" w14:textId="545F4A03" w:rsidR="00D700F3" w:rsidRDefault="00D700F3" w:rsidP="00D700F3">
      <w:pPr>
        <w:rPr>
          <w:rFonts w:asciiTheme="majorHAnsi" w:eastAsia="Times New Roman" w:hAnsiTheme="majorHAnsi" w:cstheme="majorHAnsi"/>
          <w:color w:val="auto"/>
          <w:szCs w:val="22"/>
        </w:rPr>
      </w:pPr>
    </w:p>
    <w:p w14:paraId="66A74508" w14:textId="3A102BFB" w:rsidR="00527B58" w:rsidRDefault="00527B58" w:rsidP="00D700F3">
      <w:pPr>
        <w:rPr>
          <w:rFonts w:asciiTheme="majorHAnsi" w:eastAsia="Times New Roman" w:hAnsiTheme="majorHAnsi" w:cstheme="majorHAnsi"/>
          <w:color w:val="auto"/>
          <w:szCs w:val="22"/>
        </w:rPr>
      </w:pPr>
    </w:p>
    <w:p w14:paraId="1974217D" w14:textId="77777777" w:rsidR="00527B58" w:rsidRPr="00293562" w:rsidRDefault="00527B58" w:rsidP="00D700F3">
      <w:pPr>
        <w:rPr>
          <w:rFonts w:asciiTheme="majorHAnsi" w:eastAsia="Times New Roman" w:hAnsiTheme="majorHAnsi" w:cstheme="majorHAnsi"/>
          <w:color w:val="auto"/>
          <w:szCs w:val="22"/>
        </w:rPr>
      </w:pPr>
    </w:p>
    <w:p w14:paraId="099F1D9B" w14:textId="77777777" w:rsidR="004D730C" w:rsidRPr="004D730C" w:rsidRDefault="00D700F3" w:rsidP="004D730C">
      <w:pPr>
        <w:numPr>
          <w:ilvl w:val="0"/>
          <w:numId w:val="6"/>
        </w:numPr>
        <w:ind w:left="360"/>
        <w:textAlignment w:val="baseline"/>
        <w:rPr>
          <w:rFonts w:asciiTheme="majorHAnsi" w:eastAsia="Times New Roman" w:hAnsiTheme="majorHAnsi" w:cstheme="majorHAnsi"/>
          <w:color w:val="auto"/>
          <w:szCs w:val="22"/>
        </w:rPr>
      </w:pPr>
      <w:r w:rsidRPr="00293562">
        <w:rPr>
          <w:rFonts w:asciiTheme="majorHAnsi" w:eastAsia="Times New Roman" w:hAnsiTheme="majorHAnsi" w:cstheme="majorHAnsi"/>
          <w:b/>
          <w:bCs/>
          <w:color w:val="auto"/>
          <w:szCs w:val="22"/>
        </w:rPr>
        <w:lastRenderedPageBreak/>
        <w:t>Is there a relationship between different types of potential targeted attacks on a given platform and the resulting effectiveness of said attack</w:t>
      </w:r>
      <w:r w:rsidR="004D730C">
        <w:rPr>
          <w:rFonts w:asciiTheme="majorHAnsi" w:eastAsia="Times New Roman" w:hAnsiTheme="majorHAnsi" w:cstheme="majorHAnsi"/>
          <w:b/>
          <w:bCs/>
          <w:color w:val="auto"/>
          <w:szCs w:val="22"/>
        </w:rPr>
        <w:t>s</w:t>
      </w:r>
      <w:r w:rsidRPr="00293562">
        <w:rPr>
          <w:rFonts w:asciiTheme="majorHAnsi" w:eastAsia="Times New Roman" w:hAnsiTheme="majorHAnsi" w:cstheme="majorHAnsi"/>
          <w:b/>
          <w:bCs/>
          <w:color w:val="auto"/>
          <w:szCs w:val="22"/>
        </w:rPr>
        <w:t xml:space="preserve"> on opinion polarization</w:t>
      </w:r>
      <w:r w:rsidR="004D730C">
        <w:rPr>
          <w:rFonts w:asciiTheme="majorHAnsi" w:eastAsia="Times New Roman" w:hAnsiTheme="majorHAnsi" w:cstheme="majorHAnsi"/>
          <w:b/>
          <w:bCs/>
          <w:color w:val="auto"/>
          <w:szCs w:val="22"/>
        </w:rPr>
        <w:t xml:space="preserve"> and civility?</w:t>
      </w:r>
    </w:p>
    <w:p w14:paraId="0EFB0D67" w14:textId="5402C728" w:rsidR="00D700F3" w:rsidRPr="00293562" w:rsidRDefault="004D730C" w:rsidP="004D730C">
      <w:pPr>
        <w:ind w:left="360"/>
        <w:textAlignment w:val="baseline"/>
        <w:rPr>
          <w:rFonts w:asciiTheme="majorHAnsi" w:eastAsia="Times New Roman" w:hAnsiTheme="majorHAnsi" w:cstheme="majorHAnsi"/>
          <w:color w:val="auto"/>
          <w:szCs w:val="22"/>
        </w:rPr>
      </w:pPr>
      <w:r w:rsidRPr="00293562">
        <w:rPr>
          <w:rFonts w:asciiTheme="majorHAnsi" w:eastAsia="Times New Roman" w:hAnsiTheme="majorHAnsi" w:cstheme="majorHAnsi"/>
          <w:color w:val="auto"/>
          <w:szCs w:val="22"/>
        </w:rPr>
        <w:t xml:space="preserve"> </w:t>
      </w:r>
    </w:p>
    <w:p w14:paraId="70F8A88D" w14:textId="4EBB4A59" w:rsidR="00D700F3" w:rsidRDefault="00D700F3" w:rsidP="004D730C">
      <w:pPr>
        <w:rPr>
          <w:rFonts w:asciiTheme="majorHAnsi" w:eastAsia="Times New Roman" w:hAnsiTheme="majorHAnsi" w:cstheme="majorHAnsi"/>
          <w:color w:val="auto"/>
          <w:szCs w:val="22"/>
        </w:rPr>
      </w:pPr>
      <w:r w:rsidRPr="00293562">
        <w:rPr>
          <w:rFonts w:asciiTheme="majorHAnsi" w:eastAsia="Times New Roman" w:hAnsiTheme="majorHAnsi" w:cstheme="majorHAnsi"/>
          <w:color w:val="auto"/>
          <w:szCs w:val="22"/>
        </w:rPr>
        <w:t xml:space="preserve">Along with differences in dialog structures, each online platform has different audiences, draws distinct types of attention, and enables or constrains different forms of interaction among participants. Can we understand how these features potentially make platforms </w:t>
      </w:r>
      <w:proofErr w:type="gramStart"/>
      <w:r w:rsidRPr="00293562">
        <w:rPr>
          <w:rFonts w:asciiTheme="majorHAnsi" w:eastAsia="Times New Roman" w:hAnsiTheme="majorHAnsi" w:cstheme="majorHAnsi"/>
          <w:color w:val="auto"/>
          <w:szCs w:val="22"/>
        </w:rPr>
        <w:t>more or less resil</w:t>
      </w:r>
      <w:r w:rsidR="00212D3C">
        <w:rPr>
          <w:rFonts w:asciiTheme="majorHAnsi" w:eastAsia="Times New Roman" w:hAnsiTheme="majorHAnsi" w:cstheme="majorHAnsi"/>
          <w:color w:val="auto"/>
          <w:szCs w:val="22"/>
        </w:rPr>
        <w:t>i</w:t>
      </w:r>
      <w:r w:rsidRPr="00293562">
        <w:rPr>
          <w:rFonts w:asciiTheme="majorHAnsi" w:eastAsia="Times New Roman" w:hAnsiTheme="majorHAnsi" w:cstheme="majorHAnsi"/>
          <w:color w:val="auto"/>
          <w:szCs w:val="22"/>
        </w:rPr>
        <w:t>ent</w:t>
      </w:r>
      <w:proofErr w:type="gramEnd"/>
      <w:r w:rsidRPr="00293562">
        <w:rPr>
          <w:rFonts w:asciiTheme="majorHAnsi" w:eastAsia="Times New Roman" w:hAnsiTheme="majorHAnsi" w:cstheme="majorHAnsi"/>
          <w:color w:val="auto"/>
          <w:szCs w:val="22"/>
        </w:rPr>
        <w:t xml:space="preserve"> to targeted attacks (e.g. bots)</w:t>
      </w:r>
      <w:r w:rsidR="002B371F">
        <w:rPr>
          <w:rFonts w:asciiTheme="majorHAnsi" w:eastAsia="Times New Roman" w:hAnsiTheme="majorHAnsi" w:cstheme="majorHAnsi"/>
          <w:color w:val="auto"/>
          <w:szCs w:val="22"/>
        </w:rPr>
        <w:t>? And can we understand how these features</w:t>
      </w:r>
      <w:r w:rsidRPr="00293562">
        <w:rPr>
          <w:rFonts w:asciiTheme="majorHAnsi" w:eastAsia="Times New Roman" w:hAnsiTheme="majorHAnsi" w:cstheme="majorHAnsi"/>
          <w:color w:val="auto"/>
          <w:szCs w:val="22"/>
        </w:rPr>
        <w:t xml:space="preserve"> make </w:t>
      </w:r>
      <w:r w:rsidR="002B371F">
        <w:rPr>
          <w:rFonts w:asciiTheme="majorHAnsi" w:eastAsia="Times New Roman" w:hAnsiTheme="majorHAnsi" w:cstheme="majorHAnsi"/>
          <w:color w:val="auto"/>
          <w:szCs w:val="22"/>
        </w:rPr>
        <w:t xml:space="preserve">it </w:t>
      </w:r>
      <w:proofErr w:type="gramStart"/>
      <w:r w:rsidR="002B371F">
        <w:rPr>
          <w:rFonts w:asciiTheme="majorHAnsi" w:eastAsia="Times New Roman" w:hAnsiTheme="majorHAnsi" w:cstheme="majorHAnsi"/>
          <w:color w:val="auto"/>
          <w:szCs w:val="22"/>
        </w:rPr>
        <w:t>more or less obvious</w:t>
      </w:r>
      <w:proofErr w:type="gramEnd"/>
      <w:r w:rsidR="002B371F">
        <w:rPr>
          <w:rFonts w:asciiTheme="majorHAnsi" w:eastAsia="Times New Roman" w:hAnsiTheme="majorHAnsi" w:cstheme="majorHAnsi"/>
          <w:color w:val="auto"/>
          <w:szCs w:val="22"/>
        </w:rPr>
        <w:t xml:space="preserve"> when such </w:t>
      </w:r>
      <w:r w:rsidRPr="00293562">
        <w:rPr>
          <w:rFonts w:asciiTheme="majorHAnsi" w:eastAsia="Times New Roman" w:hAnsiTheme="majorHAnsi" w:cstheme="majorHAnsi"/>
          <w:color w:val="auto"/>
          <w:szCs w:val="22"/>
        </w:rPr>
        <w:t xml:space="preserve">conversations </w:t>
      </w:r>
      <w:r w:rsidR="002B371F">
        <w:rPr>
          <w:rFonts w:asciiTheme="majorHAnsi" w:eastAsia="Times New Roman" w:hAnsiTheme="majorHAnsi" w:cstheme="majorHAnsi"/>
          <w:color w:val="auto"/>
          <w:szCs w:val="22"/>
        </w:rPr>
        <w:t>are being influenced said attacks</w:t>
      </w:r>
      <w:r w:rsidRPr="00293562">
        <w:rPr>
          <w:rFonts w:asciiTheme="majorHAnsi" w:eastAsia="Times New Roman" w:hAnsiTheme="majorHAnsi" w:cstheme="majorHAnsi"/>
          <w:color w:val="auto"/>
          <w:szCs w:val="22"/>
        </w:rPr>
        <w:t xml:space="preserve">? </w:t>
      </w:r>
    </w:p>
    <w:p w14:paraId="74979BE1" w14:textId="47E754B1" w:rsidR="004D730C" w:rsidRDefault="004D730C" w:rsidP="004D730C">
      <w:pPr>
        <w:rPr>
          <w:rFonts w:asciiTheme="majorHAnsi" w:eastAsia="Times New Roman" w:hAnsiTheme="majorHAnsi" w:cstheme="majorHAnsi"/>
          <w:color w:val="auto"/>
          <w:szCs w:val="22"/>
        </w:rPr>
      </w:pPr>
    </w:p>
    <w:p w14:paraId="10A8D8C1" w14:textId="77777777" w:rsidR="00A8058D" w:rsidRPr="00293562" w:rsidRDefault="00A8058D" w:rsidP="004D730C">
      <w:pPr>
        <w:rPr>
          <w:rFonts w:asciiTheme="majorHAnsi" w:eastAsia="Times New Roman" w:hAnsiTheme="majorHAnsi" w:cstheme="majorHAnsi"/>
          <w:color w:val="auto"/>
          <w:szCs w:val="22"/>
        </w:rPr>
      </w:pPr>
    </w:p>
    <w:p w14:paraId="0E670CCE" w14:textId="3809F054" w:rsidR="00D700F3" w:rsidRPr="00293562" w:rsidRDefault="00A8058D" w:rsidP="00D700F3">
      <w:pPr>
        <w:rPr>
          <w:rFonts w:asciiTheme="majorHAnsi" w:eastAsia="Times New Roman" w:hAnsiTheme="majorHAnsi" w:cstheme="majorHAnsi"/>
          <w:color w:val="auto"/>
          <w:szCs w:val="22"/>
        </w:rPr>
      </w:pPr>
      <w:r>
        <w:rPr>
          <w:rFonts w:asciiTheme="majorHAnsi" w:eastAsia="Times New Roman" w:hAnsiTheme="majorHAnsi" w:cstheme="majorHAnsi"/>
          <w:b/>
          <w:bCs/>
          <w:color w:val="auto"/>
          <w:szCs w:val="22"/>
          <w:u w:val="single"/>
        </w:rPr>
        <w:t xml:space="preserve">Research </w:t>
      </w:r>
      <w:r w:rsidR="00D700F3" w:rsidRPr="00293562">
        <w:rPr>
          <w:rFonts w:asciiTheme="majorHAnsi" w:eastAsia="Times New Roman" w:hAnsiTheme="majorHAnsi" w:cstheme="majorHAnsi"/>
          <w:b/>
          <w:bCs/>
          <w:color w:val="auto"/>
          <w:szCs w:val="22"/>
          <w:u w:val="single"/>
        </w:rPr>
        <w:t>Approach</w:t>
      </w:r>
    </w:p>
    <w:p w14:paraId="2262FDC0" w14:textId="77777777" w:rsidR="00D700F3" w:rsidRPr="00293562" w:rsidRDefault="00D700F3" w:rsidP="00D700F3">
      <w:pPr>
        <w:rPr>
          <w:rFonts w:asciiTheme="majorHAnsi" w:eastAsia="Times New Roman" w:hAnsiTheme="majorHAnsi" w:cstheme="majorHAnsi"/>
          <w:color w:val="auto"/>
          <w:szCs w:val="22"/>
        </w:rPr>
      </w:pPr>
    </w:p>
    <w:p w14:paraId="79CBEF29" w14:textId="11AE1425" w:rsidR="00D700F3" w:rsidRPr="00293562" w:rsidRDefault="00D700F3" w:rsidP="00D700F3">
      <w:pPr>
        <w:rPr>
          <w:rFonts w:asciiTheme="majorHAnsi" w:eastAsia="Times New Roman" w:hAnsiTheme="majorHAnsi" w:cstheme="majorHAnsi"/>
          <w:color w:val="auto"/>
          <w:szCs w:val="22"/>
        </w:rPr>
      </w:pPr>
      <w:r w:rsidRPr="00293562">
        <w:rPr>
          <w:rFonts w:asciiTheme="majorHAnsi" w:eastAsia="Times New Roman" w:hAnsiTheme="majorHAnsi" w:cstheme="majorHAnsi"/>
          <w:i/>
          <w:iCs/>
          <w:color w:val="auto"/>
          <w:szCs w:val="22"/>
        </w:rPr>
        <w:t>Modeling</w:t>
      </w:r>
    </w:p>
    <w:p w14:paraId="1FA2ECEF" w14:textId="02200D61" w:rsidR="00D700F3" w:rsidRPr="00293562" w:rsidRDefault="00D700F3" w:rsidP="00D700F3">
      <w:pPr>
        <w:rPr>
          <w:rFonts w:asciiTheme="majorHAnsi" w:eastAsia="Times New Roman" w:hAnsiTheme="majorHAnsi" w:cstheme="majorHAnsi"/>
          <w:color w:val="auto"/>
          <w:szCs w:val="22"/>
        </w:rPr>
      </w:pPr>
      <w:r w:rsidRPr="00293562">
        <w:rPr>
          <w:rFonts w:asciiTheme="majorHAnsi" w:eastAsia="Times New Roman" w:hAnsiTheme="majorHAnsi" w:cstheme="majorHAnsi"/>
          <w:color w:val="auto"/>
          <w:szCs w:val="22"/>
        </w:rPr>
        <w:t>To interpret the data</w:t>
      </w:r>
      <w:r w:rsidR="002B371F">
        <w:rPr>
          <w:rFonts w:asciiTheme="majorHAnsi" w:eastAsia="Times New Roman" w:hAnsiTheme="majorHAnsi" w:cstheme="majorHAnsi"/>
          <w:color w:val="auto"/>
          <w:szCs w:val="22"/>
        </w:rPr>
        <w:t>,</w:t>
      </w:r>
      <w:r w:rsidRPr="00293562">
        <w:rPr>
          <w:rFonts w:asciiTheme="majorHAnsi" w:eastAsia="Times New Roman" w:hAnsiTheme="majorHAnsi" w:cstheme="majorHAnsi"/>
          <w:color w:val="auto"/>
          <w:szCs w:val="22"/>
        </w:rPr>
        <w:t xml:space="preserve"> we will build an opinion dynamics model. In this model, agents will have a predisposition towards two different political positions (e.g. pro or against </w:t>
      </w:r>
      <w:r w:rsidR="00212D3C">
        <w:rPr>
          <w:rFonts w:asciiTheme="majorHAnsi" w:eastAsia="Times New Roman" w:hAnsiTheme="majorHAnsi" w:cstheme="majorHAnsi"/>
          <w:color w:val="auto"/>
          <w:szCs w:val="22"/>
        </w:rPr>
        <w:t xml:space="preserve">different </w:t>
      </w:r>
      <w:r w:rsidRPr="00293562">
        <w:rPr>
          <w:rFonts w:asciiTheme="majorHAnsi" w:eastAsia="Times New Roman" w:hAnsiTheme="majorHAnsi" w:cstheme="majorHAnsi"/>
          <w:color w:val="auto"/>
          <w:szCs w:val="22"/>
        </w:rPr>
        <w:t>Women’s March</w:t>
      </w:r>
      <w:r w:rsidR="00212D3C">
        <w:rPr>
          <w:rFonts w:asciiTheme="majorHAnsi" w:eastAsia="Times New Roman" w:hAnsiTheme="majorHAnsi" w:cstheme="majorHAnsi"/>
          <w:color w:val="auto"/>
          <w:szCs w:val="22"/>
        </w:rPr>
        <w:t xml:space="preserve"> priorities</w:t>
      </w:r>
      <w:r w:rsidRPr="00293562">
        <w:rPr>
          <w:rFonts w:asciiTheme="majorHAnsi" w:eastAsia="Times New Roman" w:hAnsiTheme="majorHAnsi" w:cstheme="majorHAnsi"/>
          <w:color w:val="auto"/>
          <w:szCs w:val="22"/>
        </w:rPr>
        <w:t xml:space="preserve">), and potentially change this position as they read and write comments on the online platform. If the comments are too far from their own political positions, agents may reinforce their position and be less likely to reach consensus. </w:t>
      </w:r>
    </w:p>
    <w:p w14:paraId="48685C2C" w14:textId="77777777" w:rsidR="00D700F3" w:rsidRPr="00293562" w:rsidRDefault="00D700F3" w:rsidP="00D700F3">
      <w:pPr>
        <w:rPr>
          <w:rFonts w:asciiTheme="majorHAnsi" w:eastAsia="Times New Roman" w:hAnsiTheme="majorHAnsi" w:cstheme="majorHAnsi"/>
          <w:color w:val="auto"/>
          <w:szCs w:val="22"/>
        </w:rPr>
      </w:pPr>
    </w:p>
    <w:p w14:paraId="5FECC1A8" w14:textId="0A5DC906" w:rsidR="00D700F3" w:rsidRDefault="00D700F3" w:rsidP="00457918">
      <w:pPr>
        <w:rPr>
          <w:rFonts w:asciiTheme="majorHAnsi" w:eastAsia="Times New Roman" w:hAnsiTheme="majorHAnsi" w:cstheme="majorHAnsi"/>
          <w:color w:val="auto"/>
          <w:szCs w:val="22"/>
        </w:rPr>
      </w:pPr>
      <w:r w:rsidRPr="00293562">
        <w:rPr>
          <w:rFonts w:asciiTheme="majorHAnsi" w:eastAsia="Times New Roman" w:hAnsiTheme="majorHAnsi" w:cstheme="majorHAnsi"/>
          <w:color w:val="auto"/>
          <w:szCs w:val="22"/>
        </w:rPr>
        <w:t>We plan to start building an Agent-Based Model that is solved numerically and highlights key mechanisms while keeping enough details of the different platforms. The plan is then to build a stripped-down opinion dynamics model, based on spin models</w:t>
      </w:r>
      <w:r w:rsidR="00A8058D">
        <w:rPr>
          <w:rStyle w:val="FootnoteReference"/>
          <w:rFonts w:asciiTheme="majorHAnsi" w:eastAsia="Times New Roman" w:hAnsiTheme="majorHAnsi" w:cstheme="majorHAnsi"/>
          <w:color w:val="auto"/>
          <w:szCs w:val="22"/>
        </w:rPr>
        <w:footnoteReference w:id="6"/>
      </w:r>
      <w:r w:rsidRPr="00293562">
        <w:rPr>
          <w:rFonts w:asciiTheme="majorHAnsi" w:eastAsia="Times New Roman" w:hAnsiTheme="majorHAnsi" w:cstheme="majorHAnsi"/>
          <w:color w:val="auto"/>
          <w:szCs w:val="22"/>
        </w:rPr>
        <w:t xml:space="preserve"> or a model with continuous opinion space</w:t>
      </w:r>
      <w:r w:rsidR="00A8058D">
        <w:rPr>
          <w:rStyle w:val="FootnoteReference"/>
          <w:rFonts w:asciiTheme="majorHAnsi" w:eastAsia="Times New Roman" w:hAnsiTheme="majorHAnsi" w:cstheme="majorHAnsi"/>
          <w:color w:val="auto"/>
          <w:szCs w:val="22"/>
        </w:rPr>
        <w:footnoteReference w:id="7"/>
      </w:r>
      <w:r w:rsidRPr="00293562">
        <w:rPr>
          <w:rFonts w:asciiTheme="majorHAnsi" w:eastAsia="Times New Roman" w:hAnsiTheme="majorHAnsi" w:cstheme="majorHAnsi"/>
          <w:color w:val="auto"/>
          <w:szCs w:val="22"/>
        </w:rPr>
        <w:t xml:space="preserve"> (</w:t>
      </w:r>
      <w:proofErr w:type="spellStart"/>
      <w:r w:rsidRPr="00293562">
        <w:rPr>
          <w:rFonts w:asciiTheme="majorHAnsi" w:eastAsia="Times New Roman" w:hAnsiTheme="majorHAnsi" w:cstheme="majorHAnsi"/>
          <w:color w:val="auto"/>
          <w:szCs w:val="22"/>
        </w:rPr>
        <w:t>Deffuant</w:t>
      </w:r>
      <w:proofErr w:type="spellEnd"/>
      <w:r w:rsidRPr="00293562">
        <w:rPr>
          <w:rFonts w:asciiTheme="majorHAnsi" w:eastAsia="Times New Roman" w:hAnsiTheme="majorHAnsi" w:cstheme="majorHAnsi"/>
          <w:color w:val="auto"/>
          <w:szCs w:val="22"/>
        </w:rPr>
        <w:t xml:space="preserve"> et al. 2000).</w:t>
      </w:r>
    </w:p>
    <w:p w14:paraId="58577B40" w14:textId="77777777" w:rsidR="00457918" w:rsidRPr="00293562" w:rsidRDefault="00457918" w:rsidP="00457918">
      <w:pPr>
        <w:rPr>
          <w:rFonts w:asciiTheme="majorHAnsi" w:eastAsia="Times New Roman" w:hAnsiTheme="majorHAnsi" w:cstheme="majorHAnsi"/>
          <w:color w:val="auto"/>
          <w:szCs w:val="22"/>
        </w:rPr>
      </w:pPr>
    </w:p>
    <w:p w14:paraId="18CE3089" w14:textId="77777777" w:rsidR="00D700F3" w:rsidRPr="00293562" w:rsidRDefault="00D700F3" w:rsidP="00D700F3">
      <w:pPr>
        <w:rPr>
          <w:rFonts w:asciiTheme="majorHAnsi" w:eastAsia="Times New Roman" w:hAnsiTheme="majorHAnsi" w:cstheme="majorHAnsi"/>
          <w:color w:val="auto"/>
          <w:szCs w:val="22"/>
        </w:rPr>
      </w:pPr>
      <w:r w:rsidRPr="00293562">
        <w:rPr>
          <w:rFonts w:asciiTheme="majorHAnsi" w:eastAsia="Times New Roman" w:hAnsiTheme="majorHAnsi" w:cstheme="majorHAnsi"/>
          <w:i/>
          <w:iCs/>
          <w:color w:val="auto"/>
          <w:szCs w:val="22"/>
        </w:rPr>
        <w:t>Data Analysis</w:t>
      </w:r>
    </w:p>
    <w:p w14:paraId="6B07417C" w14:textId="77777777" w:rsidR="00D700F3" w:rsidRPr="00293562" w:rsidRDefault="00D700F3" w:rsidP="00D700F3">
      <w:pPr>
        <w:rPr>
          <w:rFonts w:asciiTheme="majorHAnsi" w:eastAsia="Times New Roman" w:hAnsiTheme="majorHAnsi" w:cstheme="majorHAnsi"/>
          <w:color w:val="auto"/>
          <w:szCs w:val="22"/>
        </w:rPr>
      </w:pPr>
      <w:r w:rsidRPr="00293562">
        <w:rPr>
          <w:rFonts w:asciiTheme="majorHAnsi" w:eastAsia="Times New Roman" w:hAnsiTheme="majorHAnsi" w:cstheme="majorHAnsi"/>
          <w:color w:val="auto"/>
          <w:szCs w:val="22"/>
        </w:rPr>
        <w:t xml:space="preserve">This project will analyze the opinion dynamics about the 2017 Women’s March discussions on the three different online discussion platforms, such as Pol.is, Twitter, and Reddit. The first platform Pol.is is an open source platform for facilitating online discussions on specific subjects among large groups. It shows previous user comments on a </w:t>
      </w:r>
      <w:proofErr w:type="gramStart"/>
      <w:r w:rsidRPr="00293562">
        <w:rPr>
          <w:rFonts w:asciiTheme="majorHAnsi" w:eastAsia="Times New Roman" w:hAnsiTheme="majorHAnsi" w:cstheme="majorHAnsi"/>
          <w:color w:val="auto"/>
          <w:szCs w:val="22"/>
        </w:rPr>
        <w:t>particular subject</w:t>
      </w:r>
      <w:proofErr w:type="gramEnd"/>
      <w:r w:rsidRPr="00293562">
        <w:rPr>
          <w:rFonts w:asciiTheme="majorHAnsi" w:eastAsia="Times New Roman" w:hAnsiTheme="majorHAnsi" w:cstheme="majorHAnsi"/>
          <w:color w:val="auto"/>
          <w:szCs w:val="22"/>
        </w:rPr>
        <w:t xml:space="preserve"> and a voting structure for each comment. The second, Twitter is a social media platform that encourages people sharing their opinions and emotions. Users should sign up to be able to tweet. It is a well-known microblogging site that has a large pull of users from the news media channels to public users, politicians, and celebrities. The third platform </w:t>
      </w:r>
      <w:r w:rsidRPr="00293562">
        <w:rPr>
          <w:rFonts w:asciiTheme="majorHAnsi" w:eastAsia="Times New Roman" w:hAnsiTheme="majorHAnsi" w:cstheme="majorHAnsi"/>
          <w:color w:val="auto"/>
          <w:szCs w:val="22"/>
          <w:shd w:val="clear" w:color="auto" w:fill="FFFFFF"/>
        </w:rPr>
        <w:t xml:space="preserve">Reddit is a discussion website with social news and web content ratings. Only registered members can submit and/or comment on a content on Reddit with links, text posts, and images. </w:t>
      </w:r>
    </w:p>
    <w:p w14:paraId="1068193A" w14:textId="77777777" w:rsidR="00D700F3" w:rsidRPr="00293562" w:rsidRDefault="00D700F3" w:rsidP="00D700F3">
      <w:pPr>
        <w:rPr>
          <w:rFonts w:asciiTheme="majorHAnsi" w:eastAsia="Times New Roman" w:hAnsiTheme="majorHAnsi" w:cstheme="majorHAnsi"/>
          <w:color w:val="auto"/>
          <w:szCs w:val="22"/>
        </w:rPr>
      </w:pPr>
    </w:p>
    <w:p w14:paraId="049C7E32" w14:textId="571EC481" w:rsidR="00D700F3" w:rsidRPr="00293562" w:rsidRDefault="00D700F3" w:rsidP="00D700F3">
      <w:pPr>
        <w:rPr>
          <w:rFonts w:asciiTheme="majorHAnsi" w:eastAsia="Times New Roman" w:hAnsiTheme="majorHAnsi" w:cstheme="majorHAnsi"/>
          <w:color w:val="auto"/>
          <w:szCs w:val="22"/>
        </w:rPr>
      </w:pPr>
      <w:r w:rsidRPr="00293562">
        <w:rPr>
          <w:rFonts w:asciiTheme="majorHAnsi" w:eastAsia="Times New Roman" w:hAnsiTheme="majorHAnsi" w:cstheme="majorHAnsi"/>
          <w:color w:val="auto"/>
          <w:szCs w:val="22"/>
        </w:rPr>
        <w:t>We will extract the 2017 Women’s March data over the three platforms to have consistent comparison analyses on opinion changes. The data analysis process will include analyzing user behaviors with various reaction mechanisms on different online discussion platforms, having basic statistical analysis of user activities and comments, and conducting sentiment analysis</w:t>
      </w:r>
      <w:r w:rsidR="003F249A" w:rsidRPr="003F249A">
        <w:rPr>
          <w:rFonts w:asciiTheme="majorHAnsi" w:eastAsia="Times New Roman" w:hAnsiTheme="majorHAnsi" w:cstheme="majorHAnsi"/>
          <w:color w:val="auto"/>
          <w:szCs w:val="22"/>
        </w:rPr>
        <w:t>, topic modeling, and document embedding</w:t>
      </w:r>
      <w:r w:rsidRPr="00293562">
        <w:rPr>
          <w:rFonts w:asciiTheme="majorHAnsi" w:eastAsia="Times New Roman" w:hAnsiTheme="majorHAnsi" w:cstheme="majorHAnsi"/>
          <w:color w:val="auto"/>
          <w:szCs w:val="22"/>
        </w:rPr>
        <w:t xml:space="preserve"> on comments. We will also investigate identifying opinion dynamics with metrics of civility, polarization, and opinion-space. </w:t>
      </w:r>
    </w:p>
    <w:p w14:paraId="02A1F984" w14:textId="7055A90B" w:rsidR="00D700F3" w:rsidRDefault="00D700F3" w:rsidP="00D700F3">
      <w:pPr>
        <w:rPr>
          <w:rFonts w:asciiTheme="majorHAnsi" w:eastAsia="Times New Roman" w:hAnsiTheme="majorHAnsi" w:cstheme="majorHAnsi"/>
          <w:color w:val="auto"/>
          <w:szCs w:val="22"/>
        </w:rPr>
      </w:pPr>
    </w:p>
    <w:p w14:paraId="214305BB" w14:textId="77777777" w:rsidR="00A8058D" w:rsidRPr="00293562" w:rsidRDefault="00A8058D" w:rsidP="00D700F3">
      <w:pPr>
        <w:rPr>
          <w:rFonts w:asciiTheme="majorHAnsi" w:eastAsia="Times New Roman" w:hAnsiTheme="majorHAnsi" w:cstheme="majorHAnsi"/>
          <w:color w:val="auto"/>
          <w:szCs w:val="22"/>
        </w:rPr>
      </w:pPr>
    </w:p>
    <w:p w14:paraId="1AEDFD05" w14:textId="4A31D667" w:rsidR="00D700F3" w:rsidRPr="00293562" w:rsidRDefault="00D700F3" w:rsidP="00D700F3">
      <w:pPr>
        <w:rPr>
          <w:rFonts w:asciiTheme="majorHAnsi" w:eastAsia="Times New Roman" w:hAnsiTheme="majorHAnsi" w:cstheme="majorHAnsi"/>
          <w:color w:val="auto"/>
          <w:szCs w:val="22"/>
        </w:rPr>
      </w:pPr>
      <w:r w:rsidRPr="00293562">
        <w:rPr>
          <w:rFonts w:asciiTheme="majorHAnsi" w:eastAsia="Times New Roman" w:hAnsiTheme="majorHAnsi" w:cstheme="majorHAnsi"/>
          <w:i/>
          <w:iCs/>
          <w:color w:val="auto"/>
          <w:szCs w:val="22"/>
        </w:rPr>
        <w:lastRenderedPageBreak/>
        <w:t xml:space="preserve">Data and </w:t>
      </w:r>
      <w:r w:rsidRPr="003F249A">
        <w:rPr>
          <w:rFonts w:asciiTheme="majorHAnsi" w:eastAsia="Times New Roman" w:hAnsiTheme="majorHAnsi" w:cstheme="majorHAnsi"/>
          <w:i/>
          <w:iCs/>
          <w:color w:val="auto"/>
          <w:szCs w:val="22"/>
        </w:rPr>
        <w:t>Analysis</w:t>
      </w:r>
      <w:r w:rsidRPr="00293562">
        <w:rPr>
          <w:rFonts w:asciiTheme="majorHAnsi" w:eastAsia="Times New Roman" w:hAnsiTheme="majorHAnsi" w:cstheme="majorHAnsi"/>
          <w:i/>
          <w:iCs/>
          <w:color w:val="auto"/>
          <w:szCs w:val="22"/>
        </w:rPr>
        <w:t xml:space="preserve"> Descript</w:t>
      </w:r>
      <w:r w:rsidRPr="003F249A">
        <w:rPr>
          <w:rFonts w:asciiTheme="majorHAnsi" w:eastAsia="Times New Roman" w:hAnsiTheme="majorHAnsi" w:cstheme="majorHAnsi"/>
          <w:i/>
          <w:iCs/>
          <w:color w:val="auto"/>
          <w:szCs w:val="22"/>
        </w:rPr>
        <w:t>ive Details</w:t>
      </w:r>
    </w:p>
    <w:p w14:paraId="371067E9" w14:textId="77777777" w:rsidR="00D700F3" w:rsidRPr="00293562" w:rsidRDefault="00D700F3" w:rsidP="00D700F3">
      <w:pPr>
        <w:rPr>
          <w:rFonts w:asciiTheme="majorHAnsi" w:eastAsia="Times New Roman" w:hAnsiTheme="majorHAnsi" w:cstheme="majorHAnsi"/>
          <w:color w:val="auto"/>
          <w:szCs w:val="22"/>
        </w:rPr>
      </w:pPr>
    </w:p>
    <w:p w14:paraId="40D9F81C" w14:textId="7D89F26C" w:rsidR="00D700F3" w:rsidRPr="00293562" w:rsidRDefault="00D700F3" w:rsidP="00D700F3">
      <w:pPr>
        <w:numPr>
          <w:ilvl w:val="2"/>
          <w:numId w:val="7"/>
        </w:numPr>
        <w:tabs>
          <w:tab w:val="clear" w:pos="2160"/>
          <w:tab w:val="num" w:pos="360"/>
        </w:tabs>
        <w:ind w:left="360"/>
        <w:textAlignment w:val="baseline"/>
        <w:rPr>
          <w:rFonts w:asciiTheme="majorHAnsi" w:eastAsia="Times New Roman" w:hAnsiTheme="majorHAnsi" w:cstheme="majorHAnsi"/>
          <w:color w:val="auto"/>
          <w:szCs w:val="22"/>
        </w:rPr>
      </w:pPr>
      <w:r w:rsidRPr="00293562">
        <w:rPr>
          <w:rFonts w:asciiTheme="majorHAnsi" w:eastAsia="Times New Roman" w:hAnsiTheme="majorHAnsi" w:cstheme="majorHAnsi"/>
          <w:color w:val="auto"/>
          <w:szCs w:val="22"/>
        </w:rPr>
        <w:t>Reaction mechanisms according to the platform:</w:t>
      </w:r>
    </w:p>
    <w:p w14:paraId="05102CEE" w14:textId="77777777" w:rsidR="00D700F3" w:rsidRPr="00293562" w:rsidRDefault="00D700F3" w:rsidP="00D700F3">
      <w:pPr>
        <w:numPr>
          <w:ilvl w:val="3"/>
          <w:numId w:val="8"/>
        </w:numPr>
        <w:tabs>
          <w:tab w:val="clear" w:pos="2880"/>
          <w:tab w:val="num" w:pos="1080"/>
        </w:tabs>
        <w:ind w:left="1080"/>
        <w:textAlignment w:val="baseline"/>
        <w:rPr>
          <w:rFonts w:asciiTheme="majorHAnsi" w:eastAsia="Times New Roman" w:hAnsiTheme="majorHAnsi" w:cstheme="majorHAnsi"/>
          <w:color w:val="auto"/>
          <w:szCs w:val="22"/>
        </w:rPr>
      </w:pPr>
      <w:r w:rsidRPr="00293562">
        <w:rPr>
          <w:rFonts w:asciiTheme="majorHAnsi" w:eastAsia="Times New Roman" w:hAnsiTheme="majorHAnsi" w:cstheme="majorHAnsi"/>
          <w:color w:val="auto"/>
          <w:szCs w:val="22"/>
        </w:rPr>
        <w:t>Pol.is: Agreement, Disagreement, and Neutral</w:t>
      </w:r>
    </w:p>
    <w:p w14:paraId="5898695F" w14:textId="77777777" w:rsidR="00D700F3" w:rsidRPr="00293562" w:rsidRDefault="00D700F3" w:rsidP="00D700F3">
      <w:pPr>
        <w:numPr>
          <w:ilvl w:val="3"/>
          <w:numId w:val="8"/>
        </w:numPr>
        <w:tabs>
          <w:tab w:val="clear" w:pos="2880"/>
          <w:tab w:val="num" w:pos="1080"/>
        </w:tabs>
        <w:ind w:left="1080"/>
        <w:textAlignment w:val="baseline"/>
        <w:rPr>
          <w:rFonts w:asciiTheme="majorHAnsi" w:eastAsia="Times New Roman" w:hAnsiTheme="majorHAnsi" w:cstheme="majorHAnsi"/>
          <w:color w:val="auto"/>
          <w:szCs w:val="22"/>
        </w:rPr>
      </w:pPr>
      <w:r w:rsidRPr="00293562">
        <w:rPr>
          <w:rFonts w:asciiTheme="majorHAnsi" w:eastAsia="Times New Roman" w:hAnsiTheme="majorHAnsi" w:cstheme="majorHAnsi"/>
          <w:color w:val="auto"/>
          <w:szCs w:val="22"/>
        </w:rPr>
        <w:t>Twitter: Likes and Retweets</w:t>
      </w:r>
    </w:p>
    <w:p w14:paraId="66928FC9" w14:textId="38E1117D" w:rsidR="00D700F3" w:rsidRPr="00212D3C" w:rsidRDefault="00D700F3" w:rsidP="00D700F3">
      <w:pPr>
        <w:numPr>
          <w:ilvl w:val="3"/>
          <w:numId w:val="8"/>
        </w:numPr>
        <w:tabs>
          <w:tab w:val="clear" w:pos="2880"/>
          <w:tab w:val="num" w:pos="1080"/>
        </w:tabs>
        <w:ind w:left="1080"/>
        <w:textAlignment w:val="baseline"/>
        <w:rPr>
          <w:rFonts w:asciiTheme="majorHAnsi" w:eastAsia="Times New Roman" w:hAnsiTheme="majorHAnsi" w:cstheme="majorHAnsi"/>
          <w:color w:val="auto"/>
          <w:szCs w:val="22"/>
        </w:rPr>
      </w:pPr>
      <w:r w:rsidRPr="00293562">
        <w:rPr>
          <w:rFonts w:asciiTheme="majorHAnsi" w:eastAsia="Times New Roman" w:hAnsiTheme="majorHAnsi" w:cstheme="majorHAnsi"/>
          <w:color w:val="auto"/>
          <w:szCs w:val="22"/>
        </w:rPr>
        <w:t>Reddit: Upvotes and Downvotes</w:t>
      </w:r>
    </w:p>
    <w:p w14:paraId="4A5C21C9" w14:textId="77777777" w:rsidR="00195359" w:rsidRPr="00293562" w:rsidRDefault="00195359" w:rsidP="00D700F3">
      <w:pPr>
        <w:rPr>
          <w:rFonts w:asciiTheme="majorHAnsi" w:eastAsia="Times New Roman" w:hAnsiTheme="majorHAnsi" w:cstheme="majorHAnsi"/>
          <w:color w:val="auto"/>
          <w:szCs w:val="22"/>
        </w:rPr>
      </w:pPr>
    </w:p>
    <w:p w14:paraId="1FA3070F" w14:textId="77777777" w:rsidR="00D700F3" w:rsidRPr="00293562" w:rsidRDefault="00D700F3" w:rsidP="00D700F3">
      <w:pPr>
        <w:numPr>
          <w:ilvl w:val="2"/>
          <w:numId w:val="9"/>
        </w:numPr>
        <w:tabs>
          <w:tab w:val="clear" w:pos="2160"/>
          <w:tab w:val="num" w:pos="360"/>
        </w:tabs>
        <w:ind w:left="360"/>
        <w:textAlignment w:val="baseline"/>
        <w:rPr>
          <w:rFonts w:asciiTheme="majorHAnsi" w:eastAsia="Times New Roman" w:hAnsiTheme="majorHAnsi" w:cstheme="majorHAnsi"/>
          <w:color w:val="auto"/>
          <w:szCs w:val="22"/>
        </w:rPr>
      </w:pPr>
      <w:r w:rsidRPr="00293562">
        <w:rPr>
          <w:rFonts w:asciiTheme="majorHAnsi" w:eastAsia="Times New Roman" w:hAnsiTheme="majorHAnsi" w:cstheme="majorHAnsi"/>
          <w:color w:val="auto"/>
          <w:szCs w:val="22"/>
        </w:rPr>
        <w:t>Consistent unique user analysis over time</w:t>
      </w:r>
    </w:p>
    <w:p w14:paraId="4C5299A6" w14:textId="77777777" w:rsidR="00D700F3" w:rsidRPr="00293562" w:rsidRDefault="00D700F3" w:rsidP="00D700F3">
      <w:pPr>
        <w:numPr>
          <w:ilvl w:val="3"/>
          <w:numId w:val="10"/>
        </w:numPr>
        <w:tabs>
          <w:tab w:val="clear" w:pos="2880"/>
          <w:tab w:val="num" w:pos="1080"/>
        </w:tabs>
        <w:ind w:left="1080"/>
        <w:textAlignment w:val="baseline"/>
        <w:rPr>
          <w:rFonts w:asciiTheme="majorHAnsi" w:eastAsia="Times New Roman" w:hAnsiTheme="majorHAnsi" w:cstheme="majorHAnsi"/>
          <w:color w:val="auto"/>
          <w:szCs w:val="22"/>
        </w:rPr>
      </w:pPr>
      <w:r w:rsidRPr="00293562">
        <w:rPr>
          <w:rFonts w:asciiTheme="majorHAnsi" w:eastAsia="Times New Roman" w:hAnsiTheme="majorHAnsi" w:cstheme="majorHAnsi"/>
          <w:color w:val="auto"/>
          <w:szCs w:val="22"/>
        </w:rPr>
        <w:t xml:space="preserve">Basic statistics on user activities </w:t>
      </w:r>
    </w:p>
    <w:p w14:paraId="17DD4EEC" w14:textId="70E6D36C" w:rsidR="00D700F3" w:rsidRPr="003F249A" w:rsidRDefault="00D700F3" w:rsidP="00D700F3">
      <w:pPr>
        <w:numPr>
          <w:ilvl w:val="3"/>
          <w:numId w:val="10"/>
        </w:numPr>
        <w:tabs>
          <w:tab w:val="clear" w:pos="2880"/>
          <w:tab w:val="num" w:pos="1080"/>
        </w:tabs>
        <w:ind w:left="1080"/>
        <w:textAlignment w:val="baseline"/>
        <w:rPr>
          <w:rFonts w:asciiTheme="majorHAnsi" w:eastAsia="Times New Roman" w:hAnsiTheme="majorHAnsi" w:cstheme="majorHAnsi"/>
          <w:color w:val="auto"/>
          <w:szCs w:val="22"/>
        </w:rPr>
      </w:pPr>
      <w:r w:rsidRPr="00293562">
        <w:rPr>
          <w:rFonts w:asciiTheme="majorHAnsi" w:eastAsia="Times New Roman" w:hAnsiTheme="majorHAnsi" w:cstheme="majorHAnsi"/>
          <w:color w:val="auto"/>
          <w:szCs w:val="22"/>
        </w:rPr>
        <w:t xml:space="preserve">Basic statistics on </w:t>
      </w:r>
      <w:r w:rsidRPr="003F249A">
        <w:rPr>
          <w:rFonts w:asciiTheme="majorHAnsi" w:eastAsia="Times New Roman" w:hAnsiTheme="majorHAnsi" w:cstheme="majorHAnsi"/>
          <w:color w:val="auto"/>
          <w:szCs w:val="22"/>
        </w:rPr>
        <w:t xml:space="preserve">user </w:t>
      </w:r>
      <w:r w:rsidRPr="00293562">
        <w:rPr>
          <w:rFonts w:asciiTheme="majorHAnsi" w:eastAsia="Times New Roman" w:hAnsiTheme="majorHAnsi" w:cstheme="majorHAnsi"/>
          <w:color w:val="auto"/>
          <w:szCs w:val="22"/>
        </w:rPr>
        <w:t>comments</w:t>
      </w:r>
    </w:p>
    <w:p w14:paraId="6249BC96" w14:textId="2B659857" w:rsidR="00D700F3" w:rsidRPr="00293562" w:rsidRDefault="00D700F3" w:rsidP="00D700F3">
      <w:pPr>
        <w:numPr>
          <w:ilvl w:val="3"/>
          <w:numId w:val="10"/>
        </w:numPr>
        <w:tabs>
          <w:tab w:val="clear" w:pos="2880"/>
          <w:tab w:val="num" w:pos="1080"/>
        </w:tabs>
        <w:ind w:left="1080"/>
        <w:textAlignment w:val="baseline"/>
        <w:rPr>
          <w:rFonts w:asciiTheme="majorHAnsi" w:eastAsia="Times New Roman" w:hAnsiTheme="majorHAnsi" w:cstheme="majorHAnsi"/>
          <w:color w:val="auto"/>
          <w:szCs w:val="22"/>
        </w:rPr>
      </w:pPr>
      <w:r w:rsidRPr="003F249A">
        <w:rPr>
          <w:rFonts w:asciiTheme="majorHAnsi" w:eastAsia="Times New Roman" w:hAnsiTheme="majorHAnsi" w:cstheme="majorHAnsi"/>
          <w:color w:val="auto"/>
          <w:szCs w:val="22"/>
        </w:rPr>
        <w:t>Demographic metadata (when available)</w:t>
      </w:r>
    </w:p>
    <w:p w14:paraId="20297081" w14:textId="77777777" w:rsidR="00D700F3" w:rsidRPr="00293562" w:rsidRDefault="00D700F3" w:rsidP="00D700F3">
      <w:pPr>
        <w:rPr>
          <w:rFonts w:asciiTheme="majorHAnsi" w:eastAsia="Times New Roman" w:hAnsiTheme="majorHAnsi" w:cstheme="majorHAnsi"/>
          <w:color w:val="auto"/>
          <w:szCs w:val="22"/>
        </w:rPr>
      </w:pPr>
    </w:p>
    <w:p w14:paraId="70CDC440" w14:textId="77777777" w:rsidR="00D700F3" w:rsidRPr="00293562" w:rsidRDefault="00D700F3" w:rsidP="00D700F3">
      <w:pPr>
        <w:numPr>
          <w:ilvl w:val="2"/>
          <w:numId w:val="11"/>
        </w:numPr>
        <w:tabs>
          <w:tab w:val="clear" w:pos="2160"/>
          <w:tab w:val="num" w:pos="360"/>
        </w:tabs>
        <w:ind w:left="360"/>
        <w:textAlignment w:val="baseline"/>
        <w:rPr>
          <w:rFonts w:asciiTheme="majorHAnsi" w:eastAsia="Times New Roman" w:hAnsiTheme="majorHAnsi" w:cstheme="majorHAnsi"/>
          <w:color w:val="auto"/>
          <w:szCs w:val="22"/>
        </w:rPr>
      </w:pPr>
      <w:r w:rsidRPr="00293562">
        <w:rPr>
          <w:rFonts w:asciiTheme="majorHAnsi" w:eastAsia="Times New Roman" w:hAnsiTheme="majorHAnsi" w:cstheme="majorHAnsi"/>
          <w:color w:val="auto"/>
          <w:szCs w:val="22"/>
        </w:rPr>
        <w:t>Comments (texts) analysis over time</w:t>
      </w:r>
    </w:p>
    <w:p w14:paraId="021748E0" w14:textId="4A4151E1" w:rsidR="00D700F3" w:rsidRPr="003F249A" w:rsidRDefault="00D700F3" w:rsidP="00D700F3">
      <w:pPr>
        <w:numPr>
          <w:ilvl w:val="3"/>
          <w:numId w:val="12"/>
        </w:numPr>
        <w:tabs>
          <w:tab w:val="clear" w:pos="2880"/>
          <w:tab w:val="num" w:pos="1080"/>
        </w:tabs>
        <w:ind w:left="1080"/>
        <w:textAlignment w:val="baseline"/>
        <w:rPr>
          <w:rFonts w:asciiTheme="majorHAnsi" w:eastAsia="Times New Roman" w:hAnsiTheme="majorHAnsi" w:cstheme="majorHAnsi"/>
          <w:color w:val="auto"/>
          <w:szCs w:val="22"/>
        </w:rPr>
      </w:pPr>
      <w:r w:rsidRPr="00293562">
        <w:rPr>
          <w:rFonts w:asciiTheme="majorHAnsi" w:eastAsia="Times New Roman" w:hAnsiTheme="majorHAnsi" w:cstheme="majorHAnsi"/>
          <w:color w:val="auto"/>
          <w:szCs w:val="22"/>
        </w:rPr>
        <w:t xml:space="preserve">Sentiment analysis to detect the polarity of comments </w:t>
      </w:r>
    </w:p>
    <w:p w14:paraId="46EEF416" w14:textId="64BDF2A7" w:rsidR="003F249A" w:rsidRPr="00293562" w:rsidRDefault="003F249A" w:rsidP="00D700F3">
      <w:pPr>
        <w:numPr>
          <w:ilvl w:val="3"/>
          <w:numId w:val="12"/>
        </w:numPr>
        <w:tabs>
          <w:tab w:val="clear" w:pos="2880"/>
          <w:tab w:val="num" w:pos="1080"/>
        </w:tabs>
        <w:ind w:left="1080"/>
        <w:textAlignment w:val="baseline"/>
        <w:rPr>
          <w:rFonts w:asciiTheme="majorHAnsi" w:eastAsia="Times New Roman" w:hAnsiTheme="majorHAnsi" w:cstheme="majorHAnsi"/>
          <w:color w:val="auto"/>
          <w:szCs w:val="22"/>
        </w:rPr>
      </w:pPr>
      <w:r w:rsidRPr="003F249A">
        <w:rPr>
          <w:rFonts w:asciiTheme="majorHAnsi" w:eastAsia="Times New Roman" w:hAnsiTheme="majorHAnsi" w:cstheme="majorHAnsi"/>
          <w:color w:val="auto"/>
          <w:szCs w:val="22"/>
        </w:rPr>
        <w:t>Structural topic modeling of comments to identify themes</w:t>
      </w:r>
    </w:p>
    <w:p w14:paraId="52537D69" w14:textId="77777777" w:rsidR="00D700F3" w:rsidRPr="00293562" w:rsidRDefault="00D700F3" w:rsidP="00D700F3">
      <w:pPr>
        <w:rPr>
          <w:rFonts w:asciiTheme="majorHAnsi" w:eastAsia="Times New Roman" w:hAnsiTheme="majorHAnsi" w:cstheme="majorHAnsi"/>
          <w:color w:val="auto"/>
          <w:szCs w:val="22"/>
        </w:rPr>
      </w:pPr>
    </w:p>
    <w:p w14:paraId="67FEFC49" w14:textId="77777777" w:rsidR="00D700F3" w:rsidRPr="00293562" w:rsidRDefault="00D700F3" w:rsidP="00D700F3">
      <w:pPr>
        <w:numPr>
          <w:ilvl w:val="1"/>
          <w:numId w:val="13"/>
        </w:numPr>
        <w:tabs>
          <w:tab w:val="clear" w:pos="1440"/>
          <w:tab w:val="num" w:pos="360"/>
        </w:tabs>
        <w:ind w:left="360"/>
        <w:textAlignment w:val="baseline"/>
        <w:rPr>
          <w:rFonts w:asciiTheme="majorHAnsi" w:eastAsia="Times New Roman" w:hAnsiTheme="majorHAnsi" w:cstheme="majorHAnsi"/>
          <w:color w:val="auto"/>
          <w:szCs w:val="22"/>
        </w:rPr>
      </w:pPr>
      <w:r w:rsidRPr="00293562">
        <w:rPr>
          <w:rFonts w:asciiTheme="majorHAnsi" w:eastAsia="Times New Roman" w:hAnsiTheme="majorHAnsi" w:cstheme="majorHAnsi"/>
          <w:color w:val="auto"/>
          <w:szCs w:val="22"/>
        </w:rPr>
        <w:t>Metrics of civility, polarization, opinion-space</w:t>
      </w:r>
    </w:p>
    <w:p w14:paraId="3C2176E1" w14:textId="77777777" w:rsidR="00D700F3" w:rsidRPr="00293562" w:rsidRDefault="00D700F3" w:rsidP="00D700F3">
      <w:pPr>
        <w:numPr>
          <w:ilvl w:val="2"/>
          <w:numId w:val="13"/>
        </w:numPr>
        <w:tabs>
          <w:tab w:val="clear" w:pos="2160"/>
          <w:tab w:val="num" w:pos="1080"/>
        </w:tabs>
        <w:ind w:left="1080"/>
        <w:textAlignment w:val="baseline"/>
        <w:rPr>
          <w:rFonts w:asciiTheme="majorHAnsi" w:eastAsia="Times New Roman" w:hAnsiTheme="majorHAnsi" w:cstheme="majorHAnsi"/>
          <w:color w:val="auto"/>
          <w:szCs w:val="22"/>
        </w:rPr>
      </w:pPr>
      <w:r w:rsidRPr="00293562">
        <w:rPr>
          <w:rFonts w:asciiTheme="majorHAnsi" w:eastAsia="Times New Roman" w:hAnsiTheme="majorHAnsi" w:cstheme="majorHAnsi"/>
          <w:color w:val="auto"/>
          <w:szCs w:val="22"/>
        </w:rPr>
        <w:t>PCA dimension of opinion-space</w:t>
      </w:r>
    </w:p>
    <w:p w14:paraId="6ADA60F7" w14:textId="758D56A1" w:rsidR="00D700F3" w:rsidRPr="00293562" w:rsidRDefault="00D700F3" w:rsidP="003F249A">
      <w:pPr>
        <w:numPr>
          <w:ilvl w:val="2"/>
          <w:numId w:val="13"/>
        </w:numPr>
        <w:tabs>
          <w:tab w:val="clear" w:pos="2160"/>
          <w:tab w:val="num" w:pos="1080"/>
        </w:tabs>
        <w:ind w:left="1080"/>
        <w:textAlignment w:val="baseline"/>
        <w:rPr>
          <w:rFonts w:asciiTheme="majorHAnsi" w:eastAsia="Times New Roman" w:hAnsiTheme="majorHAnsi" w:cstheme="majorHAnsi"/>
          <w:color w:val="auto"/>
          <w:szCs w:val="22"/>
        </w:rPr>
      </w:pPr>
      <w:r w:rsidRPr="00293562">
        <w:rPr>
          <w:rFonts w:asciiTheme="majorHAnsi" w:eastAsia="Times New Roman" w:hAnsiTheme="majorHAnsi" w:cstheme="majorHAnsi"/>
          <w:color w:val="auto"/>
          <w:szCs w:val="22"/>
        </w:rPr>
        <w:t>Clustering for finding latent/stereotyped opinion profiles. Clustering can be done on vectors obtained from doc2vec</w:t>
      </w:r>
      <w:r w:rsidR="003F249A" w:rsidRPr="003F249A">
        <w:rPr>
          <w:rFonts w:asciiTheme="majorHAnsi" w:eastAsia="Times New Roman" w:hAnsiTheme="majorHAnsi" w:cstheme="majorHAnsi"/>
          <w:color w:val="auto"/>
          <w:szCs w:val="22"/>
        </w:rPr>
        <w:t>.</w:t>
      </w:r>
    </w:p>
    <w:p w14:paraId="56C6CBA8" w14:textId="77777777" w:rsidR="00D700F3" w:rsidRPr="00293562" w:rsidRDefault="00D700F3" w:rsidP="00D700F3">
      <w:pPr>
        <w:rPr>
          <w:rFonts w:asciiTheme="majorHAnsi" w:eastAsia="Times New Roman" w:hAnsiTheme="majorHAnsi" w:cstheme="majorHAnsi"/>
          <w:color w:val="auto"/>
          <w:szCs w:val="22"/>
        </w:rPr>
      </w:pPr>
    </w:p>
    <w:p w14:paraId="237FC37A" w14:textId="77777777" w:rsidR="00D700F3" w:rsidRPr="00293562" w:rsidRDefault="00D700F3" w:rsidP="00D700F3">
      <w:pPr>
        <w:rPr>
          <w:rFonts w:asciiTheme="majorHAnsi" w:eastAsia="Times New Roman" w:hAnsiTheme="majorHAnsi" w:cstheme="majorHAnsi"/>
          <w:color w:val="auto"/>
          <w:szCs w:val="22"/>
        </w:rPr>
      </w:pPr>
      <w:r w:rsidRPr="00293562">
        <w:rPr>
          <w:rFonts w:asciiTheme="majorHAnsi" w:eastAsia="Times New Roman" w:hAnsiTheme="majorHAnsi" w:cstheme="majorHAnsi"/>
          <w:color w:val="auto"/>
          <w:szCs w:val="22"/>
        </w:rPr>
        <w:tab/>
      </w:r>
    </w:p>
    <w:p w14:paraId="777AD1D2" w14:textId="77777777" w:rsidR="00D700F3" w:rsidRPr="00293562" w:rsidRDefault="00D700F3" w:rsidP="00D700F3">
      <w:pPr>
        <w:rPr>
          <w:rFonts w:asciiTheme="majorHAnsi" w:eastAsia="Times New Roman" w:hAnsiTheme="majorHAnsi" w:cstheme="majorHAnsi"/>
          <w:color w:val="auto"/>
          <w:szCs w:val="22"/>
        </w:rPr>
      </w:pPr>
      <w:r w:rsidRPr="00293562">
        <w:rPr>
          <w:rFonts w:asciiTheme="majorHAnsi" w:eastAsia="Times New Roman" w:hAnsiTheme="majorHAnsi" w:cstheme="majorHAnsi"/>
          <w:b/>
          <w:bCs/>
          <w:color w:val="auto"/>
          <w:szCs w:val="22"/>
        </w:rPr>
        <w:t>Logistics, and participants</w:t>
      </w:r>
    </w:p>
    <w:p w14:paraId="3DD04F77" w14:textId="5540BF1B" w:rsidR="00D700F3" w:rsidRPr="00293562" w:rsidRDefault="00457918" w:rsidP="00D700F3">
      <w:pPr>
        <w:rPr>
          <w:rFonts w:asciiTheme="majorHAnsi" w:eastAsia="Times New Roman" w:hAnsiTheme="majorHAnsi" w:cstheme="majorHAnsi"/>
          <w:color w:val="auto"/>
          <w:szCs w:val="22"/>
        </w:rPr>
      </w:pPr>
      <w:r>
        <w:rPr>
          <w:rFonts w:asciiTheme="majorHAnsi" w:eastAsia="Times New Roman" w:hAnsiTheme="majorHAnsi" w:cstheme="majorHAnsi"/>
          <w:color w:val="auto"/>
          <w:szCs w:val="22"/>
        </w:rPr>
        <w:t>We are</w:t>
      </w:r>
      <w:r w:rsidR="00D700F3" w:rsidRPr="00293562">
        <w:rPr>
          <w:rFonts w:asciiTheme="majorHAnsi" w:eastAsia="Times New Roman" w:hAnsiTheme="majorHAnsi" w:cstheme="majorHAnsi"/>
          <w:color w:val="auto"/>
          <w:szCs w:val="22"/>
        </w:rPr>
        <w:t xml:space="preserve"> proposing to continue the research began during our SFI visit. Each group member is available to return to Santa Fe in the days leading up to our next JSMF-SFI conference, Aug 24th-27th. Due to </w:t>
      </w:r>
      <w:r>
        <w:rPr>
          <w:rFonts w:asciiTheme="majorHAnsi" w:eastAsia="Times New Roman" w:hAnsiTheme="majorHAnsi" w:cstheme="majorHAnsi"/>
          <w:color w:val="auto"/>
          <w:szCs w:val="22"/>
        </w:rPr>
        <w:t xml:space="preserve">potentially </w:t>
      </w:r>
      <w:r w:rsidR="00D700F3" w:rsidRPr="00293562">
        <w:rPr>
          <w:rFonts w:asciiTheme="majorHAnsi" w:eastAsia="Times New Roman" w:hAnsiTheme="majorHAnsi" w:cstheme="majorHAnsi"/>
          <w:color w:val="auto"/>
          <w:szCs w:val="22"/>
        </w:rPr>
        <w:t xml:space="preserve">limited space at SFI, we will rent an </w:t>
      </w:r>
      <w:proofErr w:type="spellStart"/>
      <w:r w:rsidR="00D700F3" w:rsidRPr="00293562">
        <w:rPr>
          <w:rFonts w:asciiTheme="majorHAnsi" w:eastAsia="Times New Roman" w:hAnsiTheme="majorHAnsi" w:cstheme="majorHAnsi"/>
          <w:color w:val="auto"/>
          <w:szCs w:val="22"/>
        </w:rPr>
        <w:t>airbnb</w:t>
      </w:r>
      <w:proofErr w:type="spellEnd"/>
      <w:r w:rsidR="00D700F3" w:rsidRPr="00293562">
        <w:rPr>
          <w:rFonts w:asciiTheme="majorHAnsi" w:eastAsia="Times New Roman" w:hAnsiTheme="majorHAnsi" w:cstheme="majorHAnsi"/>
          <w:color w:val="auto"/>
          <w:szCs w:val="22"/>
        </w:rPr>
        <w:t xml:space="preserve"> to stay at as well as work during the days. Before our in person </w:t>
      </w:r>
      <w:r>
        <w:rPr>
          <w:rFonts w:asciiTheme="majorHAnsi" w:eastAsia="Times New Roman" w:hAnsiTheme="majorHAnsi" w:cstheme="majorHAnsi"/>
          <w:color w:val="auto"/>
          <w:szCs w:val="22"/>
        </w:rPr>
        <w:t>w</w:t>
      </w:r>
      <w:r w:rsidR="00D700F3" w:rsidRPr="00293562">
        <w:rPr>
          <w:rFonts w:asciiTheme="majorHAnsi" w:eastAsia="Times New Roman" w:hAnsiTheme="majorHAnsi" w:cstheme="majorHAnsi"/>
          <w:color w:val="auto"/>
          <w:szCs w:val="22"/>
        </w:rPr>
        <w:t xml:space="preserve">orking </w:t>
      </w:r>
      <w:r>
        <w:rPr>
          <w:rFonts w:asciiTheme="majorHAnsi" w:eastAsia="Times New Roman" w:hAnsiTheme="majorHAnsi" w:cstheme="majorHAnsi"/>
          <w:color w:val="auto"/>
          <w:szCs w:val="22"/>
        </w:rPr>
        <w:t>g</w:t>
      </w:r>
      <w:r w:rsidR="00D700F3" w:rsidRPr="00293562">
        <w:rPr>
          <w:rFonts w:asciiTheme="majorHAnsi" w:eastAsia="Times New Roman" w:hAnsiTheme="majorHAnsi" w:cstheme="majorHAnsi"/>
          <w:color w:val="auto"/>
          <w:szCs w:val="22"/>
        </w:rPr>
        <w:t xml:space="preserve">roup session, we will virtually meet over Skype on bi-monthly basis in order to perform preliminary data analyses and discuss different models for simulating online discussions. </w:t>
      </w:r>
    </w:p>
    <w:p w14:paraId="7B854A8A" w14:textId="77777777" w:rsidR="00D700F3" w:rsidRPr="00293562" w:rsidRDefault="00D700F3" w:rsidP="00D700F3">
      <w:pPr>
        <w:rPr>
          <w:rFonts w:asciiTheme="majorHAnsi" w:eastAsia="Times New Roman" w:hAnsiTheme="majorHAnsi" w:cstheme="majorHAnsi"/>
          <w:color w:val="auto"/>
          <w:szCs w:val="22"/>
        </w:rPr>
      </w:pPr>
    </w:p>
    <w:p w14:paraId="438986D2" w14:textId="77777777" w:rsidR="00D700F3" w:rsidRPr="00293562" w:rsidRDefault="00D700F3" w:rsidP="00D700F3">
      <w:pPr>
        <w:numPr>
          <w:ilvl w:val="0"/>
          <w:numId w:val="2"/>
        </w:numPr>
        <w:textAlignment w:val="baseline"/>
        <w:rPr>
          <w:rFonts w:asciiTheme="majorHAnsi" w:eastAsia="Times New Roman" w:hAnsiTheme="majorHAnsi" w:cstheme="majorHAnsi"/>
          <w:color w:val="auto"/>
          <w:szCs w:val="22"/>
        </w:rPr>
      </w:pPr>
      <w:r w:rsidRPr="00293562">
        <w:rPr>
          <w:rFonts w:asciiTheme="majorHAnsi" w:eastAsia="Times New Roman" w:hAnsiTheme="majorHAnsi" w:cstheme="majorHAnsi"/>
          <w:color w:val="auto"/>
          <w:szCs w:val="22"/>
        </w:rPr>
        <w:t xml:space="preserve">N. </w:t>
      </w:r>
      <w:proofErr w:type="spellStart"/>
      <w:r w:rsidRPr="00293562">
        <w:rPr>
          <w:rFonts w:asciiTheme="majorHAnsi" w:eastAsia="Times New Roman" w:hAnsiTheme="majorHAnsi" w:cstheme="majorHAnsi"/>
          <w:color w:val="auto"/>
          <w:szCs w:val="22"/>
        </w:rPr>
        <w:t>Gizem</w:t>
      </w:r>
      <w:proofErr w:type="spellEnd"/>
      <w:r w:rsidRPr="00293562">
        <w:rPr>
          <w:rFonts w:asciiTheme="majorHAnsi" w:eastAsia="Times New Roman" w:hAnsiTheme="majorHAnsi" w:cstheme="majorHAnsi"/>
          <w:color w:val="auto"/>
          <w:szCs w:val="22"/>
        </w:rPr>
        <w:t xml:space="preserve"> </w:t>
      </w:r>
      <w:proofErr w:type="spellStart"/>
      <w:r w:rsidRPr="00293562">
        <w:rPr>
          <w:rFonts w:asciiTheme="majorHAnsi" w:eastAsia="Times New Roman" w:hAnsiTheme="majorHAnsi" w:cstheme="majorHAnsi"/>
          <w:color w:val="auto"/>
          <w:szCs w:val="22"/>
        </w:rPr>
        <w:t>Bacaksizlar</w:t>
      </w:r>
      <w:proofErr w:type="spellEnd"/>
    </w:p>
    <w:p w14:paraId="0E05F557" w14:textId="77777777" w:rsidR="00D700F3" w:rsidRPr="00293562" w:rsidRDefault="00D700F3" w:rsidP="00D700F3">
      <w:pPr>
        <w:numPr>
          <w:ilvl w:val="1"/>
          <w:numId w:val="2"/>
        </w:numPr>
        <w:textAlignment w:val="baseline"/>
        <w:rPr>
          <w:rFonts w:asciiTheme="majorHAnsi" w:eastAsia="Times New Roman" w:hAnsiTheme="majorHAnsi" w:cstheme="majorHAnsi"/>
          <w:color w:val="auto"/>
          <w:szCs w:val="22"/>
        </w:rPr>
      </w:pPr>
      <w:r w:rsidRPr="00293562">
        <w:rPr>
          <w:rFonts w:asciiTheme="majorHAnsi" w:eastAsia="Times New Roman" w:hAnsiTheme="majorHAnsi" w:cstheme="majorHAnsi"/>
          <w:color w:val="auto"/>
          <w:szCs w:val="22"/>
        </w:rPr>
        <w:t>ngizembacaksizlar@gmail.com</w:t>
      </w:r>
    </w:p>
    <w:p w14:paraId="15A1D649" w14:textId="77777777" w:rsidR="00D700F3" w:rsidRPr="00293562" w:rsidRDefault="00D700F3" w:rsidP="00D700F3">
      <w:pPr>
        <w:numPr>
          <w:ilvl w:val="1"/>
          <w:numId w:val="2"/>
        </w:numPr>
        <w:textAlignment w:val="baseline"/>
        <w:rPr>
          <w:rFonts w:asciiTheme="majorHAnsi" w:eastAsia="Times New Roman" w:hAnsiTheme="majorHAnsi" w:cstheme="majorHAnsi"/>
          <w:color w:val="auto"/>
          <w:szCs w:val="22"/>
        </w:rPr>
      </w:pPr>
      <w:r w:rsidRPr="00293562">
        <w:rPr>
          <w:rFonts w:asciiTheme="majorHAnsi" w:eastAsia="Times New Roman" w:hAnsiTheme="majorHAnsi" w:cstheme="majorHAnsi"/>
          <w:color w:val="auto"/>
          <w:szCs w:val="22"/>
        </w:rPr>
        <w:t>Santa Fe Institute / Postdoctoral Fellow</w:t>
      </w:r>
    </w:p>
    <w:p w14:paraId="7CA67386" w14:textId="77777777" w:rsidR="00D700F3" w:rsidRPr="00293562" w:rsidRDefault="00D700F3" w:rsidP="00D700F3">
      <w:pPr>
        <w:numPr>
          <w:ilvl w:val="0"/>
          <w:numId w:val="3"/>
        </w:numPr>
        <w:textAlignment w:val="baseline"/>
        <w:rPr>
          <w:rFonts w:asciiTheme="majorHAnsi" w:eastAsia="Times New Roman" w:hAnsiTheme="majorHAnsi" w:cstheme="majorHAnsi"/>
          <w:color w:val="auto"/>
          <w:szCs w:val="22"/>
        </w:rPr>
      </w:pPr>
      <w:r w:rsidRPr="00293562">
        <w:rPr>
          <w:rFonts w:asciiTheme="majorHAnsi" w:eastAsia="Times New Roman" w:hAnsiTheme="majorHAnsi" w:cstheme="majorHAnsi"/>
          <w:color w:val="auto"/>
          <w:szCs w:val="22"/>
        </w:rPr>
        <w:t xml:space="preserve">Marco </w:t>
      </w:r>
      <w:proofErr w:type="spellStart"/>
      <w:r w:rsidRPr="00293562">
        <w:rPr>
          <w:rFonts w:asciiTheme="majorHAnsi" w:eastAsia="Times New Roman" w:hAnsiTheme="majorHAnsi" w:cstheme="majorHAnsi"/>
          <w:color w:val="auto"/>
          <w:szCs w:val="22"/>
        </w:rPr>
        <w:t>Pangallo</w:t>
      </w:r>
      <w:proofErr w:type="spellEnd"/>
    </w:p>
    <w:p w14:paraId="18AAE70D" w14:textId="77777777" w:rsidR="00D700F3" w:rsidRPr="00293562" w:rsidRDefault="006851D8" w:rsidP="00D700F3">
      <w:pPr>
        <w:numPr>
          <w:ilvl w:val="1"/>
          <w:numId w:val="3"/>
        </w:numPr>
        <w:textAlignment w:val="baseline"/>
        <w:rPr>
          <w:rFonts w:asciiTheme="majorHAnsi" w:eastAsia="Times New Roman" w:hAnsiTheme="majorHAnsi" w:cstheme="majorHAnsi"/>
          <w:color w:val="auto"/>
          <w:szCs w:val="22"/>
        </w:rPr>
      </w:pPr>
      <w:hyperlink r:id="rId10" w:history="1">
        <w:r w:rsidR="00D700F3" w:rsidRPr="00293562">
          <w:rPr>
            <w:rFonts w:asciiTheme="majorHAnsi" w:eastAsia="Times New Roman" w:hAnsiTheme="majorHAnsi" w:cstheme="majorHAnsi"/>
            <w:color w:val="auto"/>
            <w:szCs w:val="22"/>
            <w:u w:val="single"/>
          </w:rPr>
          <w:t>marcopangallo@gmail.com</w:t>
        </w:r>
      </w:hyperlink>
    </w:p>
    <w:p w14:paraId="6F6E8B80" w14:textId="77777777" w:rsidR="00D700F3" w:rsidRPr="00293562" w:rsidRDefault="00D700F3" w:rsidP="00D700F3">
      <w:pPr>
        <w:numPr>
          <w:ilvl w:val="1"/>
          <w:numId w:val="3"/>
        </w:numPr>
        <w:textAlignment w:val="baseline"/>
        <w:rPr>
          <w:rFonts w:asciiTheme="majorHAnsi" w:eastAsia="Times New Roman" w:hAnsiTheme="majorHAnsi" w:cstheme="majorHAnsi"/>
          <w:color w:val="auto"/>
          <w:szCs w:val="22"/>
        </w:rPr>
      </w:pPr>
      <w:r w:rsidRPr="00293562">
        <w:rPr>
          <w:rFonts w:asciiTheme="majorHAnsi" w:eastAsia="Times New Roman" w:hAnsiTheme="majorHAnsi" w:cstheme="majorHAnsi"/>
          <w:color w:val="auto"/>
          <w:szCs w:val="22"/>
        </w:rPr>
        <w:t>PhD student at University of Oxford (to start Postdoc at another institution by January 2020)</w:t>
      </w:r>
    </w:p>
    <w:p w14:paraId="7EEAAD06" w14:textId="77777777" w:rsidR="00D700F3" w:rsidRPr="00293562" w:rsidRDefault="00D700F3" w:rsidP="00D700F3">
      <w:pPr>
        <w:numPr>
          <w:ilvl w:val="0"/>
          <w:numId w:val="4"/>
        </w:numPr>
        <w:textAlignment w:val="baseline"/>
        <w:rPr>
          <w:rFonts w:asciiTheme="majorHAnsi" w:eastAsia="Times New Roman" w:hAnsiTheme="majorHAnsi" w:cstheme="majorHAnsi"/>
          <w:color w:val="auto"/>
          <w:szCs w:val="22"/>
        </w:rPr>
      </w:pPr>
      <w:r w:rsidRPr="00293562">
        <w:rPr>
          <w:rFonts w:asciiTheme="majorHAnsi" w:eastAsia="Times New Roman" w:hAnsiTheme="majorHAnsi" w:cstheme="majorHAnsi"/>
          <w:color w:val="auto"/>
          <w:szCs w:val="22"/>
        </w:rPr>
        <w:t>Graham Heimberg</w:t>
      </w:r>
    </w:p>
    <w:p w14:paraId="0BFCC561" w14:textId="77777777" w:rsidR="00D700F3" w:rsidRPr="00293562" w:rsidRDefault="00D700F3" w:rsidP="00D700F3">
      <w:pPr>
        <w:numPr>
          <w:ilvl w:val="1"/>
          <w:numId w:val="4"/>
        </w:numPr>
        <w:textAlignment w:val="baseline"/>
        <w:rPr>
          <w:rFonts w:asciiTheme="majorHAnsi" w:eastAsia="Times New Roman" w:hAnsiTheme="majorHAnsi" w:cstheme="majorHAnsi"/>
          <w:color w:val="auto"/>
          <w:szCs w:val="22"/>
        </w:rPr>
      </w:pPr>
      <w:r w:rsidRPr="00293562">
        <w:rPr>
          <w:rFonts w:asciiTheme="majorHAnsi" w:eastAsia="Times New Roman" w:hAnsiTheme="majorHAnsi" w:cstheme="majorHAnsi"/>
          <w:color w:val="auto"/>
          <w:szCs w:val="22"/>
        </w:rPr>
        <w:t>gheimberg@gmail.com</w:t>
      </w:r>
    </w:p>
    <w:p w14:paraId="7B2CDA00" w14:textId="77777777" w:rsidR="00D700F3" w:rsidRPr="00293562" w:rsidRDefault="00D700F3" w:rsidP="00D700F3">
      <w:pPr>
        <w:numPr>
          <w:ilvl w:val="1"/>
          <w:numId w:val="4"/>
        </w:numPr>
        <w:textAlignment w:val="baseline"/>
        <w:rPr>
          <w:rFonts w:asciiTheme="majorHAnsi" w:eastAsia="Times New Roman" w:hAnsiTheme="majorHAnsi" w:cstheme="majorHAnsi"/>
          <w:color w:val="auto"/>
          <w:szCs w:val="22"/>
        </w:rPr>
      </w:pPr>
      <w:r w:rsidRPr="00293562">
        <w:rPr>
          <w:rFonts w:asciiTheme="majorHAnsi" w:eastAsia="Times New Roman" w:hAnsiTheme="majorHAnsi" w:cstheme="majorHAnsi"/>
          <w:color w:val="auto"/>
          <w:szCs w:val="22"/>
        </w:rPr>
        <w:t>JSMF postdoc at Broad Institute</w:t>
      </w:r>
    </w:p>
    <w:p w14:paraId="02B421F2" w14:textId="77777777" w:rsidR="00D700F3" w:rsidRPr="00293562" w:rsidRDefault="00D700F3" w:rsidP="00D700F3">
      <w:pPr>
        <w:numPr>
          <w:ilvl w:val="0"/>
          <w:numId w:val="4"/>
        </w:numPr>
        <w:textAlignment w:val="baseline"/>
        <w:rPr>
          <w:rFonts w:asciiTheme="majorHAnsi" w:eastAsia="Times New Roman" w:hAnsiTheme="majorHAnsi" w:cstheme="majorHAnsi"/>
          <w:color w:val="auto"/>
          <w:szCs w:val="22"/>
        </w:rPr>
      </w:pPr>
      <w:r w:rsidRPr="00293562">
        <w:rPr>
          <w:rFonts w:asciiTheme="majorHAnsi" w:eastAsia="Times New Roman" w:hAnsiTheme="majorHAnsi" w:cstheme="majorHAnsi"/>
          <w:color w:val="auto"/>
          <w:szCs w:val="22"/>
        </w:rPr>
        <w:t>Lynette Shaw</w:t>
      </w:r>
    </w:p>
    <w:p w14:paraId="538702C6" w14:textId="77777777" w:rsidR="00D700F3" w:rsidRPr="00293562" w:rsidRDefault="00D700F3" w:rsidP="00D700F3">
      <w:pPr>
        <w:numPr>
          <w:ilvl w:val="1"/>
          <w:numId w:val="4"/>
        </w:numPr>
        <w:textAlignment w:val="baseline"/>
        <w:rPr>
          <w:rFonts w:asciiTheme="majorHAnsi" w:eastAsia="Times New Roman" w:hAnsiTheme="majorHAnsi" w:cstheme="majorHAnsi"/>
          <w:color w:val="auto"/>
          <w:szCs w:val="22"/>
        </w:rPr>
      </w:pPr>
      <w:r w:rsidRPr="00293562">
        <w:rPr>
          <w:rFonts w:asciiTheme="majorHAnsi" w:eastAsia="Times New Roman" w:hAnsiTheme="majorHAnsi" w:cstheme="majorHAnsi"/>
          <w:color w:val="auto"/>
          <w:szCs w:val="22"/>
        </w:rPr>
        <w:t>shawla@gmail.com</w:t>
      </w:r>
      <w:r w:rsidRPr="00293562">
        <w:rPr>
          <w:rFonts w:asciiTheme="majorHAnsi" w:eastAsia="Times New Roman" w:hAnsiTheme="majorHAnsi" w:cstheme="majorHAnsi"/>
          <w:color w:val="auto"/>
          <w:szCs w:val="22"/>
        </w:rPr>
        <w:tab/>
      </w:r>
    </w:p>
    <w:p w14:paraId="5AFD8CA1" w14:textId="28FBB59C" w:rsidR="00D700F3" w:rsidRPr="003F249A" w:rsidRDefault="00D700F3" w:rsidP="003F249A">
      <w:pPr>
        <w:numPr>
          <w:ilvl w:val="1"/>
          <w:numId w:val="4"/>
        </w:numPr>
        <w:textAlignment w:val="baseline"/>
        <w:rPr>
          <w:rFonts w:asciiTheme="majorHAnsi" w:eastAsia="Times New Roman" w:hAnsiTheme="majorHAnsi" w:cstheme="majorHAnsi"/>
          <w:color w:val="auto"/>
          <w:szCs w:val="22"/>
        </w:rPr>
      </w:pPr>
      <w:r w:rsidRPr="00293562">
        <w:rPr>
          <w:rFonts w:asciiTheme="majorHAnsi" w:eastAsia="Times New Roman" w:hAnsiTheme="majorHAnsi" w:cstheme="majorHAnsi"/>
          <w:color w:val="auto"/>
          <w:szCs w:val="22"/>
        </w:rPr>
        <w:t>Center for the Study of Complex Systems, University of Michigan/Postdoctoral Scholar, Michigan Society of Fellows</w:t>
      </w:r>
    </w:p>
    <w:p w14:paraId="03F6FAE4" w14:textId="77777777" w:rsidR="00460BB4" w:rsidRPr="003F249A" w:rsidRDefault="00460BB4">
      <w:pPr>
        <w:rPr>
          <w:color w:val="auto"/>
          <w:szCs w:val="22"/>
        </w:rPr>
      </w:pPr>
    </w:p>
    <w:sectPr w:rsidR="00460BB4" w:rsidRPr="003F249A" w:rsidSect="009E1D2B">
      <w:headerReference w:type="even" r:id="rId11"/>
      <w:headerReference w:type="default" r:id="rId12"/>
      <w:footerReference w:type="even" r:id="rId13"/>
      <w:footerReference w:type="default" r:id="rId14"/>
      <w:headerReference w:type="first" r:id="rId15"/>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FB4CBA" w14:textId="77777777" w:rsidR="006851D8" w:rsidRDefault="006851D8">
      <w:r>
        <w:separator/>
      </w:r>
    </w:p>
  </w:endnote>
  <w:endnote w:type="continuationSeparator" w:id="0">
    <w:p w14:paraId="6D02C5C7" w14:textId="77777777" w:rsidR="006851D8" w:rsidRDefault="006851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A59199" w14:textId="77777777" w:rsidR="00E21896" w:rsidRDefault="00A30E15" w:rsidP="00F446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5CF570D" w14:textId="77777777" w:rsidR="00E21896" w:rsidRDefault="006851D8" w:rsidP="009E1D2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6C8C87" w14:textId="77777777" w:rsidR="00E21896" w:rsidRDefault="00A30E15" w:rsidP="00F4465B">
    <w:pPr>
      <w:pStyle w:val="Footer"/>
      <w:framePr w:wrap="around" w:vAnchor="text" w:hAnchor="margin" w:xAlign="right" w:y="1"/>
      <w:rPr>
        <w:rStyle w:val="PageNumber"/>
      </w:rPr>
    </w:pPr>
    <w:r>
      <w:rPr>
        <w:rStyle w:val="PageNumber"/>
      </w:rPr>
      <w:t>rev. 3/22/17</w:t>
    </w:r>
  </w:p>
  <w:p w14:paraId="3E58123A" w14:textId="77777777" w:rsidR="00E21896" w:rsidRDefault="006851D8" w:rsidP="009E1D2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160684" w14:textId="77777777" w:rsidR="006851D8" w:rsidRDefault="006851D8">
      <w:r>
        <w:separator/>
      </w:r>
    </w:p>
  </w:footnote>
  <w:footnote w:type="continuationSeparator" w:id="0">
    <w:p w14:paraId="6DFE9177" w14:textId="77777777" w:rsidR="006851D8" w:rsidRDefault="006851D8">
      <w:r>
        <w:continuationSeparator/>
      </w:r>
    </w:p>
  </w:footnote>
  <w:footnote w:id="1">
    <w:p w14:paraId="559345C9" w14:textId="43C19AF3" w:rsidR="00527B58" w:rsidRPr="00527B58" w:rsidRDefault="00527B58">
      <w:pPr>
        <w:pStyle w:val="FootnoteText"/>
        <w:rPr>
          <w:rFonts w:asciiTheme="majorHAnsi" w:hAnsiTheme="majorHAnsi" w:cstheme="majorHAnsi"/>
          <w:sz w:val="18"/>
          <w:szCs w:val="18"/>
        </w:rPr>
      </w:pPr>
      <w:r w:rsidRPr="00527B58">
        <w:rPr>
          <w:rStyle w:val="FootnoteReference"/>
          <w:rFonts w:asciiTheme="majorHAnsi" w:hAnsiTheme="majorHAnsi" w:cstheme="majorHAnsi"/>
          <w:sz w:val="18"/>
          <w:szCs w:val="18"/>
        </w:rPr>
        <w:footnoteRef/>
      </w:r>
      <w:r w:rsidRPr="00527B58">
        <w:rPr>
          <w:rFonts w:asciiTheme="majorHAnsi" w:hAnsiTheme="majorHAnsi" w:cstheme="majorHAnsi"/>
          <w:sz w:val="18"/>
          <w:szCs w:val="18"/>
        </w:rPr>
        <w:t xml:space="preserve"> </w:t>
      </w:r>
      <w:r w:rsidRPr="00527B58">
        <w:rPr>
          <w:rFonts w:asciiTheme="majorHAnsi" w:hAnsiTheme="majorHAnsi" w:cstheme="majorHAnsi"/>
          <w:color w:val="000000"/>
          <w:sz w:val="18"/>
          <w:szCs w:val="18"/>
        </w:rPr>
        <w:t xml:space="preserve">Bail et. al. (2018) Exposure to opposing views on social media can increase political polarization. </w:t>
      </w:r>
      <w:r w:rsidRPr="00527B58">
        <w:rPr>
          <w:rFonts w:asciiTheme="majorHAnsi" w:hAnsiTheme="majorHAnsi" w:cstheme="majorHAnsi"/>
          <w:i/>
          <w:iCs/>
          <w:color w:val="000000"/>
          <w:sz w:val="18"/>
          <w:szCs w:val="18"/>
        </w:rPr>
        <w:t xml:space="preserve">Proc Natl </w:t>
      </w:r>
      <w:proofErr w:type="spellStart"/>
      <w:r w:rsidRPr="00527B58">
        <w:rPr>
          <w:rFonts w:asciiTheme="majorHAnsi" w:hAnsiTheme="majorHAnsi" w:cstheme="majorHAnsi"/>
          <w:i/>
          <w:iCs/>
          <w:color w:val="000000"/>
          <w:sz w:val="18"/>
          <w:szCs w:val="18"/>
        </w:rPr>
        <w:t>Acad</w:t>
      </w:r>
      <w:proofErr w:type="spellEnd"/>
      <w:r w:rsidRPr="00527B58">
        <w:rPr>
          <w:rFonts w:asciiTheme="majorHAnsi" w:hAnsiTheme="majorHAnsi" w:cstheme="majorHAnsi"/>
          <w:i/>
          <w:iCs/>
          <w:color w:val="000000"/>
          <w:sz w:val="18"/>
          <w:szCs w:val="18"/>
        </w:rPr>
        <w:t xml:space="preserve"> Sci USA </w:t>
      </w:r>
      <w:r w:rsidRPr="00527B58">
        <w:rPr>
          <w:rFonts w:asciiTheme="majorHAnsi" w:hAnsiTheme="majorHAnsi" w:cstheme="majorHAnsi"/>
          <w:color w:val="000000"/>
          <w:sz w:val="18"/>
          <w:szCs w:val="18"/>
        </w:rPr>
        <w:t>115: 9216-9222.</w:t>
      </w:r>
    </w:p>
  </w:footnote>
  <w:footnote w:id="2">
    <w:p w14:paraId="0A4E12A7" w14:textId="2AE8780A" w:rsidR="00527B58" w:rsidRPr="00527B58" w:rsidRDefault="00527B58">
      <w:pPr>
        <w:pStyle w:val="FootnoteText"/>
        <w:rPr>
          <w:rFonts w:asciiTheme="majorHAnsi" w:hAnsiTheme="majorHAnsi" w:cstheme="majorHAnsi"/>
          <w:sz w:val="18"/>
          <w:szCs w:val="18"/>
        </w:rPr>
      </w:pPr>
      <w:r w:rsidRPr="00527B58">
        <w:rPr>
          <w:rStyle w:val="FootnoteReference"/>
          <w:rFonts w:asciiTheme="majorHAnsi" w:hAnsiTheme="majorHAnsi" w:cstheme="majorHAnsi"/>
          <w:sz w:val="18"/>
          <w:szCs w:val="18"/>
        </w:rPr>
        <w:footnoteRef/>
      </w:r>
      <w:r w:rsidRPr="00527B58">
        <w:rPr>
          <w:rFonts w:asciiTheme="majorHAnsi" w:hAnsiTheme="majorHAnsi" w:cstheme="majorHAnsi"/>
          <w:sz w:val="18"/>
          <w:szCs w:val="18"/>
        </w:rPr>
        <w:t xml:space="preserve"> </w:t>
      </w:r>
      <w:r w:rsidRPr="00527B58">
        <w:rPr>
          <w:rFonts w:asciiTheme="majorHAnsi" w:hAnsiTheme="majorHAnsi" w:cstheme="majorHAnsi"/>
          <w:color w:val="000000"/>
          <w:sz w:val="18"/>
          <w:szCs w:val="18"/>
        </w:rPr>
        <w:t xml:space="preserve"> Doherty, C. Kiley, J. Dimock, M. and </w:t>
      </w:r>
      <w:proofErr w:type="spellStart"/>
      <w:r w:rsidRPr="00527B58">
        <w:rPr>
          <w:rFonts w:asciiTheme="majorHAnsi" w:hAnsiTheme="majorHAnsi" w:cstheme="majorHAnsi"/>
          <w:color w:val="000000"/>
          <w:sz w:val="18"/>
          <w:szCs w:val="18"/>
        </w:rPr>
        <w:t>Keeter</w:t>
      </w:r>
      <w:proofErr w:type="spellEnd"/>
      <w:r w:rsidRPr="00527B58">
        <w:rPr>
          <w:rFonts w:asciiTheme="majorHAnsi" w:hAnsiTheme="majorHAnsi" w:cstheme="majorHAnsi"/>
          <w:color w:val="000000"/>
          <w:sz w:val="18"/>
          <w:szCs w:val="18"/>
        </w:rPr>
        <w:t>, S. (2014) Political polarization in the American public: How increasing ideological uniformity and partisan antipathy affect politics, compromise, and everyday life (Pew Res Cent, Washington, DC).</w:t>
      </w:r>
    </w:p>
  </w:footnote>
  <w:footnote w:id="3">
    <w:p w14:paraId="6F2EFDBD" w14:textId="2F1A64E5" w:rsidR="00527B58" w:rsidRPr="00527B58" w:rsidRDefault="00527B58">
      <w:pPr>
        <w:pStyle w:val="FootnoteText"/>
        <w:rPr>
          <w:rFonts w:asciiTheme="majorHAnsi" w:hAnsiTheme="majorHAnsi" w:cstheme="majorHAnsi"/>
          <w:sz w:val="18"/>
          <w:szCs w:val="18"/>
        </w:rPr>
      </w:pPr>
      <w:r w:rsidRPr="00527B58">
        <w:rPr>
          <w:rStyle w:val="FootnoteReference"/>
          <w:rFonts w:asciiTheme="majorHAnsi" w:hAnsiTheme="majorHAnsi" w:cstheme="majorHAnsi"/>
          <w:sz w:val="18"/>
          <w:szCs w:val="18"/>
        </w:rPr>
        <w:footnoteRef/>
      </w:r>
      <w:r w:rsidRPr="00527B58">
        <w:rPr>
          <w:rFonts w:asciiTheme="majorHAnsi" w:hAnsiTheme="majorHAnsi" w:cstheme="majorHAnsi"/>
          <w:sz w:val="18"/>
          <w:szCs w:val="18"/>
        </w:rPr>
        <w:t xml:space="preserve"> </w:t>
      </w:r>
      <w:proofErr w:type="spellStart"/>
      <w:r w:rsidRPr="00527B58">
        <w:rPr>
          <w:rFonts w:asciiTheme="majorHAnsi" w:hAnsiTheme="majorHAnsi" w:cstheme="majorHAnsi"/>
          <w:color w:val="000000"/>
          <w:sz w:val="18"/>
          <w:szCs w:val="18"/>
        </w:rPr>
        <w:t>Papacharissi</w:t>
      </w:r>
      <w:proofErr w:type="spellEnd"/>
      <w:r w:rsidRPr="00527B58">
        <w:rPr>
          <w:rFonts w:asciiTheme="majorHAnsi" w:hAnsiTheme="majorHAnsi" w:cstheme="majorHAnsi"/>
          <w:color w:val="000000"/>
          <w:sz w:val="18"/>
          <w:szCs w:val="18"/>
        </w:rPr>
        <w:t xml:space="preserve">, Z. (2004) Democracy online: civility, politeness, and the democratic potential of online political discussion groups. </w:t>
      </w:r>
      <w:r w:rsidRPr="00527B58">
        <w:rPr>
          <w:rFonts w:asciiTheme="majorHAnsi" w:hAnsiTheme="majorHAnsi" w:cstheme="majorHAnsi"/>
          <w:i/>
          <w:iCs/>
          <w:color w:val="000000"/>
          <w:sz w:val="18"/>
          <w:szCs w:val="18"/>
        </w:rPr>
        <w:t>New Media &amp; Society.</w:t>
      </w:r>
      <w:r w:rsidRPr="00527B58">
        <w:rPr>
          <w:rFonts w:asciiTheme="majorHAnsi" w:hAnsiTheme="majorHAnsi" w:cstheme="majorHAnsi"/>
          <w:color w:val="000000"/>
          <w:sz w:val="18"/>
          <w:szCs w:val="18"/>
        </w:rPr>
        <w:t xml:space="preserve"> 6:259 - 283.</w:t>
      </w:r>
    </w:p>
  </w:footnote>
  <w:footnote w:id="4">
    <w:p w14:paraId="090FE8DE" w14:textId="1C65A317" w:rsidR="00527B58" w:rsidRPr="00527B58" w:rsidRDefault="00527B58" w:rsidP="00527B58">
      <w:pPr>
        <w:pStyle w:val="NormalWeb"/>
        <w:spacing w:before="0" w:beforeAutospacing="0" w:after="0" w:afterAutospacing="0"/>
        <w:rPr>
          <w:rFonts w:asciiTheme="majorHAnsi" w:hAnsiTheme="majorHAnsi" w:cstheme="majorHAnsi"/>
          <w:sz w:val="18"/>
          <w:szCs w:val="18"/>
        </w:rPr>
      </w:pPr>
      <w:r w:rsidRPr="00527B58">
        <w:rPr>
          <w:rStyle w:val="FootnoteReference"/>
          <w:rFonts w:asciiTheme="majorHAnsi" w:hAnsiTheme="majorHAnsi" w:cstheme="majorHAnsi"/>
          <w:sz w:val="18"/>
          <w:szCs w:val="18"/>
        </w:rPr>
        <w:footnoteRef/>
      </w:r>
      <w:r w:rsidRPr="00527B58">
        <w:rPr>
          <w:rFonts w:asciiTheme="majorHAnsi" w:hAnsiTheme="majorHAnsi" w:cstheme="majorHAnsi"/>
          <w:sz w:val="18"/>
          <w:szCs w:val="18"/>
        </w:rPr>
        <w:t xml:space="preserve"> </w:t>
      </w:r>
      <w:r w:rsidRPr="00527B58">
        <w:rPr>
          <w:rFonts w:asciiTheme="majorHAnsi" w:hAnsiTheme="majorHAnsi" w:cstheme="majorHAnsi"/>
          <w:color w:val="000000"/>
          <w:sz w:val="18"/>
          <w:szCs w:val="18"/>
        </w:rPr>
        <w:t xml:space="preserve"> Iyengar S, Westwood SJ (2015) </w:t>
      </w:r>
      <w:r w:rsidRPr="00527B58">
        <w:rPr>
          <w:rFonts w:asciiTheme="majorHAnsi" w:hAnsiTheme="majorHAnsi" w:cstheme="majorHAnsi"/>
          <w:i/>
          <w:iCs/>
          <w:color w:val="000000"/>
          <w:sz w:val="18"/>
          <w:szCs w:val="18"/>
        </w:rPr>
        <w:t>Fear and loathing across party lines: New evidence on</w:t>
      </w:r>
      <w:r w:rsidRPr="00527B58">
        <w:rPr>
          <w:rFonts w:asciiTheme="majorHAnsi" w:hAnsiTheme="majorHAnsi" w:cstheme="majorHAnsi"/>
          <w:i/>
          <w:iCs/>
          <w:color w:val="000000"/>
          <w:sz w:val="18"/>
          <w:szCs w:val="18"/>
        </w:rPr>
        <w:br/>
        <w:t>group polarization.</w:t>
      </w:r>
      <w:r w:rsidRPr="00527B58">
        <w:rPr>
          <w:rFonts w:asciiTheme="majorHAnsi" w:hAnsiTheme="majorHAnsi" w:cstheme="majorHAnsi"/>
          <w:color w:val="000000"/>
          <w:sz w:val="18"/>
          <w:szCs w:val="18"/>
        </w:rPr>
        <w:t xml:space="preserve"> Am J Polit Sci 59:690–707.</w:t>
      </w:r>
    </w:p>
  </w:footnote>
  <w:footnote w:id="5">
    <w:p w14:paraId="29EA5067" w14:textId="1699EC96" w:rsidR="00527B58" w:rsidRDefault="00527B58">
      <w:pPr>
        <w:pStyle w:val="FootnoteText"/>
      </w:pPr>
      <w:r w:rsidRPr="00527B58">
        <w:rPr>
          <w:rStyle w:val="FootnoteReference"/>
          <w:rFonts w:asciiTheme="majorHAnsi" w:hAnsiTheme="majorHAnsi" w:cstheme="majorHAnsi"/>
          <w:sz w:val="18"/>
          <w:szCs w:val="18"/>
        </w:rPr>
        <w:footnoteRef/>
      </w:r>
      <w:r w:rsidRPr="00527B58">
        <w:rPr>
          <w:rFonts w:asciiTheme="majorHAnsi" w:hAnsiTheme="majorHAnsi" w:cstheme="majorHAnsi"/>
          <w:sz w:val="18"/>
          <w:szCs w:val="18"/>
        </w:rPr>
        <w:t xml:space="preserve"> </w:t>
      </w:r>
      <w:r w:rsidRPr="00527B58">
        <w:rPr>
          <w:rFonts w:asciiTheme="majorHAnsi" w:hAnsiTheme="majorHAnsi" w:cstheme="majorHAnsi"/>
          <w:color w:val="000000"/>
          <w:sz w:val="18"/>
          <w:szCs w:val="18"/>
        </w:rPr>
        <w:t xml:space="preserve">Farrell, H. (2012) The Consequences of the Internet for Politics. </w:t>
      </w:r>
      <w:proofErr w:type="spellStart"/>
      <w:r w:rsidRPr="00527B58">
        <w:rPr>
          <w:rFonts w:asciiTheme="majorHAnsi" w:hAnsiTheme="majorHAnsi" w:cstheme="majorHAnsi"/>
          <w:i/>
          <w:iCs/>
          <w:color w:val="000000"/>
          <w:sz w:val="18"/>
          <w:szCs w:val="18"/>
        </w:rPr>
        <w:t>Annu</w:t>
      </w:r>
      <w:proofErr w:type="spellEnd"/>
      <w:r w:rsidRPr="00527B58">
        <w:rPr>
          <w:rFonts w:asciiTheme="majorHAnsi" w:hAnsiTheme="majorHAnsi" w:cstheme="majorHAnsi"/>
          <w:i/>
          <w:iCs/>
          <w:color w:val="000000"/>
          <w:sz w:val="18"/>
          <w:szCs w:val="18"/>
        </w:rPr>
        <w:t xml:space="preserve">. Rev. Polit. Sci. </w:t>
      </w:r>
      <w:r w:rsidRPr="00527B58">
        <w:rPr>
          <w:rFonts w:asciiTheme="majorHAnsi" w:hAnsiTheme="majorHAnsi" w:cstheme="majorHAnsi"/>
          <w:color w:val="000000"/>
          <w:sz w:val="18"/>
          <w:szCs w:val="18"/>
        </w:rPr>
        <w:t>15:35-52.</w:t>
      </w:r>
    </w:p>
  </w:footnote>
  <w:footnote w:id="6">
    <w:p w14:paraId="6E0BDE2F" w14:textId="58579986" w:rsidR="00A8058D" w:rsidRPr="00A8058D" w:rsidRDefault="00A8058D">
      <w:pPr>
        <w:pStyle w:val="FootnoteText"/>
        <w:rPr>
          <w:sz w:val="16"/>
          <w:szCs w:val="16"/>
        </w:rPr>
      </w:pPr>
      <w:r w:rsidRPr="00A8058D">
        <w:rPr>
          <w:rStyle w:val="FootnoteReference"/>
          <w:sz w:val="16"/>
          <w:szCs w:val="16"/>
        </w:rPr>
        <w:footnoteRef/>
      </w:r>
      <w:r w:rsidRPr="00A8058D">
        <w:rPr>
          <w:sz w:val="16"/>
          <w:szCs w:val="16"/>
        </w:rPr>
        <w:t xml:space="preserve"> E.g. </w:t>
      </w:r>
      <w:proofErr w:type="spellStart"/>
      <w:r w:rsidRPr="00A8058D">
        <w:rPr>
          <w:sz w:val="16"/>
          <w:szCs w:val="16"/>
        </w:rPr>
        <w:t>Galesic</w:t>
      </w:r>
      <w:proofErr w:type="spellEnd"/>
      <w:r w:rsidRPr="00A8058D">
        <w:rPr>
          <w:sz w:val="16"/>
          <w:szCs w:val="16"/>
        </w:rPr>
        <w:t xml:space="preserve">, M. and Stein, D.L. (2019) Statistical physics models of belief dynamics: Theory and empirical tests. </w:t>
      </w:r>
      <w:proofErr w:type="spellStart"/>
      <w:r w:rsidRPr="00A8058D">
        <w:rPr>
          <w:i/>
          <w:sz w:val="16"/>
          <w:szCs w:val="16"/>
        </w:rPr>
        <w:t>Physica</w:t>
      </w:r>
      <w:proofErr w:type="spellEnd"/>
      <w:r w:rsidRPr="00A8058D">
        <w:rPr>
          <w:i/>
          <w:sz w:val="16"/>
          <w:szCs w:val="16"/>
        </w:rPr>
        <w:t xml:space="preserve"> A</w:t>
      </w:r>
      <w:r w:rsidRPr="00A8058D">
        <w:rPr>
          <w:sz w:val="16"/>
          <w:szCs w:val="16"/>
        </w:rPr>
        <w:t xml:space="preserve"> 519:275-294</w:t>
      </w:r>
    </w:p>
  </w:footnote>
  <w:footnote w:id="7">
    <w:p w14:paraId="4AF5AD7E" w14:textId="48B44C7E" w:rsidR="00A8058D" w:rsidRPr="00A8058D" w:rsidRDefault="00A8058D">
      <w:pPr>
        <w:pStyle w:val="FootnoteText"/>
      </w:pPr>
      <w:r w:rsidRPr="00A8058D">
        <w:rPr>
          <w:rStyle w:val="FootnoteReference"/>
          <w:sz w:val="16"/>
          <w:szCs w:val="16"/>
        </w:rPr>
        <w:footnoteRef/>
      </w:r>
      <w:r w:rsidRPr="00A8058D">
        <w:rPr>
          <w:sz w:val="16"/>
          <w:szCs w:val="16"/>
        </w:rPr>
        <w:t xml:space="preserve"> </w:t>
      </w:r>
      <w:proofErr w:type="spellStart"/>
      <w:r w:rsidRPr="00A8058D">
        <w:rPr>
          <w:sz w:val="16"/>
          <w:szCs w:val="16"/>
        </w:rPr>
        <w:t>Deffuant</w:t>
      </w:r>
      <w:proofErr w:type="spellEnd"/>
      <w:r w:rsidRPr="00A8058D">
        <w:rPr>
          <w:sz w:val="16"/>
          <w:szCs w:val="16"/>
        </w:rPr>
        <w:t xml:space="preserve">, G., </w:t>
      </w:r>
      <w:proofErr w:type="spellStart"/>
      <w:r w:rsidRPr="00A8058D">
        <w:rPr>
          <w:sz w:val="16"/>
          <w:szCs w:val="16"/>
        </w:rPr>
        <w:t>Neau</w:t>
      </w:r>
      <w:proofErr w:type="spellEnd"/>
      <w:r w:rsidRPr="00A8058D">
        <w:rPr>
          <w:sz w:val="16"/>
          <w:szCs w:val="16"/>
        </w:rPr>
        <w:t xml:space="preserve">, D., </w:t>
      </w:r>
      <w:proofErr w:type="spellStart"/>
      <w:r w:rsidRPr="00A8058D">
        <w:rPr>
          <w:sz w:val="16"/>
          <w:szCs w:val="16"/>
        </w:rPr>
        <w:t>Amblard</w:t>
      </w:r>
      <w:proofErr w:type="spellEnd"/>
      <w:r w:rsidRPr="00A8058D">
        <w:rPr>
          <w:sz w:val="16"/>
          <w:szCs w:val="16"/>
        </w:rPr>
        <w:t xml:space="preserve">, F., and </w:t>
      </w:r>
      <w:proofErr w:type="spellStart"/>
      <w:r w:rsidRPr="00A8058D">
        <w:rPr>
          <w:sz w:val="16"/>
          <w:szCs w:val="16"/>
        </w:rPr>
        <w:t>Weisbuch</w:t>
      </w:r>
      <w:proofErr w:type="spellEnd"/>
      <w:r w:rsidRPr="00A8058D">
        <w:rPr>
          <w:sz w:val="16"/>
          <w:szCs w:val="16"/>
        </w:rPr>
        <w:t xml:space="preserve">, G. (2000) Mixing beliefs among interacting agents. </w:t>
      </w:r>
      <w:r w:rsidRPr="00A8058D">
        <w:rPr>
          <w:i/>
          <w:sz w:val="16"/>
          <w:szCs w:val="16"/>
        </w:rPr>
        <w:t xml:space="preserve">Advances in Complex Systems </w:t>
      </w:r>
      <w:r w:rsidRPr="00A8058D">
        <w:rPr>
          <w:sz w:val="16"/>
          <w:szCs w:val="16"/>
        </w:rPr>
        <w:t>3:89 - 98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D74A1A" w14:textId="77777777" w:rsidR="00E21896" w:rsidRDefault="006851D8">
    <w:pPr>
      <w:pStyle w:val="Header"/>
    </w:pPr>
    <w:r>
      <w:rPr>
        <w:noProof/>
      </w:rPr>
      <w:pict w14:anchorId="1F0A3B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1" type="#_x0000_t75" alt="SFI ltrhead 090916" style="position:absolute;margin-left:0;margin-top:0;width:612pt;height:11in;z-index:-25165619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
          <v:imagedata r:id="rId1" o:title="SFI ltrhead 090916"/>
          <o:lock v:ext="edit" rotation="t" cropping="t" verticies="t" grouping="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624384" w14:textId="77777777" w:rsidR="00E21896" w:rsidRDefault="006851D8">
    <w:pPr>
      <w:pStyle w:val="Header"/>
    </w:pPr>
    <w:r>
      <w:rPr>
        <w:noProof/>
      </w:rPr>
      <w:pict w14:anchorId="669D33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SFI ltrhead 090916" style="position:absolute;margin-left:-108pt;margin-top:-1in;width:612pt;height:11in;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v:imagedata r:id="rId1" o:title="SFI ltrhead 090916"/>
          <o:lock v:ext="edit" rotation="t" cropping="t" verticies="t" grouping="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B99AB" w14:textId="77777777" w:rsidR="00E21896" w:rsidRDefault="006851D8">
    <w:pPr>
      <w:pStyle w:val="Header"/>
    </w:pPr>
    <w:r>
      <w:rPr>
        <w:noProof/>
      </w:rPr>
      <w:pict w14:anchorId="37BC44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49" type="#_x0000_t75" alt="SFI ltrhead 090916" style="position:absolute;margin-left:0;margin-top:0;width:612pt;height:11in;z-index:-25165516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
          <v:imagedata r:id="rId1" o:title="SFI ltrhead 090916"/>
          <o:lock v:ext="edit" rotation="t" cropping="t" verticies="t" grouping="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74720"/>
    <w:multiLevelType w:val="multilevel"/>
    <w:tmpl w:val="915C1F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887AAB"/>
    <w:multiLevelType w:val="multilevel"/>
    <w:tmpl w:val="87FEB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C4232"/>
    <w:multiLevelType w:val="multilevel"/>
    <w:tmpl w:val="718A5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361F6"/>
    <w:multiLevelType w:val="hybridMultilevel"/>
    <w:tmpl w:val="FDAC3D20"/>
    <w:lvl w:ilvl="0" w:tplc="ED28AF2E">
      <w:start w:val="1"/>
      <w:numFmt w:val="upperRoman"/>
      <w:lvlText w:val="%1."/>
      <w:lvlJc w:val="left"/>
      <w:pPr>
        <w:tabs>
          <w:tab w:val="num" w:pos="1080"/>
        </w:tabs>
        <w:ind w:left="1080" w:hanging="720"/>
      </w:pPr>
      <w:rPr>
        <w:rFonts w:hint="default"/>
      </w:rPr>
    </w:lvl>
    <w:lvl w:ilvl="1" w:tplc="4E72D3E6">
      <w:start w:val="1"/>
      <w:numFmt w:val="upperLetter"/>
      <w:lvlText w:val="%2."/>
      <w:lvlJc w:val="left"/>
      <w:pPr>
        <w:tabs>
          <w:tab w:val="num" w:pos="1440"/>
        </w:tabs>
        <w:ind w:left="1440" w:hanging="360"/>
      </w:pPr>
      <w:rPr>
        <w:rFonts w:hint="default"/>
        <w:b/>
      </w:rPr>
    </w:lvl>
    <w:lvl w:ilvl="2" w:tplc="E3946912">
      <w:start w:val="1"/>
      <w:numFmt w:val="lowerLetter"/>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B070EA1"/>
    <w:multiLevelType w:val="multilevel"/>
    <w:tmpl w:val="AEA6B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E067DE"/>
    <w:multiLevelType w:val="multilevel"/>
    <w:tmpl w:val="E87EA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ED06E5"/>
    <w:multiLevelType w:val="multilevel"/>
    <w:tmpl w:val="6262D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433065"/>
    <w:multiLevelType w:val="multilevel"/>
    <w:tmpl w:val="7D3E1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FF6472"/>
    <w:multiLevelType w:val="multilevel"/>
    <w:tmpl w:val="73A62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237E41"/>
    <w:multiLevelType w:val="multilevel"/>
    <w:tmpl w:val="8C762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7"/>
  </w:num>
  <w:num w:numId="3">
    <w:abstractNumId w:val="5"/>
  </w:num>
  <w:num w:numId="4">
    <w:abstractNumId w:val="8"/>
  </w:num>
  <w:num w:numId="5">
    <w:abstractNumId w:val="9"/>
  </w:num>
  <w:num w:numId="6">
    <w:abstractNumId w:val="0"/>
    <w:lvlOverride w:ilvl="0">
      <w:lvl w:ilvl="0">
        <w:numFmt w:val="decimal"/>
        <w:lvlText w:val="%1."/>
        <w:lvlJc w:val="left"/>
      </w:lvl>
    </w:lvlOverride>
  </w:num>
  <w:num w:numId="7">
    <w:abstractNumId w:val="1"/>
  </w:num>
  <w:num w:numId="8">
    <w:abstractNumId w:val="1"/>
    <w:lvlOverride w:ilvl="3">
      <w:lvl w:ilvl="3">
        <w:numFmt w:val="bullet"/>
        <w:lvlText w:val=""/>
        <w:lvlJc w:val="left"/>
        <w:pPr>
          <w:tabs>
            <w:tab w:val="num" w:pos="2880"/>
          </w:tabs>
          <w:ind w:left="2880" w:hanging="360"/>
        </w:pPr>
        <w:rPr>
          <w:rFonts w:ascii="Symbol" w:hAnsi="Symbol" w:hint="default"/>
          <w:sz w:val="20"/>
        </w:rPr>
      </w:lvl>
    </w:lvlOverride>
  </w:num>
  <w:num w:numId="9">
    <w:abstractNumId w:val="6"/>
  </w:num>
  <w:num w:numId="10">
    <w:abstractNumId w:val="6"/>
    <w:lvlOverride w:ilvl="3">
      <w:lvl w:ilvl="3">
        <w:numFmt w:val="bullet"/>
        <w:lvlText w:val=""/>
        <w:lvlJc w:val="left"/>
        <w:pPr>
          <w:tabs>
            <w:tab w:val="num" w:pos="2880"/>
          </w:tabs>
          <w:ind w:left="2880" w:hanging="360"/>
        </w:pPr>
        <w:rPr>
          <w:rFonts w:ascii="Symbol" w:hAnsi="Symbol" w:hint="default"/>
          <w:sz w:val="20"/>
        </w:rPr>
      </w:lvl>
    </w:lvlOverride>
  </w:num>
  <w:num w:numId="11">
    <w:abstractNumId w:val="2"/>
  </w:num>
  <w:num w:numId="12">
    <w:abstractNumId w:val="2"/>
    <w:lvlOverride w:ilvl="3">
      <w:lvl w:ilvl="3">
        <w:numFmt w:val="bullet"/>
        <w:lvlText w:val=""/>
        <w:lvlJc w:val="left"/>
        <w:pPr>
          <w:tabs>
            <w:tab w:val="num" w:pos="2880"/>
          </w:tabs>
          <w:ind w:left="2880" w:hanging="360"/>
        </w:pPr>
        <w:rPr>
          <w:rFonts w:ascii="Symbol" w:hAnsi="Symbol" w:hint="default"/>
          <w:sz w:val="20"/>
        </w:rPr>
      </w:lvl>
    </w:lvlOverride>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639"/>
    <w:rsid w:val="001255E4"/>
    <w:rsid w:val="00195359"/>
    <w:rsid w:val="00212D3C"/>
    <w:rsid w:val="002B371F"/>
    <w:rsid w:val="003E6861"/>
    <w:rsid w:val="003F249A"/>
    <w:rsid w:val="004443FA"/>
    <w:rsid w:val="00457918"/>
    <w:rsid w:val="00460BB4"/>
    <w:rsid w:val="004A3639"/>
    <w:rsid w:val="004D730C"/>
    <w:rsid w:val="004E458D"/>
    <w:rsid w:val="00527B58"/>
    <w:rsid w:val="0053774D"/>
    <w:rsid w:val="005D46B2"/>
    <w:rsid w:val="006851D8"/>
    <w:rsid w:val="008F5FB4"/>
    <w:rsid w:val="00A30E15"/>
    <w:rsid w:val="00A8058D"/>
    <w:rsid w:val="00C67B8D"/>
    <w:rsid w:val="00D700F3"/>
    <w:rsid w:val="00F56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05D9297"/>
  <w14:defaultImageDpi w14:val="32767"/>
  <w15:chartTrackingRefBased/>
  <w15:docId w15:val="{28E37E8A-C0BD-5749-BE87-4A51D443A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A3639"/>
    <w:rPr>
      <w:color w:val="323E4F" w:themeColor="text2" w:themeShade="BF"/>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3639"/>
    <w:pPr>
      <w:tabs>
        <w:tab w:val="center" w:pos="4680"/>
        <w:tab w:val="right" w:pos="9360"/>
      </w:tabs>
    </w:pPr>
  </w:style>
  <w:style w:type="character" w:customStyle="1" w:styleId="HeaderChar">
    <w:name w:val="Header Char"/>
    <w:basedOn w:val="DefaultParagraphFont"/>
    <w:link w:val="Header"/>
    <w:uiPriority w:val="99"/>
    <w:rsid w:val="004A3639"/>
    <w:rPr>
      <w:color w:val="323E4F" w:themeColor="text2" w:themeShade="BF"/>
      <w:sz w:val="22"/>
    </w:rPr>
  </w:style>
  <w:style w:type="paragraph" w:styleId="Footer">
    <w:name w:val="footer"/>
    <w:basedOn w:val="Normal"/>
    <w:link w:val="FooterChar"/>
    <w:uiPriority w:val="99"/>
    <w:unhideWhenUsed/>
    <w:rsid w:val="004A3639"/>
    <w:pPr>
      <w:tabs>
        <w:tab w:val="center" w:pos="4680"/>
        <w:tab w:val="right" w:pos="9360"/>
      </w:tabs>
    </w:pPr>
  </w:style>
  <w:style w:type="character" w:customStyle="1" w:styleId="FooterChar">
    <w:name w:val="Footer Char"/>
    <w:basedOn w:val="DefaultParagraphFont"/>
    <w:link w:val="Footer"/>
    <w:uiPriority w:val="99"/>
    <w:rsid w:val="004A3639"/>
    <w:rPr>
      <w:color w:val="323E4F" w:themeColor="text2" w:themeShade="BF"/>
      <w:sz w:val="22"/>
    </w:rPr>
  </w:style>
  <w:style w:type="paragraph" w:styleId="ListParagraph">
    <w:name w:val="List Paragraph"/>
    <w:basedOn w:val="Normal"/>
    <w:uiPriority w:val="34"/>
    <w:qFormat/>
    <w:rsid w:val="004A3639"/>
    <w:pPr>
      <w:ind w:left="720"/>
      <w:contextualSpacing/>
    </w:pPr>
  </w:style>
  <w:style w:type="character" w:styleId="Hyperlink">
    <w:name w:val="Hyperlink"/>
    <w:basedOn w:val="DefaultParagraphFont"/>
    <w:uiPriority w:val="99"/>
    <w:unhideWhenUsed/>
    <w:rsid w:val="004A3639"/>
    <w:rPr>
      <w:color w:val="0563C1" w:themeColor="hyperlink"/>
      <w:u w:val="single"/>
    </w:rPr>
  </w:style>
  <w:style w:type="character" w:styleId="PageNumber">
    <w:name w:val="page number"/>
    <w:basedOn w:val="DefaultParagraphFont"/>
    <w:uiPriority w:val="99"/>
    <w:semiHidden/>
    <w:unhideWhenUsed/>
    <w:rsid w:val="004A3639"/>
  </w:style>
  <w:style w:type="character" w:styleId="UnresolvedMention">
    <w:name w:val="Unresolved Mention"/>
    <w:basedOn w:val="DefaultParagraphFont"/>
    <w:uiPriority w:val="99"/>
    <w:rsid w:val="005D46B2"/>
    <w:rPr>
      <w:color w:val="605E5C"/>
      <w:shd w:val="clear" w:color="auto" w:fill="E1DFDD"/>
    </w:rPr>
  </w:style>
  <w:style w:type="paragraph" w:styleId="FootnoteText">
    <w:name w:val="footnote text"/>
    <w:basedOn w:val="Normal"/>
    <w:link w:val="FootnoteTextChar"/>
    <w:uiPriority w:val="99"/>
    <w:semiHidden/>
    <w:unhideWhenUsed/>
    <w:rsid w:val="00527B58"/>
    <w:rPr>
      <w:sz w:val="20"/>
      <w:szCs w:val="20"/>
    </w:rPr>
  </w:style>
  <w:style w:type="character" w:customStyle="1" w:styleId="FootnoteTextChar">
    <w:name w:val="Footnote Text Char"/>
    <w:basedOn w:val="DefaultParagraphFont"/>
    <w:link w:val="FootnoteText"/>
    <w:uiPriority w:val="99"/>
    <w:semiHidden/>
    <w:rsid w:val="00527B58"/>
    <w:rPr>
      <w:color w:val="323E4F" w:themeColor="text2" w:themeShade="BF"/>
      <w:sz w:val="20"/>
      <w:szCs w:val="20"/>
    </w:rPr>
  </w:style>
  <w:style w:type="character" w:styleId="FootnoteReference">
    <w:name w:val="footnote reference"/>
    <w:basedOn w:val="DefaultParagraphFont"/>
    <w:uiPriority w:val="99"/>
    <w:semiHidden/>
    <w:unhideWhenUsed/>
    <w:rsid w:val="00527B58"/>
    <w:rPr>
      <w:vertAlign w:val="superscript"/>
    </w:rPr>
  </w:style>
  <w:style w:type="paragraph" w:styleId="NormalWeb">
    <w:name w:val="Normal (Web)"/>
    <w:basedOn w:val="Normal"/>
    <w:uiPriority w:val="99"/>
    <w:unhideWhenUsed/>
    <w:rsid w:val="00527B58"/>
    <w:pPr>
      <w:spacing w:before="100" w:beforeAutospacing="1" w:after="100" w:afterAutospacing="1"/>
    </w:pPr>
    <w:rPr>
      <w:rFonts w:ascii="Times New Roman" w:eastAsia="Times New Roman" w:hAnsi="Times New Roman" w:cs="Times New Roman"/>
      <w:color w:val="au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986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marcopangallo@gmail.com" TargetMode="External"/><Relationship Id="rId4" Type="http://schemas.openxmlformats.org/officeDocument/2006/relationships/settings" Target="settings.xml"/><Relationship Id="rId9" Type="http://schemas.openxmlformats.org/officeDocument/2006/relationships/hyperlink" Target="mailto:hilary@santafe.edu"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SA.XSL" StyleName="ASA*" Version="1"/>
</file>

<file path=customXml/itemProps1.xml><?xml version="1.0" encoding="utf-8"?>
<ds:datastoreItem xmlns:ds="http://schemas.openxmlformats.org/officeDocument/2006/customXml" ds:itemID="{E6218DCE-EBC3-46F8-B0CB-522CD6E42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4</Pages>
  <Words>1267</Words>
  <Characters>7227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hilary@santafe.edu</dc:creator>
  <cp:keywords/>
  <dc:description/>
  <cp:lastModifiedBy>Lynette Shaw</cp:lastModifiedBy>
  <cp:revision>6</cp:revision>
  <dcterms:created xsi:type="dcterms:W3CDTF">2019-03-16T01:09:00Z</dcterms:created>
  <dcterms:modified xsi:type="dcterms:W3CDTF">2019-03-16T22:40:00Z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1bc887d0-8df2-306b-960a-4f2095c8b630</vt:lpwstr>
  </property>
</Properties>
</file>