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F2FC" w14:textId="2E19DD28" w:rsidR="005439AF" w:rsidRDefault="005439AF" w:rsidP="005439AF">
      <w:pPr>
        <w:ind w:left="720" w:hanging="360"/>
        <w:rPr>
          <w:rFonts w:ascii="Arial" w:hAnsi="Arial" w:cs="Arial"/>
          <w:b/>
          <w:bCs/>
          <w:color w:val="262626"/>
          <w:sz w:val="40"/>
          <w:szCs w:val="40"/>
          <w:shd w:val="clear" w:color="auto" w:fill="FFFFFF"/>
        </w:rPr>
      </w:pPr>
      <w:r w:rsidRPr="005439AF">
        <w:rPr>
          <w:rFonts w:ascii="Arial" w:hAnsi="Arial" w:cs="Arial"/>
          <w:b/>
          <w:bCs/>
          <w:color w:val="262626"/>
          <w:sz w:val="40"/>
          <w:szCs w:val="40"/>
          <w:shd w:val="clear" w:color="auto" w:fill="FFFFFF"/>
        </w:rPr>
        <w:t>Man-in-the-Middle</w:t>
      </w:r>
      <w:r>
        <w:rPr>
          <w:rFonts w:ascii="Arial" w:hAnsi="Arial" w:cs="Arial"/>
          <w:b/>
          <w:bCs/>
          <w:color w:val="262626"/>
          <w:sz w:val="40"/>
          <w:szCs w:val="40"/>
          <w:shd w:val="clear" w:color="auto" w:fill="FFFFFF"/>
        </w:rPr>
        <w:t xml:space="preserve"> </w:t>
      </w:r>
      <w:r w:rsidRPr="005439AF">
        <w:rPr>
          <w:rFonts w:ascii="Arial" w:hAnsi="Arial" w:cs="Arial"/>
          <w:b/>
          <w:bCs/>
          <w:color w:val="262626"/>
          <w:sz w:val="40"/>
          <w:szCs w:val="40"/>
          <w:shd w:val="clear" w:color="auto" w:fill="FFFFFF"/>
        </w:rPr>
        <w:t>(MITM) attack complete research on MITM attacks on mobile apps (</w:t>
      </w:r>
      <w:proofErr w:type="spellStart"/>
      <w:r w:rsidRPr="005439AF">
        <w:rPr>
          <w:rFonts w:ascii="Arial" w:hAnsi="Arial" w:cs="Arial"/>
          <w:b/>
          <w:bCs/>
          <w:color w:val="262626"/>
          <w:sz w:val="40"/>
          <w:szCs w:val="40"/>
          <w:shd w:val="clear" w:color="auto" w:fill="FFFFFF"/>
        </w:rPr>
        <w:t>e.g.APIs</w:t>
      </w:r>
      <w:proofErr w:type="spellEnd"/>
      <w:r w:rsidRPr="005439AF">
        <w:rPr>
          <w:rFonts w:ascii="Arial" w:hAnsi="Arial" w:cs="Arial"/>
          <w:b/>
          <w:bCs/>
          <w:color w:val="262626"/>
          <w:sz w:val="40"/>
          <w:szCs w:val="40"/>
          <w:shd w:val="clear" w:color="auto" w:fill="FFFFFF"/>
        </w:rPr>
        <w:t xml:space="preserve">, network, web, </w:t>
      </w:r>
      <w:proofErr w:type="spellStart"/>
      <w:r w:rsidRPr="005439AF">
        <w:rPr>
          <w:rFonts w:ascii="Arial" w:hAnsi="Arial" w:cs="Arial"/>
          <w:b/>
          <w:bCs/>
          <w:color w:val="262626"/>
          <w:sz w:val="40"/>
          <w:szCs w:val="40"/>
          <w:shd w:val="clear" w:color="auto" w:fill="FFFFFF"/>
        </w:rPr>
        <w:t>etc</w:t>
      </w:r>
      <w:proofErr w:type="spellEnd"/>
      <w:r w:rsidRPr="005439AF">
        <w:rPr>
          <w:rFonts w:ascii="Arial" w:hAnsi="Arial" w:cs="Arial"/>
          <w:b/>
          <w:bCs/>
          <w:color w:val="262626"/>
          <w:sz w:val="40"/>
          <w:szCs w:val="40"/>
          <w:shd w:val="clear" w:color="auto" w:fill="FFFFFF"/>
        </w:rPr>
        <w:t>)</w:t>
      </w:r>
    </w:p>
    <w:p w14:paraId="2C0F6F8C" w14:textId="77777777" w:rsidR="005439AF" w:rsidRDefault="005439AF" w:rsidP="005439AF">
      <w:pPr>
        <w:ind w:left="720" w:hanging="360"/>
        <w:rPr>
          <w:rFonts w:ascii="Arial" w:hAnsi="Arial" w:cs="Arial"/>
          <w:b/>
          <w:bCs/>
          <w:sz w:val="40"/>
          <w:szCs w:val="40"/>
        </w:rPr>
      </w:pPr>
    </w:p>
    <w:p w14:paraId="1A5F0AC7" w14:textId="71E5B293" w:rsidR="002E4602" w:rsidRPr="002E4602" w:rsidRDefault="002E4602" w:rsidP="005439AF">
      <w:pPr>
        <w:ind w:left="720" w:hanging="360"/>
        <w:rPr>
          <w:rFonts w:ascii="Arial" w:hAnsi="Arial" w:cs="Arial"/>
          <w:b/>
          <w:bCs/>
          <w:sz w:val="32"/>
          <w:szCs w:val="32"/>
        </w:rPr>
      </w:pPr>
      <w:r w:rsidRPr="002E4602">
        <w:rPr>
          <w:rFonts w:ascii="Arial" w:hAnsi="Arial" w:cs="Arial"/>
          <w:b/>
          <w:bCs/>
          <w:sz w:val="32"/>
          <w:szCs w:val="32"/>
        </w:rPr>
        <w:t>Physical Book References (Seneca Libraries)</w:t>
      </w:r>
    </w:p>
    <w:p w14:paraId="008B923C" w14:textId="2F80AD1F" w:rsidR="00576E3D" w:rsidRDefault="005439AF" w:rsidP="005439AF">
      <w:pPr>
        <w:pStyle w:val="ListParagraph"/>
        <w:numPr>
          <w:ilvl w:val="0"/>
          <w:numId w:val="3"/>
        </w:numPr>
        <w:rPr>
          <w:rFonts w:ascii="Arial" w:hAnsi="Arial" w:cs="Arial"/>
          <w:b/>
          <w:bCs/>
        </w:rPr>
      </w:pPr>
      <w:r w:rsidRPr="005439AF">
        <w:rPr>
          <w:rFonts w:ascii="Arial" w:hAnsi="Arial" w:cs="Arial"/>
          <w:b/>
          <w:bCs/>
        </w:rPr>
        <w:t>Wireless and Mobile Device Security by Jim Doherty</w:t>
      </w:r>
    </w:p>
    <w:p w14:paraId="3B9D4E94" w14:textId="77777777" w:rsidR="004D5623" w:rsidRDefault="004D5623" w:rsidP="004D5623">
      <w:pPr>
        <w:pStyle w:val="Quote"/>
        <w:ind w:left="720"/>
        <w:jc w:val="left"/>
      </w:pPr>
      <w:r>
        <w:t xml:space="preserve">“Evil Twin is a rogue AP installed with sinister intent. In the case of an evil twin, an attacker poses as a genuine network service provider but actually eavesdrops on activities conducted on the network and steals information and passwords.” </w:t>
      </w:r>
    </w:p>
    <w:p w14:paraId="5DBCC7F9" w14:textId="77777777" w:rsidR="004D5623" w:rsidRDefault="004D5623" w:rsidP="004D5623">
      <w:pPr>
        <w:pStyle w:val="ListParagraph"/>
        <w:rPr>
          <w:rFonts w:ascii="Arial" w:hAnsi="Arial" w:cs="Arial"/>
        </w:rPr>
      </w:pPr>
      <w:r>
        <w:rPr>
          <w:rFonts w:ascii="Arial" w:hAnsi="Arial" w:cs="Arial"/>
        </w:rPr>
        <w:t>-page 138, Chapter 6: WLAN and IP Networking Threat and Vulnerability Analysis</w:t>
      </w:r>
    </w:p>
    <w:p w14:paraId="41DE43A4" w14:textId="77777777" w:rsidR="004D5623" w:rsidRDefault="004D5623" w:rsidP="004D5623">
      <w:pPr>
        <w:pStyle w:val="Quote"/>
        <w:ind w:left="720"/>
        <w:jc w:val="left"/>
      </w:pPr>
      <w:r>
        <w:t>“The evil twin is conceptually similar to an Ethernet man-in-the-middle attack (in which attackers insert themselves between two machines to eavesdrop) using ARP poisoning. In this type of attack, the attacker corrupts the victim’s Address Resolution Protocol (ARP) cache with the wrong MAC address, thereby diverting the victim’s traffic to his or her own machine.”</w:t>
      </w:r>
    </w:p>
    <w:p w14:paraId="3CB2693D" w14:textId="0425E4F2" w:rsidR="004D5623" w:rsidRDefault="004D5623" w:rsidP="004D5623">
      <w:pPr>
        <w:pStyle w:val="ListParagraph"/>
        <w:rPr>
          <w:rFonts w:ascii="Arial" w:hAnsi="Arial" w:cs="Arial"/>
        </w:rPr>
      </w:pPr>
      <w:r>
        <w:rPr>
          <w:rFonts w:ascii="Arial" w:hAnsi="Arial" w:cs="Arial"/>
        </w:rPr>
        <w:t>-page 139, Chapter 6: WLAN and IP Networking Threat and Vulnerability Analysis</w:t>
      </w:r>
    </w:p>
    <w:p w14:paraId="0E3E3277" w14:textId="35AA0A40" w:rsidR="00F12CC2" w:rsidRDefault="00F12CC2" w:rsidP="00F12CC2">
      <w:pPr>
        <w:pStyle w:val="Quote"/>
        <w:ind w:left="720"/>
        <w:jc w:val="left"/>
      </w:pPr>
      <w:r>
        <w:t>“Another common network attack is network impersonation. With this method, the attacker impersonates an access point by broadcasting an identical SSID (evil twin), but on a network interface on which he or she has boosted the power setting.”</w:t>
      </w:r>
    </w:p>
    <w:p w14:paraId="5D2BE23D" w14:textId="6B583B30" w:rsidR="00F12CC2" w:rsidRDefault="00F12CC2" w:rsidP="00F12CC2">
      <w:pPr>
        <w:pStyle w:val="Quote"/>
        <w:ind w:left="720"/>
        <w:jc w:val="left"/>
      </w:pPr>
      <w:r>
        <w:t xml:space="preserve">“When the attacker sends the deauthorization command to the original (valid) access point, the access point will drop all connections. At that point, the clients will attempt to reassociate. Always favoring the stronger signal, the clients will associate with the roque access point, and all communications will flow through the Kali Linux box. From there, an attacker can run any man-in-the-middle (MITM) exploit, such as </w:t>
      </w:r>
      <w:proofErr w:type="spellStart"/>
      <w:r>
        <w:t>Evilgrade</w:t>
      </w:r>
      <w:proofErr w:type="spellEnd"/>
      <w:r>
        <w:t xml:space="preserve"> (used to inject fake updates) or </w:t>
      </w:r>
      <w:proofErr w:type="spellStart"/>
      <w:r>
        <w:t>SSLsplit</w:t>
      </w:r>
      <w:proofErr w:type="spellEnd"/>
      <w:r>
        <w:t xml:space="preserve"> (to take over an encrypted session).”</w:t>
      </w:r>
    </w:p>
    <w:p w14:paraId="2A75C3B9" w14:textId="40DD791F" w:rsidR="00F12CC2" w:rsidRDefault="00F12CC2" w:rsidP="00F12CC2">
      <w:pPr>
        <w:pStyle w:val="ListParagraph"/>
        <w:rPr>
          <w:rFonts w:ascii="Arial" w:hAnsi="Arial" w:cs="Arial"/>
        </w:rPr>
      </w:pPr>
      <w:r>
        <w:rPr>
          <w:rFonts w:ascii="Arial" w:hAnsi="Arial" w:cs="Arial"/>
        </w:rPr>
        <w:t>-page 294, Chapter 13: Mobile Wireless Attacks and Remediation</w:t>
      </w:r>
    </w:p>
    <w:p w14:paraId="28A26B8E" w14:textId="01FB8B74" w:rsidR="00F12CC2" w:rsidRDefault="00F12CC2" w:rsidP="00957B8D">
      <w:pPr>
        <w:pStyle w:val="Quote"/>
        <w:ind w:left="720"/>
        <w:jc w:val="left"/>
      </w:pPr>
      <w:r>
        <w:lastRenderedPageBreak/>
        <w:t>“Captive portals play an important role in IT security. They are often used to validate guest users on a per-guest basis and to communicate terms of use for Wi-Fi networks.</w:t>
      </w:r>
      <w:r w:rsidR="00957B8D">
        <w:t>”</w:t>
      </w:r>
    </w:p>
    <w:p w14:paraId="67AAE7E9" w14:textId="59E4A3F9" w:rsidR="00957B8D" w:rsidRDefault="00957B8D" w:rsidP="00957B8D">
      <w:pPr>
        <w:pStyle w:val="Quote"/>
        <w:ind w:left="720"/>
        <w:jc w:val="left"/>
      </w:pPr>
      <w:r>
        <w:t>“In addition to being used for MITM attacks, captive portals can be used to steal user credentials. Usually, this occurs on a Web site that allows users to access the Internet or a private intranet.”</w:t>
      </w:r>
    </w:p>
    <w:p w14:paraId="6807465D" w14:textId="7BB9CE97" w:rsidR="00957B8D" w:rsidRDefault="00957B8D" w:rsidP="00957B8D">
      <w:pPr>
        <w:pStyle w:val="ListParagraph"/>
        <w:rPr>
          <w:rFonts w:ascii="Arial" w:hAnsi="Arial" w:cs="Arial"/>
        </w:rPr>
      </w:pPr>
      <w:r>
        <w:rPr>
          <w:rFonts w:ascii="Arial" w:hAnsi="Arial" w:cs="Arial"/>
        </w:rPr>
        <w:t>-page 297, Chapter 13: Mobile Wireless Attacks and Remediation</w:t>
      </w:r>
    </w:p>
    <w:p w14:paraId="6C6BCA36" w14:textId="77777777" w:rsidR="00B92330" w:rsidRDefault="00B92330" w:rsidP="00957B8D">
      <w:pPr>
        <w:pStyle w:val="ListParagraph"/>
        <w:rPr>
          <w:rFonts w:ascii="Arial" w:hAnsi="Arial" w:cs="Arial"/>
        </w:rPr>
      </w:pPr>
    </w:p>
    <w:p w14:paraId="5453C493" w14:textId="2957D9B3" w:rsidR="00957B8D" w:rsidRPr="00B92330" w:rsidRDefault="00B92330" w:rsidP="00957B8D">
      <w:pPr>
        <w:pStyle w:val="ListParagraph"/>
        <w:numPr>
          <w:ilvl w:val="0"/>
          <w:numId w:val="3"/>
        </w:numPr>
        <w:rPr>
          <w:b/>
          <w:bCs/>
        </w:rPr>
      </w:pPr>
      <w:r>
        <w:rPr>
          <w:rFonts w:ascii="Arial" w:hAnsi="Arial" w:cs="Arial"/>
          <w:b/>
          <w:bCs/>
        </w:rPr>
        <w:t>Attacking Network Protocols by James Forshaw</w:t>
      </w:r>
    </w:p>
    <w:p w14:paraId="1026632D" w14:textId="37E5C76B" w:rsidR="00B92330" w:rsidRDefault="00B92330" w:rsidP="00B92330">
      <w:pPr>
        <w:pStyle w:val="Quote"/>
        <w:ind w:left="720"/>
        <w:jc w:val="left"/>
      </w:pPr>
      <w:r>
        <w:t>“Active capture differs from passive in that you’ll try to influence the flow of the traffic, usually using a man-in-the-middle attack on the network communication. The device capturing traffic usually sits between the client and server applications, acting as a bridge.”</w:t>
      </w:r>
    </w:p>
    <w:p w14:paraId="3E5B52BB" w14:textId="1F855596" w:rsidR="00B92330" w:rsidRPr="00B92330" w:rsidRDefault="00B92330" w:rsidP="00B92330">
      <w:pPr>
        <w:pStyle w:val="Quote"/>
        <w:ind w:left="720"/>
        <w:jc w:val="left"/>
      </w:pPr>
      <w:r>
        <w:t>“This approach has several advantages, including the ability to modify traffic and disable features like encryption or compression, which can make it easier to analyze and exploit a network protocol. A disadvantage of this approach is that it’s usually more difficult because you need to reroute the application’s traffic through your active capture system.”</w:t>
      </w:r>
    </w:p>
    <w:p w14:paraId="34535DBF" w14:textId="346B93F0" w:rsidR="00B92330" w:rsidRDefault="00B92330" w:rsidP="00B92330">
      <w:pPr>
        <w:pStyle w:val="ListParagraph"/>
        <w:rPr>
          <w:rFonts w:ascii="Arial" w:hAnsi="Arial" w:cs="Arial"/>
        </w:rPr>
      </w:pPr>
      <w:r>
        <w:rPr>
          <w:rFonts w:ascii="Arial" w:hAnsi="Arial" w:cs="Arial"/>
        </w:rPr>
        <w:t>-page 20, Chapter 2: Capturing Application Traffic</w:t>
      </w:r>
    </w:p>
    <w:p w14:paraId="4DBE8AA6" w14:textId="523CD3D4" w:rsidR="00B92330" w:rsidRDefault="00B92330" w:rsidP="00806C15">
      <w:pPr>
        <w:ind w:left="340"/>
        <w:rPr>
          <w:rFonts w:ascii="Arial" w:hAnsi="Arial" w:cs="Arial"/>
          <w:b/>
          <w:bCs/>
        </w:rPr>
      </w:pPr>
      <w:r>
        <w:rPr>
          <w:rFonts w:ascii="Arial" w:hAnsi="Arial" w:cs="Arial"/>
          <w:b/>
          <w:bCs/>
        </w:rPr>
        <w:t xml:space="preserve">3. </w:t>
      </w:r>
      <w:r w:rsidR="00806C15">
        <w:rPr>
          <w:rFonts w:ascii="Arial" w:hAnsi="Arial" w:cs="Arial"/>
          <w:b/>
          <w:bCs/>
        </w:rPr>
        <w:t>Hacking Exposed Wireless (Third Edition) by Joshua Wright and Johnny  Cache</w:t>
      </w:r>
    </w:p>
    <w:p w14:paraId="030615B7" w14:textId="6F7DF8F8" w:rsidR="00806C15" w:rsidRDefault="00806C15" w:rsidP="00806C15">
      <w:pPr>
        <w:pStyle w:val="Quote"/>
        <w:ind w:left="720"/>
        <w:jc w:val="left"/>
      </w:pPr>
      <w:r>
        <w:t xml:space="preserve">“One such program called Ettercap. It is often characterized as an ARP spoofing tool. Calling Ettercap an ARP spoofing tool is kind of like calling Internet Explorer a program that views jpegs. Yes, it can, but </w:t>
      </w:r>
      <w:proofErr w:type="gramStart"/>
      <w:r>
        <w:t>you’re</w:t>
      </w:r>
      <w:proofErr w:type="gramEnd"/>
      <w:r>
        <w:t xml:space="preserve"> kind of missing the point.”</w:t>
      </w:r>
    </w:p>
    <w:p w14:paraId="11C24A6F" w14:textId="3FF02230" w:rsidR="00806C15" w:rsidRDefault="00806C15" w:rsidP="00806C15">
      <w:pPr>
        <w:pStyle w:val="Quote"/>
        <w:ind w:left="720"/>
        <w:jc w:val="left"/>
      </w:pPr>
      <w:r>
        <w:t>“Ettercap is responsible for forwarding the packets, we have the opportunity to modify the packets as they come in and out. To do that, we utilize Ettercap’s filter feature.”</w:t>
      </w:r>
    </w:p>
    <w:p w14:paraId="46E22A63" w14:textId="3E41413B" w:rsidR="00806C15" w:rsidRDefault="00806C15" w:rsidP="00806C15">
      <w:pPr>
        <w:pStyle w:val="ListParagraph"/>
        <w:rPr>
          <w:rFonts w:ascii="Arial" w:hAnsi="Arial" w:cs="Arial"/>
        </w:rPr>
      </w:pPr>
      <w:r>
        <w:rPr>
          <w:rFonts w:ascii="Arial" w:hAnsi="Arial" w:cs="Arial"/>
        </w:rPr>
        <w:t>-page 145, Chapter 5: Attacking 802.11 Wireless Clients</w:t>
      </w:r>
    </w:p>
    <w:p w14:paraId="36F64AEC" w14:textId="43B5B21F" w:rsidR="00806C15" w:rsidRDefault="00806C15" w:rsidP="00806C15">
      <w:pPr>
        <w:pStyle w:val="Quote"/>
        <w:jc w:val="left"/>
        <w:rPr>
          <w:rFonts w:ascii="Consolas" w:hAnsi="Consolas" w:cs="Consolas"/>
          <w:i w:val="0"/>
          <w:iCs w:val="0"/>
        </w:rPr>
      </w:pPr>
      <w:r>
        <w:tab/>
      </w:r>
      <w:r>
        <w:rPr>
          <w:rFonts w:ascii="Consolas" w:hAnsi="Consolas" w:cs="Consolas"/>
          <w:i w:val="0"/>
          <w:iCs w:val="0"/>
        </w:rPr>
        <w:t xml:space="preserve">$ </w:t>
      </w:r>
      <w:proofErr w:type="spellStart"/>
      <w:r>
        <w:rPr>
          <w:rFonts w:ascii="Consolas" w:hAnsi="Consolas" w:cs="Consolas"/>
          <w:i w:val="0"/>
          <w:iCs w:val="0"/>
        </w:rPr>
        <w:t>sudo</w:t>
      </w:r>
      <w:proofErr w:type="spellEnd"/>
      <w:r>
        <w:rPr>
          <w:rFonts w:ascii="Consolas" w:hAnsi="Consolas" w:cs="Consolas"/>
          <w:i w:val="0"/>
          <w:iCs w:val="0"/>
        </w:rPr>
        <w:t xml:space="preserve"> </w:t>
      </w:r>
      <w:proofErr w:type="spellStart"/>
      <w:r>
        <w:rPr>
          <w:rFonts w:ascii="Consolas" w:hAnsi="Consolas" w:cs="Consolas"/>
          <w:i w:val="0"/>
          <w:iCs w:val="0"/>
        </w:rPr>
        <w:t>ettercap</w:t>
      </w:r>
      <w:proofErr w:type="spellEnd"/>
      <w:r>
        <w:rPr>
          <w:rFonts w:ascii="Consolas" w:hAnsi="Consolas" w:cs="Consolas"/>
          <w:i w:val="0"/>
          <w:iCs w:val="0"/>
        </w:rPr>
        <w:t xml:space="preserve"> -T -</w:t>
      </w:r>
      <w:proofErr w:type="spellStart"/>
      <w:r>
        <w:rPr>
          <w:rFonts w:ascii="Consolas" w:hAnsi="Consolas" w:cs="Consolas"/>
          <w:i w:val="0"/>
          <w:iCs w:val="0"/>
        </w:rPr>
        <w:t>i</w:t>
      </w:r>
      <w:proofErr w:type="spellEnd"/>
      <w:r>
        <w:rPr>
          <w:rFonts w:ascii="Consolas" w:hAnsi="Consolas" w:cs="Consolas"/>
          <w:i w:val="0"/>
          <w:iCs w:val="0"/>
        </w:rPr>
        <w:t xml:space="preserve"> wlan0 -F ./</w:t>
      </w:r>
      <w:proofErr w:type="spellStart"/>
      <w:r>
        <w:rPr>
          <w:rFonts w:ascii="Consolas" w:hAnsi="Consolas" w:cs="Consolas"/>
          <w:i w:val="0"/>
          <w:iCs w:val="0"/>
        </w:rPr>
        <w:t>lolcat.ef</w:t>
      </w:r>
      <w:proofErr w:type="spellEnd"/>
      <w:r>
        <w:rPr>
          <w:rFonts w:ascii="Consolas" w:hAnsi="Consolas" w:cs="Consolas"/>
          <w:i w:val="0"/>
          <w:iCs w:val="0"/>
        </w:rPr>
        <w:t xml:space="preserve"> -M </w:t>
      </w:r>
      <w:proofErr w:type="spellStart"/>
      <w:r>
        <w:rPr>
          <w:rFonts w:ascii="Consolas" w:hAnsi="Consolas" w:cs="Consolas"/>
          <w:i w:val="0"/>
          <w:iCs w:val="0"/>
        </w:rPr>
        <w:t>arp</w:t>
      </w:r>
      <w:proofErr w:type="spellEnd"/>
      <w:r>
        <w:rPr>
          <w:rFonts w:ascii="Consolas" w:hAnsi="Consolas" w:cs="Consolas"/>
          <w:i w:val="0"/>
          <w:iCs w:val="0"/>
        </w:rPr>
        <w:t xml:space="preserve"> /10.1.0.104/ //</w:t>
      </w:r>
    </w:p>
    <w:p w14:paraId="264CF120" w14:textId="3C7758F0" w:rsidR="00806C15" w:rsidRDefault="00806C15" w:rsidP="00806C15">
      <w:pPr>
        <w:pStyle w:val="Quote"/>
        <w:ind w:left="720"/>
        <w:jc w:val="left"/>
      </w:pPr>
      <w:r>
        <w:t xml:space="preserve">“The </w:t>
      </w:r>
      <w:r w:rsidRPr="00806C15">
        <w:rPr>
          <w:rFonts w:ascii="Consolas" w:hAnsi="Consolas" w:cs="Consolas"/>
        </w:rPr>
        <w:t xml:space="preserve">-M </w:t>
      </w:r>
      <w:proofErr w:type="spellStart"/>
      <w:r w:rsidRPr="00806C15">
        <w:rPr>
          <w:rFonts w:ascii="Consolas" w:hAnsi="Consolas" w:cs="Consolas"/>
        </w:rPr>
        <w:t>arp</w:t>
      </w:r>
      <w:proofErr w:type="spellEnd"/>
      <w:r>
        <w:t xml:space="preserve"> argument instructs Ettercap to use the ARP man-in-the-middle (MitM) technique. Ettercap will scan the entire subnet associated with the interface (wlan0). In the previous example, this causes Ettercap to generate 255 different ARP who-was requests on wlan0.”</w:t>
      </w:r>
    </w:p>
    <w:p w14:paraId="02F32888" w14:textId="010030A1" w:rsidR="001B5417" w:rsidRDefault="001B5417" w:rsidP="001B5417">
      <w:pPr>
        <w:pStyle w:val="ListParagraph"/>
        <w:rPr>
          <w:rFonts w:ascii="Arial" w:hAnsi="Arial" w:cs="Arial"/>
        </w:rPr>
      </w:pPr>
      <w:r>
        <w:rPr>
          <w:rFonts w:ascii="Arial" w:hAnsi="Arial" w:cs="Arial"/>
        </w:rPr>
        <w:lastRenderedPageBreak/>
        <w:t>-page 146, Chapter 5: Attacking 802.11 Wireless Clients</w:t>
      </w:r>
    </w:p>
    <w:p w14:paraId="5F9AE14F" w14:textId="6D00A18C" w:rsidR="002354D8" w:rsidRDefault="002354D8" w:rsidP="002354D8">
      <w:pPr>
        <w:pStyle w:val="Quote"/>
        <w:ind w:left="720"/>
        <w:jc w:val="left"/>
      </w:pPr>
      <w:r>
        <w:t xml:space="preserve">“The first tool who implemented this attack was called </w:t>
      </w:r>
      <w:proofErr w:type="gramStart"/>
      <w:r>
        <w:t>KARMA,</w:t>
      </w:r>
      <w:proofErr w:type="gramEnd"/>
      <w:r>
        <w:t xml:space="preserve"> it was created in 2004 by Dino Dai </w:t>
      </w:r>
      <w:proofErr w:type="spellStart"/>
      <w:r>
        <w:t>Zovi</w:t>
      </w:r>
      <w:proofErr w:type="spellEnd"/>
      <w:r>
        <w:t xml:space="preserve"> and Shane Macauly (K2). Since then, this technique has seen many </w:t>
      </w:r>
      <w:proofErr w:type="spellStart"/>
      <w:r>
        <w:t>nore</w:t>
      </w:r>
      <w:proofErr w:type="spellEnd"/>
      <w:r>
        <w:t xml:space="preserve"> iterations; the most recent of which can be found in </w:t>
      </w:r>
      <w:proofErr w:type="spellStart"/>
      <w:r>
        <w:t>Hostapd</w:t>
      </w:r>
      <w:proofErr w:type="spellEnd"/>
      <w:r>
        <w:t xml:space="preserve"> Wireless </w:t>
      </w:r>
      <w:proofErr w:type="spellStart"/>
      <w:r>
        <w:t>Punage</w:t>
      </w:r>
      <w:proofErr w:type="spellEnd"/>
      <w:r>
        <w:t xml:space="preserve"> Edition (</w:t>
      </w:r>
      <w:proofErr w:type="spellStart"/>
      <w:r>
        <w:t>hostapd-wpe</w:t>
      </w:r>
      <w:proofErr w:type="spellEnd"/>
      <w:r>
        <w:t>).”</w:t>
      </w:r>
    </w:p>
    <w:p w14:paraId="0F97AFED" w14:textId="09CE0561" w:rsidR="002354D8" w:rsidRDefault="002354D8" w:rsidP="002354D8">
      <w:pPr>
        <w:pStyle w:val="ListParagraph"/>
        <w:rPr>
          <w:rFonts w:ascii="Arial" w:hAnsi="Arial" w:cs="Arial"/>
        </w:rPr>
      </w:pPr>
      <w:r>
        <w:rPr>
          <w:rFonts w:ascii="Arial" w:hAnsi="Arial" w:cs="Arial"/>
        </w:rPr>
        <w:t>-page 148, Chapter 5: Attacking 802.11 Wireless Clients</w:t>
      </w:r>
    </w:p>
    <w:p w14:paraId="04E108BF" w14:textId="3ECCA5BC" w:rsidR="002354D8" w:rsidRDefault="002354D8" w:rsidP="00820E04">
      <w:pPr>
        <w:pStyle w:val="Quote"/>
        <w:ind w:left="720"/>
        <w:jc w:val="left"/>
      </w:pPr>
      <w:r>
        <w:t xml:space="preserve">“This straightforward mechanism performs a man-in-the-middle attack on the network, but it is limited usefulness to the attacker. However, by using the Pineapple Bar, it is simple to extend the </w:t>
      </w:r>
      <w:proofErr w:type="spellStart"/>
      <w:r>
        <w:t>WiFi</w:t>
      </w:r>
      <w:proofErr w:type="spellEnd"/>
      <w:r>
        <w:t xml:space="preserve"> </w:t>
      </w:r>
      <w:r w:rsidR="00820E04">
        <w:t>Pineapple</w:t>
      </w:r>
      <w:r>
        <w:t xml:space="preserve"> into a gateway ca</w:t>
      </w:r>
      <w:r w:rsidR="00820E04">
        <w:t>pable of evading SSL and intercepting victim authentication credentials and cookies.</w:t>
      </w:r>
    </w:p>
    <w:p w14:paraId="43726754" w14:textId="7E82E482" w:rsidR="00820E04" w:rsidRPr="00820E04" w:rsidRDefault="00820E04" w:rsidP="00820E04">
      <w:pPr>
        <w:pStyle w:val="ListParagraph"/>
        <w:rPr>
          <w:rFonts w:ascii="Arial" w:hAnsi="Arial" w:cs="Arial"/>
        </w:rPr>
      </w:pPr>
      <w:r>
        <w:rPr>
          <w:rFonts w:ascii="Arial" w:hAnsi="Arial" w:cs="Arial"/>
        </w:rPr>
        <w:t>-page 150, Chapter 5: Attacking 802.11 Wireless Clients</w:t>
      </w:r>
    </w:p>
    <w:p w14:paraId="53FA88B0" w14:textId="280CC5B4" w:rsidR="004D5623" w:rsidRDefault="001B5417" w:rsidP="00F60A09">
      <w:pPr>
        <w:ind w:left="340"/>
        <w:rPr>
          <w:rFonts w:ascii="Arial" w:hAnsi="Arial" w:cs="Arial"/>
          <w:b/>
          <w:bCs/>
        </w:rPr>
      </w:pPr>
      <w:r>
        <w:rPr>
          <w:rFonts w:ascii="Arial" w:hAnsi="Arial" w:cs="Arial"/>
          <w:b/>
          <w:bCs/>
        </w:rPr>
        <w:t xml:space="preserve">4. </w:t>
      </w:r>
      <w:r w:rsidR="00F60A09">
        <w:rPr>
          <w:rFonts w:ascii="Arial" w:hAnsi="Arial" w:cs="Arial"/>
          <w:b/>
          <w:bCs/>
        </w:rPr>
        <w:t>Security+ Guide to Network Security Fundamentals (Fourth Edition) by Mark   Ciampa, Ph.D.</w:t>
      </w:r>
    </w:p>
    <w:p w14:paraId="37470E0C" w14:textId="5B4204AB" w:rsidR="00F60A09" w:rsidRDefault="00F60A09" w:rsidP="00F60A09">
      <w:pPr>
        <w:pStyle w:val="Quote"/>
        <w:ind w:left="720"/>
        <w:jc w:val="left"/>
      </w:pPr>
      <w:r>
        <w:t xml:space="preserve">“Man-in-the-Middle; Suppose that Angie, a high school student, is in danger of receiving a poor grade in math. Her teacher, Mr. Ferguson, mails a letter to Angie’s parents requesting a conference. However, Angie waits for the mail and removes the letter from the mailbox before her parents come home. She then replaces it with a counterfeit letter from Mr. Ferguson that compliments her for her math work. She also forges her </w:t>
      </w:r>
      <w:proofErr w:type="gramStart"/>
      <w:r>
        <w:t>parent’s</w:t>
      </w:r>
      <w:proofErr w:type="gramEnd"/>
      <w:r>
        <w:t xml:space="preserve"> on the original letter to decline a </w:t>
      </w:r>
      <w:proofErr w:type="gramStart"/>
      <w:r>
        <w:t>conference, and</w:t>
      </w:r>
      <w:proofErr w:type="gramEnd"/>
      <w:r>
        <w:t xml:space="preserve"> then mails it back to her teacher. The parents read the fake letter and compliment Angie on her hard work, while Mr. Ferguson wonders why her parents do not want a conference. Angie has conducted a man-in-the-middle attack by intercepting legitimate communication and forging a fictitious response to the sender.”</w:t>
      </w:r>
    </w:p>
    <w:p w14:paraId="5302478C" w14:textId="1D3BB630" w:rsidR="00F60A09" w:rsidRDefault="00F60A09" w:rsidP="00D217A6">
      <w:pPr>
        <w:pStyle w:val="Quote"/>
        <w:ind w:left="720"/>
        <w:jc w:val="left"/>
      </w:pPr>
      <w:r>
        <w:t>“Man-in-the-middle attacks can be conducted on networks. This type of attack makes it appear that two computers are communicating with each other, when actually they are sending and receiving data with a computer between them, or the ‘man-in-the-middle’. Man-in-the-middle attacks can be active or passive. In a passive attack, the attacker captures the data that is being transmitted, records it, and then sends it on to the original recipient with</w:t>
      </w:r>
      <w:r w:rsidR="00D217A6">
        <w:t>out their presence being detected. In an active attack, the contents are intercepted and altered before they are sent on to the recipient.”</w:t>
      </w:r>
    </w:p>
    <w:p w14:paraId="49DAE66F" w14:textId="0F87124D" w:rsidR="00D217A6" w:rsidRDefault="00D217A6" w:rsidP="00D217A6">
      <w:pPr>
        <w:pStyle w:val="ListParagraph"/>
        <w:rPr>
          <w:rFonts w:ascii="Arial" w:hAnsi="Arial" w:cs="Arial"/>
        </w:rPr>
      </w:pPr>
      <w:r>
        <w:rPr>
          <w:rFonts w:ascii="Arial" w:hAnsi="Arial" w:cs="Arial"/>
        </w:rPr>
        <w:t>-page 99-100, Chapter 3: Application and Network Attacks</w:t>
      </w:r>
    </w:p>
    <w:p w14:paraId="61C78A2A" w14:textId="00874C56" w:rsidR="00D217A6" w:rsidRPr="00820E04" w:rsidRDefault="00D217A6" w:rsidP="00D217A6">
      <w:pPr>
        <w:pStyle w:val="Quote"/>
        <w:ind w:left="720"/>
        <w:jc w:val="left"/>
      </w:pPr>
      <w:r>
        <w:t xml:space="preserve">“A replay attack is similar to a passive man-in-the-middle attack. Whereas a passive attack sends the transmission immediately, a replay attack makes a copy of the </w:t>
      </w:r>
      <w:r>
        <w:lastRenderedPageBreak/>
        <w:t>transmission before sending it to the recipient. This copy is then used a later time (the man-in-the-middle replays it).</w:t>
      </w:r>
    </w:p>
    <w:p w14:paraId="52FCE5BD" w14:textId="3626D237" w:rsidR="00D217A6" w:rsidRDefault="00D217A6" w:rsidP="00D217A6">
      <w:pPr>
        <w:pStyle w:val="ListParagraph"/>
        <w:rPr>
          <w:rFonts w:ascii="Arial" w:hAnsi="Arial" w:cs="Arial"/>
        </w:rPr>
      </w:pPr>
      <w:r>
        <w:rPr>
          <w:rFonts w:ascii="Arial" w:hAnsi="Arial" w:cs="Arial"/>
        </w:rPr>
        <w:t>-page 100, Chapter 3: Application and Network Attacks</w:t>
      </w:r>
    </w:p>
    <w:p w14:paraId="6C82C0F4" w14:textId="4E99AD97" w:rsidR="00D217A6" w:rsidRDefault="00D217A6" w:rsidP="00AF77F3">
      <w:pPr>
        <w:pStyle w:val="Quote"/>
        <w:ind w:left="720"/>
        <w:jc w:val="left"/>
      </w:pPr>
      <w:r>
        <w:t>“TCP/IP requires that logical IP address be assigned to each</w:t>
      </w:r>
      <w:r w:rsidR="00AF77F3">
        <w:t xml:space="preserve"> host on a network. However, an Ethernet LAN uses the physical MAC address to send packets. In order for a host using TCP/IP on an Ethernet network to find the MAC address of another device based on the IP address, it uses the Address Resolution Protocol (ARP).”</w:t>
      </w:r>
    </w:p>
    <w:p w14:paraId="3B63A3FF" w14:textId="76998572" w:rsidR="00AF77F3" w:rsidRDefault="00AF77F3" w:rsidP="00AF77F3">
      <w:pPr>
        <w:pStyle w:val="ListParagraph"/>
        <w:rPr>
          <w:rFonts w:ascii="Arial" w:hAnsi="Arial" w:cs="Arial"/>
        </w:rPr>
      </w:pPr>
      <w:r>
        <w:rPr>
          <w:rFonts w:ascii="Arial" w:hAnsi="Arial" w:cs="Arial"/>
        </w:rPr>
        <w:t>-page 100-101, Chapter 3: Application and Network Attacks</w:t>
      </w:r>
    </w:p>
    <w:p w14:paraId="1E717B8F" w14:textId="27CF5C3D" w:rsidR="00AF77F3" w:rsidRDefault="00AF77F3" w:rsidP="00AF77F3">
      <w:pPr>
        <w:pStyle w:val="Quote"/>
        <w:ind w:left="720"/>
        <w:jc w:val="left"/>
      </w:pPr>
      <w:r>
        <w:t>“An attacker could modify the MAC address in the ARP cache so that the corresponding IP address points to a different computer. This is known as ARP poisoning.”</w:t>
      </w:r>
    </w:p>
    <w:p w14:paraId="23DB14B9" w14:textId="56F38DC0" w:rsidR="00AF77F3" w:rsidRDefault="00AF77F3" w:rsidP="00AF77F3">
      <w:pPr>
        <w:pStyle w:val="ListParagraph"/>
        <w:rPr>
          <w:rFonts w:ascii="Arial" w:hAnsi="Arial" w:cs="Arial"/>
        </w:rPr>
      </w:pPr>
      <w:r>
        <w:rPr>
          <w:rFonts w:ascii="Arial" w:hAnsi="Arial" w:cs="Arial"/>
        </w:rPr>
        <w:t>-page 101, Chapter 3: Application and Network Attacks</w:t>
      </w:r>
    </w:p>
    <w:p w14:paraId="6E7F66E7" w14:textId="70CE5F11" w:rsidR="00AF77F3" w:rsidRDefault="00AF77F3" w:rsidP="00AF77F3">
      <w:pPr>
        <w:pStyle w:val="Quote"/>
        <w:ind w:left="720"/>
        <w:jc w:val="left"/>
      </w:pPr>
      <w:r>
        <w:t>“When TCP/IP was developed, the host table concept was expanded to a hierarchical name system for matching computer names and numbers known as the Domain Name System (DNS), which is the basis for name resolution to IP address today.”</w:t>
      </w:r>
    </w:p>
    <w:p w14:paraId="0EB78259" w14:textId="43FBEA56" w:rsidR="00AF77F3" w:rsidRDefault="00AF77F3" w:rsidP="00AF77F3">
      <w:pPr>
        <w:pStyle w:val="Quote"/>
        <w:ind w:left="720"/>
        <w:jc w:val="left"/>
      </w:pPr>
      <w:r>
        <w:t>“Because of the important role it plays, DNS can be the focus of attacks. Like ARP poisoning, DNS poisoning substitutes DNS address so that the computer is automatically redirected to another device. Whereas ARP poisoning substitutes a fraudulent MAC address for IP address, DNS poisoning substitutes a fraudulent IP address for a symbolic name.”</w:t>
      </w:r>
    </w:p>
    <w:p w14:paraId="3AF43475" w14:textId="514AAEB1" w:rsidR="00AF77F3" w:rsidRDefault="00AF77F3" w:rsidP="00AF77F3">
      <w:pPr>
        <w:pStyle w:val="ListParagraph"/>
        <w:rPr>
          <w:rFonts w:ascii="Arial" w:hAnsi="Arial" w:cs="Arial"/>
        </w:rPr>
      </w:pPr>
      <w:r>
        <w:rPr>
          <w:rFonts w:ascii="Arial" w:hAnsi="Arial" w:cs="Arial"/>
        </w:rPr>
        <w:t>-page 102, Chapter 3: Application and Network Attacks</w:t>
      </w:r>
    </w:p>
    <w:p w14:paraId="755B52D0" w14:textId="25683FE1" w:rsidR="004311EE" w:rsidRDefault="004311EE" w:rsidP="004311EE">
      <w:pPr>
        <w:pStyle w:val="Quote"/>
        <w:ind w:left="720"/>
        <w:jc w:val="left"/>
      </w:pPr>
      <w:r>
        <w:t>“A rogue access point is an unauthorized AP that allows an attacker to bypass many of the network security configurations and opens the network and its users to attacks.”</w:t>
      </w:r>
    </w:p>
    <w:p w14:paraId="3A43AB33" w14:textId="16F0FD33" w:rsidR="004311EE" w:rsidRDefault="004311EE" w:rsidP="004311EE">
      <w:pPr>
        <w:pStyle w:val="Quote"/>
        <w:ind w:left="720"/>
        <w:jc w:val="left"/>
      </w:pPr>
      <w:r>
        <w:t>“Whereas a rogue access point is set up by an internal user, an evil twin is an AP that is set up by an attacker. This AP is designed to mimic an authorized AP, so a user’s device will unknowingly connect to this evil twin instead. Attackers can then capture the transmissions from users to the evil twin AP.”</w:t>
      </w:r>
    </w:p>
    <w:p w14:paraId="6FE8C007" w14:textId="1B7D64D4" w:rsidR="004311EE" w:rsidRDefault="004311EE" w:rsidP="004311EE">
      <w:pPr>
        <w:pStyle w:val="ListParagraph"/>
        <w:rPr>
          <w:rFonts w:ascii="Arial" w:hAnsi="Arial" w:cs="Arial"/>
        </w:rPr>
      </w:pPr>
      <w:r>
        <w:rPr>
          <w:rFonts w:ascii="Arial" w:hAnsi="Arial" w:cs="Arial"/>
        </w:rPr>
        <w:t>-page 301, Chapter 8: Wireless Network Security</w:t>
      </w:r>
    </w:p>
    <w:p w14:paraId="2957FFD4" w14:textId="4F1BBB96" w:rsidR="004311EE" w:rsidRPr="004311EE" w:rsidRDefault="004311EE" w:rsidP="004311EE"/>
    <w:p w14:paraId="776C0DFB" w14:textId="458D2FF0" w:rsidR="00AF77F3" w:rsidRPr="00AF77F3" w:rsidRDefault="00AF77F3" w:rsidP="00AF77F3"/>
    <w:p w14:paraId="2C8DFED7" w14:textId="49E35878" w:rsidR="007909AD" w:rsidRDefault="002E4602" w:rsidP="007909AD">
      <w:pPr>
        <w:ind w:left="720" w:hanging="360"/>
        <w:rPr>
          <w:rFonts w:ascii="Arial" w:hAnsi="Arial" w:cs="Arial"/>
          <w:b/>
          <w:bCs/>
          <w:sz w:val="32"/>
          <w:szCs w:val="32"/>
        </w:rPr>
      </w:pPr>
      <w:r>
        <w:rPr>
          <w:rFonts w:ascii="Arial" w:hAnsi="Arial" w:cs="Arial"/>
          <w:b/>
          <w:bCs/>
          <w:sz w:val="32"/>
          <w:szCs w:val="32"/>
        </w:rPr>
        <w:lastRenderedPageBreak/>
        <w:t>Online</w:t>
      </w:r>
      <w:r w:rsidRPr="002E4602">
        <w:rPr>
          <w:rFonts w:ascii="Arial" w:hAnsi="Arial" w:cs="Arial"/>
          <w:b/>
          <w:bCs/>
          <w:sz w:val="32"/>
          <w:szCs w:val="32"/>
        </w:rPr>
        <w:t xml:space="preserve"> References</w:t>
      </w:r>
    </w:p>
    <w:p w14:paraId="5A3234BE" w14:textId="52494750" w:rsidR="00A965EB" w:rsidRPr="00A965EB" w:rsidRDefault="00A965EB" w:rsidP="007909AD">
      <w:pPr>
        <w:ind w:left="720" w:hanging="360"/>
        <w:rPr>
          <w:rFonts w:ascii="Arial" w:hAnsi="Arial" w:cs="Arial"/>
          <w:b/>
          <w:bCs/>
        </w:rPr>
      </w:pPr>
      <w:r w:rsidRPr="00A965EB">
        <w:rPr>
          <w:rFonts w:ascii="Arial" w:hAnsi="Arial" w:cs="Arial"/>
          <w:b/>
          <w:bCs/>
        </w:rPr>
        <w:t>Journal</w:t>
      </w:r>
      <w:r>
        <w:rPr>
          <w:rFonts w:ascii="Arial" w:hAnsi="Arial" w:cs="Arial"/>
          <w:b/>
          <w:bCs/>
        </w:rPr>
        <w:t>s</w:t>
      </w:r>
    </w:p>
    <w:p w14:paraId="7FA2E52B" w14:textId="0FCB9567" w:rsidR="001474EF" w:rsidRDefault="007909AD" w:rsidP="001474EF">
      <w:pPr>
        <w:pStyle w:val="ListParagraph"/>
        <w:numPr>
          <w:ilvl w:val="0"/>
          <w:numId w:val="5"/>
        </w:numPr>
        <w:rPr>
          <w:rFonts w:ascii="Arial" w:hAnsi="Arial" w:cs="Arial"/>
        </w:rPr>
      </w:pPr>
      <w:r>
        <w:rPr>
          <w:rFonts w:ascii="Arial" w:hAnsi="Arial" w:cs="Arial"/>
        </w:rPr>
        <w:t>A Signature-Based Wireless Intrusion Detection System Framework for Multi-Channel Man-in-the-Middle Attacks Protected Wi-Fi Networks</w:t>
      </w:r>
    </w:p>
    <w:p w14:paraId="0864833A" w14:textId="3D1C691F" w:rsidR="007909AD" w:rsidRPr="001474EF" w:rsidRDefault="001474EF" w:rsidP="001474EF">
      <w:pPr>
        <w:pStyle w:val="ListParagraph"/>
        <w:rPr>
          <w:rFonts w:ascii="Arial" w:hAnsi="Arial" w:cs="Arial"/>
        </w:rPr>
      </w:pPr>
      <w:hyperlink r:id="rId5" w:history="1">
        <w:r w:rsidRPr="00117859">
          <w:rPr>
            <w:rStyle w:val="Hyperlink"/>
            <w:rFonts w:ascii="Arial" w:hAnsi="Arial" w:cs="Arial"/>
          </w:rPr>
          <w:t>https://ieeexplore.ieee.org/document/10423016</w:t>
        </w:r>
      </w:hyperlink>
    </w:p>
    <w:p w14:paraId="12E6D8A6" w14:textId="102F4FD0" w:rsidR="007909AD" w:rsidRDefault="001474EF" w:rsidP="007909AD">
      <w:pPr>
        <w:pStyle w:val="ListParagraph"/>
        <w:numPr>
          <w:ilvl w:val="0"/>
          <w:numId w:val="5"/>
        </w:numPr>
        <w:rPr>
          <w:rFonts w:ascii="Arial" w:hAnsi="Arial" w:cs="Arial"/>
        </w:rPr>
      </w:pPr>
      <w:r>
        <w:rPr>
          <w:rFonts w:ascii="Arial" w:hAnsi="Arial" w:cs="Arial"/>
        </w:rPr>
        <w:t>Protecting Android Devics From Malware Attacks: A State-of-the-Art Report of Concepts, Modern Learning Models and Challenges</w:t>
      </w:r>
    </w:p>
    <w:p w14:paraId="4564A60B" w14:textId="58DB8F3F" w:rsidR="001474EF" w:rsidRDefault="001474EF" w:rsidP="001474EF">
      <w:pPr>
        <w:pStyle w:val="ListParagraph"/>
        <w:rPr>
          <w:rFonts w:ascii="Arial" w:hAnsi="Arial" w:cs="Arial"/>
        </w:rPr>
      </w:pPr>
      <w:hyperlink r:id="rId6" w:history="1">
        <w:r w:rsidRPr="00117859">
          <w:rPr>
            <w:rStyle w:val="Hyperlink"/>
            <w:rFonts w:ascii="Arial" w:hAnsi="Arial" w:cs="Arial"/>
          </w:rPr>
          <w:t>https://ieeexplore.ieee.org/document/10274970</w:t>
        </w:r>
      </w:hyperlink>
    </w:p>
    <w:p w14:paraId="1D1C4BA9" w14:textId="0215854E" w:rsidR="001474EF" w:rsidRDefault="00EC278A" w:rsidP="001474EF">
      <w:pPr>
        <w:pStyle w:val="ListParagraph"/>
        <w:numPr>
          <w:ilvl w:val="0"/>
          <w:numId w:val="5"/>
        </w:numPr>
        <w:rPr>
          <w:rFonts w:ascii="Arial" w:hAnsi="Arial" w:cs="Arial"/>
        </w:rPr>
      </w:pPr>
      <w:proofErr w:type="spellStart"/>
      <w:r>
        <w:rPr>
          <w:rFonts w:ascii="Arial" w:hAnsi="Arial" w:cs="Arial"/>
        </w:rPr>
        <w:t>CryptMTD</w:t>
      </w:r>
      <w:proofErr w:type="spellEnd"/>
      <w:r>
        <w:rPr>
          <w:rFonts w:ascii="Arial" w:hAnsi="Arial" w:cs="Arial"/>
        </w:rPr>
        <w:t>: Cryptography Based Moving Target Defense System for Mobile Application</w:t>
      </w:r>
    </w:p>
    <w:p w14:paraId="7962D615" w14:textId="14861408" w:rsidR="00EC278A" w:rsidRDefault="00EC278A" w:rsidP="00EC278A">
      <w:pPr>
        <w:pStyle w:val="ListParagraph"/>
        <w:rPr>
          <w:rFonts w:ascii="Arial" w:hAnsi="Arial" w:cs="Arial"/>
        </w:rPr>
      </w:pPr>
      <w:hyperlink r:id="rId7" w:history="1">
        <w:r w:rsidRPr="00117859">
          <w:rPr>
            <w:rStyle w:val="Hyperlink"/>
            <w:rFonts w:ascii="Arial" w:hAnsi="Arial" w:cs="Arial"/>
          </w:rPr>
          <w:t>https://dl.acm.org/doi/10.1145/3603781.3603875</w:t>
        </w:r>
      </w:hyperlink>
    </w:p>
    <w:p w14:paraId="7A60DABC" w14:textId="0EA7B14B" w:rsidR="00EC278A" w:rsidRDefault="00EC278A" w:rsidP="00EC278A">
      <w:pPr>
        <w:pStyle w:val="ListParagraph"/>
        <w:numPr>
          <w:ilvl w:val="0"/>
          <w:numId w:val="5"/>
        </w:numPr>
        <w:rPr>
          <w:rFonts w:ascii="Arial" w:hAnsi="Arial" w:cs="Arial"/>
        </w:rPr>
      </w:pPr>
      <w:r>
        <w:rPr>
          <w:rFonts w:ascii="Arial" w:hAnsi="Arial" w:cs="Arial"/>
        </w:rPr>
        <w:t>Identifying and Enhancing Cyber Resilience of Mobile Networks against Data Exploitation Attacks</w:t>
      </w:r>
    </w:p>
    <w:p w14:paraId="4EF35F59" w14:textId="38BB119B" w:rsidR="00EC278A" w:rsidRDefault="00EC278A" w:rsidP="00EC278A">
      <w:pPr>
        <w:pStyle w:val="ListParagraph"/>
        <w:rPr>
          <w:rFonts w:ascii="Arial" w:hAnsi="Arial" w:cs="Arial"/>
        </w:rPr>
      </w:pPr>
      <w:hyperlink r:id="rId8" w:history="1">
        <w:r w:rsidRPr="00117859">
          <w:rPr>
            <w:rStyle w:val="Hyperlink"/>
            <w:rFonts w:ascii="Arial" w:hAnsi="Arial" w:cs="Arial"/>
          </w:rPr>
          <w:t>https://dl.acm.org/doi/10.1145/3745812.3745814</w:t>
        </w:r>
      </w:hyperlink>
    </w:p>
    <w:p w14:paraId="4423AE95" w14:textId="7E76F8DF" w:rsidR="00EC278A" w:rsidRDefault="00337697" w:rsidP="00337697">
      <w:pPr>
        <w:pStyle w:val="ListParagraph"/>
        <w:numPr>
          <w:ilvl w:val="0"/>
          <w:numId w:val="5"/>
        </w:numPr>
        <w:rPr>
          <w:rFonts w:ascii="Arial" w:hAnsi="Arial" w:cs="Arial"/>
        </w:rPr>
      </w:pPr>
      <w:r>
        <w:rPr>
          <w:rFonts w:ascii="Arial" w:hAnsi="Arial" w:cs="Arial"/>
        </w:rPr>
        <w:t>(In)Secure Android Debugging: Security analysis and lessons learned</w:t>
      </w:r>
    </w:p>
    <w:p w14:paraId="6FB915DA" w14:textId="346F236F" w:rsidR="00337697" w:rsidRDefault="00337697" w:rsidP="00337697">
      <w:pPr>
        <w:pStyle w:val="ListParagraph"/>
        <w:rPr>
          <w:rFonts w:ascii="Arial" w:hAnsi="Arial" w:cs="Arial"/>
        </w:rPr>
      </w:pPr>
      <w:hyperlink r:id="rId9" w:history="1">
        <w:r w:rsidRPr="00117859">
          <w:rPr>
            <w:rStyle w:val="Hyperlink"/>
            <w:rFonts w:ascii="Arial" w:hAnsi="Arial" w:cs="Arial"/>
          </w:rPr>
          <w:t>https://www.sciencedirect.com/science/article/abs/pii/S016740481831023X</w:t>
        </w:r>
      </w:hyperlink>
    </w:p>
    <w:p w14:paraId="43E94442" w14:textId="5496026E" w:rsidR="00337697" w:rsidRDefault="00337697" w:rsidP="00337697">
      <w:pPr>
        <w:pStyle w:val="ListParagraph"/>
        <w:numPr>
          <w:ilvl w:val="0"/>
          <w:numId w:val="5"/>
        </w:numPr>
        <w:rPr>
          <w:rFonts w:ascii="Arial" w:hAnsi="Arial" w:cs="Arial"/>
        </w:rPr>
      </w:pPr>
      <w:r>
        <w:rPr>
          <w:rFonts w:ascii="Arial" w:hAnsi="Arial" w:cs="Arial"/>
        </w:rPr>
        <w:t>MitM attacks on intellectual property and integrity pf additive manufacturing systems: A security analysis</w:t>
      </w:r>
    </w:p>
    <w:p w14:paraId="72F0F346" w14:textId="38CBAC9F" w:rsidR="001474EF" w:rsidRDefault="00337697" w:rsidP="001474EF">
      <w:pPr>
        <w:pStyle w:val="ListParagraph"/>
      </w:pPr>
      <w:hyperlink r:id="rId10" w:history="1">
        <w:r w:rsidRPr="00117859">
          <w:rPr>
            <w:rStyle w:val="Hyperlink"/>
            <w:rFonts w:ascii="Arial" w:hAnsi="Arial" w:cs="Arial"/>
          </w:rPr>
          <w:t>https://www.sciencedirect.com/science/article/abs/pii/S0167404824001111</w:t>
        </w:r>
      </w:hyperlink>
    </w:p>
    <w:p w14:paraId="2E381FAF" w14:textId="4F60EA37" w:rsidR="00A965EB" w:rsidRPr="00A965EB" w:rsidRDefault="00A965EB" w:rsidP="00A965EB">
      <w:pPr>
        <w:ind w:left="360"/>
        <w:rPr>
          <w:rFonts w:ascii="Arial" w:hAnsi="Arial" w:cs="Arial"/>
          <w:b/>
          <w:bCs/>
        </w:rPr>
      </w:pPr>
      <w:r>
        <w:rPr>
          <w:rFonts w:ascii="Arial" w:hAnsi="Arial" w:cs="Arial"/>
          <w:b/>
          <w:bCs/>
        </w:rPr>
        <w:t>Security Research Papers</w:t>
      </w:r>
    </w:p>
    <w:p w14:paraId="513C7DC8" w14:textId="05B99926" w:rsidR="00337697" w:rsidRDefault="00285748" w:rsidP="00847B3D">
      <w:pPr>
        <w:pStyle w:val="ListParagraph"/>
        <w:numPr>
          <w:ilvl w:val="0"/>
          <w:numId w:val="5"/>
        </w:numPr>
        <w:rPr>
          <w:rFonts w:ascii="Arial" w:hAnsi="Arial" w:cs="Arial"/>
        </w:rPr>
      </w:pPr>
      <w:r>
        <w:rPr>
          <w:rFonts w:ascii="Arial" w:hAnsi="Arial" w:cs="Arial"/>
        </w:rPr>
        <w:t>OWASP Mobile Application Security Verification Standard (MASVS) v2.0.0.</w:t>
      </w:r>
    </w:p>
    <w:p w14:paraId="7EFCFA0B" w14:textId="141626FC" w:rsidR="00285748" w:rsidRDefault="00285748" w:rsidP="00285748">
      <w:pPr>
        <w:pStyle w:val="ListParagraph"/>
        <w:rPr>
          <w:rFonts w:ascii="Arial" w:hAnsi="Arial" w:cs="Arial"/>
        </w:rPr>
      </w:pPr>
      <w:hyperlink r:id="rId11" w:history="1">
        <w:r w:rsidRPr="00E20F07">
          <w:rPr>
            <w:rStyle w:val="Hyperlink"/>
            <w:rFonts w:ascii="Arial" w:hAnsi="Arial" w:cs="Arial"/>
          </w:rPr>
          <w:t>https://github.com/OWASP/masvs/releases/tag/v2.0.0</w:t>
        </w:r>
      </w:hyperlink>
    </w:p>
    <w:p w14:paraId="180605F0" w14:textId="5974F6AD" w:rsidR="00285748" w:rsidRDefault="00285748" w:rsidP="00285748">
      <w:pPr>
        <w:pStyle w:val="ListParagraph"/>
        <w:numPr>
          <w:ilvl w:val="0"/>
          <w:numId w:val="5"/>
        </w:numPr>
        <w:rPr>
          <w:rFonts w:ascii="Arial" w:hAnsi="Arial" w:cs="Arial"/>
        </w:rPr>
      </w:pPr>
      <w:r>
        <w:rPr>
          <w:rFonts w:ascii="Arial" w:hAnsi="Arial" w:cs="Arial"/>
        </w:rPr>
        <w:t>OWASP Mobile Top 10</w:t>
      </w:r>
    </w:p>
    <w:p w14:paraId="11DA6DEA" w14:textId="1344CC1A" w:rsidR="00285748" w:rsidRDefault="00285748" w:rsidP="00285748">
      <w:pPr>
        <w:pStyle w:val="ListParagraph"/>
        <w:rPr>
          <w:rFonts w:ascii="Arial" w:hAnsi="Arial" w:cs="Arial"/>
        </w:rPr>
      </w:pPr>
      <w:hyperlink r:id="rId12" w:history="1">
        <w:r w:rsidRPr="00E20F07">
          <w:rPr>
            <w:rStyle w:val="Hyperlink"/>
            <w:rFonts w:ascii="Arial" w:hAnsi="Arial" w:cs="Arial"/>
          </w:rPr>
          <w:t>https://owasp.org/www-project-mobile-top-10/</w:t>
        </w:r>
      </w:hyperlink>
    </w:p>
    <w:p w14:paraId="6EB0659A" w14:textId="28FAA931" w:rsidR="00285748" w:rsidRDefault="00032E4B" w:rsidP="00285748">
      <w:pPr>
        <w:pStyle w:val="ListParagraph"/>
        <w:numPr>
          <w:ilvl w:val="0"/>
          <w:numId w:val="5"/>
        </w:numPr>
        <w:rPr>
          <w:rFonts w:ascii="Arial" w:hAnsi="Arial" w:cs="Arial"/>
        </w:rPr>
      </w:pPr>
      <w:r>
        <w:rPr>
          <w:rFonts w:ascii="Arial" w:hAnsi="Arial" w:cs="Arial"/>
        </w:rPr>
        <w:t>Assessing Threats to Mobile Devices and Infrastructure: the Mobile Threat Catalogue</w:t>
      </w:r>
    </w:p>
    <w:p w14:paraId="40978E4F" w14:textId="56511579" w:rsidR="00032E4B" w:rsidRDefault="00032E4B" w:rsidP="00032E4B">
      <w:pPr>
        <w:pStyle w:val="ListParagraph"/>
        <w:rPr>
          <w:rFonts w:ascii="Arial" w:hAnsi="Arial" w:cs="Arial"/>
        </w:rPr>
      </w:pPr>
      <w:hyperlink r:id="rId13" w:history="1">
        <w:r w:rsidRPr="00117859">
          <w:rPr>
            <w:rStyle w:val="Hyperlink"/>
            <w:rFonts w:ascii="Arial" w:hAnsi="Arial" w:cs="Arial"/>
          </w:rPr>
          <w:t>https://csrc.nist.gov/pubs/ir/8144/ipd</w:t>
        </w:r>
      </w:hyperlink>
    </w:p>
    <w:p w14:paraId="26108F76" w14:textId="6B4188A5" w:rsidR="00032E4B" w:rsidRDefault="00032E4B" w:rsidP="00032E4B">
      <w:pPr>
        <w:pStyle w:val="ListParagraph"/>
        <w:numPr>
          <w:ilvl w:val="0"/>
          <w:numId w:val="5"/>
        </w:numPr>
        <w:rPr>
          <w:rFonts w:ascii="Arial" w:hAnsi="Arial" w:cs="Arial"/>
        </w:rPr>
      </w:pPr>
      <w:r>
        <w:rPr>
          <w:rFonts w:ascii="Arial" w:hAnsi="Arial" w:cs="Arial"/>
        </w:rPr>
        <w:t>Vetting the Security of Mobile Applications</w:t>
      </w:r>
    </w:p>
    <w:p w14:paraId="20F9BA4B" w14:textId="3E23E7F3" w:rsidR="00032E4B" w:rsidRDefault="00032E4B" w:rsidP="00032E4B">
      <w:pPr>
        <w:pStyle w:val="ListParagraph"/>
        <w:rPr>
          <w:rFonts w:ascii="Arial" w:hAnsi="Arial" w:cs="Arial"/>
        </w:rPr>
      </w:pPr>
      <w:hyperlink r:id="rId14" w:history="1">
        <w:r w:rsidRPr="00117859">
          <w:rPr>
            <w:rStyle w:val="Hyperlink"/>
            <w:rFonts w:ascii="Arial" w:hAnsi="Arial" w:cs="Arial"/>
          </w:rPr>
          <w:t>https://csrc.nist.gov/pubs/sp/800/163/r1/final</w:t>
        </w:r>
      </w:hyperlink>
    </w:p>
    <w:p w14:paraId="03A35271" w14:textId="23CFC32B" w:rsidR="00032E4B" w:rsidRDefault="004E66E2" w:rsidP="004E66E2">
      <w:pPr>
        <w:pStyle w:val="ListParagraph"/>
        <w:numPr>
          <w:ilvl w:val="0"/>
          <w:numId w:val="5"/>
        </w:numPr>
        <w:rPr>
          <w:rFonts w:ascii="Arial" w:hAnsi="Arial" w:cs="Arial"/>
        </w:rPr>
      </w:pPr>
      <w:r>
        <w:rPr>
          <w:rFonts w:ascii="Arial" w:hAnsi="Arial" w:cs="Arial"/>
        </w:rPr>
        <w:t xml:space="preserve"> Guidelines for Managing the Security of Mobile Device in the Enterprise</w:t>
      </w:r>
    </w:p>
    <w:p w14:paraId="35BBFEF2" w14:textId="7A6A2553" w:rsidR="004E66E2" w:rsidRDefault="004E66E2" w:rsidP="004E66E2">
      <w:pPr>
        <w:pStyle w:val="ListParagraph"/>
        <w:rPr>
          <w:rFonts w:ascii="Arial" w:hAnsi="Arial" w:cs="Arial"/>
        </w:rPr>
      </w:pPr>
      <w:hyperlink r:id="rId15" w:history="1">
        <w:r w:rsidRPr="00117859">
          <w:rPr>
            <w:rStyle w:val="Hyperlink"/>
            <w:rFonts w:ascii="Arial" w:hAnsi="Arial" w:cs="Arial"/>
          </w:rPr>
          <w:t>https://csrc.nist.gov/pubs/sp/800/1</w:t>
        </w:r>
        <w:r w:rsidRPr="00117859">
          <w:rPr>
            <w:rStyle w:val="Hyperlink"/>
            <w:rFonts w:ascii="Arial" w:hAnsi="Arial" w:cs="Arial"/>
          </w:rPr>
          <w:t>24</w:t>
        </w:r>
        <w:r w:rsidRPr="00117859">
          <w:rPr>
            <w:rStyle w:val="Hyperlink"/>
            <w:rFonts w:ascii="Arial" w:hAnsi="Arial" w:cs="Arial"/>
          </w:rPr>
          <w:t>/r</w:t>
        </w:r>
        <w:r w:rsidRPr="00117859">
          <w:rPr>
            <w:rStyle w:val="Hyperlink"/>
            <w:rFonts w:ascii="Arial" w:hAnsi="Arial" w:cs="Arial"/>
          </w:rPr>
          <w:t>2</w:t>
        </w:r>
        <w:r w:rsidRPr="00117859">
          <w:rPr>
            <w:rStyle w:val="Hyperlink"/>
            <w:rFonts w:ascii="Arial" w:hAnsi="Arial" w:cs="Arial"/>
          </w:rPr>
          <w:t>/final</w:t>
        </w:r>
      </w:hyperlink>
    </w:p>
    <w:p w14:paraId="5B2A003A" w14:textId="7547B8D8" w:rsidR="004E66E2" w:rsidRDefault="004E66E2" w:rsidP="004E66E2">
      <w:pPr>
        <w:pStyle w:val="ListParagraph"/>
        <w:numPr>
          <w:ilvl w:val="0"/>
          <w:numId w:val="5"/>
        </w:numPr>
        <w:rPr>
          <w:rFonts w:ascii="Arial" w:hAnsi="Arial" w:cs="Arial"/>
        </w:rPr>
      </w:pPr>
      <w:r>
        <w:rPr>
          <w:rFonts w:ascii="Arial" w:hAnsi="Arial" w:cs="Arial"/>
        </w:rPr>
        <w:t>Guide to IPsec VPNs</w:t>
      </w:r>
    </w:p>
    <w:p w14:paraId="236F6AAB" w14:textId="45D6007C" w:rsidR="004E66E2" w:rsidRDefault="004E66E2" w:rsidP="004E66E2">
      <w:pPr>
        <w:pStyle w:val="ListParagraph"/>
        <w:rPr>
          <w:rFonts w:ascii="Arial" w:hAnsi="Arial" w:cs="Arial"/>
        </w:rPr>
      </w:pPr>
      <w:hyperlink r:id="rId16" w:history="1">
        <w:r w:rsidRPr="00117859">
          <w:rPr>
            <w:rStyle w:val="Hyperlink"/>
            <w:rFonts w:ascii="Arial" w:hAnsi="Arial" w:cs="Arial"/>
          </w:rPr>
          <w:t>https://csrc.nist.gov/pubs/sp/800/</w:t>
        </w:r>
        <w:r w:rsidRPr="00117859">
          <w:rPr>
            <w:rStyle w:val="Hyperlink"/>
            <w:rFonts w:ascii="Arial" w:hAnsi="Arial" w:cs="Arial"/>
          </w:rPr>
          <w:t>77</w:t>
        </w:r>
        <w:r w:rsidRPr="00117859">
          <w:rPr>
            <w:rStyle w:val="Hyperlink"/>
            <w:rFonts w:ascii="Arial" w:hAnsi="Arial" w:cs="Arial"/>
          </w:rPr>
          <w:t>/r</w:t>
        </w:r>
        <w:r w:rsidRPr="00117859">
          <w:rPr>
            <w:rStyle w:val="Hyperlink"/>
            <w:rFonts w:ascii="Arial" w:hAnsi="Arial" w:cs="Arial"/>
          </w:rPr>
          <w:t>1</w:t>
        </w:r>
        <w:r w:rsidRPr="00117859">
          <w:rPr>
            <w:rStyle w:val="Hyperlink"/>
            <w:rFonts w:ascii="Arial" w:hAnsi="Arial" w:cs="Arial"/>
          </w:rPr>
          <w:t>/final</w:t>
        </w:r>
      </w:hyperlink>
    </w:p>
    <w:p w14:paraId="2822F495" w14:textId="61B6EE5F" w:rsidR="004E66E2" w:rsidRDefault="00317D2F" w:rsidP="004E66E2">
      <w:pPr>
        <w:pStyle w:val="ListParagraph"/>
        <w:numPr>
          <w:ilvl w:val="0"/>
          <w:numId w:val="5"/>
        </w:numPr>
        <w:rPr>
          <w:rFonts w:ascii="Arial" w:hAnsi="Arial" w:cs="Arial"/>
        </w:rPr>
      </w:pPr>
      <w:r>
        <w:rPr>
          <w:rFonts w:ascii="Arial" w:hAnsi="Arial" w:cs="Arial"/>
        </w:rPr>
        <w:t>CVE-2026-3100</w:t>
      </w:r>
    </w:p>
    <w:p w14:paraId="55FB9748" w14:textId="64AB78DF" w:rsidR="00317D2F" w:rsidRDefault="00317D2F" w:rsidP="00317D2F">
      <w:pPr>
        <w:pStyle w:val="ListParagraph"/>
        <w:rPr>
          <w:rFonts w:ascii="Arial" w:hAnsi="Arial" w:cs="Arial"/>
        </w:rPr>
      </w:pPr>
      <w:hyperlink r:id="rId17" w:history="1">
        <w:r w:rsidRPr="00117859">
          <w:rPr>
            <w:rStyle w:val="Hyperlink"/>
            <w:rFonts w:ascii="Arial" w:hAnsi="Arial" w:cs="Arial"/>
          </w:rPr>
          <w:t>https://nvd.nist.gov/vuln/detail/CVE-2026-3100</w:t>
        </w:r>
      </w:hyperlink>
    </w:p>
    <w:p w14:paraId="1BB8288D" w14:textId="2AD8D0F8" w:rsidR="00317D2F" w:rsidRDefault="00317D2F" w:rsidP="00317D2F">
      <w:pPr>
        <w:pStyle w:val="ListParagraph"/>
        <w:numPr>
          <w:ilvl w:val="0"/>
          <w:numId w:val="5"/>
        </w:numPr>
        <w:rPr>
          <w:rFonts w:ascii="Arial" w:hAnsi="Arial" w:cs="Arial"/>
        </w:rPr>
      </w:pPr>
      <w:r>
        <w:rPr>
          <w:rFonts w:ascii="Arial" w:hAnsi="Arial" w:cs="Arial"/>
        </w:rPr>
        <w:t>CVE-2026-30797</w:t>
      </w:r>
    </w:p>
    <w:p w14:paraId="499CC2EB" w14:textId="0ED0E160" w:rsidR="00317D2F" w:rsidRDefault="00317D2F" w:rsidP="00317D2F">
      <w:pPr>
        <w:pStyle w:val="ListParagraph"/>
        <w:rPr>
          <w:rFonts w:ascii="Arial" w:hAnsi="Arial" w:cs="Arial"/>
        </w:rPr>
      </w:pPr>
      <w:hyperlink r:id="rId18" w:history="1">
        <w:r w:rsidRPr="00117859">
          <w:rPr>
            <w:rStyle w:val="Hyperlink"/>
            <w:rFonts w:ascii="Arial" w:hAnsi="Arial" w:cs="Arial"/>
          </w:rPr>
          <w:t>https://nvd.nist.gov/vuln/detail/CVE-2026-30797</w:t>
        </w:r>
      </w:hyperlink>
    </w:p>
    <w:p w14:paraId="00548C58" w14:textId="68774401" w:rsidR="00317D2F" w:rsidRDefault="00317D2F" w:rsidP="00317D2F">
      <w:pPr>
        <w:pStyle w:val="ListParagraph"/>
        <w:numPr>
          <w:ilvl w:val="0"/>
          <w:numId w:val="5"/>
        </w:numPr>
        <w:rPr>
          <w:rFonts w:ascii="Arial" w:hAnsi="Arial" w:cs="Arial"/>
        </w:rPr>
      </w:pPr>
      <w:r>
        <w:rPr>
          <w:rFonts w:ascii="Arial" w:hAnsi="Arial" w:cs="Arial"/>
        </w:rPr>
        <w:t>CVE-2026-3537</w:t>
      </w:r>
    </w:p>
    <w:p w14:paraId="2D4F6D6C" w14:textId="14B44CF3" w:rsidR="00317D2F" w:rsidRDefault="00317D2F" w:rsidP="00317D2F">
      <w:pPr>
        <w:pStyle w:val="ListParagraph"/>
        <w:rPr>
          <w:rFonts w:ascii="Arial" w:hAnsi="Arial" w:cs="Arial"/>
        </w:rPr>
      </w:pPr>
      <w:hyperlink r:id="rId19" w:history="1">
        <w:r w:rsidRPr="00117859">
          <w:rPr>
            <w:rStyle w:val="Hyperlink"/>
            <w:rFonts w:ascii="Arial" w:hAnsi="Arial" w:cs="Arial"/>
          </w:rPr>
          <w:t>https://nvd.nist.gov/vuln/detail/CVE-2026-3537</w:t>
        </w:r>
      </w:hyperlink>
    </w:p>
    <w:p w14:paraId="3B9E9121" w14:textId="6639C8FC" w:rsidR="00317D2F" w:rsidRDefault="00317D2F" w:rsidP="00317D2F">
      <w:pPr>
        <w:pStyle w:val="ListParagraph"/>
        <w:numPr>
          <w:ilvl w:val="0"/>
          <w:numId w:val="5"/>
        </w:numPr>
        <w:rPr>
          <w:rFonts w:ascii="Arial" w:hAnsi="Arial" w:cs="Arial"/>
        </w:rPr>
      </w:pPr>
      <w:r>
        <w:rPr>
          <w:rFonts w:ascii="Arial" w:hAnsi="Arial" w:cs="Arial"/>
        </w:rPr>
        <w:t>CVE-2026-30798</w:t>
      </w:r>
    </w:p>
    <w:p w14:paraId="2684999A" w14:textId="1A6AAFF4" w:rsidR="00317D2F" w:rsidRDefault="00317D2F" w:rsidP="00317D2F">
      <w:pPr>
        <w:pStyle w:val="ListParagraph"/>
        <w:rPr>
          <w:rFonts w:ascii="Arial" w:hAnsi="Arial" w:cs="Arial"/>
        </w:rPr>
      </w:pPr>
      <w:hyperlink r:id="rId20" w:history="1">
        <w:r w:rsidRPr="00117859">
          <w:rPr>
            <w:rStyle w:val="Hyperlink"/>
            <w:rFonts w:ascii="Arial" w:hAnsi="Arial" w:cs="Arial"/>
          </w:rPr>
          <w:t>https://nvd.nist.gov/vuln/detail/CVE-2026-30798</w:t>
        </w:r>
      </w:hyperlink>
    </w:p>
    <w:p w14:paraId="6B5699F0" w14:textId="21FEE722" w:rsidR="00317D2F" w:rsidRDefault="00317D2F" w:rsidP="00317D2F">
      <w:pPr>
        <w:pStyle w:val="ListParagraph"/>
        <w:numPr>
          <w:ilvl w:val="0"/>
          <w:numId w:val="5"/>
        </w:numPr>
        <w:rPr>
          <w:rFonts w:ascii="Arial" w:hAnsi="Arial" w:cs="Arial"/>
        </w:rPr>
      </w:pPr>
      <w:r>
        <w:rPr>
          <w:rFonts w:ascii="Arial" w:hAnsi="Arial" w:cs="Arial"/>
        </w:rPr>
        <w:t>CVE-2026-30792</w:t>
      </w:r>
    </w:p>
    <w:p w14:paraId="5305CB90" w14:textId="036A8085" w:rsidR="00317D2F" w:rsidRDefault="0069544C" w:rsidP="00317D2F">
      <w:pPr>
        <w:pStyle w:val="ListParagraph"/>
        <w:rPr>
          <w:rFonts w:ascii="Arial" w:hAnsi="Arial" w:cs="Arial"/>
        </w:rPr>
      </w:pPr>
      <w:hyperlink r:id="rId21" w:history="1">
        <w:r w:rsidRPr="00117859">
          <w:rPr>
            <w:rStyle w:val="Hyperlink"/>
            <w:rFonts w:ascii="Arial" w:hAnsi="Arial" w:cs="Arial"/>
          </w:rPr>
          <w:t>https://www.cve.org/CVERecord?id=CVE-2026-30792</w:t>
        </w:r>
      </w:hyperlink>
    </w:p>
    <w:p w14:paraId="5B92F7A9" w14:textId="7AE64C1B" w:rsidR="0069544C" w:rsidRDefault="0069544C" w:rsidP="0069544C">
      <w:pPr>
        <w:pStyle w:val="ListParagraph"/>
        <w:numPr>
          <w:ilvl w:val="0"/>
          <w:numId w:val="5"/>
        </w:numPr>
        <w:rPr>
          <w:rFonts w:ascii="Arial" w:hAnsi="Arial" w:cs="Arial"/>
        </w:rPr>
      </w:pPr>
      <w:r>
        <w:rPr>
          <w:rFonts w:ascii="Arial" w:hAnsi="Arial" w:cs="Arial"/>
        </w:rPr>
        <w:t>CVE-2026-24935</w:t>
      </w:r>
    </w:p>
    <w:p w14:paraId="30F44CD6" w14:textId="3E1A543F" w:rsidR="0069544C" w:rsidRDefault="0069544C" w:rsidP="0069544C">
      <w:pPr>
        <w:pStyle w:val="ListParagraph"/>
        <w:rPr>
          <w:rFonts w:ascii="Arial" w:hAnsi="Arial" w:cs="Arial"/>
        </w:rPr>
      </w:pPr>
      <w:hyperlink r:id="rId22" w:history="1">
        <w:r w:rsidRPr="00117859">
          <w:rPr>
            <w:rStyle w:val="Hyperlink"/>
            <w:rFonts w:ascii="Arial" w:hAnsi="Arial" w:cs="Arial"/>
          </w:rPr>
          <w:t>https://www.cve.org/CVERecord?id=CVE-2026-24935</w:t>
        </w:r>
      </w:hyperlink>
    </w:p>
    <w:p w14:paraId="3E52C7CD" w14:textId="5BC0B996" w:rsidR="0069544C" w:rsidRDefault="0069544C" w:rsidP="0069544C">
      <w:pPr>
        <w:pStyle w:val="ListParagraph"/>
        <w:numPr>
          <w:ilvl w:val="0"/>
          <w:numId w:val="5"/>
        </w:numPr>
        <w:rPr>
          <w:rFonts w:ascii="Arial" w:hAnsi="Arial" w:cs="Arial"/>
        </w:rPr>
      </w:pPr>
      <w:r>
        <w:rPr>
          <w:rFonts w:ascii="Arial" w:hAnsi="Arial" w:cs="Arial"/>
        </w:rPr>
        <w:t>CVE-2018-17195</w:t>
      </w:r>
    </w:p>
    <w:p w14:paraId="12D6CAD1" w14:textId="1A9F8F9C" w:rsidR="0069544C" w:rsidRDefault="0069544C" w:rsidP="0069544C">
      <w:pPr>
        <w:pStyle w:val="ListParagraph"/>
        <w:rPr>
          <w:rFonts w:ascii="Arial" w:hAnsi="Arial" w:cs="Arial"/>
        </w:rPr>
      </w:pPr>
      <w:hyperlink r:id="rId23" w:history="1">
        <w:r w:rsidRPr="00117859">
          <w:rPr>
            <w:rStyle w:val="Hyperlink"/>
            <w:rFonts w:ascii="Arial" w:hAnsi="Arial" w:cs="Arial"/>
          </w:rPr>
          <w:t>https://www.cve.org/CVERecord?id=CVE-2018-17195</w:t>
        </w:r>
      </w:hyperlink>
    </w:p>
    <w:p w14:paraId="35C27D7F" w14:textId="4CAE3056" w:rsidR="0069544C" w:rsidRDefault="0069544C" w:rsidP="0069544C">
      <w:pPr>
        <w:pStyle w:val="ListParagraph"/>
        <w:numPr>
          <w:ilvl w:val="0"/>
          <w:numId w:val="5"/>
        </w:numPr>
        <w:rPr>
          <w:rFonts w:ascii="Arial" w:hAnsi="Arial" w:cs="Arial"/>
        </w:rPr>
      </w:pPr>
      <w:r>
        <w:rPr>
          <w:rFonts w:ascii="Arial" w:hAnsi="Arial" w:cs="Arial"/>
        </w:rPr>
        <w:t>CVE-2025-52890</w:t>
      </w:r>
    </w:p>
    <w:p w14:paraId="671DC898" w14:textId="77AD67C4" w:rsidR="0069544C" w:rsidRDefault="0069544C" w:rsidP="0069544C">
      <w:pPr>
        <w:pStyle w:val="ListParagraph"/>
        <w:rPr>
          <w:rFonts w:ascii="Arial" w:hAnsi="Arial" w:cs="Arial"/>
        </w:rPr>
      </w:pPr>
      <w:hyperlink r:id="rId24" w:history="1">
        <w:r w:rsidRPr="00117859">
          <w:rPr>
            <w:rStyle w:val="Hyperlink"/>
            <w:rFonts w:ascii="Arial" w:hAnsi="Arial" w:cs="Arial"/>
          </w:rPr>
          <w:t>https://www.cve.org/CVERecord?id=CVE-2025-52890</w:t>
        </w:r>
      </w:hyperlink>
    </w:p>
    <w:p w14:paraId="30FD1422" w14:textId="1CE3DC97" w:rsidR="0069544C" w:rsidRDefault="005B5BCD" w:rsidP="0069544C">
      <w:pPr>
        <w:pStyle w:val="ListParagraph"/>
        <w:numPr>
          <w:ilvl w:val="0"/>
          <w:numId w:val="5"/>
        </w:numPr>
        <w:rPr>
          <w:rFonts w:ascii="Arial" w:hAnsi="Arial" w:cs="Arial"/>
        </w:rPr>
      </w:pPr>
      <w:r>
        <w:rPr>
          <w:rFonts w:ascii="Arial" w:hAnsi="Arial" w:cs="Arial"/>
        </w:rPr>
        <w:t>Virtual Postage (VPA) - Main in the Middle Remote Code Execution</w:t>
      </w:r>
    </w:p>
    <w:p w14:paraId="4455B08C" w14:textId="100F13AC" w:rsidR="005B5BCD" w:rsidRDefault="005B5BCD" w:rsidP="005B5BCD">
      <w:pPr>
        <w:pStyle w:val="ListParagraph"/>
        <w:rPr>
          <w:rFonts w:ascii="Arial" w:hAnsi="Arial" w:cs="Arial"/>
        </w:rPr>
      </w:pPr>
      <w:hyperlink r:id="rId25" w:history="1">
        <w:r w:rsidRPr="00117859">
          <w:rPr>
            <w:rStyle w:val="Hyperlink"/>
            <w:rFonts w:ascii="Arial" w:hAnsi="Arial" w:cs="Arial"/>
          </w:rPr>
          <w:t>https://www.exploit-db.com/exploits/42350</w:t>
        </w:r>
      </w:hyperlink>
    </w:p>
    <w:p w14:paraId="57FF916C" w14:textId="0124D4ED" w:rsidR="005B5BCD" w:rsidRDefault="005B5BCD" w:rsidP="005B5BCD">
      <w:pPr>
        <w:pStyle w:val="ListParagraph"/>
        <w:numPr>
          <w:ilvl w:val="0"/>
          <w:numId w:val="5"/>
        </w:numPr>
        <w:rPr>
          <w:rFonts w:ascii="Arial" w:hAnsi="Arial" w:cs="Arial"/>
        </w:rPr>
      </w:pPr>
      <w:proofErr w:type="spellStart"/>
      <w:r>
        <w:rPr>
          <w:rFonts w:ascii="Arial" w:hAnsi="Arial" w:cs="Arial"/>
        </w:rPr>
        <w:t>BestSafe</w:t>
      </w:r>
      <w:proofErr w:type="spellEnd"/>
      <w:r>
        <w:rPr>
          <w:rFonts w:ascii="Arial" w:hAnsi="Arial" w:cs="Arial"/>
        </w:rPr>
        <w:t xml:space="preserve"> Browser - Man In The Middle Remote Code Execution</w:t>
      </w:r>
    </w:p>
    <w:p w14:paraId="6872AEBA" w14:textId="628D864F" w:rsidR="005B5BCD" w:rsidRDefault="005B5BCD" w:rsidP="005B5BCD">
      <w:pPr>
        <w:pStyle w:val="ListParagraph"/>
        <w:rPr>
          <w:rFonts w:ascii="Arial" w:hAnsi="Arial" w:cs="Arial"/>
        </w:rPr>
      </w:pPr>
      <w:hyperlink r:id="rId26" w:history="1">
        <w:r w:rsidRPr="00117859">
          <w:rPr>
            <w:rStyle w:val="Hyperlink"/>
            <w:rFonts w:ascii="Arial" w:hAnsi="Arial" w:cs="Arial"/>
          </w:rPr>
          <w:t>https://www.exploit-db.com/exploits/42288</w:t>
        </w:r>
      </w:hyperlink>
    </w:p>
    <w:p w14:paraId="130D3982" w14:textId="2EADD68F" w:rsidR="005B5BCD" w:rsidRDefault="005B5BCD" w:rsidP="005B5BCD">
      <w:pPr>
        <w:pStyle w:val="ListParagraph"/>
        <w:numPr>
          <w:ilvl w:val="0"/>
          <w:numId w:val="5"/>
        </w:numPr>
        <w:rPr>
          <w:rFonts w:ascii="Arial" w:hAnsi="Arial" w:cs="Arial"/>
        </w:rPr>
      </w:pPr>
      <w:r>
        <w:rPr>
          <w:rFonts w:ascii="Arial" w:hAnsi="Arial" w:cs="Arial"/>
        </w:rPr>
        <w:t>Android Security Bulletin - March 2026</w:t>
      </w:r>
    </w:p>
    <w:p w14:paraId="333118BD" w14:textId="2206E6D7" w:rsidR="005B5BCD" w:rsidRDefault="005B5BCD" w:rsidP="005B5BCD">
      <w:pPr>
        <w:pStyle w:val="ListParagraph"/>
        <w:rPr>
          <w:rFonts w:ascii="Arial" w:hAnsi="Arial" w:cs="Arial"/>
        </w:rPr>
      </w:pPr>
      <w:hyperlink r:id="rId27" w:history="1">
        <w:r w:rsidRPr="00117859">
          <w:rPr>
            <w:rStyle w:val="Hyperlink"/>
            <w:rFonts w:ascii="Arial" w:hAnsi="Arial" w:cs="Arial"/>
          </w:rPr>
          <w:t>https://source.android.com/docs/security/bulletin/2026/2026-03-01</w:t>
        </w:r>
      </w:hyperlink>
    </w:p>
    <w:p w14:paraId="179AAA39" w14:textId="70CA8C51" w:rsidR="005B5BCD" w:rsidRDefault="005B5BCD" w:rsidP="005B5BCD">
      <w:pPr>
        <w:pStyle w:val="ListParagraph"/>
        <w:numPr>
          <w:ilvl w:val="0"/>
          <w:numId w:val="5"/>
        </w:numPr>
        <w:rPr>
          <w:rFonts w:ascii="Arial" w:hAnsi="Arial" w:cs="Arial"/>
        </w:rPr>
      </w:pPr>
      <w:r>
        <w:rPr>
          <w:rFonts w:ascii="Arial" w:hAnsi="Arial" w:cs="Arial"/>
        </w:rPr>
        <w:t>Android Security Bulletin - December 2025</w:t>
      </w:r>
    </w:p>
    <w:p w14:paraId="3A415C38" w14:textId="1A2E0F12" w:rsidR="005B5BCD" w:rsidRDefault="005B5BCD" w:rsidP="005B5BCD">
      <w:pPr>
        <w:pStyle w:val="ListParagraph"/>
        <w:rPr>
          <w:rFonts w:ascii="Arial" w:hAnsi="Arial" w:cs="Arial"/>
        </w:rPr>
      </w:pPr>
      <w:hyperlink r:id="rId28" w:history="1">
        <w:r w:rsidRPr="00117859">
          <w:rPr>
            <w:rStyle w:val="Hyperlink"/>
            <w:rFonts w:ascii="Arial" w:hAnsi="Arial" w:cs="Arial"/>
          </w:rPr>
          <w:t>https://source.android.com/docs/security/bulletin/2025-12-01</w:t>
        </w:r>
      </w:hyperlink>
    </w:p>
    <w:p w14:paraId="691AA0AF" w14:textId="4CAB923D" w:rsidR="005B5BCD" w:rsidRDefault="005B5BCD" w:rsidP="005B5BCD">
      <w:pPr>
        <w:pStyle w:val="ListParagraph"/>
        <w:numPr>
          <w:ilvl w:val="0"/>
          <w:numId w:val="5"/>
        </w:numPr>
        <w:rPr>
          <w:rFonts w:ascii="Arial" w:hAnsi="Arial" w:cs="Arial"/>
        </w:rPr>
      </w:pPr>
      <w:proofErr w:type="spellStart"/>
      <w:r>
        <w:rPr>
          <w:rFonts w:ascii="Arial" w:hAnsi="Arial" w:cs="Arial"/>
        </w:rPr>
        <w:t>aPAColypse</w:t>
      </w:r>
      <w:proofErr w:type="spellEnd"/>
      <w:r>
        <w:rPr>
          <w:rFonts w:ascii="Arial" w:hAnsi="Arial" w:cs="Arial"/>
        </w:rPr>
        <w:t xml:space="preserve"> now: Exploiting Windows 10 in a Local Network with WPAD/PAC and JScript</w:t>
      </w:r>
    </w:p>
    <w:p w14:paraId="4766C8E1" w14:textId="3AA18718" w:rsidR="005B5BCD" w:rsidRDefault="00A2599F" w:rsidP="005B5BCD">
      <w:pPr>
        <w:pStyle w:val="ListParagraph"/>
        <w:rPr>
          <w:rFonts w:ascii="Arial" w:hAnsi="Arial" w:cs="Arial"/>
        </w:rPr>
      </w:pPr>
      <w:hyperlink r:id="rId29" w:history="1">
        <w:r w:rsidRPr="00117859">
          <w:rPr>
            <w:rStyle w:val="Hyperlink"/>
            <w:rFonts w:ascii="Arial" w:hAnsi="Arial" w:cs="Arial"/>
          </w:rPr>
          <w:t>https://projectzero.google/2017/12/apocalypse-now-exploiting-windows-10-in_18.html</w:t>
        </w:r>
      </w:hyperlink>
    </w:p>
    <w:p w14:paraId="5AF9EDBE" w14:textId="1F9E6FF2" w:rsidR="00A2599F" w:rsidRDefault="00A2599F" w:rsidP="00A2599F">
      <w:pPr>
        <w:pStyle w:val="ListParagraph"/>
        <w:numPr>
          <w:ilvl w:val="0"/>
          <w:numId w:val="5"/>
        </w:numPr>
        <w:rPr>
          <w:rFonts w:ascii="Arial" w:hAnsi="Arial" w:cs="Arial"/>
        </w:rPr>
      </w:pPr>
      <w:r>
        <w:rPr>
          <w:rFonts w:ascii="Arial" w:hAnsi="Arial" w:cs="Arial"/>
        </w:rPr>
        <w:t xml:space="preserve">Multiple Internet to Baseband Remote Code Execution Vulnerabilities in </w:t>
      </w:r>
      <w:proofErr w:type="spellStart"/>
      <w:r>
        <w:rPr>
          <w:rFonts w:ascii="Arial" w:hAnsi="Arial" w:cs="Arial"/>
        </w:rPr>
        <w:t>Exynos</w:t>
      </w:r>
      <w:proofErr w:type="spellEnd"/>
      <w:r>
        <w:rPr>
          <w:rFonts w:ascii="Arial" w:hAnsi="Arial" w:cs="Arial"/>
        </w:rPr>
        <w:t xml:space="preserve"> Modems</w:t>
      </w:r>
    </w:p>
    <w:p w14:paraId="61CCF79D" w14:textId="6B0A152A" w:rsidR="00A2599F" w:rsidRDefault="00A2599F" w:rsidP="00A2599F">
      <w:pPr>
        <w:pStyle w:val="ListParagraph"/>
        <w:rPr>
          <w:rFonts w:ascii="Arial" w:hAnsi="Arial" w:cs="Arial"/>
        </w:rPr>
      </w:pPr>
      <w:hyperlink r:id="rId30" w:history="1">
        <w:r w:rsidRPr="00117859">
          <w:rPr>
            <w:rStyle w:val="Hyperlink"/>
            <w:rFonts w:ascii="Arial" w:hAnsi="Arial" w:cs="Arial"/>
          </w:rPr>
          <w:t>https://projectzero.google/2023/03/multiple-internet-to-baseband-remote-rce.html</w:t>
        </w:r>
      </w:hyperlink>
    </w:p>
    <w:p w14:paraId="0F1DF969" w14:textId="4D30F659" w:rsidR="00A2599F" w:rsidRDefault="00A2599F" w:rsidP="00A2599F">
      <w:pPr>
        <w:pStyle w:val="ListParagraph"/>
        <w:numPr>
          <w:ilvl w:val="0"/>
          <w:numId w:val="5"/>
        </w:numPr>
        <w:rPr>
          <w:rFonts w:ascii="Arial" w:hAnsi="Arial" w:cs="Arial"/>
        </w:rPr>
      </w:pPr>
      <w:r>
        <w:rPr>
          <w:rFonts w:ascii="Arial" w:hAnsi="Arial" w:cs="Arial"/>
        </w:rPr>
        <w:t>Hack The Galaxy: Hunting Bugs in the Samsung Galaxy S6 Edge</w:t>
      </w:r>
    </w:p>
    <w:p w14:paraId="224759D7" w14:textId="27B81D8A" w:rsidR="00A2599F" w:rsidRDefault="00A2599F" w:rsidP="00A2599F">
      <w:pPr>
        <w:pStyle w:val="ListParagraph"/>
        <w:rPr>
          <w:rFonts w:ascii="Arial" w:hAnsi="Arial" w:cs="Arial"/>
        </w:rPr>
      </w:pPr>
      <w:hyperlink r:id="rId31" w:history="1">
        <w:r w:rsidRPr="00117859">
          <w:rPr>
            <w:rStyle w:val="Hyperlink"/>
            <w:rFonts w:ascii="Arial" w:hAnsi="Arial" w:cs="Arial"/>
          </w:rPr>
          <w:t>https://projectzero.google/2025/11/hack-galaxy-hunting-bugs-in-samsung.html</w:t>
        </w:r>
      </w:hyperlink>
    </w:p>
    <w:p w14:paraId="6AE9908A" w14:textId="23063A05" w:rsidR="00A2599F" w:rsidRDefault="00A2599F" w:rsidP="00A2599F">
      <w:pPr>
        <w:pStyle w:val="ListParagraph"/>
        <w:numPr>
          <w:ilvl w:val="0"/>
          <w:numId w:val="5"/>
        </w:numPr>
        <w:rPr>
          <w:rFonts w:ascii="Arial" w:hAnsi="Arial" w:cs="Arial"/>
        </w:rPr>
      </w:pPr>
      <w:r>
        <w:rPr>
          <w:rFonts w:ascii="Arial" w:hAnsi="Arial" w:cs="Arial"/>
        </w:rPr>
        <w:t>A 0-click exploit chain for the Pixel 9 Part 3: Where do we go from here?</w:t>
      </w:r>
    </w:p>
    <w:p w14:paraId="4CB6E06F" w14:textId="38120CA2" w:rsidR="00A2599F" w:rsidRDefault="00A2599F" w:rsidP="00A2599F">
      <w:pPr>
        <w:pStyle w:val="ListParagraph"/>
        <w:rPr>
          <w:rFonts w:ascii="Arial" w:hAnsi="Arial" w:cs="Arial"/>
        </w:rPr>
      </w:pPr>
      <w:hyperlink r:id="rId32" w:history="1">
        <w:r w:rsidRPr="00117859">
          <w:rPr>
            <w:rStyle w:val="Hyperlink"/>
            <w:rFonts w:ascii="Arial" w:hAnsi="Arial" w:cs="Arial"/>
          </w:rPr>
          <w:t>https://projectzero.google/2026/01/pixel-0-click-part-3.html</w:t>
        </w:r>
      </w:hyperlink>
    </w:p>
    <w:p w14:paraId="4B4D1F4A" w14:textId="7A2D6F3D" w:rsidR="00A2599F" w:rsidRDefault="00A2599F" w:rsidP="00A2599F">
      <w:pPr>
        <w:pStyle w:val="ListParagraph"/>
        <w:numPr>
          <w:ilvl w:val="0"/>
          <w:numId w:val="5"/>
        </w:numPr>
        <w:rPr>
          <w:rFonts w:ascii="Arial" w:hAnsi="Arial" w:cs="Arial"/>
        </w:rPr>
      </w:pPr>
      <w:r>
        <w:rPr>
          <w:rFonts w:ascii="Arial" w:hAnsi="Arial" w:cs="Arial"/>
        </w:rPr>
        <w:t>Mobile-Security-Framework-</w:t>
      </w:r>
      <w:proofErr w:type="spellStart"/>
      <w:r>
        <w:rPr>
          <w:rFonts w:ascii="Arial" w:hAnsi="Arial" w:cs="Arial"/>
        </w:rPr>
        <w:t>MobSF</w:t>
      </w:r>
      <w:proofErr w:type="spellEnd"/>
    </w:p>
    <w:p w14:paraId="01E6E186" w14:textId="25FF3BEC" w:rsidR="00A2599F" w:rsidRDefault="00A2599F" w:rsidP="00A2599F">
      <w:pPr>
        <w:pStyle w:val="ListParagraph"/>
        <w:rPr>
          <w:rFonts w:ascii="Arial" w:hAnsi="Arial" w:cs="Arial"/>
        </w:rPr>
      </w:pPr>
      <w:hyperlink r:id="rId33" w:history="1">
        <w:r w:rsidRPr="00117859">
          <w:rPr>
            <w:rStyle w:val="Hyperlink"/>
            <w:rFonts w:ascii="Arial" w:hAnsi="Arial" w:cs="Arial"/>
          </w:rPr>
          <w:t>https://github.com/MobSF/Mobile-Security-Framework-MobSF</w:t>
        </w:r>
      </w:hyperlink>
    </w:p>
    <w:p w14:paraId="42B2A963" w14:textId="33F974EF" w:rsidR="006F0B32" w:rsidRPr="006F0B32" w:rsidRDefault="006F0B32" w:rsidP="006F0B32">
      <w:pPr>
        <w:ind w:left="360"/>
        <w:rPr>
          <w:rFonts w:ascii="Arial" w:hAnsi="Arial" w:cs="Arial"/>
          <w:b/>
          <w:bCs/>
        </w:rPr>
      </w:pPr>
      <w:r>
        <w:rPr>
          <w:rFonts w:ascii="Arial" w:hAnsi="Arial" w:cs="Arial"/>
          <w:b/>
          <w:bCs/>
        </w:rPr>
        <w:t>Technical Documentations</w:t>
      </w:r>
    </w:p>
    <w:p w14:paraId="505EAB7B" w14:textId="76D1A4D6" w:rsidR="00A2599F" w:rsidRDefault="006F0B32" w:rsidP="00A2599F">
      <w:pPr>
        <w:pStyle w:val="ListParagraph"/>
        <w:numPr>
          <w:ilvl w:val="0"/>
          <w:numId w:val="5"/>
        </w:numPr>
        <w:rPr>
          <w:rFonts w:ascii="Arial" w:hAnsi="Arial" w:cs="Arial"/>
        </w:rPr>
      </w:pPr>
      <w:r>
        <w:rPr>
          <w:rFonts w:ascii="Arial" w:hAnsi="Arial" w:cs="Arial"/>
        </w:rPr>
        <w:t>OWASP Mobile Security Testing Guide</w:t>
      </w:r>
    </w:p>
    <w:p w14:paraId="13ECF2E5" w14:textId="65DAE459" w:rsidR="006F0B32" w:rsidRDefault="006F0B32" w:rsidP="006F0B32">
      <w:pPr>
        <w:pStyle w:val="ListParagraph"/>
        <w:rPr>
          <w:rFonts w:ascii="Arial" w:hAnsi="Arial" w:cs="Arial"/>
        </w:rPr>
      </w:pPr>
      <w:hyperlink r:id="rId34" w:history="1">
        <w:r w:rsidRPr="00117859">
          <w:rPr>
            <w:rStyle w:val="Hyperlink"/>
            <w:rFonts w:ascii="Arial" w:hAnsi="Arial" w:cs="Arial"/>
          </w:rPr>
          <w:t>https://mas.owasp.org/MASTG/</w:t>
        </w:r>
      </w:hyperlink>
    </w:p>
    <w:p w14:paraId="3ED97F0A" w14:textId="2BAACEF0" w:rsidR="006F0B32" w:rsidRDefault="006F0B32" w:rsidP="006F0B32">
      <w:pPr>
        <w:pStyle w:val="ListParagraph"/>
        <w:numPr>
          <w:ilvl w:val="0"/>
          <w:numId w:val="5"/>
        </w:numPr>
        <w:rPr>
          <w:rFonts w:ascii="Arial" w:hAnsi="Arial" w:cs="Arial"/>
        </w:rPr>
      </w:pPr>
      <w:r>
        <w:rPr>
          <w:rFonts w:ascii="Arial" w:hAnsi="Arial" w:cs="Arial"/>
        </w:rPr>
        <w:t>Android Network Security Configuration</w:t>
      </w:r>
    </w:p>
    <w:p w14:paraId="4D7AC650" w14:textId="062812CB" w:rsidR="006F0B32" w:rsidRDefault="006F0B32" w:rsidP="006F0B32">
      <w:pPr>
        <w:pStyle w:val="ListParagraph"/>
        <w:rPr>
          <w:rFonts w:ascii="Arial" w:hAnsi="Arial" w:cs="Arial"/>
        </w:rPr>
      </w:pPr>
      <w:hyperlink r:id="rId35" w:history="1">
        <w:r w:rsidRPr="00117859">
          <w:rPr>
            <w:rStyle w:val="Hyperlink"/>
            <w:rFonts w:ascii="Arial" w:hAnsi="Arial" w:cs="Arial"/>
          </w:rPr>
          <w:t>https://developer.android.com/privacy-and-security/security-config</w:t>
        </w:r>
      </w:hyperlink>
    </w:p>
    <w:p w14:paraId="53F3DCCA" w14:textId="2725FCA8" w:rsidR="006F0B32" w:rsidRDefault="006F0B32" w:rsidP="006F0B32">
      <w:pPr>
        <w:pStyle w:val="ListParagraph"/>
        <w:numPr>
          <w:ilvl w:val="0"/>
          <w:numId w:val="5"/>
        </w:numPr>
        <w:rPr>
          <w:rFonts w:ascii="Arial" w:hAnsi="Arial" w:cs="Arial"/>
        </w:rPr>
      </w:pPr>
      <w:proofErr w:type="spellStart"/>
      <w:r>
        <w:rPr>
          <w:rFonts w:ascii="Arial" w:hAnsi="Arial" w:cs="Arial"/>
        </w:rPr>
        <w:t>mitmproxy</w:t>
      </w:r>
      <w:proofErr w:type="spellEnd"/>
      <w:r>
        <w:rPr>
          <w:rFonts w:ascii="Arial" w:hAnsi="Arial" w:cs="Arial"/>
        </w:rPr>
        <w:t xml:space="preserve"> Documentation</w:t>
      </w:r>
    </w:p>
    <w:p w14:paraId="663D63A7" w14:textId="2A2852DB" w:rsidR="006F0B32" w:rsidRDefault="006F0B32" w:rsidP="006F0B32">
      <w:pPr>
        <w:pStyle w:val="ListParagraph"/>
        <w:rPr>
          <w:rFonts w:ascii="Arial" w:hAnsi="Arial" w:cs="Arial"/>
        </w:rPr>
      </w:pPr>
      <w:hyperlink r:id="rId36" w:history="1">
        <w:r w:rsidRPr="00117859">
          <w:rPr>
            <w:rStyle w:val="Hyperlink"/>
            <w:rFonts w:ascii="Arial" w:hAnsi="Arial" w:cs="Arial"/>
          </w:rPr>
          <w:t>https://docs.mitmproxy.org/stable/</w:t>
        </w:r>
      </w:hyperlink>
    </w:p>
    <w:p w14:paraId="3554012B" w14:textId="347E90E6" w:rsidR="006F0B32" w:rsidRDefault="006F0B32" w:rsidP="006F0B32">
      <w:pPr>
        <w:pStyle w:val="ListParagraph"/>
        <w:numPr>
          <w:ilvl w:val="0"/>
          <w:numId w:val="5"/>
        </w:numPr>
        <w:rPr>
          <w:rFonts w:ascii="Arial" w:hAnsi="Arial" w:cs="Arial"/>
        </w:rPr>
      </w:pPr>
      <w:r>
        <w:rPr>
          <w:rFonts w:ascii="Arial" w:hAnsi="Arial" w:cs="Arial"/>
        </w:rPr>
        <w:lastRenderedPageBreak/>
        <w:t>Kali Linux Tools Index</w:t>
      </w:r>
    </w:p>
    <w:p w14:paraId="17C81F76" w14:textId="17428DDC" w:rsidR="006F0B32" w:rsidRDefault="006F0B32" w:rsidP="006F0B32">
      <w:pPr>
        <w:pStyle w:val="ListParagraph"/>
        <w:rPr>
          <w:rFonts w:ascii="Arial" w:hAnsi="Arial" w:cs="Arial"/>
        </w:rPr>
      </w:pPr>
      <w:hyperlink r:id="rId37" w:history="1">
        <w:r w:rsidRPr="00117859">
          <w:rPr>
            <w:rStyle w:val="Hyperlink"/>
            <w:rFonts w:ascii="Arial" w:hAnsi="Arial" w:cs="Arial"/>
          </w:rPr>
          <w:t>https://www.kali.org/tools/</w:t>
        </w:r>
      </w:hyperlink>
    </w:p>
    <w:p w14:paraId="4F6C4BAA" w14:textId="170BCDD8" w:rsidR="006F0B32" w:rsidRDefault="006F0B32" w:rsidP="006F0B32">
      <w:pPr>
        <w:pStyle w:val="ListParagraph"/>
        <w:numPr>
          <w:ilvl w:val="0"/>
          <w:numId w:val="5"/>
        </w:numPr>
        <w:rPr>
          <w:rFonts w:ascii="Arial" w:hAnsi="Arial" w:cs="Arial"/>
        </w:rPr>
      </w:pPr>
      <w:r>
        <w:rPr>
          <w:rFonts w:ascii="Arial" w:hAnsi="Arial" w:cs="Arial"/>
        </w:rPr>
        <w:t>RFC 8446: TLS 1.3</w:t>
      </w:r>
    </w:p>
    <w:p w14:paraId="6EE97E1B" w14:textId="7DC19311" w:rsidR="006F0B32" w:rsidRDefault="006F0B32" w:rsidP="006F0B32">
      <w:pPr>
        <w:pStyle w:val="ListParagraph"/>
        <w:rPr>
          <w:rFonts w:ascii="Arial" w:hAnsi="Arial" w:cs="Arial"/>
        </w:rPr>
      </w:pPr>
      <w:hyperlink r:id="rId38" w:history="1">
        <w:r w:rsidRPr="00117859">
          <w:rPr>
            <w:rStyle w:val="Hyperlink"/>
            <w:rFonts w:ascii="Arial" w:hAnsi="Arial" w:cs="Arial"/>
          </w:rPr>
          <w:t>https://www.rfc-editor.org/rfc/rfc8446.html</w:t>
        </w:r>
      </w:hyperlink>
    </w:p>
    <w:p w14:paraId="37776708" w14:textId="7F14A9A7" w:rsidR="006F0B32" w:rsidRDefault="006F0B32" w:rsidP="006F0B32">
      <w:pPr>
        <w:pStyle w:val="ListParagraph"/>
        <w:numPr>
          <w:ilvl w:val="0"/>
          <w:numId w:val="5"/>
        </w:numPr>
        <w:rPr>
          <w:rFonts w:ascii="Arial" w:hAnsi="Arial" w:cs="Arial"/>
        </w:rPr>
      </w:pPr>
      <w:r>
        <w:rPr>
          <w:rFonts w:ascii="Arial" w:hAnsi="Arial" w:cs="Arial"/>
        </w:rPr>
        <w:t>RFC 826: ARP Protocol</w:t>
      </w:r>
    </w:p>
    <w:p w14:paraId="3C2518A8" w14:textId="607E3724" w:rsidR="006F0B32" w:rsidRDefault="004C39DB" w:rsidP="006F0B32">
      <w:pPr>
        <w:pStyle w:val="ListParagraph"/>
        <w:rPr>
          <w:rFonts w:ascii="Arial" w:hAnsi="Arial" w:cs="Arial"/>
        </w:rPr>
      </w:pPr>
      <w:hyperlink r:id="rId39" w:history="1">
        <w:r w:rsidRPr="00117859">
          <w:rPr>
            <w:rStyle w:val="Hyperlink"/>
            <w:rFonts w:ascii="Arial" w:hAnsi="Arial" w:cs="Arial"/>
          </w:rPr>
          <w:t>https://www.rfc-editor.org/rfc/rfc826.html</w:t>
        </w:r>
      </w:hyperlink>
    </w:p>
    <w:p w14:paraId="148CEE71" w14:textId="500B08E8" w:rsidR="00DD22FA" w:rsidRPr="00DD22FA" w:rsidRDefault="00DD22FA" w:rsidP="00DD22FA">
      <w:pPr>
        <w:ind w:left="360"/>
        <w:rPr>
          <w:rFonts w:ascii="Arial" w:hAnsi="Arial" w:cs="Arial"/>
          <w:b/>
          <w:bCs/>
        </w:rPr>
      </w:pPr>
      <w:r>
        <w:rPr>
          <w:rFonts w:ascii="Arial" w:hAnsi="Arial" w:cs="Arial"/>
          <w:b/>
          <w:bCs/>
        </w:rPr>
        <w:t>Security Articles</w:t>
      </w:r>
    </w:p>
    <w:p w14:paraId="1452D056" w14:textId="35691F8E" w:rsidR="004C39DB" w:rsidRDefault="004C39DB" w:rsidP="004C39DB">
      <w:pPr>
        <w:pStyle w:val="ListParagraph"/>
        <w:numPr>
          <w:ilvl w:val="0"/>
          <w:numId w:val="5"/>
        </w:numPr>
        <w:rPr>
          <w:rFonts w:ascii="Arial" w:hAnsi="Arial" w:cs="Arial"/>
        </w:rPr>
      </w:pPr>
      <w:r>
        <w:rPr>
          <w:rFonts w:ascii="Arial" w:hAnsi="Arial" w:cs="Arial"/>
        </w:rPr>
        <w:t>‘</w:t>
      </w:r>
      <w:proofErr w:type="spellStart"/>
      <w:r>
        <w:rPr>
          <w:rFonts w:ascii="Arial" w:hAnsi="Arial" w:cs="Arial"/>
        </w:rPr>
        <w:t>Starkiller</w:t>
      </w:r>
      <w:proofErr w:type="spellEnd"/>
      <w:r>
        <w:rPr>
          <w:rFonts w:ascii="Arial" w:hAnsi="Arial" w:cs="Arial"/>
        </w:rPr>
        <w:t>’ Phishing Service Proxies Real Login Pages, MFA</w:t>
      </w:r>
    </w:p>
    <w:p w14:paraId="75D68E6B" w14:textId="5B019887" w:rsidR="00DD22FA" w:rsidRDefault="00DD22FA" w:rsidP="00DD22FA">
      <w:pPr>
        <w:pStyle w:val="ListParagraph"/>
        <w:rPr>
          <w:rFonts w:ascii="Arial" w:hAnsi="Arial" w:cs="Arial"/>
        </w:rPr>
      </w:pPr>
      <w:hyperlink r:id="rId40" w:history="1">
        <w:r w:rsidRPr="00117859">
          <w:rPr>
            <w:rStyle w:val="Hyperlink"/>
            <w:rFonts w:ascii="Arial" w:hAnsi="Arial" w:cs="Arial"/>
          </w:rPr>
          <w:t>https://krebsonsecurity.com/2026/02/starkiller-phishing-service-poxies-real-login-pages-mfa/#more-73214</w:t>
        </w:r>
      </w:hyperlink>
    </w:p>
    <w:p w14:paraId="7C196EFC" w14:textId="418D628E" w:rsidR="00DD22FA" w:rsidRDefault="00DD22FA" w:rsidP="00DD22FA">
      <w:pPr>
        <w:pStyle w:val="ListParagraph"/>
        <w:numPr>
          <w:ilvl w:val="0"/>
          <w:numId w:val="5"/>
        </w:numPr>
        <w:rPr>
          <w:rFonts w:ascii="Arial" w:hAnsi="Arial" w:cs="Arial"/>
        </w:rPr>
      </w:pPr>
      <w:r>
        <w:rPr>
          <w:rFonts w:ascii="Arial" w:hAnsi="Arial" w:cs="Arial"/>
        </w:rPr>
        <w:t xml:space="preserve">The </w:t>
      </w:r>
      <w:proofErr w:type="spellStart"/>
      <w:r>
        <w:rPr>
          <w:rFonts w:ascii="Arial" w:hAnsi="Arial" w:cs="Arial"/>
        </w:rPr>
        <w:t>Kimwolf</w:t>
      </w:r>
      <w:proofErr w:type="spellEnd"/>
      <w:r>
        <w:rPr>
          <w:rFonts w:ascii="Arial" w:hAnsi="Arial" w:cs="Arial"/>
        </w:rPr>
        <w:t xml:space="preserve"> Botnet is Stalking Your Local Network</w:t>
      </w:r>
    </w:p>
    <w:p w14:paraId="7D32A85F" w14:textId="54400E6B" w:rsidR="00DD22FA" w:rsidRDefault="00DD22FA" w:rsidP="00DD22FA">
      <w:pPr>
        <w:pStyle w:val="ListParagraph"/>
        <w:rPr>
          <w:rFonts w:ascii="Arial" w:hAnsi="Arial" w:cs="Arial"/>
        </w:rPr>
      </w:pPr>
      <w:hyperlink r:id="rId41" w:history="1">
        <w:r w:rsidRPr="00117859">
          <w:rPr>
            <w:rStyle w:val="Hyperlink"/>
            <w:rFonts w:ascii="Arial" w:hAnsi="Arial" w:cs="Arial"/>
          </w:rPr>
          <w:t>https://krebsonsecurity.com/2026/01/the-kimwolf-botnet-is-stalking-your-local-network/#more-72836</w:t>
        </w:r>
      </w:hyperlink>
    </w:p>
    <w:p w14:paraId="583E7356" w14:textId="1F79DB47" w:rsidR="00DD22FA" w:rsidRDefault="00DD22FA" w:rsidP="00DD22FA">
      <w:pPr>
        <w:pStyle w:val="ListParagraph"/>
        <w:numPr>
          <w:ilvl w:val="0"/>
          <w:numId w:val="5"/>
        </w:numPr>
        <w:rPr>
          <w:rFonts w:ascii="Arial" w:hAnsi="Arial" w:cs="Arial"/>
        </w:rPr>
      </w:pPr>
      <w:r>
        <w:rPr>
          <w:rFonts w:ascii="Arial" w:hAnsi="Arial" w:cs="Arial"/>
        </w:rPr>
        <w:t>Supply Chain Attack Embeds Malware in Android Devices</w:t>
      </w:r>
    </w:p>
    <w:p w14:paraId="7EBD555E" w14:textId="26641D7B" w:rsidR="00DD22FA" w:rsidRDefault="00DD22FA" w:rsidP="00DD22FA">
      <w:pPr>
        <w:pStyle w:val="ListParagraph"/>
        <w:rPr>
          <w:rFonts w:ascii="Arial" w:hAnsi="Arial" w:cs="Arial"/>
        </w:rPr>
      </w:pPr>
      <w:hyperlink r:id="rId42" w:history="1">
        <w:r w:rsidRPr="00117859">
          <w:rPr>
            <w:rStyle w:val="Hyperlink"/>
            <w:rFonts w:ascii="Arial" w:hAnsi="Arial" w:cs="Arial"/>
          </w:rPr>
          <w:t>https://www.darkreading.com/mobile-security/supply-chain-attack-embeds-malware-android-devices</w:t>
        </w:r>
      </w:hyperlink>
    </w:p>
    <w:p w14:paraId="78BA4E39" w14:textId="51B0FB52" w:rsidR="00DD22FA" w:rsidRDefault="00DD22FA" w:rsidP="00DD22FA">
      <w:pPr>
        <w:pStyle w:val="ListParagraph"/>
        <w:numPr>
          <w:ilvl w:val="0"/>
          <w:numId w:val="5"/>
        </w:numPr>
        <w:rPr>
          <w:rFonts w:ascii="Arial" w:hAnsi="Arial" w:cs="Arial"/>
        </w:rPr>
      </w:pPr>
      <w:r>
        <w:rPr>
          <w:rFonts w:ascii="Arial" w:hAnsi="Arial" w:cs="Arial"/>
        </w:rPr>
        <w:t>Man-in-the-Middle Attacks: A Growing but Preventable Mobile Threat</w:t>
      </w:r>
    </w:p>
    <w:p w14:paraId="3F07CFD1" w14:textId="47F94C03" w:rsidR="00DD22FA" w:rsidRDefault="00D13128" w:rsidP="00DD22FA">
      <w:pPr>
        <w:pStyle w:val="ListParagraph"/>
        <w:rPr>
          <w:rFonts w:ascii="Arial" w:hAnsi="Arial" w:cs="Arial"/>
        </w:rPr>
      </w:pPr>
      <w:hyperlink r:id="rId43" w:history="1">
        <w:r w:rsidRPr="00117859">
          <w:rPr>
            <w:rStyle w:val="Hyperlink"/>
            <w:rFonts w:ascii="Arial" w:hAnsi="Arial" w:cs="Arial"/>
          </w:rPr>
          <w:t>https://www.darkreading.com/endpoint-security/man-in-the-middle-attacks-a-growing-but-preventable-mobile-threat</w:t>
        </w:r>
      </w:hyperlink>
    </w:p>
    <w:p w14:paraId="6757A51B" w14:textId="0EF0C4E2" w:rsidR="00D13128" w:rsidRDefault="00D13128" w:rsidP="00D13128">
      <w:pPr>
        <w:pStyle w:val="ListParagraph"/>
        <w:numPr>
          <w:ilvl w:val="0"/>
          <w:numId w:val="5"/>
        </w:numPr>
        <w:rPr>
          <w:rFonts w:ascii="Arial" w:hAnsi="Arial" w:cs="Arial"/>
        </w:rPr>
      </w:pPr>
      <w:r>
        <w:rPr>
          <w:rFonts w:ascii="Arial" w:hAnsi="Arial" w:cs="Arial"/>
        </w:rPr>
        <w:t>Bluetooth Vulnerability Opens Up Man-in-the-Middle Attacks</w:t>
      </w:r>
    </w:p>
    <w:p w14:paraId="15E7564D" w14:textId="303348A8" w:rsidR="00D13128" w:rsidRDefault="00D13128" w:rsidP="00D13128">
      <w:pPr>
        <w:pStyle w:val="ListParagraph"/>
        <w:rPr>
          <w:rFonts w:ascii="Arial" w:hAnsi="Arial" w:cs="Arial"/>
        </w:rPr>
      </w:pPr>
      <w:hyperlink r:id="rId44" w:history="1">
        <w:r w:rsidRPr="00117859">
          <w:rPr>
            <w:rStyle w:val="Hyperlink"/>
            <w:rFonts w:ascii="Arial" w:hAnsi="Arial" w:cs="Arial"/>
          </w:rPr>
          <w:t>https://www.darkreading.com/cyberattacks-data-breaches/bluetooth-vulnerability-opens-up-man-in-the-middle-attacks</w:t>
        </w:r>
      </w:hyperlink>
    </w:p>
    <w:p w14:paraId="06871A2D" w14:textId="797C817E" w:rsidR="00D13128" w:rsidRDefault="00704BC1" w:rsidP="00D13128">
      <w:pPr>
        <w:pStyle w:val="ListParagraph"/>
        <w:numPr>
          <w:ilvl w:val="0"/>
          <w:numId w:val="5"/>
        </w:numPr>
        <w:rPr>
          <w:rFonts w:ascii="Arial" w:hAnsi="Arial" w:cs="Arial"/>
        </w:rPr>
      </w:pPr>
      <w:r>
        <w:rPr>
          <w:rFonts w:ascii="Arial" w:hAnsi="Arial" w:cs="Arial"/>
        </w:rPr>
        <w:t>Man-in-the-Middle Attack Prevention Guide</w:t>
      </w:r>
    </w:p>
    <w:p w14:paraId="3F30E2B9" w14:textId="6C89B9B4" w:rsidR="00704BC1" w:rsidRDefault="00704BC1" w:rsidP="00704BC1">
      <w:pPr>
        <w:pStyle w:val="ListParagraph"/>
        <w:rPr>
          <w:rFonts w:ascii="Arial" w:hAnsi="Arial" w:cs="Arial"/>
        </w:rPr>
      </w:pPr>
      <w:hyperlink r:id="rId45" w:history="1">
        <w:r w:rsidRPr="00117859">
          <w:rPr>
            <w:rStyle w:val="Hyperlink"/>
            <w:rFonts w:ascii="Arial" w:hAnsi="Arial" w:cs="Arial"/>
          </w:rPr>
          <w:t>https://thehackernews.com/2025/08/man-in-the-middle-attack-prevention-guide.html</w:t>
        </w:r>
      </w:hyperlink>
    </w:p>
    <w:p w14:paraId="52547379" w14:textId="4B0F0338" w:rsidR="00704BC1" w:rsidRDefault="00704BC1" w:rsidP="00704BC1">
      <w:pPr>
        <w:pStyle w:val="ListParagraph"/>
        <w:numPr>
          <w:ilvl w:val="0"/>
          <w:numId w:val="5"/>
        </w:numPr>
        <w:rPr>
          <w:rFonts w:ascii="Arial" w:hAnsi="Arial" w:cs="Arial"/>
        </w:rPr>
      </w:pPr>
      <w:r>
        <w:rPr>
          <w:rFonts w:ascii="Arial" w:hAnsi="Arial" w:cs="Arial"/>
        </w:rPr>
        <w:t>Session Hijacking 2.0 - The Latest Way That Attackers are Bypassing MFA</w:t>
      </w:r>
    </w:p>
    <w:p w14:paraId="5A72B892" w14:textId="68F43884" w:rsidR="00704BC1" w:rsidRDefault="00704BC1" w:rsidP="00704BC1">
      <w:pPr>
        <w:pStyle w:val="ListParagraph"/>
        <w:rPr>
          <w:rFonts w:ascii="Arial" w:hAnsi="Arial" w:cs="Arial"/>
        </w:rPr>
      </w:pPr>
      <w:hyperlink r:id="rId46" w:history="1">
        <w:r w:rsidRPr="00117859">
          <w:rPr>
            <w:rStyle w:val="Hyperlink"/>
            <w:rFonts w:ascii="Arial" w:hAnsi="Arial" w:cs="Arial"/>
          </w:rPr>
          <w:t>https://thehackernews.com/2024/09/session-hijacking-20-latest-way-that.html</w:t>
        </w:r>
      </w:hyperlink>
    </w:p>
    <w:p w14:paraId="078F071A" w14:textId="0487A870" w:rsidR="00704BC1" w:rsidRDefault="00704BC1" w:rsidP="00704BC1">
      <w:pPr>
        <w:pStyle w:val="ListParagraph"/>
        <w:numPr>
          <w:ilvl w:val="0"/>
          <w:numId w:val="5"/>
        </w:numPr>
        <w:rPr>
          <w:rFonts w:ascii="Arial" w:hAnsi="Arial" w:cs="Arial"/>
        </w:rPr>
      </w:pPr>
      <w:r>
        <w:rPr>
          <w:rFonts w:ascii="Arial" w:hAnsi="Arial" w:cs="Arial"/>
        </w:rPr>
        <w:t xml:space="preserve">New </w:t>
      </w:r>
      <w:proofErr w:type="spellStart"/>
      <w:r>
        <w:rPr>
          <w:rFonts w:ascii="Arial" w:hAnsi="Arial" w:cs="Arial"/>
        </w:rPr>
        <w:t>BrutePrint</w:t>
      </w:r>
      <w:proofErr w:type="spellEnd"/>
      <w:r>
        <w:rPr>
          <w:rFonts w:ascii="Arial" w:hAnsi="Arial" w:cs="Arial"/>
        </w:rPr>
        <w:t xml:space="preserve"> Attack Lets Attackers Unlock Smartphones with Fingerprint Brute-Force</w:t>
      </w:r>
    </w:p>
    <w:p w14:paraId="6559D2CB" w14:textId="0CF10057" w:rsidR="00704BC1" w:rsidRDefault="00704BC1" w:rsidP="00704BC1">
      <w:pPr>
        <w:pStyle w:val="ListParagraph"/>
        <w:rPr>
          <w:rFonts w:ascii="Arial" w:hAnsi="Arial" w:cs="Arial"/>
        </w:rPr>
      </w:pPr>
      <w:hyperlink r:id="rId47" w:history="1">
        <w:r w:rsidRPr="00117859">
          <w:rPr>
            <w:rStyle w:val="Hyperlink"/>
            <w:rFonts w:ascii="Arial" w:hAnsi="Arial" w:cs="Arial"/>
          </w:rPr>
          <w:t>https://thehackernews.com/2023/05/new-bruteprint-attack-lets-attackers.html</w:t>
        </w:r>
      </w:hyperlink>
    </w:p>
    <w:p w14:paraId="3840B296" w14:textId="26A64465" w:rsidR="00704BC1" w:rsidRDefault="00556CDC" w:rsidP="00556CDC">
      <w:pPr>
        <w:pStyle w:val="ListParagraph"/>
        <w:numPr>
          <w:ilvl w:val="0"/>
          <w:numId w:val="5"/>
        </w:numPr>
        <w:rPr>
          <w:rFonts w:ascii="Arial" w:hAnsi="Arial" w:cs="Arial"/>
        </w:rPr>
      </w:pPr>
      <w:r>
        <w:rPr>
          <w:rFonts w:ascii="Arial" w:hAnsi="Arial" w:cs="Arial"/>
        </w:rPr>
        <w:t xml:space="preserve">Securing your digital life, part three: How smartphones </w:t>
      </w:r>
      <w:proofErr w:type="gramStart"/>
      <w:r>
        <w:rPr>
          <w:rFonts w:ascii="Arial" w:hAnsi="Arial" w:cs="Arial"/>
        </w:rPr>
        <w:t>makes</w:t>
      </w:r>
      <w:proofErr w:type="gramEnd"/>
      <w:r>
        <w:rPr>
          <w:rFonts w:ascii="Arial" w:hAnsi="Arial" w:cs="Arial"/>
        </w:rPr>
        <w:t xml:space="preserve"> us vulnerable</w:t>
      </w:r>
    </w:p>
    <w:p w14:paraId="7078E2D1" w14:textId="64E0FC2D" w:rsidR="00556CDC" w:rsidRDefault="00556CDC" w:rsidP="00556CDC">
      <w:pPr>
        <w:pStyle w:val="ListParagraph"/>
        <w:rPr>
          <w:rFonts w:ascii="Arial" w:hAnsi="Arial" w:cs="Arial"/>
        </w:rPr>
      </w:pPr>
      <w:hyperlink r:id="rId48" w:history="1">
        <w:r w:rsidRPr="00117859">
          <w:rPr>
            <w:rStyle w:val="Hyperlink"/>
            <w:rFonts w:ascii="Arial" w:hAnsi="Arial" w:cs="Arial"/>
          </w:rPr>
          <w:t>https://arstechnica.com/information-technology/2021/11/securing-your-digital-life-part-3/</w:t>
        </w:r>
      </w:hyperlink>
    </w:p>
    <w:p w14:paraId="12BB0055" w14:textId="331EB60E" w:rsidR="00556CDC" w:rsidRDefault="00556CDC" w:rsidP="00556CDC">
      <w:pPr>
        <w:pStyle w:val="ListParagraph"/>
        <w:numPr>
          <w:ilvl w:val="0"/>
          <w:numId w:val="5"/>
        </w:numPr>
        <w:rPr>
          <w:rFonts w:ascii="Arial" w:hAnsi="Arial" w:cs="Arial"/>
        </w:rPr>
      </w:pPr>
      <w:r>
        <w:rPr>
          <w:rFonts w:ascii="Arial" w:hAnsi="Arial" w:cs="Arial"/>
        </w:rPr>
        <w:t>A “ridiculously weak” password causes disaster for Spain’s No. 2 mobile carrier</w:t>
      </w:r>
    </w:p>
    <w:p w14:paraId="3EA6A10F" w14:textId="6374A675" w:rsidR="00556CDC" w:rsidRDefault="00556CDC" w:rsidP="00556CDC">
      <w:pPr>
        <w:pStyle w:val="ListParagraph"/>
        <w:rPr>
          <w:rFonts w:ascii="Arial" w:hAnsi="Arial" w:cs="Arial"/>
        </w:rPr>
      </w:pPr>
      <w:hyperlink r:id="rId49" w:history="1">
        <w:r w:rsidRPr="00117859">
          <w:rPr>
            <w:rStyle w:val="Hyperlink"/>
            <w:rFonts w:ascii="Arial" w:hAnsi="Arial" w:cs="Arial"/>
          </w:rPr>
          <w:t>https://arstechnica.com/security/2024/01/a-ridiculously-weak-password-causes-disaster-for-spains-no-2-mobile-carrier/</w:t>
        </w:r>
      </w:hyperlink>
    </w:p>
    <w:p w14:paraId="1ACF8AAD" w14:textId="6BC33499" w:rsidR="00556CDC" w:rsidRDefault="00556CDC" w:rsidP="00556CDC">
      <w:pPr>
        <w:pStyle w:val="ListParagraph"/>
        <w:numPr>
          <w:ilvl w:val="0"/>
          <w:numId w:val="5"/>
        </w:numPr>
        <w:rPr>
          <w:rFonts w:ascii="Arial" w:hAnsi="Arial" w:cs="Arial"/>
        </w:rPr>
      </w:pPr>
      <w:r>
        <w:rPr>
          <w:rFonts w:ascii="Arial" w:hAnsi="Arial" w:cs="Arial"/>
        </w:rPr>
        <w:t xml:space="preserve">Banish OEM self-signed certs forever and roll your own private </w:t>
      </w:r>
      <w:proofErr w:type="spellStart"/>
      <w:r>
        <w:rPr>
          <w:rFonts w:ascii="Arial" w:hAnsi="Arial" w:cs="Arial"/>
        </w:rPr>
        <w:t>LetsEncrypt</w:t>
      </w:r>
      <w:proofErr w:type="spellEnd"/>
    </w:p>
    <w:p w14:paraId="3DAB1AE3" w14:textId="36431C60" w:rsidR="00556CDC" w:rsidRDefault="00556CDC" w:rsidP="00556CDC">
      <w:pPr>
        <w:pStyle w:val="ListParagraph"/>
        <w:rPr>
          <w:rFonts w:ascii="Arial" w:hAnsi="Arial" w:cs="Arial"/>
        </w:rPr>
      </w:pPr>
      <w:hyperlink r:id="rId50" w:history="1">
        <w:r w:rsidRPr="00117859">
          <w:rPr>
            <w:rStyle w:val="Hyperlink"/>
            <w:rFonts w:ascii="Arial" w:hAnsi="Arial" w:cs="Arial"/>
          </w:rPr>
          <w:t>https://arstechnica.com/information-technology/2024/03/banish-oem-self-signed-certs-forever-and-roll-your-own-private-letsencrypt/</w:t>
        </w:r>
      </w:hyperlink>
    </w:p>
    <w:p w14:paraId="7AFAE1D6" w14:textId="538CE98C" w:rsidR="00556CDC" w:rsidRDefault="00556CDC" w:rsidP="00556CDC">
      <w:pPr>
        <w:pStyle w:val="ListParagraph"/>
        <w:numPr>
          <w:ilvl w:val="0"/>
          <w:numId w:val="5"/>
        </w:numPr>
        <w:rPr>
          <w:rFonts w:ascii="Arial" w:hAnsi="Arial" w:cs="Arial"/>
        </w:rPr>
      </w:pPr>
      <w:r>
        <w:rPr>
          <w:rFonts w:ascii="Arial" w:hAnsi="Arial" w:cs="Arial"/>
        </w:rPr>
        <w:lastRenderedPageBreak/>
        <w:t>AI algorithm detects MitM attacks on unmanned military vehicles</w:t>
      </w:r>
    </w:p>
    <w:p w14:paraId="742A1E5A" w14:textId="6602E053" w:rsidR="00556CDC" w:rsidRDefault="004D5269" w:rsidP="00556CDC">
      <w:pPr>
        <w:pStyle w:val="ListParagraph"/>
        <w:rPr>
          <w:rFonts w:ascii="Arial" w:hAnsi="Arial" w:cs="Arial"/>
        </w:rPr>
      </w:pPr>
      <w:hyperlink r:id="rId51" w:history="1">
        <w:r w:rsidRPr="00117859">
          <w:rPr>
            <w:rStyle w:val="Hyperlink"/>
            <w:rFonts w:ascii="Arial" w:hAnsi="Arial" w:cs="Arial"/>
          </w:rPr>
          <w:t>https://www.bleepingcomputer.com/news/security/ai-algorithm-detects-mitm-attacks-on-unmanned-military-vehicles/</w:t>
        </w:r>
      </w:hyperlink>
    </w:p>
    <w:p w14:paraId="056209C7" w14:textId="796654F5" w:rsidR="004D5269" w:rsidRDefault="004D5269" w:rsidP="004D5269">
      <w:pPr>
        <w:pStyle w:val="ListParagraph"/>
        <w:numPr>
          <w:ilvl w:val="0"/>
          <w:numId w:val="5"/>
        </w:numPr>
        <w:rPr>
          <w:rFonts w:ascii="Arial" w:hAnsi="Arial" w:cs="Arial"/>
        </w:rPr>
      </w:pPr>
      <w:proofErr w:type="spellStart"/>
      <w:r>
        <w:rPr>
          <w:rFonts w:ascii="Arial" w:hAnsi="Arial" w:cs="Arial"/>
        </w:rPr>
        <w:t>MiTM</w:t>
      </w:r>
      <w:proofErr w:type="spellEnd"/>
      <w:r>
        <w:rPr>
          <w:rFonts w:ascii="Arial" w:hAnsi="Arial" w:cs="Arial"/>
        </w:rPr>
        <w:t xml:space="preserve"> phishing attack can let attackers unlock and steal a Tesla</w:t>
      </w:r>
    </w:p>
    <w:p w14:paraId="64292EC3" w14:textId="36D501D7" w:rsidR="004D5269" w:rsidRDefault="004D5269" w:rsidP="004D5269">
      <w:pPr>
        <w:pStyle w:val="ListParagraph"/>
        <w:rPr>
          <w:rFonts w:ascii="Arial" w:hAnsi="Arial" w:cs="Arial"/>
        </w:rPr>
      </w:pPr>
      <w:hyperlink r:id="rId52" w:history="1">
        <w:r w:rsidRPr="00117859">
          <w:rPr>
            <w:rStyle w:val="Hyperlink"/>
            <w:rFonts w:ascii="Arial" w:hAnsi="Arial" w:cs="Arial"/>
          </w:rPr>
          <w:t>https://www.bleepingcomputer.com/news/security/mitm-phishing-attack-can-let-attackers-unlock-and-steal-a-tesla/</w:t>
        </w:r>
      </w:hyperlink>
    </w:p>
    <w:p w14:paraId="1F1CD60D" w14:textId="444A2A6C" w:rsidR="004D5269" w:rsidRDefault="004D5269" w:rsidP="004D5269">
      <w:pPr>
        <w:pStyle w:val="ListParagraph"/>
        <w:numPr>
          <w:ilvl w:val="0"/>
          <w:numId w:val="5"/>
        </w:numPr>
        <w:rPr>
          <w:rFonts w:ascii="Arial" w:hAnsi="Arial" w:cs="Arial"/>
        </w:rPr>
      </w:pPr>
      <w:r>
        <w:rPr>
          <w:rFonts w:ascii="Arial" w:hAnsi="Arial" w:cs="Arial"/>
        </w:rPr>
        <w:t>Microsoft kills off Defender ‘Privacy Protection’ VPN feature</w:t>
      </w:r>
    </w:p>
    <w:p w14:paraId="7B2BB2AE" w14:textId="368CF459" w:rsidR="004D5269" w:rsidRDefault="004D5269" w:rsidP="004D5269">
      <w:pPr>
        <w:pStyle w:val="ListParagraph"/>
        <w:rPr>
          <w:rFonts w:ascii="Arial" w:hAnsi="Arial" w:cs="Arial"/>
        </w:rPr>
      </w:pPr>
      <w:hyperlink r:id="rId53" w:history="1">
        <w:r w:rsidRPr="00117859">
          <w:rPr>
            <w:rStyle w:val="Hyperlink"/>
            <w:rFonts w:ascii="Arial" w:hAnsi="Arial" w:cs="Arial"/>
          </w:rPr>
          <w:t>https://www.bleepingcomputer.com/news/microsoft/microsoft-kills-off-defender-privacy-protection-vpn-feature/</w:t>
        </w:r>
      </w:hyperlink>
    </w:p>
    <w:p w14:paraId="3837EBA3" w14:textId="16EBC715" w:rsidR="004D5269" w:rsidRDefault="004D5269" w:rsidP="004D5269">
      <w:pPr>
        <w:pStyle w:val="ListParagraph"/>
        <w:numPr>
          <w:ilvl w:val="0"/>
          <w:numId w:val="5"/>
        </w:numPr>
        <w:rPr>
          <w:rFonts w:ascii="Arial" w:hAnsi="Arial" w:cs="Arial"/>
        </w:rPr>
      </w:pPr>
      <w:r>
        <w:rPr>
          <w:rFonts w:ascii="Arial" w:hAnsi="Arial" w:cs="Arial"/>
        </w:rPr>
        <w:t>Dozens if COVID passport apps put user’s privacy at risk</w:t>
      </w:r>
    </w:p>
    <w:p w14:paraId="538EB76E" w14:textId="6079E81F" w:rsidR="004D5269" w:rsidRDefault="004D5269" w:rsidP="004D5269">
      <w:pPr>
        <w:pStyle w:val="ListParagraph"/>
        <w:rPr>
          <w:rFonts w:ascii="Arial" w:hAnsi="Arial" w:cs="Arial"/>
        </w:rPr>
      </w:pPr>
      <w:hyperlink r:id="rId54" w:history="1">
        <w:r w:rsidRPr="00117859">
          <w:rPr>
            <w:rStyle w:val="Hyperlink"/>
            <w:rFonts w:ascii="Arial" w:hAnsi="Arial" w:cs="Arial"/>
          </w:rPr>
          <w:t>https://www.bleepingcomputer.com/news/security/dozens-of-covid-passport-apps-put-users-privacy-at-risk/</w:t>
        </w:r>
      </w:hyperlink>
    </w:p>
    <w:p w14:paraId="6E0736C7" w14:textId="09F5D615" w:rsidR="004D5269" w:rsidRPr="004D5269" w:rsidRDefault="004D5269" w:rsidP="004D5269">
      <w:pPr>
        <w:rPr>
          <w:rFonts w:ascii="Arial" w:hAnsi="Arial" w:cs="Arial"/>
        </w:rPr>
      </w:pPr>
    </w:p>
    <w:p w14:paraId="5113C8F1" w14:textId="77777777" w:rsidR="00556CDC" w:rsidRPr="00556CDC" w:rsidRDefault="00556CDC" w:rsidP="00556CDC">
      <w:pPr>
        <w:pStyle w:val="ListParagraph"/>
        <w:rPr>
          <w:rFonts w:ascii="Arial" w:hAnsi="Arial" w:cs="Arial"/>
        </w:rPr>
      </w:pPr>
    </w:p>
    <w:p w14:paraId="1491934D" w14:textId="77777777" w:rsidR="00556CDC" w:rsidRPr="00556CDC" w:rsidRDefault="00556CDC" w:rsidP="00556CDC">
      <w:pPr>
        <w:pStyle w:val="ListParagraph"/>
        <w:rPr>
          <w:rFonts w:ascii="Arial" w:hAnsi="Arial" w:cs="Arial"/>
        </w:rPr>
      </w:pPr>
    </w:p>
    <w:p w14:paraId="1E459FF8" w14:textId="77777777" w:rsidR="00317D2F" w:rsidRPr="00317D2F" w:rsidRDefault="00317D2F" w:rsidP="00317D2F">
      <w:pPr>
        <w:rPr>
          <w:rFonts w:ascii="Arial" w:hAnsi="Arial" w:cs="Arial"/>
        </w:rPr>
      </w:pPr>
    </w:p>
    <w:p w14:paraId="0802078C" w14:textId="770F13DE" w:rsidR="004E66E2" w:rsidRPr="004E66E2" w:rsidRDefault="004E66E2" w:rsidP="004E66E2">
      <w:pPr>
        <w:pStyle w:val="ListParagraph"/>
        <w:rPr>
          <w:rFonts w:ascii="Arial" w:hAnsi="Arial" w:cs="Arial"/>
        </w:rPr>
      </w:pPr>
    </w:p>
    <w:p w14:paraId="468BBD67" w14:textId="77777777" w:rsidR="004E66E2" w:rsidRPr="004E66E2" w:rsidRDefault="004E66E2" w:rsidP="004E66E2">
      <w:pPr>
        <w:pStyle w:val="ListParagraph"/>
        <w:rPr>
          <w:rFonts w:ascii="Arial" w:hAnsi="Arial" w:cs="Arial"/>
        </w:rPr>
      </w:pPr>
    </w:p>
    <w:p w14:paraId="3B654824" w14:textId="77777777" w:rsidR="001474EF" w:rsidRPr="007909AD" w:rsidRDefault="001474EF" w:rsidP="001474EF">
      <w:pPr>
        <w:pStyle w:val="ListParagraph"/>
        <w:rPr>
          <w:rFonts w:ascii="Arial" w:hAnsi="Arial" w:cs="Arial"/>
        </w:rPr>
      </w:pPr>
    </w:p>
    <w:p w14:paraId="0C795640" w14:textId="4B067121" w:rsidR="00D217A6" w:rsidRPr="00D217A6" w:rsidRDefault="00D217A6" w:rsidP="00D217A6"/>
    <w:sectPr w:rsidR="00D217A6" w:rsidRPr="00D217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F42877"/>
    <w:multiLevelType w:val="hybridMultilevel"/>
    <w:tmpl w:val="722456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5212E0"/>
    <w:multiLevelType w:val="hybridMultilevel"/>
    <w:tmpl w:val="E862B8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3A20FF"/>
    <w:multiLevelType w:val="hybridMultilevel"/>
    <w:tmpl w:val="2410F1D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1D54501"/>
    <w:multiLevelType w:val="hybridMultilevel"/>
    <w:tmpl w:val="C9C87C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A83B33"/>
    <w:multiLevelType w:val="hybridMultilevel"/>
    <w:tmpl w:val="88FA40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38830518">
    <w:abstractNumId w:val="3"/>
  </w:num>
  <w:num w:numId="2" w16cid:durableId="1537230581">
    <w:abstractNumId w:val="2"/>
  </w:num>
  <w:num w:numId="3" w16cid:durableId="1081020783">
    <w:abstractNumId w:val="1"/>
  </w:num>
  <w:num w:numId="4" w16cid:durableId="327751098">
    <w:abstractNumId w:val="4"/>
  </w:num>
  <w:num w:numId="5" w16cid:durableId="18995144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9AF"/>
    <w:rsid w:val="00032E4B"/>
    <w:rsid w:val="000411A6"/>
    <w:rsid w:val="000B6D04"/>
    <w:rsid w:val="001474EF"/>
    <w:rsid w:val="001B5417"/>
    <w:rsid w:val="002354D8"/>
    <w:rsid w:val="00285748"/>
    <w:rsid w:val="002E4602"/>
    <w:rsid w:val="00317D2F"/>
    <w:rsid w:val="00337697"/>
    <w:rsid w:val="00341EE7"/>
    <w:rsid w:val="004311EE"/>
    <w:rsid w:val="004C39DB"/>
    <w:rsid w:val="004D5269"/>
    <w:rsid w:val="004D5623"/>
    <w:rsid w:val="004E66E2"/>
    <w:rsid w:val="005439AF"/>
    <w:rsid w:val="00556CDC"/>
    <w:rsid w:val="00576E3D"/>
    <w:rsid w:val="005B5BCD"/>
    <w:rsid w:val="0069544C"/>
    <w:rsid w:val="006F0B32"/>
    <w:rsid w:val="00704BC1"/>
    <w:rsid w:val="007909AD"/>
    <w:rsid w:val="007A1568"/>
    <w:rsid w:val="00806C15"/>
    <w:rsid w:val="00820E04"/>
    <w:rsid w:val="00847B3D"/>
    <w:rsid w:val="00957B8D"/>
    <w:rsid w:val="009C353C"/>
    <w:rsid w:val="009D342E"/>
    <w:rsid w:val="00A2599F"/>
    <w:rsid w:val="00A965EB"/>
    <w:rsid w:val="00A96FCE"/>
    <w:rsid w:val="00AF77F3"/>
    <w:rsid w:val="00B2593C"/>
    <w:rsid w:val="00B55B31"/>
    <w:rsid w:val="00B92330"/>
    <w:rsid w:val="00C31939"/>
    <w:rsid w:val="00C922E3"/>
    <w:rsid w:val="00D13128"/>
    <w:rsid w:val="00D217A6"/>
    <w:rsid w:val="00D332A2"/>
    <w:rsid w:val="00DD22FA"/>
    <w:rsid w:val="00E75863"/>
    <w:rsid w:val="00E94B41"/>
    <w:rsid w:val="00EC278A"/>
    <w:rsid w:val="00ED673A"/>
    <w:rsid w:val="00EF5486"/>
    <w:rsid w:val="00F12CC2"/>
    <w:rsid w:val="00F47736"/>
    <w:rsid w:val="00F60A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8B4E"/>
  <w15:chartTrackingRefBased/>
  <w15:docId w15:val="{06E44EB9-1711-4227-84C7-B6B9F546F4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39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39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39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39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39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39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39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39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39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39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39AF"/>
    <w:rPr>
      <w:rFonts w:eastAsiaTheme="majorEastAsia" w:cstheme="majorBidi"/>
      <w:color w:val="272727" w:themeColor="text1" w:themeTint="D8"/>
    </w:rPr>
  </w:style>
  <w:style w:type="paragraph" w:styleId="Title">
    <w:name w:val="Title"/>
    <w:basedOn w:val="Normal"/>
    <w:next w:val="Normal"/>
    <w:link w:val="TitleChar"/>
    <w:uiPriority w:val="10"/>
    <w:qFormat/>
    <w:rsid w:val="0054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39AF"/>
    <w:pPr>
      <w:spacing w:before="160"/>
      <w:jc w:val="center"/>
    </w:pPr>
    <w:rPr>
      <w:i/>
      <w:iCs/>
      <w:color w:val="404040" w:themeColor="text1" w:themeTint="BF"/>
    </w:rPr>
  </w:style>
  <w:style w:type="character" w:customStyle="1" w:styleId="QuoteChar">
    <w:name w:val="Quote Char"/>
    <w:basedOn w:val="DefaultParagraphFont"/>
    <w:link w:val="Quote"/>
    <w:uiPriority w:val="29"/>
    <w:rsid w:val="005439AF"/>
    <w:rPr>
      <w:i/>
      <w:iCs/>
      <w:color w:val="404040" w:themeColor="text1" w:themeTint="BF"/>
    </w:rPr>
  </w:style>
  <w:style w:type="paragraph" w:styleId="ListParagraph">
    <w:name w:val="List Paragraph"/>
    <w:basedOn w:val="Normal"/>
    <w:uiPriority w:val="34"/>
    <w:qFormat/>
    <w:rsid w:val="005439AF"/>
    <w:pPr>
      <w:ind w:left="720"/>
      <w:contextualSpacing/>
    </w:pPr>
  </w:style>
  <w:style w:type="character" w:styleId="IntenseEmphasis">
    <w:name w:val="Intense Emphasis"/>
    <w:basedOn w:val="DefaultParagraphFont"/>
    <w:uiPriority w:val="21"/>
    <w:qFormat/>
    <w:rsid w:val="005439AF"/>
    <w:rPr>
      <w:i/>
      <w:iCs/>
      <w:color w:val="0F4761" w:themeColor="accent1" w:themeShade="BF"/>
    </w:rPr>
  </w:style>
  <w:style w:type="paragraph" w:styleId="IntenseQuote">
    <w:name w:val="Intense Quote"/>
    <w:basedOn w:val="Normal"/>
    <w:next w:val="Normal"/>
    <w:link w:val="IntenseQuoteChar"/>
    <w:uiPriority w:val="30"/>
    <w:qFormat/>
    <w:rsid w:val="005439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39AF"/>
    <w:rPr>
      <w:i/>
      <w:iCs/>
      <w:color w:val="0F4761" w:themeColor="accent1" w:themeShade="BF"/>
    </w:rPr>
  </w:style>
  <w:style w:type="character" w:styleId="IntenseReference">
    <w:name w:val="Intense Reference"/>
    <w:basedOn w:val="DefaultParagraphFont"/>
    <w:uiPriority w:val="32"/>
    <w:qFormat/>
    <w:rsid w:val="005439AF"/>
    <w:rPr>
      <w:b/>
      <w:bCs/>
      <w:smallCaps/>
      <w:color w:val="0F4761" w:themeColor="accent1" w:themeShade="BF"/>
      <w:spacing w:val="5"/>
    </w:rPr>
  </w:style>
  <w:style w:type="paragraph" w:styleId="NoSpacing">
    <w:name w:val="No Spacing"/>
    <w:uiPriority w:val="1"/>
    <w:qFormat/>
    <w:rsid w:val="00B92330"/>
    <w:pPr>
      <w:spacing w:after="0" w:line="240" w:lineRule="auto"/>
    </w:pPr>
  </w:style>
  <w:style w:type="character" w:styleId="Hyperlink">
    <w:name w:val="Hyperlink"/>
    <w:basedOn w:val="DefaultParagraphFont"/>
    <w:uiPriority w:val="99"/>
    <w:unhideWhenUsed/>
    <w:rsid w:val="007909AD"/>
    <w:rPr>
      <w:color w:val="467886" w:themeColor="hyperlink"/>
      <w:u w:val="single"/>
    </w:rPr>
  </w:style>
  <w:style w:type="character" w:styleId="UnresolvedMention">
    <w:name w:val="Unresolved Mention"/>
    <w:basedOn w:val="DefaultParagraphFont"/>
    <w:uiPriority w:val="99"/>
    <w:semiHidden/>
    <w:unhideWhenUsed/>
    <w:rsid w:val="007909AD"/>
    <w:rPr>
      <w:color w:val="605E5C"/>
      <w:shd w:val="clear" w:color="auto" w:fill="E1DFDD"/>
    </w:rPr>
  </w:style>
  <w:style w:type="character" w:styleId="FollowedHyperlink">
    <w:name w:val="FollowedHyperlink"/>
    <w:basedOn w:val="DefaultParagraphFont"/>
    <w:uiPriority w:val="99"/>
    <w:semiHidden/>
    <w:unhideWhenUsed/>
    <w:rsid w:val="001474E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csrc.nist.gov/pubs/ir/8144/ipd" TargetMode="External"/><Relationship Id="rId18" Type="http://schemas.openxmlformats.org/officeDocument/2006/relationships/hyperlink" Target="https://nvd.nist.gov/vuln/detail/CVE-2026-30797" TargetMode="External"/><Relationship Id="rId26" Type="http://schemas.openxmlformats.org/officeDocument/2006/relationships/hyperlink" Target="https://www.exploit-db.com/exploits/42288" TargetMode="External"/><Relationship Id="rId39" Type="http://schemas.openxmlformats.org/officeDocument/2006/relationships/hyperlink" Target="https://www.rfc-editor.org/rfc/rfc826.html" TargetMode="External"/><Relationship Id="rId21" Type="http://schemas.openxmlformats.org/officeDocument/2006/relationships/hyperlink" Target="https://www.cve.org/CVERecord?id=CVE-2026-30792" TargetMode="External"/><Relationship Id="rId34" Type="http://schemas.openxmlformats.org/officeDocument/2006/relationships/hyperlink" Target="https://mas.owasp.org/MASTG/" TargetMode="External"/><Relationship Id="rId42" Type="http://schemas.openxmlformats.org/officeDocument/2006/relationships/hyperlink" Target="https://www.darkreading.com/mobile-security/supply-chain-attack-embeds-malware-android-devices" TargetMode="External"/><Relationship Id="rId47" Type="http://schemas.openxmlformats.org/officeDocument/2006/relationships/hyperlink" Target="https://thehackernews.com/2023/05/new-bruteprint-attack-lets-attackers.html" TargetMode="External"/><Relationship Id="rId50" Type="http://schemas.openxmlformats.org/officeDocument/2006/relationships/hyperlink" Target="https://arstechnica.com/information-technology/2024/03/banish-oem-self-signed-certs-forever-and-roll-your-own-private-letsencrypt/" TargetMode="External"/><Relationship Id="rId55" Type="http://schemas.openxmlformats.org/officeDocument/2006/relationships/fontTable" Target="fontTable.xml"/><Relationship Id="rId7" Type="http://schemas.openxmlformats.org/officeDocument/2006/relationships/hyperlink" Target="https://dl.acm.org/doi/10.1145/3603781.3603875" TargetMode="External"/><Relationship Id="rId2" Type="http://schemas.openxmlformats.org/officeDocument/2006/relationships/styles" Target="styles.xml"/><Relationship Id="rId16" Type="http://schemas.openxmlformats.org/officeDocument/2006/relationships/hyperlink" Target="https://csrc.nist.gov/pubs/sp/800/77/r1/final" TargetMode="External"/><Relationship Id="rId29" Type="http://schemas.openxmlformats.org/officeDocument/2006/relationships/hyperlink" Target="https://projectzero.google/2017/12/apocalypse-now-exploiting-windows-10-in_18.html" TargetMode="External"/><Relationship Id="rId11" Type="http://schemas.openxmlformats.org/officeDocument/2006/relationships/hyperlink" Target="https://github.com/OWASP/masvs/releases/tag/v2.0.0" TargetMode="External"/><Relationship Id="rId24" Type="http://schemas.openxmlformats.org/officeDocument/2006/relationships/hyperlink" Target="https://www.cve.org/CVERecord?id=CVE-2025-52890" TargetMode="External"/><Relationship Id="rId32" Type="http://schemas.openxmlformats.org/officeDocument/2006/relationships/hyperlink" Target="https://projectzero.google/2026/01/pixel-0-click-part-3.html" TargetMode="External"/><Relationship Id="rId37" Type="http://schemas.openxmlformats.org/officeDocument/2006/relationships/hyperlink" Target="https://www.kali.org/tools/" TargetMode="External"/><Relationship Id="rId40" Type="http://schemas.openxmlformats.org/officeDocument/2006/relationships/hyperlink" Target="https://krebsonsecurity.com/2026/02/starkiller-phishing-service-poxies-real-login-pages-mfa/#more-73214" TargetMode="External"/><Relationship Id="rId45" Type="http://schemas.openxmlformats.org/officeDocument/2006/relationships/hyperlink" Target="https://thehackernews.com/2025/08/man-in-the-middle-attack-prevention-guide.html" TargetMode="External"/><Relationship Id="rId53" Type="http://schemas.openxmlformats.org/officeDocument/2006/relationships/hyperlink" Target="https://www.bleepingcomputer.com/news/microsoft/microsoft-kills-off-defender-privacy-protection-vpn-feature/" TargetMode="External"/><Relationship Id="rId5" Type="http://schemas.openxmlformats.org/officeDocument/2006/relationships/hyperlink" Target="https://ieeexplore.ieee.org/document/10423016" TargetMode="External"/><Relationship Id="rId10" Type="http://schemas.openxmlformats.org/officeDocument/2006/relationships/hyperlink" Target="https://www.sciencedirect.com/science/article/abs/pii/S0167404824001111" TargetMode="External"/><Relationship Id="rId19" Type="http://schemas.openxmlformats.org/officeDocument/2006/relationships/hyperlink" Target="https://nvd.nist.gov/vuln/detail/CVE-2026-3537" TargetMode="External"/><Relationship Id="rId31" Type="http://schemas.openxmlformats.org/officeDocument/2006/relationships/hyperlink" Target="https://projectzero.google/2025/11/hack-galaxy-hunting-bugs-in-samsung.html" TargetMode="External"/><Relationship Id="rId44" Type="http://schemas.openxmlformats.org/officeDocument/2006/relationships/hyperlink" Target="https://www.darkreading.com/cyberattacks-data-breaches/bluetooth-vulnerability-opens-up-man-in-the-middle-attacks" TargetMode="External"/><Relationship Id="rId52" Type="http://schemas.openxmlformats.org/officeDocument/2006/relationships/hyperlink" Target="https://www.bleepingcomputer.com/news/security/mitm-phishing-attack-can-let-attackers-unlock-and-steal-a-tesla/" TargetMode="External"/><Relationship Id="rId4" Type="http://schemas.openxmlformats.org/officeDocument/2006/relationships/webSettings" Target="webSettings.xml"/><Relationship Id="rId9" Type="http://schemas.openxmlformats.org/officeDocument/2006/relationships/hyperlink" Target="https://www.sciencedirect.com/science/article/abs/pii/S016740481831023X" TargetMode="External"/><Relationship Id="rId14" Type="http://schemas.openxmlformats.org/officeDocument/2006/relationships/hyperlink" Target="https://csrc.nist.gov/pubs/sp/800/163/r1/final" TargetMode="External"/><Relationship Id="rId22" Type="http://schemas.openxmlformats.org/officeDocument/2006/relationships/hyperlink" Target="https://www.cve.org/CVERecord?id=CVE-2026-24935" TargetMode="External"/><Relationship Id="rId27" Type="http://schemas.openxmlformats.org/officeDocument/2006/relationships/hyperlink" Target="https://source.android.com/docs/security/bulletin/2026/2026-03-01" TargetMode="External"/><Relationship Id="rId30" Type="http://schemas.openxmlformats.org/officeDocument/2006/relationships/hyperlink" Target="https://projectzero.google/2023/03/multiple-internet-to-baseband-remote-rce.html" TargetMode="External"/><Relationship Id="rId35" Type="http://schemas.openxmlformats.org/officeDocument/2006/relationships/hyperlink" Target="https://developer.android.com/privacy-and-security/security-config" TargetMode="External"/><Relationship Id="rId43" Type="http://schemas.openxmlformats.org/officeDocument/2006/relationships/hyperlink" Target="https://www.darkreading.com/endpoint-security/man-in-the-middle-attacks-a-growing-but-preventable-mobile-threat" TargetMode="External"/><Relationship Id="rId48" Type="http://schemas.openxmlformats.org/officeDocument/2006/relationships/hyperlink" Target="https://arstechnica.com/information-technology/2021/11/securing-your-digital-life-part-3/" TargetMode="External"/><Relationship Id="rId56" Type="http://schemas.openxmlformats.org/officeDocument/2006/relationships/theme" Target="theme/theme1.xml"/><Relationship Id="rId8" Type="http://schemas.openxmlformats.org/officeDocument/2006/relationships/hyperlink" Target="https://dl.acm.org/doi/10.1145/3745812.3745814" TargetMode="External"/><Relationship Id="rId51" Type="http://schemas.openxmlformats.org/officeDocument/2006/relationships/hyperlink" Target="https://www.bleepingcomputer.com/news/security/ai-algorithm-detects-mitm-attacks-on-unmanned-military-vehicles/" TargetMode="External"/><Relationship Id="rId3" Type="http://schemas.openxmlformats.org/officeDocument/2006/relationships/settings" Target="settings.xml"/><Relationship Id="rId12" Type="http://schemas.openxmlformats.org/officeDocument/2006/relationships/hyperlink" Target="https://owasp.org/www-project-mobile-top-10/" TargetMode="External"/><Relationship Id="rId17" Type="http://schemas.openxmlformats.org/officeDocument/2006/relationships/hyperlink" Target="https://nvd.nist.gov/vuln/detail/CVE-2026-3100" TargetMode="External"/><Relationship Id="rId25" Type="http://schemas.openxmlformats.org/officeDocument/2006/relationships/hyperlink" Target="https://www.exploit-db.com/exploits/42350" TargetMode="External"/><Relationship Id="rId33" Type="http://schemas.openxmlformats.org/officeDocument/2006/relationships/hyperlink" Target="https://github.com/MobSF/Mobile-Security-Framework-MobSF" TargetMode="External"/><Relationship Id="rId38" Type="http://schemas.openxmlformats.org/officeDocument/2006/relationships/hyperlink" Target="https://www.rfc-editor.org/rfc/rfc8446.html" TargetMode="External"/><Relationship Id="rId46" Type="http://schemas.openxmlformats.org/officeDocument/2006/relationships/hyperlink" Target="https://thehackernews.com/2024/09/session-hijacking-20-latest-way-that.html" TargetMode="External"/><Relationship Id="rId20" Type="http://schemas.openxmlformats.org/officeDocument/2006/relationships/hyperlink" Target="https://nvd.nist.gov/vuln/detail/CVE-2026-30798" TargetMode="External"/><Relationship Id="rId41" Type="http://schemas.openxmlformats.org/officeDocument/2006/relationships/hyperlink" Target="https://krebsonsecurity.com/2026/01/the-kimwolf-botnet-is-stalking-your-local-network/#more-72836" TargetMode="External"/><Relationship Id="rId54" Type="http://schemas.openxmlformats.org/officeDocument/2006/relationships/hyperlink" Target="https://www.bleepingcomputer.com/news/security/dozens-of-covid-passport-apps-put-users-privacy-at-risk/" TargetMode="External"/><Relationship Id="rId1" Type="http://schemas.openxmlformats.org/officeDocument/2006/relationships/numbering" Target="numbering.xml"/><Relationship Id="rId6" Type="http://schemas.openxmlformats.org/officeDocument/2006/relationships/hyperlink" Target="https://ieeexplore.ieee.org/document/10274970" TargetMode="External"/><Relationship Id="rId15" Type="http://schemas.openxmlformats.org/officeDocument/2006/relationships/hyperlink" Target="https://csrc.nist.gov/pubs/sp/800/124/r2/final" TargetMode="External"/><Relationship Id="rId23" Type="http://schemas.openxmlformats.org/officeDocument/2006/relationships/hyperlink" Target="https://www.cve.org/CVERecord?id=CVE-2018-17195" TargetMode="External"/><Relationship Id="rId28" Type="http://schemas.openxmlformats.org/officeDocument/2006/relationships/hyperlink" Target="https://source.android.com/docs/security/bulletin/2025-12-01" TargetMode="External"/><Relationship Id="rId36" Type="http://schemas.openxmlformats.org/officeDocument/2006/relationships/hyperlink" Target="https://docs.mitmproxy.org/stable/" TargetMode="External"/><Relationship Id="rId49" Type="http://schemas.openxmlformats.org/officeDocument/2006/relationships/hyperlink" Target="https://arstechnica.com/security/2024/01/a-ridiculously-weak-password-causes-disaster-for-spains-no-2-mobile-carr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350</TotalTime>
  <Pages>8</Pages>
  <Words>2751</Words>
  <Characters>15684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Angeline Nicole Faina</dc:creator>
  <cp:keywords/>
  <dc:description/>
  <cp:lastModifiedBy>Angeline Nicole Faina</cp:lastModifiedBy>
  <cp:revision>2</cp:revision>
  <dcterms:created xsi:type="dcterms:W3CDTF">2026-03-02T18:52:00Z</dcterms:created>
  <dcterms:modified xsi:type="dcterms:W3CDTF">2026-03-06T17:46:00Z</dcterms:modified>
</cp:coreProperties>
</file>