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BÁO CÁO KHẢO SÁT HỆ THỐNG TƯƠNG TỰ: PA-01 (SHOPEE XU)</w:t>
      </w:r>
    </w:p>
    <w:p>
      <w:pPr>
        <w:pStyle w:val="Heading1"/>
      </w:pPr>
      <w:r>
        <w:t>PHẦN I: KHẢO SÁT HỆ THỐNG PA-01 – SHOPEE (https://shopee.vn/)</w:t>
      </w:r>
    </w:p>
    <w:p>
      <w:pPr>
        <w:pStyle w:val="Heading2"/>
      </w:pPr>
      <w:r>
        <w:t>1. Giới thiệu tổng quan hệ thống</w:t>
      </w:r>
    </w:p>
    <w:p>
      <w:pPr>
        <w:pStyle w:val="ListBullet"/>
      </w:pPr>
      <w:r>
        <w:rPr>
          <w:b/>
          <w:i w:val="0"/>
        </w:rPr>
        <w:t>Tên hệ thống:</w:t>
      </w:r>
      <w:r>
        <w:rPr>
          <w:b w:val="0"/>
          <w:i w:val="0"/>
        </w:rPr>
        <w:t xml:space="preserve"> Sàn thương mại điện tử Shopee và chương trình tích lũy Shopee Xu (điểm danh, nhiệm vụ, xem video – nhận xu).</w:t>
      </w:r>
    </w:p>
    <w:p>
      <w:pPr>
        <w:pStyle w:val="ListBullet"/>
      </w:pPr>
      <w:r>
        <w:rPr>
          <w:b/>
          <w:i w:val="0"/>
        </w:rPr>
        <w:t>Mô hình hoạt động:</w:t>
      </w:r>
      <w:r>
        <w:rPr>
          <w:b w:val="0"/>
          <w:i w:val="0"/>
        </w:rPr>
        <w:t xml:space="preserve"> Người dùng nhận xu khi hoàn thành hành vi mong muốn (điểm danh hằng ngày, xem video/livestream, mua hàng, đánh giá sản phẩm) và dùng xu để giảm giá đơn hàng tiếp theo.</w:t>
      </w:r>
    </w:p>
    <w:p>
      <w:pPr>
        <w:pStyle w:val="ListBullet"/>
      </w:pPr>
      <w:r>
        <w:rPr>
          <w:b/>
          <w:i w:val="0"/>
        </w:rPr>
        <w:t>Đối tượng sử dụng:</w:t>
      </w:r>
      <w:r>
        <w:rPr>
          <w:b w:val="0"/>
          <w:i w:val="0"/>
        </w:rPr>
        <w:t xml:space="preserve"> Người mua trực tuyến đại chúng và nhà bán hàng.</w:t>
      </w:r>
    </w:p>
    <w:p>
      <w:pPr>
        <w:pStyle w:val="ListBullet"/>
      </w:pPr>
      <w:r>
        <w:rPr>
          <w:b/>
          <w:i w:val="0"/>
        </w:rPr>
        <w:t>Mục tiêu khảo sát:</w:t>
      </w:r>
      <w:r>
        <w:rPr>
          <w:b w:val="0"/>
          <w:i w:val="0"/>
        </w:rPr>
        <w:t xml:space="preserve"> Học cách Shopee hiển thị số dư xu, giao nhiệm vụ nhận xu, giới hạn nhận xu theo ngày, và cách xu được sử dụng; từ đó chọn lọc cho YouTube Xu.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Ghi chú: nội dung dưới đây là quan sát của nhóm trên ứng dụng tại thời điểm tháng 9/2026; chính sách của Shopee có thể thay đổi, nhóm cần đối chiếu và chụp ảnh lại trước khi nộp.</w:t>
            </w:r>
          </w:p>
        </w:tc>
      </w:tr>
    </w:tbl>
    <w:p/>
    <w:p>
      <w:pPr>
        <w:pStyle w:val="Heading2"/>
      </w:pPr>
      <w:r>
        <w:t>2. Khảo sát giao diện và Trải nghiệm người dùng (UI/UX)</w:t>
      </w:r>
    </w:p>
    <w:p>
      <w:pPr>
        <w:pStyle w:val="Heading3"/>
      </w:pPr>
      <w:r>
        <w:t>2.1. Khu vực Shopee Xu &amp; Điểm danh</w:t>
      </w:r>
    </w:p>
    <w:p>
      <w:pPr>
        <w:pStyle w:val="ListBullet"/>
      </w:pPr>
      <w:r>
        <w:rPr>
          <w:b/>
          <w:i w:val="0"/>
        </w:rPr>
        <w:t>Giao diện &amp; Thành phần:</w:t>
      </w:r>
      <w:r>
        <w:rPr>
          <w:b w:val="0"/>
          <w:i w:val="0"/>
        </w:rPr>
        <w:t xml:space="preserve"> thẻ “Shopee Xu” hiển thị số dư xu, nút “Nhận xu” và lịch điểm danh 7 ngày, phần thưởng tăng dần theo ngày liên tiếp.</w:t>
      </w:r>
    </w:p>
    <w:p>
      <w:pPr>
        <w:pStyle w:val="ListBullet"/>
      </w:pPr>
      <w:r>
        <w:rPr>
          <w:b/>
          <w:i w:val="0"/>
        </w:rPr>
        <w:t>Trải nghiệm UX:</w:t>
      </w:r>
      <w:r>
        <w:rPr>
          <w:b w:val="0"/>
          <w:i w:val="0"/>
        </w:rPr>
        <w:t xml:space="preserve"> vòng lặp quen thuộc – vào mỗi ngày – bấm nhận – thấy ngay xu tăng; số dư luôn hiển thị nổi bật, tạo thói quen quay lại.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[Chèn ảnh chụp màn hình: màn hình Điểm danh nhận Shopee Xu] — nhóm dán ảnh chụp thực tế tại thời điểm khảo sát.</w:t>
            </w:r>
          </w:p>
        </w:tc>
      </w:tr>
    </w:tbl>
    <w:p/>
    <w:p>
      <w:pPr>
        <w:pStyle w:val="Heading3"/>
      </w:pPr>
      <w:r>
        <w:t>2.2. Nhiệm vụ xem video / livestream nhận xu</w:t>
      </w:r>
    </w:p>
    <w:p>
      <w:pPr>
        <w:pStyle w:val="ListBullet"/>
      </w:pPr>
      <w:r>
        <w:rPr>
          <w:b/>
          <w:i w:val="0"/>
        </w:rPr>
        <w:t>Giao diện:</w:t>
      </w:r>
      <w:r>
        <w:rPr>
          <w:b w:val="0"/>
          <w:i w:val="0"/>
        </w:rPr>
        <w:t xml:space="preserve"> danh sách nhiệm vụ với thanh đếm ngược thời gian xem; hoàn thành thì xu được cộng và nhiệm vụ chuyển sang trạng thái “Đã hoàn thành”.</w:t>
      </w:r>
    </w:p>
    <w:p>
      <w:pPr>
        <w:pStyle w:val="ListBullet"/>
      </w:pPr>
      <w:r>
        <w:rPr>
          <w:b/>
          <w:i w:val="0"/>
        </w:rPr>
        <w:t>Điểm đáng học:</w:t>
      </w:r>
      <w:r>
        <w:rPr>
          <w:b w:val="0"/>
          <w:i w:val="0"/>
        </w:rPr>
        <w:t xml:space="preserve"> nhiệm vụ có giới hạn số lần mỗi ngày; thời gian xem tối thiểu hiển thị rõ cho người dùng.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[Chèn ảnh chụp màn hình: màn hình nhiệm vụ xem video nhận xu] — nhóm dán ảnh chụp thực tế tại thời điểm khảo sát.</w:t>
            </w:r>
          </w:p>
        </w:tc>
      </w:tr>
    </w:tbl>
    <w:p/>
    <w:p>
      <w:pPr>
        <w:pStyle w:val="Heading3"/>
      </w:pPr>
      <w:r>
        <w:t>2.3. Ví xu và sử dụng xu khi thanh toán</w:t>
      </w:r>
    </w:p>
    <w:p>
      <w:pPr>
        <w:pStyle w:val="ListBullet"/>
      </w:pPr>
      <w:r>
        <w:rPr>
          <w:b/>
          <w:i w:val="0"/>
        </w:rPr>
        <w:t>Ví xu:</w:t>
      </w:r>
      <w:r>
        <w:rPr>
          <w:b w:val="0"/>
          <w:i w:val="0"/>
        </w:rPr>
        <w:t xml:space="preserve"> hiển thị số dư, lịch sử nhận/dùng xu và ngày hết hạn của xu.</w:t>
      </w:r>
    </w:p>
    <w:p>
      <w:pPr>
        <w:pStyle w:val="ListBullet"/>
      </w:pPr>
      <w:r>
        <w:rPr>
          <w:b/>
          <w:i w:val="0"/>
        </w:rPr>
        <w:t>Dùng xu:</w:t>
      </w:r>
      <w:r>
        <w:rPr>
          <w:b w:val="0"/>
          <w:i w:val="0"/>
        </w:rPr>
        <w:t xml:space="preserve"> ở bước thanh toán, người dùng bật “Dùng Shopee Xu” để trừ trực tiếp vào đơn hàng (xu quy đổi thành tiền giảm giá).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2CC"/>
          </w:tcPr>
          <w:p>
            <w:r>
              <w:rPr>
                <w:sz w:val="22"/>
              </w:rPr>
            </w:r>
            <w:r>
              <w:rPr>
                <w:b w:val="0"/>
                <w:i w:val="0"/>
                <w:sz w:val="22"/>
              </w:rPr>
              <w:t>[Chèn ảnh chụp màn hình: màn hình Ví Shopee Xu và bước thanh toán] — nhóm dán ảnh chụp thực tế tại thời điểm khảo sát.</w:t>
            </w:r>
          </w:p>
        </w:tc>
      </w:tr>
    </w:tbl>
    <w:p/>
    <w:p>
      <w:pPr>
        <w:pStyle w:val="Heading2"/>
      </w:pPr>
      <w:r>
        <w:t>3. Khảo sát logic nghiệp vụ và cơ sở dữ liệu ẩn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Chức năng UI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Logic Nghiệp vụ &amp; Xử lý CSDL Backend (suy luận)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Ràng buộc kỹ thuật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Điểm danh hằng ngày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Ghi nhận mỗi tài khoản 1 lần/ngày, tăng chuỗi ngày liên tiếp, cộng xu vào ví và ghi lịch sử giao dịch.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Chống nhận trùng bằng khóa (user_id, ngày); chuỗi bị đặt lại nếu bỏ ngày.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Nhiệm vụ xem video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Đếm thời gian xem; khi đủ thời lượng, hệ thống cộng xu và đánh dấu nhiệm vụ hoàn thành.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Giới hạn số nhiệm vụ/ngày; cần xác thực phía server để chống gian lận.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Ví xu &amp; lịch sử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Mỗi thay đổi xu là một dòng lịch sử kèm lý do và hạn dùng.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Số dư không âm; xu hết hạn bị trừ tự động.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Dùng xu khi thanh toán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Trừ xu và giảm giá đơn hàng; nếu đơn hủy thì hoàn xu.</w:t>
            </w:r>
          </w:p>
        </w:tc>
        <w:tc>
          <w:tcPr>
            <w:tcW w:type="dxa" w:w="294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Giao dịch phải nguyên tử (trừ xu + tạo đơn).</w:t>
            </w:r>
          </w:p>
        </w:tc>
      </w:tr>
    </w:tbl>
    <w:p/>
    <w:p>
      <w:pPr>
        <w:pStyle w:val="Heading2"/>
      </w:pPr>
      <w:r>
        <w:t>4. Ưu điểm và hạn chế</w:t>
      </w:r>
    </w:p>
    <w:p>
      <w:pPr>
        <w:pStyle w:val="ListBullet"/>
      </w:pPr>
      <w:r>
        <w:rPr>
          <w:b/>
          <w:i w:val="0"/>
        </w:rPr>
        <w:t>Ưu điểm:</w:t>
      </w:r>
      <w:r>
        <w:rPr>
          <w:b w:val="0"/>
          <w:i w:val="0"/>
        </w:rPr>
        <w:t xml:space="preserve"> vòng lặp thói quen đơn giản; số dư xu luôn hiện; nhiệm vụ có đếm ngược rõ ràng; có lịch sử xu.</w:t>
      </w:r>
    </w:p>
    <w:p>
      <w:pPr>
        <w:pStyle w:val="ListBullet"/>
      </w:pPr>
      <w:r>
        <w:rPr>
          <w:b/>
          <w:i w:val="0"/>
        </w:rPr>
        <w:t>Hạn chế:</w:t>
      </w:r>
      <w:r>
        <w:rPr>
          <w:b w:val="0"/>
          <w:i w:val="0"/>
        </w:rPr>
        <w:t xml:space="preserve"> xu chỉ dùng trong hệ sinh thái Shopee (không đổi thẻ điện thoại); xu có hạn dùng và điều kiện áp dụng phức tạp; xu thưởng không đến từ quảng cáo của bên thứ ba nên không có mô hình nhà quảng cáo.</w:t>
      </w:r>
    </w:p>
    <w:p>
      <w:pPr>
        <w:pStyle w:val="Heading1"/>
      </w:pPr>
      <w:r>
        <w:t>PHẦN II: BẢNG PHÂN TÍCH LỰA CHỌN (KẾ THỪA VS. LOẠI BỎ CHO YOUTUBE XU)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15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Thành phần trên Shopee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Bản chất Kỹ thuật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Quyết định cho YouTube Xu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Lý do kỹ thuật &amp; nghiệp vụ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Ví xu hiển thị số dư &amp; lịch sử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Wallet + Ledger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KẾ THỪA 100%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Người xem cần minh bạch từng xu được cộng/trừ; khảo sát cho thấy đây là tính năng được quan tâm hàng đầu.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Nhiệm vụ có đếm ngược thời gian xem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Timer + Server-side validation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KẾ THỪA (CÓ CHỈNH SỬA)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Giữ đếm ngược nhưng đếm giờ ở server bằng view_token và heartbeat để chống tool tự xem.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Giới hạn nhận xu theo ngày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Daily Cap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KẾ THỪA 100%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Kiểm soát chi phí và gian lận: 50 lượt hoặc 500 xu/ngày.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Điểm danh chuỗi ngày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Streak Reward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LOẠI BỎ (Won't Have)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Không thuộc luồng xem quảng cáo; tránh phình phạm vi.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Dùng xu giảm giá khi mua hàng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Discount at Checkout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LOẠI BỎ (Won't Have)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YouTube Xu không bán hàng; thay bằng đổi xu lấy thẻ điện thoại/voucher.</w:t>
            </w:r>
          </w:p>
        </w:tc>
      </w:tr>
      <w:tr>
        <w:tc>
          <w:tcPr>
            <w:tcW w:type="dxa" w:w="2154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Nhà quảng cáo trả tiền theo lượt xem hoàn thành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Pay-per-completed-view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THÊM MỚI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Shopee không có mô hình này; YouTube Xu bắt buộc thêm bảng ads, ad_views và chiến dịch quảng cáo.</w:t>
            </w:r>
          </w:p>
        </w:tc>
      </w:tr>
    </w:tbl>
    <w:p/>
    <w:p>
      <w:r>
        <w:br w:type="page"/>
      </w:r>
    </w:p>
    <w:p>
      <w:pPr>
        <w:pStyle w:val="Heading1"/>
        <w:spacing w:after="160"/>
      </w:pPr>
      <w:r>
        <w:t>RÀ SOÁT VÀ BỔ SUNG HOÀN THIỆN</w:t>
      </w:r>
    </w:p>
    <w:p>
      <w:pPr>
        <w:spacing w:after="100"/>
      </w:pPr>
      <w:r>
        <w:rPr>
          <w:b/>
        </w:rPr>
        <w:t xml:space="preserve">Kết luận khảo sát. </w:t>
      </w:r>
      <w:r>
        <w:t>YouTube Xu có thể kế thừa cách hiển thị số dư, lịch sử giao dịch và thông tin điều kiện rõ ràng; không sao chép nguyên cơ chế đổi xu chỉ dùng trong hệ sinh thái Shopee.</w:t>
      </w:r>
    </w:p>
    <w:p>
      <w:pPr>
        <w:spacing w:after="100"/>
      </w:pPr>
      <w:r>
        <w:rPr>
          <w:b/>
        </w:rPr>
        <w:t xml:space="preserve">Giới hạn bằng chứng. </w:t>
      </w:r>
      <w:r>
        <w:t>Nội dung về giao diện/chính sách là ghi nhận của nhóm tại thời điểm khảo sát, không đại diện cho chính sách hiện hành ở mọi tài khoản. Trước khi nộp, bổ sung ảnh chụp có ngày khảo sát và đường dẫn nguồn.</w:t>
      </w:r>
    </w:p>
    <w:p>
      <w:pPr>
        <w:spacing w:after="100"/>
      </w:pPr>
      <w:r>
        <w:rPr>
          <w:b/>
        </w:rPr>
        <w:t xml:space="preserve">Ứng dụng vào đề tài. </w:t>
      </w:r>
      <w:r>
        <w:t>Ưu tiên ví xu minh bạch, lịch sử cộng/trừ, trạng thái đơn đổi quà và thông báo lý do khi không đủ điều kiện.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4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