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6406B" w14:textId="77D82D9F" w:rsidR="00F76739" w:rsidRDefault="00F76739" w:rsidP="00F76739"/>
    <w:p w14:paraId="2436B0E2" w14:textId="77777777" w:rsidR="00E23399" w:rsidRDefault="00E23399" w:rsidP="00E23399">
      <w:pPr>
        <w:jc w:val="center"/>
        <w:rPr>
          <w:b/>
          <w:bCs/>
        </w:rPr>
      </w:pPr>
    </w:p>
    <w:p w14:paraId="02F9B9EF" w14:textId="419C16C2" w:rsidR="00E23399" w:rsidRDefault="00E23399" w:rsidP="00FC71B7">
      <w:pPr>
        <w:jc w:val="center"/>
      </w:pPr>
      <w:r w:rsidRPr="00E23399">
        <w:drawing>
          <wp:inline distT="0" distB="0" distL="0" distR="0" wp14:anchorId="4373C17C" wp14:editId="16BC9E5A">
            <wp:extent cx="5943600" cy="1955165"/>
            <wp:effectExtent l="0" t="0" r="0" b="0"/>
            <wp:docPr id="623668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55165"/>
                    </a:xfrm>
                    <a:prstGeom prst="rect">
                      <a:avLst/>
                    </a:prstGeom>
                    <a:noFill/>
                    <a:ln>
                      <a:noFill/>
                    </a:ln>
                  </pic:spPr>
                </pic:pic>
              </a:graphicData>
            </a:graphic>
          </wp:inline>
        </w:drawing>
      </w:r>
    </w:p>
    <w:p w14:paraId="05CB9F38" w14:textId="58EB4C8E" w:rsidR="00F76739" w:rsidRPr="00F76739" w:rsidRDefault="00F76739" w:rsidP="00E23399">
      <w:pPr>
        <w:jc w:val="center"/>
        <w:rPr>
          <w:b/>
          <w:bCs/>
        </w:rPr>
      </w:pPr>
      <w:r w:rsidRPr="00F76739">
        <w:rPr>
          <w:b/>
          <w:bCs/>
        </w:rPr>
        <w:t>GROUP 13</w:t>
      </w:r>
    </w:p>
    <w:p w14:paraId="06423705" w14:textId="55E4BDB9" w:rsidR="00F76739" w:rsidRPr="00F76739" w:rsidRDefault="00F76739" w:rsidP="00E23399">
      <w:pPr>
        <w:jc w:val="center"/>
        <w:rPr>
          <w:b/>
          <w:bCs/>
        </w:rPr>
      </w:pPr>
      <w:r w:rsidRPr="00F76739">
        <w:rPr>
          <w:b/>
          <w:bCs/>
        </w:rPr>
        <w:t>AMOIT LYNN      B20813     M23B38/007</w:t>
      </w:r>
    </w:p>
    <w:p w14:paraId="35456EE4" w14:textId="434F4FC1" w:rsidR="00F76739" w:rsidRPr="00F76739" w:rsidRDefault="00F76739" w:rsidP="00E23399">
      <w:pPr>
        <w:jc w:val="center"/>
        <w:rPr>
          <w:b/>
          <w:bCs/>
        </w:rPr>
      </w:pPr>
      <w:r w:rsidRPr="00F76739">
        <w:rPr>
          <w:b/>
          <w:bCs/>
        </w:rPr>
        <w:t>ATWIJUKIRWE APOPHIA   B23592    M23B23/051</w:t>
      </w:r>
    </w:p>
    <w:p w14:paraId="27C72EFE" w14:textId="442D9840" w:rsidR="00615568" w:rsidRPr="00615568" w:rsidRDefault="00F76739" w:rsidP="00E23399">
      <w:pPr>
        <w:jc w:val="center"/>
        <w:rPr>
          <w:b/>
          <w:bCs/>
        </w:rPr>
      </w:pPr>
      <w:r w:rsidRPr="00F76739">
        <w:rPr>
          <w:b/>
          <w:bCs/>
        </w:rPr>
        <w:t>LAKICA LETICIA        B20720    M23B23/023</w:t>
      </w:r>
    </w:p>
    <w:p w14:paraId="19BD000A" w14:textId="79423AEB" w:rsidR="00E23399" w:rsidRDefault="00E23399" w:rsidP="0057123B">
      <w:pPr>
        <w:rPr>
          <w:b/>
          <w:bCs/>
        </w:rPr>
      </w:pPr>
    </w:p>
    <w:p w14:paraId="7CDB3AF6" w14:textId="77777777" w:rsidR="00E23399" w:rsidRDefault="00E23399">
      <w:pPr>
        <w:rPr>
          <w:b/>
          <w:bCs/>
        </w:rPr>
      </w:pPr>
      <w:r>
        <w:rPr>
          <w:b/>
          <w:bCs/>
        </w:rPr>
        <w:br w:type="page"/>
      </w:r>
    </w:p>
    <w:p w14:paraId="17E05285" w14:textId="77777777" w:rsidR="00E23399" w:rsidRDefault="00E23399" w:rsidP="00E23399">
      <w:pPr>
        <w:rPr>
          <w:b/>
          <w:bCs/>
        </w:rPr>
      </w:pPr>
    </w:p>
    <w:p w14:paraId="13CA6820" w14:textId="77777777" w:rsidR="00E23399" w:rsidRPr="00F76739" w:rsidRDefault="00E23399" w:rsidP="00E23399">
      <w:pPr>
        <w:rPr>
          <w:b/>
          <w:bCs/>
        </w:rPr>
      </w:pPr>
      <w:r w:rsidRPr="00F76739">
        <w:rPr>
          <w:b/>
          <w:bCs/>
        </w:rPr>
        <w:t>TOPICS DISCUSSED</w:t>
      </w:r>
    </w:p>
    <w:p w14:paraId="570942C1" w14:textId="77777777" w:rsidR="00E23399" w:rsidRPr="00F76739" w:rsidRDefault="00E23399" w:rsidP="00E23399">
      <w:r w:rsidRPr="00F76739">
        <w:t>1.Skin Care</w:t>
      </w:r>
    </w:p>
    <w:p w14:paraId="1952C99F" w14:textId="77777777" w:rsidR="00E23399" w:rsidRPr="00F76739" w:rsidRDefault="00E23399" w:rsidP="00E23399">
      <w:r w:rsidRPr="00F76739">
        <w:t>2.Health</w:t>
      </w:r>
    </w:p>
    <w:p w14:paraId="180D94A2" w14:textId="77777777" w:rsidR="00E23399" w:rsidRDefault="00E23399" w:rsidP="00E23399">
      <w:r w:rsidRPr="00F76739">
        <w:t>3.Agriculture</w:t>
      </w:r>
    </w:p>
    <w:p w14:paraId="5C0BC359" w14:textId="77777777" w:rsidR="00E23399" w:rsidRPr="0057123B" w:rsidRDefault="00E23399" w:rsidP="00E23399">
      <w:pPr>
        <w:rPr>
          <w:b/>
          <w:bCs/>
        </w:rPr>
      </w:pPr>
      <w:r w:rsidRPr="0057123B">
        <w:rPr>
          <w:b/>
          <w:bCs/>
        </w:rPr>
        <w:t>SELECTED RESEARCH TOPIC</w:t>
      </w:r>
    </w:p>
    <w:p w14:paraId="4A520586" w14:textId="77777777" w:rsidR="00E23399" w:rsidRDefault="00E23399" w:rsidP="00E23399">
      <w:r>
        <w:t>Agriculture</w:t>
      </w:r>
    </w:p>
    <w:p w14:paraId="47AAB780" w14:textId="77777777" w:rsidR="00E23399" w:rsidRPr="0057123B" w:rsidRDefault="00E23399" w:rsidP="00E23399">
      <w:pPr>
        <w:rPr>
          <w:b/>
          <w:bCs/>
        </w:rPr>
      </w:pPr>
      <w:r w:rsidRPr="0057123B">
        <w:rPr>
          <w:b/>
          <w:bCs/>
        </w:rPr>
        <w:t>SDG</w:t>
      </w:r>
    </w:p>
    <w:p w14:paraId="7B4E90D3" w14:textId="77777777" w:rsidR="00E23399" w:rsidRDefault="00E23399" w:rsidP="00E23399">
      <w:r w:rsidRPr="0057123B">
        <w:t xml:space="preserve"> Responsible Consumption and Production</w:t>
      </w:r>
    </w:p>
    <w:p w14:paraId="1016DB00" w14:textId="77777777" w:rsidR="00E23399" w:rsidRPr="0057123B" w:rsidRDefault="00E23399" w:rsidP="00E23399">
      <w:pPr>
        <w:rPr>
          <w:b/>
          <w:bCs/>
        </w:rPr>
      </w:pPr>
      <w:r w:rsidRPr="0057123B">
        <w:rPr>
          <w:b/>
          <w:bCs/>
        </w:rPr>
        <w:t>Problem Statement</w:t>
      </w:r>
    </w:p>
    <w:p w14:paraId="57DC5BA7" w14:textId="77777777" w:rsidR="00E23399" w:rsidRDefault="00E23399" w:rsidP="00E23399">
      <w:r w:rsidRPr="0057123B">
        <w:t>A lack of transparent and readily available information about agricultural products hinders both farmers and consumers. Farmers struggle to make informed decisions about what crops to grow based on market demand and consumer preferences. Consumers, on the other hand, often lack information about the origin, quality, and production methods of the food they purchase, leading to mistrust and potentially limiting their ability to support sustainable and ethical farming practices.</w:t>
      </w:r>
    </w:p>
    <w:p w14:paraId="3BB4E88A" w14:textId="77777777" w:rsidR="00E23399" w:rsidRPr="00615568" w:rsidRDefault="00E23399" w:rsidP="00E23399">
      <w:r w:rsidRPr="00456E4B">
        <w:rPr>
          <w:b/>
          <w:bCs/>
        </w:rPr>
        <w:t>J</w:t>
      </w:r>
      <w:r>
        <w:rPr>
          <w:b/>
          <w:bCs/>
        </w:rPr>
        <w:t>ournal Reviews</w:t>
      </w:r>
      <w:r w:rsidRPr="00615568">
        <w:rPr>
          <w:b/>
          <w:bCs/>
        </w:rPr>
        <w:br/>
      </w:r>
      <w:r w:rsidRPr="00615568">
        <w:t>1.Advanced Engineering Informatics</w:t>
      </w:r>
    </w:p>
    <w:p w14:paraId="2649CBED" w14:textId="77777777" w:rsidR="00E23399" w:rsidRPr="00615568" w:rsidRDefault="00E23399" w:rsidP="00E23399">
      <w:r>
        <w:t>-</w:t>
      </w:r>
      <w:r w:rsidRPr="00615568">
        <w:t>Systems for sustainability and transparency of food supply chains – Current status and challenges</w:t>
      </w:r>
    </w:p>
    <w:p w14:paraId="78211C1C" w14:textId="77777777" w:rsidR="00E23399" w:rsidRPr="00615568" w:rsidRDefault="00E23399" w:rsidP="00E23399">
      <w:r>
        <w:t>-</w:t>
      </w:r>
      <w:r w:rsidRPr="00615568">
        <w:t>Transparency in complex dynamic food supply chains</w:t>
      </w:r>
    </w:p>
    <w:p w14:paraId="29405649" w14:textId="77777777" w:rsidR="00E23399" w:rsidRPr="00615568" w:rsidRDefault="00E23399" w:rsidP="00E23399">
      <w:r>
        <w:t>2.</w:t>
      </w:r>
      <w:hyperlink r:id="rId6" w:history="1">
        <w:r w:rsidRPr="00615568">
          <w:rPr>
            <w:rStyle w:val="Hyperlink"/>
            <w:b/>
            <w:bCs/>
          </w:rPr>
          <w:t>Journal of Agricultural and Environmental Ethics</w:t>
        </w:r>
      </w:hyperlink>
      <w:r w:rsidRPr="00615568">
        <w:t> </w:t>
      </w:r>
    </w:p>
    <w:p w14:paraId="1F03012E" w14:textId="77777777" w:rsidR="00B37367" w:rsidRPr="002920C3" w:rsidRDefault="00B37367" w:rsidP="00B37367">
      <w:pPr>
        <w:rPr>
          <w:b/>
          <w:bCs/>
        </w:rPr>
      </w:pPr>
      <w:r w:rsidRPr="002920C3">
        <w:rPr>
          <w:b/>
          <w:bCs/>
        </w:rPr>
        <w:t>Problem</w:t>
      </w:r>
    </w:p>
    <w:p w14:paraId="5150FC87" w14:textId="77777777" w:rsidR="00B37367" w:rsidRDefault="00B37367" w:rsidP="00B37367">
      <w:r w:rsidRPr="002920C3">
        <w:t xml:space="preserve">Absence of market linkages for </w:t>
      </w:r>
      <w:r>
        <w:t>agricultural</w:t>
      </w:r>
      <w:r w:rsidRPr="002920C3">
        <w:t> produce </w:t>
      </w:r>
    </w:p>
    <w:p w14:paraId="104319D2" w14:textId="77777777" w:rsidR="00615568" w:rsidRDefault="00615568" w:rsidP="0057123B">
      <w:pPr>
        <w:rPr>
          <w:b/>
          <w:bCs/>
        </w:rPr>
      </w:pPr>
    </w:p>
    <w:p w14:paraId="23F3B77C" w14:textId="77777777" w:rsidR="00456E4B" w:rsidRPr="0057123B" w:rsidRDefault="00456E4B" w:rsidP="0057123B">
      <w:pPr>
        <w:rPr>
          <w:b/>
          <w:bCs/>
        </w:rPr>
      </w:pPr>
    </w:p>
    <w:p w14:paraId="2323C7D6" w14:textId="77777777" w:rsidR="001F46BE" w:rsidRDefault="001F46BE"/>
    <w:sectPr w:rsidR="001F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7143D"/>
    <w:multiLevelType w:val="multilevel"/>
    <w:tmpl w:val="4E64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61169"/>
    <w:multiLevelType w:val="multilevel"/>
    <w:tmpl w:val="21B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A2671"/>
    <w:multiLevelType w:val="multilevel"/>
    <w:tmpl w:val="E004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863880">
    <w:abstractNumId w:val="0"/>
  </w:num>
  <w:num w:numId="2" w16cid:durableId="1247766920">
    <w:abstractNumId w:val="1"/>
  </w:num>
  <w:num w:numId="3" w16cid:durableId="1024210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25"/>
    <w:rsid w:val="00186529"/>
    <w:rsid w:val="001A67C7"/>
    <w:rsid w:val="001F46BE"/>
    <w:rsid w:val="00456E4B"/>
    <w:rsid w:val="0057123B"/>
    <w:rsid w:val="00615568"/>
    <w:rsid w:val="00895FAE"/>
    <w:rsid w:val="00B37367"/>
    <w:rsid w:val="00B51C25"/>
    <w:rsid w:val="00E23399"/>
    <w:rsid w:val="00F76739"/>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2412"/>
  <w15:chartTrackingRefBased/>
  <w15:docId w15:val="{A93CA9BA-689B-4A8C-908E-37AC390F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1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C25"/>
    <w:rPr>
      <w:rFonts w:eastAsiaTheme="majorEastAsia" w:cstheme="majorBidi"/>
      <w:color w:val="272727" w:themeColor="text1" w:themeTint="D8"/>
    </w:rPr>
  </w:style>
  <w:style w:type="paragraph" w:styleId="Title">
    <w:name w:val="Title"/>
    <w:basedOn w:val="Normal"/>
    <w:next w:val="Normal"/>
    <w:link w:val="TitleChar"/>
    <w:uiPriority w:val="10"/>
    <w:qFormat/>
    <w:rsid w:val="00B51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C25"/>
    <w:pPr>
      <w:spacing w:before="160"/>
      <w:jc w:val="center"/>
    </w:pPr>
    <w:rPr>
      <w:i/>
      <w:iCs/>
      <w:color w:val="404040" w:themeColor="text1" w:themeTint="BF"/>
    </w:rPr>
  </w:style>
  <w:style w:type="character" w:customStyle="1" w:styleId="QuoteChar">
    <w:name w:val="Quote Char"/>
    <w:basedOn w:val="DefaultParagraphFont"/>
    <w:link w:val="Quote"/>
    <w:uiPriority w:val="29"/>
    <w:rsid w:val="00B51C25"/>
    <w:rPr>
      <w:i/>
      <w:iCs/>
      <w:color w:val="404040" w:themeColor="text1" w:themeTint="BF"/>
    </w:rPr>
  </w:style>
  <w:style w:type="paragraph" w:styleId="ListParagraph">
    <w:name w:val="List Paragraph"/>
    <w:basedOn w:val="Normal"/>
    <w:uiPriority w:val="34"/>
    <w:qFormat/>
    <w:rsid w:val="00B51C25"/>
    <w:pPr>
      <w:ind w:left="720"/>
      <w:contextualSpacing/>
    </w:pPr>
  </w:style>
  <w:style w:type="character" w:styleId="IntenseEmphasis">
    <w:name w:val="Intense Emphasis"/>
    <w:basedOn w:val="DefaultParagraphFont"/>
    <w:uiPriority w:val="21"/>
    <w:qFormat/>
    <w:rsid w:val="00B51C25"/>
    <w:rPr>
      <w:i/>
      <w:iCs/>
      <w:color w:val="2F5496" w:themeColor="accent1" w:themeShade="BF"/>
    </w:rPr>
  </w:style>
  <w:style w:type="paragraph" w:styleId="IntenseQuote">
    <w:name w:val="Intense Quote"/>
    <w:basedOn w:val="Normal"/>
    <w:next w:val="Normal"/>
    <w:link w:val="IntenseQuoteChar"/>
    <w:uiPriority w:val="30"/>
    <w:qFormat/>
    <w:rsid w:val="00B51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C25"/>
    <w:rPr>
      <w:i/>
      <w:iCs/>
      <w:color w:val="2F5496" w:themeColor="accent1" w:themeShade="BF"/>
    </w:rPr>
  </w:style>
  <w:style w:type="character" w:styleId="IntenseReference">
    <w:name w:val="Intense Reference"/>
    <w:basedOn w:val="DefaultParagraphFont"/>
    <w:uiPriority w:val="32"/>
    <w:qFormat/>
    <w:rsid w:val="00B51C25"/>
    <w:rPr>
      <w:b/>
      <w:bCs/>
      <w:smallCaps/>
      <w:color w:val="2F5496" w:themeColor="accent1" w:themeShade="BF"/>
      <w:spacing w:val="5"/>
    </w:rPr>
  </w:style>
  <w:style w:type="character" w:styleId="Hyperlink">
    <w:name w:val="Hyperlink"/>
    <w:basedOn w:val="DefaultParagraphFont"/>
    <w:uiPriority w:val="99"/>
    <w:unhideWhenUsed/>
    <w:rsid w:val="00615568"/>
    <w:rPr>
      <w:color w:val="0563C1" w:themeColor="hyperlink"/>
      <w:u w:val="single"/>
    </w:rPr>
  </w:style>
  <w:style w:type="character" w:styleId="UnresolvedMention">
    <w:name w:val="Unresolved Mention"/>
    <w:basedOn w:val="DefaultParagraphFont"/>
    <w:uiPriority w:val="99"/>
    <w:semiHidden/>
    <w:unhideWhenUsed/>
    <w:rsid w:val="00615568"/>
    <w:rPr>
      <w:color w:val="605E5C"/>
      <w:shd w:val="clear" w:color="auto" w:fill="E1DFDD"/>
    </w:rPr>
  </w:style>
  <w:style w:type="paragraph" w:styleId="NoSpacing">
    <w:name w:val="No Spacing"/>
    <w:link w:val="NoSpacingChar"/>
    <w:uiPriority w:val="1"/>
    <w:qFormat/>
    <w:rsid w:val="00E23399"/>
    <w:pPr>
      <w:spacing w:after="0" w:line="240" w:lineRule="auto"/>
    </w:pPr>
    <w:rPr>
      <w:rFonts w:eastAsiaTheme="minorEastAsia"/>
    </w:rPr>
  </w:style>
  <w:style w:type="character" w:customStyle="1" w:styleId="NoSpacingChar">
    <w:name w:val="No Spacing Char"/>
    <w:basedOn w:val="DefaultParagraphFont"/>
    <w:link w:val="NoSpacing"/>
    <w:uiPriority w:val="1"/>
    <w:rsid w:val="00E233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1455">
      <w:bodyDiv w:val="1"/>
      <w:marLeft w:val="0"/>
      <w:marRight w:val="0"/>
      <w:marTop w:val="0"/>
      <w:marBottom w:val="0"/>
      <w:divBdr>
        <w:top w:val="none" w:sz="0" w:space="0" w:color="auto"/>
        <w:left w:val="none" w:sz="0" w:space="0" w:color="auto"/>
        <w:bottom w:val="none" w:sz="0" w:space="0" w:color="auto"/>
        <w:right w:val="none" w:sz="0" w:space="0" w:color="auto"/>
      </w:divBdr>
    </w:div>
    <w:div w:id="620578640">
      <w:bodyDiv w:val="1"/>
      <w:marLeft w:val="0"/>
      <w:marRight w:val="0"/>
      <w:marTop w:val="0"/>
      <w:marBottom w:val="0"/>
      <w:divBdr>
        <w:top w:val="none" w:sz="0" w:space="0" w:color="auto"/>
        <w:left w:val="none" w:sz="0" w:space="0" w:color="auto"/>
        <w:bottom w:val="none" w:sz="0" w:space="0" w:color="auto"/>
        <w:right w:val="none" w:sz="0" w:space="0" w:color="auto"/>
      </w:divBdr>
    </w:div>
    <w:div w:id="699207367">
      <w:bodyDiv w:val="1"/>
      <w:marLeft w:val="0"/>
      <w:marRight w:val="0"/>
      <w:marTop w:val="0"/>
      <w:marBottom w:val="0"/>
      <w:divBdr>
        <w:top w:val="none" w:sz="0" w:space="0" w:color="auto"/>
        <w:left w:val="none" w:sz="0" w:space="0" w:color="auto"/>
        <w:bottom w:val="none" w:sz="0" w:space="0" w:color="auto"/>
        <w:right w:val="none" w:sz="0" w:space="0" w:color="auto"/>
      </w:divBdr>
    </w:div>
    <w:div w:id="1076634383">
      <w:bodyDiv w:val="1"/>
      <w:marLeft w:val="0"/>
      <w:marRight w:val="0"/>
      <w:marTop w:val="0"/>
      <w:marBottom w:val="0"/>
      <w:divBdr>
        <w:top w:val="none" w:sz="0" w:space="0" w:color="auto"/>
        <w:left w:val="none" w:sz="0" w:space="0" w:color="auto"/>
        <w:bottom w:val="none" w:sz="0" w:space="0" w:color="auto"/>
        <w:right w:val="none" w:sz="0" w:space="0" w:color="auto"/>
      </w:divBdr>
    </w:div>
    <w:div w:id="1402096092">
      <w:bodyDiv w:val="1"/>
      <w:marLeft w:val="0"/>
      <w:marRight w:val="0"/>
      <w:marTop w:val="0"/>
      <w:marBottom w:val="0"/>
      <w:divBdr>
        <w:top w:val="none" w:sz="0" w:space="0" w:color="auto"/>
        <w:left w:val="none" w:sz="0" w:space="0" w:color="auto"/>
        <w:bottom w:val="none" w:sz="0" w:space="0" w:color="auto"/>
        <w:right w:val="none" w:sz="0" w:space="0" w:color="auto"/>
      </w:divBdr>
    </w:div>
    <w:div w:id="1409115842">
      <w:bodyDiv w:val="1"/>
      <w:marLeft w:val="0"/>
      <w:marRight w:val="0"/>
      <w:marTop w:val="0"/>
      <w:marBottom w:val="0"/>
      <w:divBdr>
        <w:top w:val="none" w:sz="0" w:space="0" w:color="auto"/>
        <w:left w:val="none" w:sz="0" w:space="0" w:color="auto"/>
        <w:bottom w:val="none" w:sz="0" w:space="0" w:color="auto"/>
        <w:right w:val="none" w:sz="0" w:space="0" w:color="auto"/>
      </w:divBdr>
    </w:div>
    <w:div w:id="1544636953">
      <w:bodyDiv w:val="1"/>
      <w:marLeft w:val="0"/>
      <w:marRight w:val="0"/>
      <w:marTop w:val="0"/>
      <w:marBottom w:val="0"/>
      <w:divBdr>
        <w:top w:val="none" w:sz="0" w:space="0" w:color="auto"/>
        <w:left w:val="none" w:sz="0" w:space="0" w:color="auto"/>
        <w:bottom w:val="none" w:sz="0" w:space="0" w:color="auto"/>
        <w:right w:val="none" w:sz="0" w:space="0" w:color="auto"/>
      </w:divBdr>
    </w:div>
    <w:div w:id="1550460220">
      <w:bodyDiv w:val="1"/>
      <w:marLeft w:val="0"/>
      <w:marRight w:val="0"/>
      <w:marTop w:val="0"/>
      <w:marBottom w:val="0"/>
      <w:divBdr>
        <w:top w:val="none" w:sz="0" w:space="0" w:color="auto"/>
        <w:left w:val="none" w:sz="0" w:space="0" w:color="auto"/>
        <w:bottom w:val="none" w:sz="0" w:space="0" w:color="auto"/>
        <w:right w:val="none" w:sz="0" w:space="0" w:color="auto"/>
      </w:divBdr>
    </w:div>
    <w:div w:id="1591816967">
      <w:bodyDiv w:val="1"/>
      <w:marLeft w:val="0"/>
      <w:marRight w:val="0"/>
      <w:marTop w:val="0"/>
      <w:marBottom w:val="0"/>
      <w:divBdr>
        <w:top w:val="none" w:sz="0" w:space="0" w:color="auto"/>
        <w:left w:val="none" w:sz="0" w:space="0" w:color="auto"/>
        <w:bottom w:val="none" w:sz="0" w:space="0" w:color="auto"/>
        <w:right w:val="none" w:sz="0" w:space="0" w:color="auto"/>
      </w:divBdr>
    </w:div>
    <w:div w:id="1713070083">
      <w:bodyDiv w:val="1"/>
      <w:marLeft w:val="0"/>
      <w:marRight w:val="0"/>
      <w:marTop w:val="0"/>
      <w:marBottom w:val="0"/>
      <w:divBdr>
        <w:top w:val="none" w:sz="0" w:space="0" w:color="auto"/>
        <w:left w:val="none" w:sz="0" w:space="0" w:color="auto"/>
        <w:bottom w:val="none" w:sz="0" w:space="0" w:color="auto"/>
        <w:right w:val="none" w:sz="0" w:space="0" w:color="auto"/>
      </w:divBdr>
    </w:div>
    <w:div w:id="1781870952">
      <w:bodyDiv w:val="1"/>
      <w:marLeft w:val="0"/>
      <w:marRight w:val="0"/>
      <w:marTop w:val="0"/>
      <w:marBottom w:val="0"/>
      <w:divBdr>
        <w:top w:val="none" w:sz="0" w:space="0" w:color="auto"/>
        <w:left w:val="none" w:sz="0" w:space="0" w:color="auto"/>
        <w:bottom w:val="none" w:sz="0" w:space="0" w:color="auto"/>
        <w:right w:val="none" w:sz="0" w:space="0" w:color="auto"/>
      </w:divBdr>
    </w:div>
    <w:div w:id="1848909446">
      <w:bodyDiv w:val="1"/>
      <w:marLeft w:val="0"/>
      <w:marRight w:val="0"/>
      <w:marTop w:val="0"/>
      <w:marBottom w:val="0"/>
      <w:divBdr>
        <w:top w:val="none" w:sz="0" w:space="0" w:color="auto"/>
        <w:left w:val="none" w:sz="0" w:space="0" w:color="auto"/>
        <w:bottom w:val="none" w:sz="0" w:space="0" w:color="auto"/>
        <w:right w:val="none" w:sz="0" w:space="0" w:color="auto"/>
      </w:divBdr>
    </w:div>
    <w:div w:id="2010595944">
      <w:bodyDiv w:val="1"/>
      <w:marLeft w:val="0"/>
      <w:marRight w:val="0"/>
      <w:marTop w:val="0"/>
      <w:marBottom w:val="0"/>
      <w:divBdr>
        <w:top w:val="none" w:sz="0" w:space="0" w:color="auto"/>
        <w:left w:val="none" w:sz="0" w:space="0" w:color="auto"/>
        <w:bottom w:val="none" w:sz="0" w:space="0" w:color="auto"/>
        <w:right w:val="none" w:sz="0" w:space="0" w:color="auto"/>
      </w:divBdr>
    </w:div>
    <w:div w:id="207103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journal/1080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2</cp:revision>
  <dcterms:created xsi:type="dcterms:W3CDTF">2025-02-07T12:34:00Z</dcterms:created>
  <dcterms:modified xsi:type="dcterms:W3CDTF">2025-02-08T20:31:00Z</dcterms:modified>
</cp:coreProperties>
</file>