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08" w:rsidRDefault="00DA0608" w:rsidP="00DA0608">
      <w:pPr>
        <w:jc w:val="center"/>
        <w:rPr>
          <w:rFonts w:ascii="微軟正黑體" w:eastAsia="微軟正黑體" w:hAnsi="微軟正黑體" w:cs="微軟正黑體 Light"/>
          <w:sz w:val="72"/>
          <w:szCs w:val="72"/>
          <w:u w:val="single"/>
        </w:rPr>
      </w:pPr>
    </w:p>
    <w:p w:rsidR="00DA0608" w:rsidRPr="00D9090B" w:rsidRDefault="00DA0608" w:rsidP="00DA0608">
      <w:pPr>
        <w:jc w:val="center"/>
        <w:rPr>
          <w:rFonts w:ascii="微軟正黑體" w:eastAsia="微軟正黑體" w:hAnsi="微軟正黑體" w:cs="微軟正黑體 Light"/>
          <w:sz w:val="72"/>
          <w:szCs w:val="72"/>
          <w:u w:val="single"/>
        </w:rPr>
      </w:pPr>
      <w:r w:rsidRPr="00D9090B">
        <w:rPr>
          <w:rFonts w:ascii="微軟正黑體" w:eastAsia="微軟正黑體" w:hAnsi="微軟正黑體" w:cs="微軟正黑體 Light" w:hint="eastAsia"/>
          <w:sz w:val="72"/>
          <w:szCs w:val="72"/>
          <w:u w:val="single"/>
        </w:rPr>
        <w:t>微電腦介面電路設計</w:t>
      </w: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DA0608" w:rsidRPr="00D9090B" w:rsidRDefault="00DA0608" w:rsidP="00DA0608">
      <w:pPr>
        <w:jc w:val="center"/>
        <w:rPr>
          <w:rFonts w:ascii="微軟正黑體 Light" w:eastAsia="微軟正黑體 Light" w:hAnsi="微軟正黑體 Light" w:cs="微軟正黑體 Light"/>
          <w:sz w:val="56"/>
          <w:szCs w:val="56"/>
        </w:rPr>
      </w:pPr>
      <w:r w:rsidRPr="00D9090B">
        <w:rPr>
          <w:rFonts w:ascii="微軟正黑體 Light" w:eastAsia="微軟正黑體 Light" w:hAnsi="微軟正黑體 Light" w:cs="微軟正黑體 Light" w:hint="eastAsia"/>
          <w:sz w:val="56"/>
          <w:szCs w:val="56"/>
        </w:rPr>
        <w:t>專題報告</w:t>
      </w:r>
      <w:r w:rsidRPr="00DA0608">
        <w:rPr>
          <w:rFonts w:ascii="微軟正黑體 Light" w:eastAsia="微軟正黑體 Light" w:hAnsi="微軟正黑體 Light" w:cs="微軟正黑體 Light"/>
          <w:sz w:val="56"/>
          <w:szCs w:val="56"/>
        </w:rPr>
        <w:t>II</w:t>
      </w: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DA0608" w:rsidRDefault="00DA0608" w:rsidP="00DA0608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DA0608" w:rsidRPr="00D9090B" w:rsidRDefault="00DA0608" w:rsidP="00DA0608">
      <w:pPr>
        <w:jc w:val="center"/>
        <w:rPr>
          <w:rFonts w:ascii="微軟正黑體 Light" w:eastAsia="微軟正黑體 Light" w:hAnsi="微軟正黑體 Light" w:cs="微軟正黑體 Light"/>
          <w:sz w:val="32"/>
          <w:szCs w:val="32"/>
        </w:rPr>
      </w:pPr>
      <w:r w:rsidRPr="00D9090B">
        <w:rPr>
          <w:rFonts w:ascii="微軟正黑體 Light" w:eastAsia="微軟正黑體 Light" w:hAnsi="微軟正黑體 Light" w:cs="微軟正黑體 Light" w:hint="eastAsia"/>
          <w:sz w:val="32"/>
          <w:szCs w:val="32"/>
        </w:rPr>
        <w:t>組別</w:t>
      </w:r>
      <w:r>
        <w:rPr>
          <w:rFonts w:ascii="微軟正黑體 Light" w:eastAsia="微軟正黑體 Light" w:hAnsi="微軟正黑體 Light" w:cs="微軟正黑體 Light" w:hint="eastAsia"/>
          <w:sz w:val="32"/>
          <w:szCs w:val="32"/>
        </w:rPr>
        <w:t xml:space="preserve"> </w:t>
      </w:r>
      <w:r w:rsidRPr="00D9090B">
        <w:rPr>
          <w:rFonts w:ascii="微軟正黑體 Light" w:eastAsia="微軟正黑體 Light" w:hAnsi="微軟正黑體 Light" w:cs="微軟正黑體 Light"/>
          <w:sz w:val="32"/>
          <w:szCs w:val="32"/>
        </w:rPr>
        <w:t>:</w:t>
      </w:r>
      <w:r>
        <w:rPr>
          <w:rFonts w:ascii="微軟正黑體 Light" w:eastAsia="微軟正黑體 Light" w:hAnsi="微軟正黑體 Light" w:cs="微軟正黑體 Light" w:hint="eastAsia"/>
          <w:sz w:val="32"/>
          <w:szCs w:val="32"/>
        </w:rPr>
        <w:t xml:space="preserve"> D組</w:t>
      </w:r>
    </w:p>
    <w:p w:rsidR="00DA0608" w:rsidRPr="00D9090B" w:rsidRDefault="00DA0608" w:rsidP="00DA0608">
      <w:pPr>
        <w:jc w:val="center"/>
        <w:rPr>
          <w:rFonts w:ascii="微軟正黑體 Light" w:eastAsia="微軟正黑體 Light" w:hAnsi="微軟正黑體 Light" w:cs="微軟正黑體 Light"/>
          <w:sz w:val="32"/>
          <w:szCs w:val="32"/>
        </w:rPr>
      </w:pPr>
      <w:r w:rsidRPr="00D9090B">
        <w:rPr>
          <w:rFonts w:ascii="微軟正黑體 Light" w:eastAsia="微軟正黑體 Light" w:hAnsi="微軟正黑體 Light" w:cs="微軟正黑體 Light" w:hint="eastAsia"/>
          <w:sz w:val="32"/>
          <w:szCs w:val="32"/>
        </w:rPr>
        <w:t>班級</w:t>
      </w:r>
      <w:r>
        <w:rPr>
          <w:rFonts w:ascii="微軟正黑體 Light" w:eastAsia="微軟正黑體 Light" w:hAnsi="微軟正黑體 Light" w:cs="微軟正黑體 Light" w:hint="eastAsia"/>
          <w:sz w:val="32"/>
          <w:szCs w:val="32"/>
        </w:rPr>
        <w:t xml:space="preserve"> </w:t>
      </w:r>
      <w:r w:rsidRPr="00D9090B">
        <w:rPr>
          <w:rFonts w:ascii="微軟正黑體 Light" w:eastAsia="微軟正黑體 Light" w:hAnsi="微軟正黑體 Light" w:cs="微軟正黑體 Light"/>
          <w:sz w:val="32"/>
          <w:szCs w:val="32"/>
        </w:rPr>
        <w:t>:</w:t>
      </w:r>
      <w:r>
        <w:rPr>
          <w:rFonts w:ascii="微軟正黑體 Light" w:eastAsia="微軟正黑體 Light" w:hAnsi="微軟正黑體 Light" w:cs="微軟正黑體 Light" w:hint="eastAsia"/>
          <w:sz w:val="32"/>
          <w:szCs w:val="32"/>
        </w:rPr>
        <w:t xml:space="preserve"> 電機3B</w:t>
      </w:r>
    </w:p>
    <w:p w:rsidR="00DA0608" w:rsidRPr="00D9090B" w:rsidRDefault="00DA0608" w:rsidP="00DA0608">
      <w:pPr>
        <w:jc w:val="center"/>
        <w:rPr>
          <w:rFonts w:ascii="微軟正黑體 Light" w:eastAsia="微軟正黑體 Light" w:hAnsi="微軟正黑體 Light" w:cs="微軟正黑體 Light"/>
          <w:sz w:val="32"/>
          <w:szCs w:val="32"/>
        </w:rPr>
      </w:pPr>
      <w:r w:rsidRPr="00D9090B">
        <w:rPr>
          <w:rFonts w:ascii="微軟正黑體 Light" w:eastAsia="微軟正黑體 Light" w:hAnsi="微軟正黑體 Light" w:cs="微軟正黑體 Light" w:hint="eastAsia"/>
          <w:sz w:val="32"/>
          <w:szCs w:val="32"/>
        </w:rPr>
        <w:t>姓名</w:t>
      </w:r>
      <w:r>
        <w:rPr>
          <w:rFonts w:ascii="微軟正黑體 Light" w:eastAsia="微軟正黑體 Light" w:hAnsi="微軟正黑體 Light" w:cs="微軟正黑體 Light" w:hint="eastAsia"/>
          <w:sz w:val="32"/>
          <w:szCs w:val="32"/>
        </w:rPr>
        <w:t xml:space="preserve"> </w:t>
      </w:r>
      <w:r w:rsidRPr="00D9090B">
        <w:rPr>
          <w:rFonts w:ascii="微軟正黑體 Light" w:eastAsia="微軟正黑體 Light" w:hAnsi="微軟正黑體 Light" w:cs="微軟正黑體 Light"/>
          <w:sz w:val="32"/>
          <w:szCs w:val="32"/>
        </w:rPr>
        <w:t>:</w:t>
      </w:r>
      <w:r>
        <w:rPr>
          <w:rFonts w:ascii="微軟正黑體 Light" w:eastAsia="微軟正黑體 Light" w:hAnsi="微軟正黑體 Light" w:cs="微軟正黑體 Light" w:hint="eastAsia"/>
          <w:sz w:val="32"/>
          <w:szCs w:val="32"/>
        </w:rPr>
        <w:t xml:space="preserve"> 林啟源</w:t>
      </w:r>
    </w:p>
    <w:p w:rsidR="00DA0608" w:rsidRDefault="00DA0608" w:rsidP="00DA0608">
      <w:pPr>
        <w:jc w:val="center"/>
        <w:rPr>
          <w:rFonts w:ascii="微軟正黑體 Light" w:eastAsia="微軟正黑體 Light" w:hAnsi="微軟正黑體 Light" w:cs="微軟正黑體 Light"/>
          <w:sz w:val="32"/>
          <w:szCs w:val="32"/>
        </w:rPr>
      </w:pPr>
      <w:r w:rsidRPr="00D9090B">
        <w:rPr>
          <w:rFonts w:ascii="微軟正黑體 Light" w:eastAsia="微軟正黑體 Light" w:hAnsi="微軟正黑體 Light" w:cs="微軟正黑體 Light" w:hint="eastAsia"/>
          <w:sz w:val="32"/>
          <w:szCs w:val="32"/>
        </w:rPr>
        <w:t>學號</w:t>
      </w:r>
      <w:r>
        <w:rPr>
          <w:rFonts w:ascii="微軟正黑體 Light" w:eastAsia="微軟正黑體 Light" w:hAnsi="微軟正黑體 Light" w:cs="微軟正黑體 Light" w:hint="eastAsia"/>
          <w:sz w:val="32"/>
          <w:szCs w:val="32"/>
        </w:rPr>
        <w:t xml:space="preserve"> </w:t>
      </w:r>
      <w:r w:rsidRPr="00D9090B">
        <w:rPr>
          <w:rFonts w:ascii="微軟正黑體 Light" w:eastAsia="微軟正黑體 Light" w:hAnsi="微軟正黑體 Light" w:cs="微軟正黑體 Light"/>
          <w:sz w:val="32"/>
          <w:szCs w:val="32"/>
        </w:rPr>
        <w:t>:</w:t>
      </w:r>
      <w:r>
        <w:rPr>
          <w:rFonts w:ascii="微軟正黑體 Light" w:eastAsia="微軟正黑體 Light" w:hAnsi="微軟正黑體 Light" w:cs="微軟正黑體 Light" w:hint="eastAsia"/>
          <w:sz w:val="32"/>
          <w:szCs w:val="32"/>
        </w:rPr>
        <w:t xml:space="preserve"> 103501027</w:t>
      </w:r>
    </w:p>
    <w:p w:rsidR="00DA0608" w:rsidRPr="00DA0608" w:rsidRDefault="00DA0608" w:rsidP="00DA060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b/>
          <w:sz w:val="32"/>
          <w:szCs w:val="32"/>
        </w:rPr>
      </w:pPr>
      <w:r w:rsidRPr="00DA0608">
        <w:rPr>
          <w:rFonts w:ascii="微軟正黑體" w:eastAsia="微軟正黑體" w:hAnsi="微軟正黑體" w:cs="Times New Roman" w:hint="eastAsia"/>
          <w:b/>
          <w:sz w:val="32"/>
          <w:szCs w:val="32"/>
        </w:rPr>
        <w:lastRenderedPageBreak/>
        <w:t>主題：</w:t>
      </w:r>
    </w:p>
    <w:p w:rsidR="00DA0608" w:rsidRPr="00DA0608" w:rsidRDefault="00737680" w:rsidP="00DA0608">
      <w:pPr>
        <w:pStyle w:val="a3"/>
        <w:ind w:leftChars="0"/>
        <w:rPr>
          <w:rFonts w:ascii="微軟正黑體" w:eastAsia="微軟正黑體" w:hAnsi="微軟正黑體" w:cs="Times New Roman"/>
          <w:b/>
          <w:sz w:val="32"/>
          <w:szCs w:val="32"/>
        </w:rPr>
      </w:pPr>
      <w:r w:rsidRPr="00DA0608">
        <w:rPr>
          <w:rFonts w:ascii="微軟正黑體 Light" w:eastAsia="微軟正黑體 Light" w:hAnsi="微軟正黑體 Light" w:cs="微軟正黑體 Light" w:hint="eastAsia"/>
          <w:sz w:val="28"/>
          <w:szCs w:val="28"/>
        </w:rPr>
        <w:t>高鐵站行李分配運輸帶</w:t>
      </w:r>
    </w:p>
    <w:p w:rsidR="00DA0608" w:rsidRDefault="00DA0608" w:rsidP="00DA060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b/>
          <w:sz w:val="32"/>
          <w:szCs w:val="32"/>
        </w:rPr>
      </w:pPr>
      <w:r w:rsidRPr="00DA0608">
        <w:rPr>
          <w:rFonts w:ascii="微軟正黑體" w:eastAsia="微軟正黑體" w:hAnsi="微軟正黑體" w:cs="Times New Roman" w:hint="eastAsia"/>
          <w:b/>
          <w:sz w:val="32"/>
          <w:szCs w:val="32"/>
        </w:rPr>
        <w:t>操作介面：</w:t>
      </w:r>
    </w:p>
    <w:p w:rsidR="00DA0608" w:rsidRDefault="00DA0608" w:rsidP="00DA0608">
      <w:pPr>
        <w:ind w:left="480"/>
        <w:rPr>
          <w:rFonts w:ascii="微軟正黑體 Light" w:eastAsia="微軟正黑體 Light" w:hAnsi="微軟正黑體 Light" w:cs="微軟正黑體 Light"/>
          <w:szCs w:val="24"/>
        </w:rPr>
      </w:pPr>
      <w:r w:rsidRPr="00B80473">
        <w:rPr>
          <w:rFonts w:ascii="微軟正黑體 Light" w:eastAsia="微軟正黑體 Light" w:hAnsi="微軟正黑體 Light" w:cs="微軟正黑體 Light" w:hint="eastAsia"/>
          <w:szCs w:val="24"/>
        </w:rPr>
        <w:t>三菱 FX PLC</w:t>
      </w: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</w:t>
      </w:r>
      <w:r w:rsidRPr="00B80473">
        <w:rPr>
          <w:rFonts w:ascii="微軟正黑體 Light" w:eastAsia="微軟正黑體 Light" w:hAnsi="微軟正黑體 Light" w:cs="微軟正黑體 Light" w:hint="eastAsia"/>
          <w:szCs w:val="24"/>
        </w:rPr>
        <w:t xml:space="preserve"> </w:t>
      </w:r>
      <w:r>
        <w:rPr>
          <w:rFonts w:ascii="微軟正黑體 Light" w:eastAsia="微軟正黑體 Light" w:hAnsi="微軟正黑體 Light" w:cs="微軟正黑體 Light" w:hint="eastAsia"/>
          <w:szCs w:val="24"/>
        </w:rPr>
        <w:t>(</w:t>
      </w:r>
      <w:r w:rsidRPr="00B80473">
        <w:rPr>
          <w:rFonts w:ascii="微軟正黑體 Light" w:eastAsia="微軟正黑體 Light" w:hAnsi="微軟正黑體 Light" w:cs="微軟正黑體 Light" w:hint="eastAsia"/>
          <w:szCs w:val="24"/>
        </w:rPr>
        <w:t>SWOD5C-FXTRN-BEG-T</w:t>
      </w:r>
      <w:r>
        <w:rPr>
          <w:rFonts w:ascii="微軟正黑體 Light" w:eastAsia="微軟正黑體 Light" w:hAnsi="微軟正黑體 Light" w:cs="微軟正黑體 Light" w:hint="eastAsia"/>
          <w:szCs w:val="24"/>
        </w:rPr>
        <w:t>)</w:t>
      </w:r>
    </w:p>
    <w:p w:rsidR="00DA0608" w:rsidRPr="00C95E4A" w:rsidRDefault="00DA0608" w:rsidP="00C95E4A">
      <w:pPr>
        <w:ind w:left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sym w:font="Wingdings" w:char="F0E8"/>
      </w: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F-3 指定數的分配 (+C-1 計時器迴路的基本、C-2 計時器迴路的應用、 C-4 計數器迴路)</w:t>
      </w:r>
    </w:p>
    <w:p w:rsidR="00DA0608" w:rsidRDefault="00DA0608" w:rsidP="00DA060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b/>
          <w:sz w:val="32"/>
          <w:szCs w:val="32"/>
        </w:rPr>
      </w:pPr>
      <w:r w:rsidRPr="00DA0608">
        <w:rPr>
          <w:rFonts w:ascii="微軟正黑體" w:eastAsia="微軟正黑體" w:hAnsi="微軟正黑體" w:cs="Times New Roman" w:hint="eastAsia"/>
          <w:b/>
          <w:sz w:val="32"/>
          <w:szCs w:val="32"/>
        </w:rPr>
        <w:t>情境與機制功能說明：</w:t>
      </w:r>
    </w:p>
    <w:p w:rsidR="00480E73" w:rsidRDefault="007347D4" w:rsidP="007347D4">
      <w:pPr>
        <w:rPr>
          <w:rFonts w:ascii="微軟正黑體" w:eastAsia="微軟正黑體" w:hAnsi="微軟正黑體" w:cs="Times New Roman"/>
          <w:szCs w:val="24"/>
        </w:rPr>
      </w:pPr>
      <w:r w:rsidRPr="007347D4">
        <w:rPr>
          <w:rFonts w:ascii="微軟正黑體" w:eastAsia="微軟正黑體" w:hAnsi="微軟正黑體" w:cs="Times New Roman" w:hint="eastAsia"/>
          <w:b/>
          <w:sz w:val="28"/>
          <w:szCs w:val="28"/>
        </w:rPr>
        <w:t xml:space="preserve">情境 : </w:t>
      </w:r>
      <w:r w:rsidRPr="007347D4">
        <w:rPr>
          <w:rFonts w:ascii="微軟正黑體" w:eastAsia="微軟正黑體" w:hAnsi="微軟正黑體" w:cs="Times New Roman" w:hint="eastAsia"/>
          <w:szCs w:val="24"/>
        </w:rPr>
        <w:t>在</w:t>
      </w:r>
      <w:r>
        <w:rPr>
          <w:rFonts w:ascii="微軟正黑體" w:eastAsia="微軟正黑體" w:hAnsi="微軟正黑體" w:cs="Times New Roman" w:hint="eastAsia"/>
          <w:szCs w:val="24"/>
        </w:rPr>
        <w:t>桃園高鐵站設置多個行李轉盤，旅客能在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高鐵站托運行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李，而不須攜帶行李搭接駁車，到達機場後便能享受免稅商店或貴賓室服務</w:t>
      </w:r>
      <w:r w:rsidR="00EE1AE4">
        <w:rPr>
          <w:rFonts w:ascii="微軟正黑體" w:eastAsia="微軟正黑體" w:hAnsi="微軟正黑體" w:cs="Times New Roman" w:hint="eastAsia"/>
          <w:szCs w:val="24"/>
        </w:rPr>
        <w:t>。行李在輸送帶運至分類處</w:t>
      </w:r>
      <w:r w:rsidR="00480E73">
        <w:rPr>
          <w:rFonts w:ascii="微軟正黑體" w:eastAsia="微軟正黑體" w:hAnsi="微軟正黑體" w:cs="Times New Roman" w:hint="eastAsia"/>
          <w:szCs w:val="24"/>
        </w:rPr>
        <w:t>後會</w:t>
      </w:r>
      <w:r w:rsidR="00175208">
        <w:rPr>
          <w:rFonts w:ascii="微軟正黑體" w:eastAsia="微軟正黑體" w:hAnsi="微軟正黑體" w:cs="Times New Roman" w:hint="eastAsia"/>
          <w:szCs w:val="24"/>
        </w:rPr>
        <w:t>經過</w:t>
      </w:r>
    </w:p>
    <w:p w:rsidR="007347D4" w:rsidRPr="00480E73" w:rsidRDefault="00480E73" w:rsidP="00806D6A">
      <w:pPr>
        <w:ind w:firstLine="480"/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 xml:space="preserve">安全檢查 </w:t>
      </w:r>
      <w:r>
        <w:rPr>
          <w:rFonts w:ascii="微軟正黑體" w:eastAsia="微軟正黑體" w:hAnsi="微軟正黑體" w:cs="Times New Roman" w:hint="eastAsia"/>
          <w:szCs w:val="24"/>
        </w:rPr>
        <w:sym w:font="Wingdings" w:char="F0E8"/>
      </w:r>
      <w:r>
        <w:rPr>
          <w:rFonts w:ascii="微軟正黑體" w:eastAsia="微軟正黑體" w:hAnsi="微軟正黑體" w:cs="Times New Roman" w:hint="eastAsia"/>
          <w:szCs w:val="24"/>
        </w:rPr>
        <w:t xml:space="preserve"> 分類飛機班次 </w:t>
      </w:r>
      <w:r>
        <w:rPr>
          <w:rFonts w:ascii="微軟正黑體" w:eastAsia="微軟正黑體" w:hAnsi="微軟正黑體" w:cs="Times New Roman" w:hint="eastAsia"/>
          <w:szCs w:val="24"/>
        </w:rPr>
        <w:sym w:font="Wingdings" w:char="F0E8"/>
      </w:r>
      <w:r>
        <w:rPr>
          <w:rFonts w:ascii="微軟正黑體" w:eastAsia="微軟正黑體" w:hAnsi="微軟正黑體" w:cs="Times New Roman" w:hint="eastAsia"/>
          <w:szCs w:val="24"/>
        </w:rPr>
        <w:t xml:space="preserve"> 行李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所屬艙級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 xml:space="preserve"> </w:t>
      </w:r>
      <w:r>
        <w:rPr>
          <w:rFonts w:ascii="微軟正黑體" w:eastAsia="微軟正黑體" w:hAnsi="微軟正黑體" w:cs="Times New Roman" w:hint="eastAsia"/>
          <w:szCs w:val="24"/>
        </w:rPr>
        <w:sym w:font="Wingdings" w:char="F0E8"/>
      </w:r>
      <w:r>
        <w:rPr>
          <w:rFonts w:ascii="微軟正黑體" w:eastAsia="微軟正黑體" w:hAnsi="微軟正黑體" w:cs="Times New Roman" w:hint="eastAsia"/>
          <w:szCs w:val="24"/>
        </w:rPr>
        <w:t xml:space="preserve"> 運至飛機</w:t>
      </w:r>
    </w:p>
    <w:p w:rsidR="007347D4" w:rsidRDefault="00E96FB7" w:rsidP="007347D4">
      <w:pPr>
        <w:jc w:val="center"/>
        <w:rPr>
          <w:rFonts w:ascii="微軟正黑體 Light" w:eastAsia="微軟正黑體 Light" w:hAnsi="微軟正黑體 Light" w:cs="微軟正黑體 Light"/>
          <w:b/>
          <w:szCs w:val="24"/>
        </w:rPr>
      </w:pPr>
      <w:r>
        <w:rPr>
          <w:rFonts w:ascii="微軟正黑體 Light" w:eastAsia="微軟正黑體 Light" w:hAnsi="微軟正黑體 Light" w:cs="微軟正黑體 Light"/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42.5pt">
            <v:imagedata r:id="rId6" o:title="600_php1Mwjjv"/>
          </v:shape>
        </w:pict>
      </w:r>
    </w:p>
    <w:p w:rsidR="007347D4" w:rsidRDefault="00D044DD" w:rsidP="007347D4">
      <w:pPr>
        <w:rPr>
          <w:rFonts w:ascii="微軟正黑體 Light" w:eastAsia="微軟正黑體 Light" w:hAnsi="微軟正黑體 Light" w:cs="微軟正黑體 Light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E9F4AD" wp14:editId="6D5C53C2">
            <wp:simplePos x="0" y="0"/>
            <wp:positionH relativeFrom="column">
              <wp:posOffset>2175510</wp:posOffset>
            </wp:positionH>
            <wp:positionV relativeFrom="paragraph">
              <wp:posOffset>490220</wp:posOffset>
            </wp:positionV>
            <wp:extent cx="1590675" cy="1700530"/>
            <wp:effectExtent l="0" t="0" r="9525" b="0"/>
            <wp:wrapSquare wrapText="bothSides"/>
            <wp:docPr id="5" name="圖片 5" descr="C:\Users\Lin\AppData\Local\Microsoft\Windows\INetCache\Content.Word\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in\AppData\Local\Microsoft\Windows\INetCache\Content.Word\0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D4" w:rsidRPr="00924FCA">
        <w:rPr>
          <w:rFonts w:ascii="微軟正黑體 Light" w:eastAsia="微軟正黑體 Light" w:hAnsi="微軟正黑體 Light" w:cs="微軟正黑體 Light" w:hint="eastAsia"/>
          <w:b/>
          <w:szCs w:val="24"/>
        </w:rPr>
        <w:t>以F-3 指定數的分配為基礎架構，並修改C-1 計時器迴路的基本、C-2 計時器迴路的應用、 C-4 計數器迴路的部分程式。</w:t>
      </w:r>
    </w:p>
    <w:p w:rsidR="001D7F3D" w:rsidRDefault="001D7F3D" w:rsidP="007347D4">
      <w:pPr>
        <w:rPr>
          <w:rFonts w:ascii="微軟正黑體 Light" w:eastAsia="微軟正黑體 Light" w:hAnsi="微軟正黑體 Light" w:cs="微軟正黑體 Light"/>
          <w:b/>
          <w:szCs w:val="24"/>
        </w:rPr>
      </w:pPr>
    </w:p>
    <w:p w:rsidR="00737680" w:rsidRPr="001D7F3D" w:rsidRDefault="001D7F3D" w:rsidP="001D7F3D">
      <w:pPr>
        <w:jc w:val="center"/>
        <w:rPr>
          <w:rFonts w:ascii="微軟正黑體 Light" w:eastAsia="微軟正黑體 Light" w:hAnsi="微軟正黑體 Light" w:cs="微軟正黑體 Light"/>
          <w:b/>
          <w:szCs w:val="24"/>
        </w:rPr>
      </w:pPr>
      <w:r>
        <w:rPr>
          <w:rFonts w:ascii="微軟正黑體" w:eastAsia="微軟正黑體" w:hAnsi="微軟正黑體" w:cs="Times New Roman"/>
          <w:b/>
          <w:noProof/>
          <w:sz w:val="32"/>
          <w:szCs w:val="32"/>
        </w:rPr>
        <w:lastRenderedPageBreak/>
        <w:drawing>
          <wp:inline distT="0" distB="0" distL="0" distR="0" wp14:anchorId="2C54FC7A" wp14:editId="5366AB76">
            <wp:extent cx="6134100" cy="1619250"/>
            <wp:effectExtent l="0" t="0" r="0" b="0"/>
            <wp:docPr id="2" name="圖片 2" descr="C:\Users\Lin\AppData\Local\Microsoft\Windows\INetCache\Content.Word\F-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\AppData\Local\Microsoft\Windows\INetCache\Content.Word\F-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66" cy="16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4A" w:rsidRDefault="00924FCA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  <w:r w:rsidRPr="00A27E88">
        <w:rPr>
          <w:rFonts w:ascii="微軟正黑體 Light" w:eastAsia="微軟正黑體 Light" w:hAnsi="微軟正黑體 Light" w:cs="微軟正黑體 Light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D029F" wp14:editId="056A7A69">
                <wp:simplePos x="0" y="0"/>
                <wp:positionH relativeFrom="column">
                  <wp:posOffset>2870835</wp:posOffset>
                </wp:positionH>
                <wp:positionV relativeFrom="paragraph">
                  <wp:posOffset>76200</wp:posOffset>
                </wp:positionV>
                <wp:extent cx="3267075" cy="6991350"/>
                <wp:effectExtent l="0" t="0" r="28575" b="1905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699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495" w:rsidRPr="003A5495" w:rsidRDefault="003A5495" w:rsidP="00924FCA">
                            <w:pPr>
                              <w:rPr>
                                <w:rFonts w:ascii="微軟正黑體" w:eastAsia="微軟正黑體" w:hAnsi="微軟正黑體" w:cs="微軟正黑體 Light"/>
                                <w:b/>
                                <w:u w:val="single"/>
                              </w:rPr>
                            </w:pPr>
                            <w:r w:rsidRPr="003A5495">
                              <w:rPr>
                                <w:rFonts w:ascii="微軟正黑體" w:eastAsia="微軟正黑體" w:hAnsi="微軟正黑體" w:cs="微軟正黑體 Light" w:hint="eastAsia"/>
                                <w:b/>
                                <w:u w:val="single"/>
                              </w:rPr>
                              <w:t>按鈕</w:t>
                            </w:r>
                            <w:r w:rsidR="00E70409">
                              <w:rPr>
                                <w:rFonts w:ascii="微軟正黑體" w:eastAsia="微軟正黑體" w:hAnsi="微軟正黑體" w:cs="微軟正黑體 Light" w:hint="eastAsia"/>
                                <w:b/>
                                <w:u w:val="single"/>
                              </w:rPr>
                              <w:t>、撥鍵</w:t>
                            </w:r>
                          </w:p>
                          <w:p w:rsidR="00924FCA" w:rsidRDefault="00924FCA" w:rsidP="00924FCA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 w:rsidRPr="00924FCA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X20</w:t>
                            </w: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 : 放置行李至輸送帶上</w:t>
                            </w:r>
                          </w:p>
                          <w:p w:rsidR="00924FCA" w:rsidRDefault="00924FCA" w:rsidP="00924FCA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X21 : 當發生緊急狀況或未過安檢需要檢查</w:t>
                            </w:r>
                          </w:p>
                          <w:p w:rsidR="00924FCA" w:rsidRDefault="00924FCA" w:rsidP="007347D4">
                            <w:pPr>
                              <w:ind w:leftChars="200" w:left="480" w:firstLineChars="100" w:firstLine="240"/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行李時，</w:t>
                            </w:r>
                            <w:r w:rsidR="00D67B77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按住及</w:t>
                            </w: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可停止輸送帶</w:t>
                            </w:r>
                          </w:p>
                          <w:p w:rsidR="007347D4" w:rsidRDefault="00924FCA" w:rsidP="00924FCA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X22 : 開始計時，若到達</w:t>
                            </w:r>
                            <w:r w:rsidR="007347D4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一定時間會停止運</w:t>
                            </w:r>
                          </w:p>
                          <w:p w:rsidR="00924FCA" w:rsidRDefault="007347D4" w:rsidP="007347D4">
                            <w:pPr>
                              <w:ind w:firstLineChars="300" w:firstLine="720"/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送行李</w:t>
                            </w:r>
                            <w:r w:rsidR="00D67B77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，代表飛機關閉艙門</w:t>
                            </w:r>
                          </w:p>
                          <w:p w:rsidR="007347D4" w:rsidRDefault="007347D4" w:rsidP="007347D4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X23 : 重新設置(下一班次飛機)</w:t>
                            </w:r>
                          </w:p>
                          <w:p w:rsidR="00E70409" w:rsidRDefault="00E70409" w:rsidP="007347D4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X24 : </w:t>
                            </w:r>
                            <w:r w:rsidR="00D67B77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轉盤轉動</w:t>
                            </w:r>
                          </w:p>
                          <w:p w:rsidR="00D67B77" w:rsidRDefault="00D67B77" w:rsidP="007347D4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X25 : 擠出機啟動</w:t>
                            </w:r>
                          </w:p>
                          <w:p w:rsidR="00D67B77" w:rsidRDefault="00D67B77" w:rsidP="007347D4">
                            <w:pPr>
                              <w:rPr>
                                <w:rFonts w:ascii="微軟正黑體" w:eastAsia="微軟正黑體" w:hAnsi="微軟正黑體" w:cs="微軟正黑體 Light"/>
                                <w:b/>
                                <w:u w:val="single"/>
                              </w:rPr>
                            </w:pPr>
                            <w:r w:rsidRPr="00D67B77">
                              <w:rPr>
                                <w:rFonts w:ascii="微軟正黑體" w:eastAsia="微軟正黑體" w:hAnsi="微軟正黑體" w:cs="微軟正黑體 Light" w:hint="eastAsia"/>
                                <w:b/>
                                <w:u w:val="single"/>
                              </w:rPr>
                              <w:t>指示燈顯示</w:t>
                            </w:r>
                          </w:p>
                          <w:p w:rsidR="00D67B77" w:rsidRDefault="00142108" w:rsidP="007347D4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 w:rsidRPr="00142108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Y20 : </w:t>
                            </w: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當小箱子蒐集4件行李後會亮起</w:t>
                            </w:r>
                          </w:p>
                          <w:p w:rsidR="00142108" w:rsidRDefault="00142108" w:rsidP="007347D4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Y21 : 當中箱子蒐集3件行李後會亮起</w:t>
                            </w:r>
                          </w:p>
                          <w:p w:rsidR="00142108" w:rsidRDefault="00142108" w:rsidP="00142108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Y22 : 當大箱子蒐集2件行李後會亮起</w:t>
                            </w:r>
                          </w:p>
                          <w:p w:rsidR="00142108" w:rsidRDefault="00142108" w:rsidP="00142108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sym w:font="Wingdings" w:char="F0E8"/>
                            </w: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當燈亮</w:t>
                            </w:r>
                            <w:proofErr w:type="gramEnd"/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起代表箱子已滿</w:t>
                            </w:r>
                          </w:p>
                          <w:p w:rsidR="00142108" w:rsidRPr="00142108" w:rsidRDefault="00142108" w:rsidP="007347D4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Y23 : 當小中大亮起後會亮起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26.05pt;margin-top:6pt;width:257.25pt;height:5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">
                <v:textbox>
                  <w:txbxContent>
                    <w:p w:rsidR="003A5495" w:rsidRPr="003A5495" w:rsidRDefault="003A5495" w:rsidP="00924FCA">
                      <w:pPr>
                        <w:rPr>
                          <w:rFonts w:ascii="微軟正黑體" w:eastAsia="微軟正黑體" w:hAnsi="微軟正黑體" w:cs="微軟正黑體 Light" w:hint="eastAsia"/>
                          <w:b/>
                          <w:u w:val="single"/>
                        </w:rPr>
                      </w:pPr>
                      <w:r w:rsidRPr="003A5495">
                        <w:rPr>
                          <w:rFonts w:ascii="微軟正黑體" w:eastAsia="微軟正黑體" w:hAnsi="微軟正黑體" w:cs="微軟正黑體 Light" w:hint="eastAsia"/>
                          <w:b/>
                          <w:u w:val="single"/>
                        </w:rPr>
                        <w:t>按鈕</w:t>
                      </w:r>
                      <w:r w:rsidR="00E70409">
                        <w:rPr>
                          <w:rFonts w:ascii="微軟正黑體" w:eastAsia="微軟正黑體" w:hAnsi="微軟正黑體" w:cs="微軟正黑體 Light" w:hint="eastAsia"/>
                          <w:b/>
                          <w:u w:val="single"/>
                        </w:rPr>
                        <w:t>、撥鍵</w:t>
                      </w:r>
                    </w:p>
                    <w:p w:rsidR="00924FCA" w:rsidRDefault="00924FCA" w:rsidP="00924FCA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 w:rsidRPr="00924FCA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X20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: 放置行李至輸送帶上</w:t>
                      </w:r>
                    </w:p>
                    <w:p w:rsidR="00924FCA" w:rsidRDefault="00924FCA" w:rsidP="00924FCA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X21 : 當發生緊急狀況或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未過安檢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需要檢查</w:t>
                      </w:r>
                    </w:p>
                    <w:p w:rsidR="00924FCA" w:rsidRDefault="00924FCA" w:rsidP="007347D4">
                      <w:pPr>
                        <w:ind w:leftChars="200" w:left="480" w:firstLineChars="100" w:firstLine="240"/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行李時，</w:t>
                      </w:r>
                      <w:r w:rsidR="00D67B77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按住及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可停止輸送帶</w:t>
                      </w:r>
                    </w:p>
                    <w:p w:rsidR="007347D4" w:rsidRDefault="00924FCA" w:rsidP="00924FCA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X22 : 開始計時，若到達</w:t>
                      </w:r>
                      <w:r w:rsidR="007347D4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一定時間會停止運</w:t>
                      </w:r>
                    </w:p>
                    <w:p w:rsidR="00924FCA" w:rsidRDefault="007347D4" w:rsidP="007347D4">
                      <w:pPr>
                        <w:ind w:firstLineChars="300" w:firstLine="720"/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送行李</w:t>
                      </w:r>
                      <w:r w:rsidR="00D67B77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，代表飛機關閉艙門</w:t>
                      </w:r>
                    </w:p>
                    <w:p w:rsidR="007347D4" w:rsidRDefault="007347D4" w:rsidP="007347D4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X23 : 重新設置(下一班次飛機)</w:t>
                      </w:r>
                    </w:p>
                    <w:p w:rsidR="00E70409" w:rsidRDefault="00E70409" w:rsidP="007347D4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X24 : </w:t>
                      </w:r>
                      <w:r w:rsidR="00D67B77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轉盤轉動</w:t>
                      </w:r>
                    </w:p>
                    <w:p w:rsidR="00D67B77" w:rsidRDefault="00D67B77" w:rsidP="007347D4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X25 : 擠出機啟動</w:t>
                      </w:r>
                    </w:p>
                    <w:p w:rsidR="00D67B77" w:rsidRDefault="00D67B77" w:rsidP="007347D4">
                      <w:pPr>
                        <w:rPr>
                          <w:rFonts w:ascii="微軟正黑體" w:eastAsia="微軟正黑體" w:hAnsi="微軟正黑體" w:cs="微軟正黑體 Light" w:hint="eastAsia"/>
                          <w:b/>
                          <w:u w:val="single"/>
                        </w:rPr>
                      </w:pPr>
                      <w:r w:rsidRPr="00D67B77">
                        <w:rPr>
                          <w:rFonts w:ascii="微軟正黑體" w:eastAsia="微軟正黑體" w:hAnsi="微軟正黑體" w:cs="微軟正黑體 Light" w:hint="eastAsia"/>
                          <w:b/>
                          <w:u w:val="single"/>
                        </w:rPr>
                        <w:t>指示燈顯示</w:t>
                      </w:r>
                    </w:p>
                    <w:p w:rsidR="00D67B77" w:rsidRDefault="00142108" w:rsidP="007347D4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 w:rsidRPr="0014210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Y20 : 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當小箱子蒐集4件行李後會亮起</w:t>
                      </w:r>
                    </w:p>
                    <w:p w:rsidR="00142108" w:rsidRDefault="00142108" w:rsidP="007347D4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Y21 : 當中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箱子蒐集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件行李後會亮起</w:t>
                      </w:r>
                    </w:p>
                    <w:p w:rsidR="00142108" w:rsidRDefault="00142108" w:rsidP="00142108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Y22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: 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當大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箱子蒐集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2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件行李後會亮起</w:t>
                      </w:r>
                    </w:p>
                    <w:p w:rsidR="00142108" w:rsidRDefault="00142108" w:rsidP="00142108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sym w:font="Wingdings" w:char="F0E8"/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當燈亮</w:t>
                      </w:r>
                      <w:proofErr w:type="gramEnd"/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起代表箱子已滿</w:t>
                      </w:r>
                    </w:p>
                    <w:p w:rsidR="00142108" w:rsidRPr="00142108" w:rsidRDefault="00142108" w:rsidP="007347D4">
                      <w:pPr>
                        <w:rPr>
                          <w:rFonts w:ascii="微軟正黑體 Light" w:eastAsia="微軟正黑體 Light" w:hAnsi="微軟正黑體 Light" w:cs="微軟正黑體 Light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Y23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: 當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小中大亮起後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會亮起</w:t>
                      </w:r>
                    </w:p>
                  </w:txbxContent>
                </v:textbox>
              </v:shape>
            </w:pict>
          </mc:Fallback>
        </mc:AlternateContent>
      </w:r>
      <w:r w:rsidR="00E96FB7">
        <w:rPr>
          <w:rFonts w:ascii="微軟正黑體 Light" w:eastAsia="微軟正黑體 Light" w:hAnsi="微軟正黑體 Light" w:cs="微軟正黑體 Light"/>
          <w:b/>
          <w:szCs w:val="24"/>
        </w:rPr>
        <w:pict>
          <v:shape id="_x0000_i1026" type="#_x0000_t75" style="width:3in;height:223.5pt">
            <v:imagedata r:id="rId9" o:title="2017-05-18_165648"/>
          </v:shape>
        </w:pict>
      </w:r>
      <w:r w:rsidR="00A27E88">
        <w:rPr>
          <w:rFonts w:ascii="微軟正黑體 Light" w:eastAsia="微軟正黑體 Light" w:hAnsi="微軟正黑體 Light" w:cs="微軟正黑體 Light" w:hint="eastAsia"/>
          <w:b/>
          <w:szCs w:val="24"/>
        </w:rPr>
        <w:t xml:space="preserve"> </w:t>
      </w:r>
    </w:p>
    <w:p w:rsidR="00924FCA" w:rsidRDefault="00D67B77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  <w:r w:rsidRPr="00A27E88">
        <w:rPr>
          <w:rFonts w:ascii="微軟正黑體 Light" w:eastAsia="微軟正黑體 Light" w:hAnsi="微軟正黑體 Light" w:cs="微軟正黑體 Light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B200E" wp14:editId="5AA9C341">
                <wp:simplePos x="0" y="0"/>
                <wp:positionH relativeFrom="column">
                  <wp:posOffset>3810</wp:posOffset>
                </wp:positionH>
                <wp:positionV relativeFrom="paragraph">
                  <wp:posOffset>95250</wp:posOffset>
                </wp:positionV>
                <wp:extent cx="2619375" cy="2819400"/>
                <wp:effectExtent l="0" t="0" r="28575" b="190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E88" w:rsidRPr="00D67B77" w:rsidRDefault="00A27E88">
                            <w:pPr>
                              <w:rPr>
                                <w:rFonts w:ascii="微軟正黑體" w:eastAsia="微軟正黑體" w:hAnsi="微軟正黑體" w:cs="微軟正黑體 Light"/>
                                <w:b/>
                                <w:u w:val="single"/>
                              </w:rPr>
                            </w:pPr>
                            <w:r w:rsidRPr="00D67B77">
                              <w:rPr>
                                <w:rFonts w:ascii="微軟正黑體" w:eastAsia="微軟正黑體" w:hAnsi="微軟正黑體" w:cs="微軟正黑體 Light" w:hint="eastAsia"/>
                                <w:b/>
                                <w:u w:val="single"/>
                              </w:rPr>
                              <w:t>箱子</w:t>
                            </w:r>
                          </w:p>
                          <w:p w:rsidR="00A27E88" w:rsidRPr="00A27E88" w:rsidRDefault="00A27E88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 w:rsidRPr="00A27E88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大</w:t>
                            </w: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 : 頭等艙</w:t>
                            </w:r>
                            <w:r w:rsidR="00253D88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 (可容納2件行李)</w:t>
                            </w:r>
                          </w:p>
                          <w:p w:rsidR="00A27E88" w:rsidRPr="00A27E88" w:rsidRDefault="00A27E88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 w:rsidRPr="00A27E88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中</w:t>
                            </w: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 : 商務艙</w:t>
                            </w:r>
                            <w:r w:rsidR="00253D88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 (可容納3件行李)</w:t>
                            </w:r>
                          </w:p>
                          <w:p w:rsidR="00A27E88" w:rsidRDefault="00A27E88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 w:rsidRPr="00A27E88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>小</w:t>
                            </w: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 : 經濟艙</w:t>
                            </w:r>
                            <w:r w:rsidR="00253D88"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 (可容納4件行李)</w:t>
                            </w:r>
                          </w:p>
                          <w:p w:rsidR="00142108" w:rsidRDefault="00142108" w:rsidP="00142108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sym w:font="Wingdings" w:char="F0E8"/>
                            </w:r>
                            <w:r>
                              <w:rPr>
                                <w:rFonts w:ascii="微軟正黑體 Light" w:eastAsia="微軟正黑體 Light" w:hAnsi="微軟正黑體 Light" w:cs="微軟正黑體 Light" w:hint="eastAsia"/>
                              </w:rPr>
                              <w:t xml:space="preserve"> 當箱子已滿，行李不會再被推入，而是從X7掉出</w:t>
                            </w:r>
                          </w:p>
                          <w:p w:rsidR="00253D88" w:rsidRPr="00D67B77" w:rsidRDefault="00253D88">
                            <w:pPr>
                              <w:rPr>
                                <w:rFonts w:ascii="微軟正黑體 Light" w:eastAsia="微軟正黑體 Light" w:hAnsi="微軟正黑體 Light" w:cs="微軟正黑體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3pt;margin-top:7.5pt;width:206.25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">
                <v:textbox>
                  <w:txbxContent>
                    <w:p w:rsidR="00A27E88" w:rsidRPr="00D67B77" w:rsidRDefault="00A27E88">
                      <w:pPr>
                        <w:rPr>
                          <w:rFonts w:ascii="微軟正黑體" w:eastAsia="微軟正黑體" w:hAnsi="微軟正黑體" w:cs="微軟正黑體 Light" w:hint="eastAsia"/>
                          <w:b/>
                          <w:u w:val="single"/>
                        </w:rPr>
                      </w:pPr>
                      <w:r w:rsidRPr="00D67B77">
                        <w:rPr>
                          <w:rFonts w:ascii="微軟正黑體" w:eastAsia="微軟正黑體" w:hAnsi="微軟正黑體" w:cs="微軟正黑體 Light" w:hint="eastAsia"/>
                          <w:b/>
                          <w:u w:val="single"/>
                        </w:rPr>
                        <w:t>箱子</w:t>
                      </w:r>
                    </w:p>
                    <w:p w:rsidR="00A27E88" w:rsidRPr="00A27E88" w:rsidRDefault="00A27E88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 w:rsidRPr="00A27E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大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: 頭等艙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(可容納2件行李)</w:t>
                      </w:r>
                    </w:p>
                    <w:p w:rsidR="00A27E88" w:rsidRPr="00A27E88" w:rsidRDefault="00A27E88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 w:rsidRPr="00A27E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中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: 商務艙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(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可容納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3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件行李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)</w:t>
                      </w:r>
                    </w:p>
                    <w:p w:rsidR="00A27E88" w:rsidRDefault="00A27E88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 w:rsidRPr="00A27E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小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: 經濟艙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(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可容納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4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件行李</w:t>
                      </w:r>
                      <w:r w:rsidR="00253D88"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)</w:t>
                      </w:r>
                    </w:p>
                    <w:p w:rsidR="00142108" w:rsidRDefault="00142108" w:rsidP="00142108">
                      <w:pPr>
                        <w:rPr>
                          <w:rFonts w:ascii="微軟正黑體 Light" w:eastAsia="微軟正黑體 Light" w:hAnsi="微軟正黑體 Light" w:cs="微軟正黑體 Light" w:hint="eastAsia"/>
                        </w:rPr>
                      </w:pP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sym w:font="Wingdings" w:char="F0E8"/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當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箱子已滿</w:t>
                      </w:r>
                      <w:r>
                        <w:rPr>
                          <w:rFonts w:ascii="微軟正黑體 Light" w:eastAsia="微軟正黑體 Light" w:hAnsi="微軟正黑體 Light" w:cs="微軟正黑體 Light" w:hint="eastAsia"/>
                        </w:rPr>
                        <w:t>，行李不會再被推入，而是從X7掉出</w:t>
                      </w:r>
                    </w:p>
                    <w:p w:rsidR="00253D88" w:rsidRPr="00D67B77" w:rsidRDefault="00253D88">
                      <w:pPr>
                        <w:rPr>
                          <w:rFonts w:ascii="微軟正黑體 Light" w:eastAsia="微軟正黑體 Light" w:hAnsi="微軟正黑體 Light" w:cs="微軟正黑體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5495" w:rsidRDefault="003A5495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</w:p>
    <w:p w:rsidR="003A5495" w:rsidRDefault="003A5495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</w:p>
    <w:p w:rsidR="003A5495" w:rsidRDefault="003A5495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</w:p>
    <w:p w:rsidR="003A5495" w:rsidRDefault="003A5495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</w:p>
    <w:p w:rsidR="003A5495" w:rsidRDefault="003A5495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</w:p>
    <w:p w:rsidR="00142108" w:rsidRDefault="00142108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</w:p>
    <w:p w:rsidR="00142108" w:rsidRDefault="00142108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</w:p>
    <w:p w:rsidR="00142108" w:rsidRPr="00F93AF2" w:rsidRDefault="00142108" w:rsidP="00F93AF2">
      <w:pPr>
        <w:rPr>
          <w:rFonts w:ascii="微軟正黑體 Light" w:eastAsia="微軟正黑體 Light" w:hAnsi="微軟正黑體 Light" w:cs="微軟正黑體 Light"/>
          <w:b/>
          <w:szCs w:val="24"/>
        </w:rPr>
      </w:pPr>
    </w:p>
    <w:p w:rsidR="00DA0608" w:rsidRDefault="00DA0608" w:rsidP="00DA060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b/>
          <w:sz w:val="32"/>
          <w:szCs w:val="32"/>
        </w:rPr>
      </w:pPr>
      <w:r w:rsidRPr="00DA0608">
        <w:rPr>
          <w:rFonts w:ascii="微軟正黑體" w:eastAsia="微軟正黑體" w:hAnsi="微軟正黑體" w:cs="Times New Roman" w:hint="eastAsia"/>
          <w:b/>
          <w:sz w:val="32"/>
          <w:szCs w:val="32"/>
        </w:rPr>
        <w:lastRenderedPageBreak/>
        <w:t>程式說明：</w:t>
      </w:r>
    </w:p>
    <w:p w:rsidR="00D31BE4" w:rsidRPr="00D31BE4" w:rsidRDefault="00E96FB7" w:rsidP="00D31BE4">
      <w:pPr>
        <w:rPr>
          <w:rFonts w:ascii="微軟正黑體" w:eastAsia="微軟正黑體" w:hAnsi="微軟正黑體" w:cs="Times New Roman"/>
          <w:b/>
          <w:szCs w:val="24"/>
        </w:rPr>
      </w:pPr>
      <w:r>
        <w:rPr>
          <w:rFonts w:ascii="微軟正黑體" w:eastAsia="微軟正黑體" w:hAnsi="微軟正黑體" w:cs="Times New Roman"/>
          <w:b/>
          <w:szCs w:val="24"/>
        </w:rPr>
        <w:pict>
          <v:shape id="_x0000_i1027" type="#_x0000_t75" style="width:481.5pt;height:197.25pt">
            <v:imagedata r:id="rId10" o:title="code01"/>
          </v:shape>
        </w:pict>
      </w:r>
    </w:p>
    <w:p w:rsidR="002666CF" w:rsidRDefault="00D31BE4" w:rsidP="00D31BE4">
      <w:pPr>
        <w:rPr>
          <w:rFonts w:ascii="微軟正黑體 Light" w:eastAsia="微軟正黑體 Light" w:hAnsi="微軟正黑體 Light" w:cs="微軟正黑體 Light"/>
          <w:szCs w:val="24"/>
        </w:rPr>
      </w:pPr>
      <w:r w:rsidRPr="00D31BE4">
        <w:rPr>
          <w:rFonts w:ascii="微軟正黑體 Light" w:eastAsia="微軟正黑體 Light" w:hAnsi="微軟正黑體 Light" w:cs="微軟正黑體 Light" w:hint="eastAsia"/>
          <w:szCs w:val="24"/>
        </w:rPr>
        <w:t>第0行</w:t>
      </w: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- 控制機械手臂，當計時停止(C3)、</w:t>
      </w:r>
      <w:r w:rsidR="002666CF">
        <w:rPr>
          <w:rFonts w:ascii="微軟正黑體 Light" w:eastAsia="微軟正黑體 Light" w:hAnsi="微軟正黑體 Light" w:cs="微軟正黑體 Light" w:hint="eastAsia"/>
          <w:szCs w:val="24"/>
        </w:rPr>
        <w:t>箱子已滿(Y023)、運送達一定數量(Y010)時會停</w:t>
      </w:r>
    </w:p>
    <w:p w:rsidR="00D31BE4" w:rsidRDefault="002666CF" w:rsidP="002666CF">
      <w:pPr>
        <w:ind w:left="96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</w:t>
      </w:r>
      <w:proofErr w:type="gramStart"/>
      <w:r>
        <w:rPr>
          <w:rFonts w:ascii="微軟正黑體 Light" w:eastAsia="微軟正黑體 Light" w:hAnsi="微軟正黑體 Light" w:cs="微軟正黑體 Light" w:hint="eastAsia"/>
          <w:szCs w:val="24"/>
        </w:rPr>
        <w:t>止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>手臂搬運行李。</w:t>
      </w:r>
    </w:p>
    <w:p w:rsidR="002666CF" w:rsidRDefault="002666CF" w:rsidP="00D31BE4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第9行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計算搬運行李數量，達15件便會停止。</w:t>
      </w:r>
    </w:p>
    <w:p w:rsidR="002666CF" w:rsidRDefault="002666CF" w:rsidP="00D31BE4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第17行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計算時間，當時間到達1000秒會使機械手臂停止。</w:t>
      </w:r>
    </w:p>
    <w:p w:rsidR="002666CF" w:rsidRDefault="002666CF" w:rsidP="00D31BE4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第24行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檢查機械手臂是否歸位。</w:t>
      </w:r>
    </w:p>
    <w:p w:rsidR="002666CF" w:rsidRDefault="002666CF" w:rsidP="00D31BE4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第27、32、37行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測量行李大小，並決定哪</w:t>
      </w:r>
      <w:proofErr w:type="gramStart"/>
      <w:r>
        <w:rPr>
          <w:rFonts w:ascii="微軟正黑體 Light" w:eastAsia="微軟正黑體 Light" w:hAnsi="微軟正黑體 Light" w:cs="微軟正黑體 Light" w:hint="eastAsia"/>
          <w:szCs w:val="24"/>
        </w:rPr>
        <w:t>個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>擠出機運作。(X025控制擠出機是否開啟)</w:t>
      </w:r>
    </w:p>
    <w:p w:rsidR="002666CF" w:rsidRDefault="00E96FB7" w:rsidP="00D31BE4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pict>
          <v:shape id="_x0000_i1028" type="#_x0000_t75" style="width:481.5pt;height:197.25pt">
            <v:imagedata r:id="rId11" o:title="code02"/>
          </v:shape>
        </w:pict>
      </w:r>
    </w:p>
    <w:p w:rsidR="002666CF" w:rsidRDefault="00A47E60" w:rsidP="00D31BE4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第42、45、48行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檢測是否通過，用以停止各個輸送帶</w:t>
      </w:r>
      <w:r w:rsidR="001C4C54">
        <w:rPr>
          <w:rFonts w:ascii="微軟正黑體 Light" w:eastAsia="微軟正黑體 Light" w:hAnsi="微軟正黑體 Light" w:cs="微軟正黑體 Light" w:hint="eastAsia"/>
          <w:szCs w:val="24"/>
        </w:rPr>
        <w:t>(</w:t>
      </w:r>
      <w:r w:rsidR="00406E52">
        <w:rPr>
          <w:rFonts w:ascii="微軟正黑體 Light" w:eastAsia="微軟正黑體 Light" w:hAnsi="微軟正黑體 Light" w:cs="微軟正黑體 Light" w:hint="eastAsia"/>
          <w:szCs w:val="24"/>
        </w:rPr>
        <w:t>M20、M21、M22</w:t>
      </w:r>
      <w:r w:rsidR="001C4C54">
        <w:rPr>
          <w:rFonts w:ascii="微軟正黑體 Light" w:eastAsia="微軟正黑體 Light" w:hAnsi="微軟正黑體 Light" w:cs="微軟正黑體 Light" w:hint="eastAsia"/>
          <w:szCs w:val="24"/>
        </w:rPr>
        <w:t>)</w:t>
      </w:r>
      <w:r>
        <w:rPr>
          <w:rFonts w:ascii="微軟正黑體 Light" w:eastAsia="微軟正黑體 Light" w:hAnsi="微軟正黑體 Light" w:cs="微軟正黑體 Light" w:hint="eastAsia"/>
          <w:szCs w:val="24"/>
        </w:rPr>
        <w:t>。</w:t>
      </w:r>
    </w:p>
    <w:p w:rsidR="00735E96" w:rsidRDefault="00E96FB7" w:rsidP="00D31BE4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lastRenderedPageBreak/>
        <w:pict>
          <v:shape id="_x0000_i1029" type="#_x0000_t75" style="width:481.5pt;height:197.25pt">
            <v:imagedata r:id="rId12" o:title="code03"/>
          </v:shape>
        </w:pict>
      </w:r>
    </w:p>
    <w:p w:rsidR="00735E96" w:rsidRDefault="00735E96" w:rsidP="00D31BE4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第51、55、61、67行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搭配第42、45、48行控制各個輸送帶(</w:t>
      </w:r>
      <w:r w:rsidR="001C3937">
        <w:rPr>
          <w:rFonts w:ascii="微軟正黑體 Light" w:eastAsia="微軟正黑體 Light" w:hAnsi="微軟正黑體 Light" w:cs="微軟正黑體 Light" w:hint="eastAsia"/>
          <w:szCs w:val="24"/>
        </w:rPr>
        <w:t>Y001、Y002、Y003、Y004</w:t>
      </w:r>
      <w:r>
        <w:rPr>
          <w:rFonts w:ascii="微軟正黑體 Light" w:eastAsia="微軟正黑體 Light" w:hAnsi="微軟正黑體 Light" w:cs="微軟正黑體 Light" w:hint="eastAsia"/>
          <w:szCs w:val="24"/>
        </w:rPr>
        <w:t>)。</w:t>
      </w:r>
    </w:p>
    <w:p w:rsidR="00735E96" w:rsidRDefault="00E96FB7" w:rsidP="00D31BE4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pict>
          <v:shape id="_x0000_i1030" type="#_x0000_t75" style="width:481.5pt;height:197.25pt">
            <v:imagedata r:id="rId13" o:title="code04"/>
          </v:shape>
        </w:pict>
      </w:r>
    </w:p>
    <w:p w:rsidR="001C3937" w:rsidRDefault="0048510F" w:rsidP="0048510F">
      <w:pPr>
        <w:rPr>
          <w:rFonts w:ascii="微軟正黑體 Light" w:eastAsia="微軟正黑體 Light" w:hAnsi="微軟正黑體 Light" w:cs="微軟正黑體 Light"/>
          <w:szCs w:val="24"/>
        </w:rPr>
      </w:pPr>
      <w:r w:rsidRPr="0048510F">
        <w:rPr>
          <w:rFonts w:ascii="微軟正黑體 Light" w:eastAsia="微軟正黑體 Light" w:hAnsi="微軟正黑體 Light" w:cs="微軟正黑體 Light" w:hint="eastAsia"/>
          <w:szCs w:val="24"/>
        </w:rPr>
        <w:t>第73</w:t>
      </w:r>
      <w:r>
        <w:rPr>
          <w:rFonts w:ascii="微軟正黑體 Light" w:eastAsia="微軟正黑體 Light" w:hAnsi="微軟正黑體 Light" w:cs="微軟正黑體 Light"/>
          <w:szCs w:val="24"/>
        </w:rPr>
        <w:t xml:space="preserve">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/>
          <w:szCs w:val="24"/>
        </w:rPr>
        <w:t xml:space="preserve"> </w:t>
      </w:r>
      <w:r>
        <w:rPr>
          <w:rFonts w:ascii="微軟正黑體 Light" w:eastAsia="微軟正黑體 Light" w:hAnsi="微軟正黑體 Light" w:cs="微軟正黑體 Light" w:hint="eastAsia"/>
          <w:szCs w:val="24"/>
        </w:rPr>
        <w:t>重設M10、M11、M12</w:t>
      </w:r>
    </w:p>
    <w:p w:rsidR="0048510F" w:rsidRDefault="00E96FB7" w:rsidP="0048510F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pict>
          <v:shape id="_x0000_i1031" type="#_x0000_t75" style="width:481.5pt;height:197.25pt">
            <v:imagedata r:id="rId14" o:title="code05"/>
          </v:shape>
        </w:pict>
      </w:r>
    </w:p>
    <w:p w:rsidR="0048510F" w:rsidRDefault="0048510F" w:rsidP="0048510F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第80、88、96行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控制擠出機運作時間。</w:t>
      </w:r>
      <w:r w:rsidR="00E256D3">
        <w:rPr>
          <w:rFonts w:ascii="微軟正黑體 Light" w:eastAsia="微軟正黑體 Light" w:hAnsi="微軟正黑體 Light" w:cs="微軟正黑體 Light" w:hint="eastAsia"/>
          <w:szCs w:val="24"/>
        </w:rPr>
        <w:t>(若蒐集已滿C0、C1、C2會斷路，行李不再被</w:t>
      </w:r>
      <w:r w:rsidR="00E256D3">
        <w:rPr>
          <w:rFonts w:ascii="微軟正黑體 Light" w:eastAsia="微軟正黑體 Light" w:hAnsi="微軟正黑體 Light" w:cs="微軟正黑體 Light" w:hint="eastAsia"/>
          <w:szCs w:val="24"/>
        </w:rPr>
        <w:lastRenderedPageBreak/>
        <w:t>推入)</w:t>
      </w:r>
    </w:p>
    <w:p w:rsidR="0048510F" w:rsidRDefault="00E96FB7" w:rsidP="0048510F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pict>
          <v:shape id="_x0000_i1032" type="#_x0000_t75" style="width:481.5pt;height:197.25pt">
            <v:imagedata r:id="rId15" o:title="code06"/>
          </v:shape>
        </w:pict>
      </w:r>
    </w:p>
    <w:p w:rsidR="00F04439" w:rsidRDefault="00F40272" w:rsidP="0048510F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第104、110、116行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紀錄蒐集行李數量。</w:t>
      </w:r>
    </w:p>
    <w:p w:rsidR="00F40272" w:rsidRDefault="00F40272" w:rsidP="0048510F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第108、114、120行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當計數器停止，控制指示燈亮起。</w:t>
      </w:r>
    </w:p>
    <w:p w:rsidR="00E256D3" w:rsidRDefault="00E96FB7" w:rsidP="0048510F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szCs w:val="24"/>
        </w:rPr>
        <w:pict>
          <v:shape id="_x0000_i1033" type="#_x0000_t75" style="width:481.5pt;height:197.25pt">
            <v:imagedata r:id="rId16" o:title="code07"/>
          </v:shape>
        </w:pict>
      </w:r>
    </w:p>
    <w:p w:rsidR="00F40272" w:rsidRPr="00F40272" w:rsidRDefault="00F40272" w:rsidP="00F40272">
      <w:pPr>
        <w:rPr>
          <w:rFonts w:ascii="微軟正黑體 Light" w:eastAsia="微軟正黑體 Light" w:hAnsi="微軟正黑體 Light" w:cs="微軟正黑體 Light"/>
          <w:szCs w:val="24"/>
        </w:rPr>
      </w:pPr>
      <w:r w:rsidRPr="00F40272">
        <w:rPr>
          <w:rFonts w:ascii="微軟正黑體 Light" w:eastAsia="微軟正黑體 Light" w:hAnsi="微軟正黑體 Light" w:cs="微軟正黑體 Light" w:hint="eastAsia"/>
          <w:szCs w:val="24"/>
        </w:rPr>
        <w:t>第122</w:t>
      </w: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當Y20、Y21、Y22燈亮起後Y23便會亮起。</w:t>
      </w:r>
    </w:p>
    <w:p w:rsidR="00F04439" w:rsidRDefault="00916EC7" w:rsidP="0048510F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第126行 </w:t>
      </w: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–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透過X023重新設置計數器、</w:t>
      </w:r>
      <w:r w:rsidRPr="00916EC7">
        <w:rPr>
          <w:rFonts w:ascii="微軟正黑體 Light" w:eastAsia="微軟正黑體 Light" w:hAnsi="微軟正黑體 Light" w:cs="微軟正黑體 Light" w:hint="eastAsia"/>
          <w:szCs w:val="24"/>
        </w:rPr>
        <w:t>指示燈</w:t>
      </w:r>
      <w:r>
        <w:rPr>
          <w:rFonts w:ascii="微軟正黑體 Light" w:eastAsia="微軟正黑體 Light" w:hAnsi="微軟正黑體 Light" w:cs="微軟正黑體 Light" w:hint="eastAsia"/>
          <w:szCs w:val="24"/>
        </w:rPr>
        <w:t>及計時器。</w:t>
      </w:r>
    </w:p>
    <w:p w:rsidR="00197910" w:rsidRDefault="00197910" w:rsidP="0048510F">
      <w:pPr>
        <w:rPr>
          <w:rFonts w:ascii="微軟正黑體 Light" w:eastAsia="微軟正黑體 Light" w:hAnsi="微軟正黑體 Light" w:cs="微軟正黑體 Light"/>
          <w:szCs w:val="24"/>
        </w:rPr>
      </w:pPr>
    </w:p>
    <w:p w:rsidR="00197910" w:rsidRDefault="00197910" w:rsidP="0048510F">
      <w:pPr>
        <w:rPr>
          <w:rFonts w:ascii="微軟正黑體 Light" w:eastAsia="微軟正黑體 Light" w:hAnsi="微軟正黑體 Light" w:cs="微軟正黑體 Light"/>
          <w:szCs w:val="24"/>
        </w:rPr>
      </w:pPr>
    </w:p>
    <w:p w:rsidR="00197910" w:rsidRPr="00E256D3" w:rsidRDefault="00197910" w:rsidP="0048510F">
      <w:pPr>
        <w:rPr>
          <w:rFonts w:ascii="微軟正黑體 Light" w:eastAsia="微軟正黑體 Light" w:hAnsi="微軟正黑體 Light" w:cs="微軟正黑體 Light"/>
          <w:szCs w:val="24"/>
        </w:rPr>
      </w:pPr>
    </w:p>
    <w:p w:rsidR="00197910" w:rsidRPr="00D044DD" w:rsidRDefault="00DA0608" w:rsidP="0019791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b/>
          <w:sz w:val="32"/>
          <w:szCs w:val="32"/>
        </w:rPr>
      </w:pPr>
      <w:r w:rsidRPr="00DA0608">
        <w:rPr>
          <w:rFonts w:ascii="微軟正黑體" w:eastAsia="微軟正黑體" w:hAnsi="微軟正黑體" w:cs="Times New Roman" w:hint="eastAsia"/>
          <w:b/>
          <w:sz w:val="32"/>
          <w:szCs w:val="32"/>
        </w:rPr>
        <w:lastRenderedPageBreak/>
        <w:t>流程圖：</w:t>
      </w:r>
    </w:p>
    <w:p w:rsidR="00197910" w:rsidRPr="00197910" w:rsidRDefault="00D044DD" w:rsidP="00D044DD">
      <w:pPr>
        <w:jc w:val="center"/>
        <w:rPr>
          <w:rFonts w:ascii="微軟正黑體" w:eastAsia="微軟正黑體" w:hAnsi="微軟正黑體" w:cs="Times New Roman"/>
          <w:b/>
          <w:sz w:val="32"/>
          <w:szCs w:val="32"/>
        </w:rPr>
      </w:pPr>
      <w:r>
        <w:object w:dxaOrig="8939" w:dyaOrig="18481">
          <v:shape id="_x0000_i1034" type="#_x0000_t75" style="width:313.5pt;height:648.75pt" o:ole="">
            <v:imagedata r:id="rId17" o:title=""/>
          </v:shape>
          <o:OLEObject Type="Embed" ProgID="Visio.Drawing.11" ShapeID="_x0000_i1034" DrawAspect="Content" ObjectID="_1558374528" r:id="rId18"/>
        </w:object>
      </w:r>
    </w:p>
    <w:p w:rsidR="00DA0608" w:rsidRDefault="00DA0608" w:rsidP="00DA060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b/>
          <w:sz w:val="32"/>
          <w:szCs w:val="32"/>
        </w:rPr>
      </w:pPr>
      <w:r w:rsidRPr="00DA0608">
        <w:rPr>
          <w:rFonts w:ascii="微軟正黑體" w:eastAsia="微軟正黑體" w:hAnsi="微軟正黑體" w:cs="Times New Roman" w:hint="eastAsia"/>
          <w:b/>
          <w:sz w:val="32"/>
          <w:szCs w:val="32"/>
        </w:rPr>
        <w:lastRenderedPageBreak/>
        <w:t>心得：</w:t>
      </w:r>
    </w:p>
    <w:p w:rsidR="00BE04E7" w:rsidRPr="00BE04E7" w:rsidRDefault="00BE04E7" w:rsidP="00BE04E7">
      <w:pPr>
        <w:pStyle w:val="a3"/>
        <w:ind w:leftChars="0" w:firstLine="480"/>
        <w:rPr>
          <w:rFonts w:ascii="微軟正黑體 Light" w:eastAsia="微軟正黑體 Light" w:hAnsi="微軟正黑體 Light" w:cs="微軟正黑體 Light"/>
          <w:szCs w:val="24"/>
        </w:rPr>
      </w:pPr>
      <w:r w:rsidRPr="00BE04E7">
        <w:rPr>
          <w:rFonts w:ascii="微軟正黑體 Light" w:eastAsia="微軟正黑體 Light" w:hAnsi="微軟正黑體 Light" w:cs="微軟正黑體 Light" w:hint="eastAsia"/>
          <w:szCs w:val="24"/>
        </w:rPr>
        <w:t>這次PLC專題</w:t>
      </w:r>
      <w:r>
        <w:rPr>
          <w:rFonts w:ascii="微軟正黑體 Light" w:eastAsia="微軟正黑體 Light" w:hAnsi="微軟正黑體 Light" w:cs="微軟正黑體 Light" w:hint="eastAsia"/>
          <w:szCs w:val="24"/>
        </w:rPr>
        <w:t>讓我學習到PLC這種軟體程式，PLC與一般程式語言不太相同，是以圖形方式呈現，且程式的執行時是同步的</w:t>
      </w:r>
      <w:r w:rsidR="00B43A0B">
        <w:rPr>
          <w:rFonts w:ascii="微軟正黑體 Light" w:eastAsia="微軟正黑體 Light" w:hAnsi="微軟正黑體 Light" w:cs="微軟正黑體 Light" w:hint="eastAsia"/>
          <w:szCs w:val="24"/>
        </w:rPr>
        <w:t>，與C++等程式執行方式不太相同</w:t>
      </w:r>
      <w:r>
        <w:rPr>
          <w:rFonts w:ascii="微軟正黑體 Light" w:eastAsia="微軟正黑體 Light" w:hAnsi="微軟正黑體 Light" w:cs="微軟正黑體 Light" w:hint="eastAsia"/>
          <w:szCs w:val="24"/>
        </w:rPr>
        <w:t>。</w:t>
      </w:r>
      <w:r w:rsidR="002A6BB3">
        <w:rPr>
          <w:rFonts w:ascii="微軟正黑體 Light" w:eastAsia="微軟正黑體 Light" w:hAnsi="微軟正黑體 Light" w:cs="微軟正黑體 Light" w:hint="eastAsia"/>
          <w:szCs w:val="24"/>
        </w:rPr>
        <w:t>透過學習前幾個難度的課程讓我</w:t>
      </w:r>
      <w:r w:rsidR="00B43A0B">
        <w:rPr>
          <w:rFonts w:ascii="微軟正黑體 Light" w:eastAsia="微軟正黑體 Light" w:hAnsi="微軟正黑體 Light" w:cs="微軟正黑體 Light" w:hint="eastAsia"/>
          <w:szCs w:val="24"/>
        </w:rPr>
        <w:t>能</w:t>
      </w:r>
      <w:r w:rsidR="002A6BB3">
        <w:rPr>
          <w:rFonts w:ascii="微軟正黑體 Light" w:eastAsia="微軟正黑體 Light" w:hAnsi="微軟正黑體 Light" w:cs="微軟正黑體 Light" w:hint="eastAsia"/>
          <w:szCs w:val="24"/>
        </w:rPr>
        <w:t>較快了解其運作方式。這次專題實作我是利用F-3為基底</w:t>
      </w:r>
      <w:r w:rsidR="002A6BB3" w:rsidRPr="002A6BB3">
        <w:rPr>
          <w:rFonts w:ascii="微軟正黑體 Light" w:eastAsia="微軟正黑體 Light" w:hAnsi="微軟正黑體 Light" w:cs="微軟正黑體 Light" w:hint="eastAsia"/>
          <w:szCs w:val="24"/>
        </w:rPr>
        <w:t>加上</w:t>
      </w:r>
      <w:r w:rsidR="002A6BB3">
        <w:rPr>
          <w:rFonts w:ascii="微軟正黑體 Light" w:eastAsia="微軟正黑體 Light" w:hAnsi="微軟正黑體 Light" w:cs="微軟正黑體 Light" w:hint="eastAsia"/>
          <w:szCs w:val="24"/>
        </w:rPr>
        <w:t>其他課程的程式去改寫。PLC模擬程式可以使我們體會機械真正在操作的情況</w:t>
      </w:r>
      <w:r w:rsidR="004A0D54">
        <w:rPr>
          <w:rFonts w:ascii="微軟正黑體 Light" w:eastAsia="微軟正黑體 Light" w:hAnsi="微軟正黑體 Light" w:cs="微軟正黑體 Light" w:hint="eastAsia"/>
          <w:szCs w:val="24"/>
        </w:rPr>
        <w:t>，透過寫PLC程式讓我進一步了解工廠機械的設計</w:t>
      </w:r>
      <w:bookmarkStart w:id="0" w:name="_GoBack"/>
      <w:bookmarkEnd w:id="0"/>
      <w:r w:rsidR="002A6BB3">
        <w:rPr>
          <w:rFonts w:ascii="微軟正黑體 Light" w:eastAsia="微軟正黑體 Light" w:hAnsi="微軟正黑體 Light" w:cs="微軟正黑體 Light" w:hint="eastAsia"/>
          <w:szCs w:val="24"/>
        </w:rPr>
        <w:t>，但因為模擬場景無法改變，因此可發揮的彈性減少許多。</w:t>
      </w:r>
    </w:p>
    <w:p w:rsidR="007376B7" w:rsidRDefault="00DA0608" w:rsidP="0092336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b/>
          <w:sz w:val="32"/>
          <w:szCs w:val="32"/>
        </w:rPr>
      </w:pPr>
      <w:r w:rsidRPr="00DA0608">
        <w:rPr>
          <w:rFonts w:ascii="微軟正黑體" w:eastAsia="微軟正黑體" w:hAnsi="微軟正黑體" w:cs="Times New Roman" w:hint="eastAsia"/>
          <w:b/>
          <w:sz w:val="32"/>
          <w:szCs w:val="32"/>
        </w:rPr>
        <w:t>參考資料來源：</w:t>
      </w:r>
    </w:p>
    <w:p w:rsidR="00BE04E7" w:rsidRPr="002A6BB3" w:rsidRDefault="002A6BB3" w:rsidP="002A6BB3">
      <w:pPr>
        <w:pStyle w:val="a3"/>
        <w:numPr>
          <w:ilvl w:val="0"/>
          <w:numId w:val="6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2A6BB3">
        <w:rPr>
          <w:rFonts w:ascii="微軟正黑體 Light" w:eastAsia="微軟正黑體 Light" w:hAnsi="微軟正黑體 Light" w:cs="微軟正黑體 Light" w:hint="eastAsia"/>
          <w:szCs w:val="24"/>
        </w:rPr>
        <w:t>三菱FX3U程式設計手冊</w:t>
      </w:r>
    </w:p>
    <w:p w:rsidR="002A6BB3" w:rsidRPr="002A6BB3" w:rsidRDefault="002A6BB3" w:rsidP="002A6BB3">
      <w:pPr>
        <w:pStyle w:val="a3"/>
        <w:numPr>
          <w:ilvl w:val="0"/>
          <w:numId w:val="6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2A6BB3">
        <w:rPr>
          <w:rFonts w:ascii="微軟正黑體 Light" w:eastAsia="微軟正黑體 Light" w:hAnsi="微軟正黑體 Light" w:cs="微軟正黑體 Light" w:hint="eastAsia"/>
          <w:szCs w:val="24"/>
        </w:rPr>
        <w:t>三菱FX3U硬體使用手冊</w:t>
      </w:r>
    </w:p>
    <w:p w:rsidR="002A6BB3" w:rsidRDefault="002A6BB3" w:rsidP="002A6BB3">
      <w:pPr>
        <w:pStyle w:val="a3"/>
        <w:numPr>
          <w:ilvl w:val="0"/>
          <w:numId w:val="6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2A6BB3">
        <w:rPr>
          <w:rFonts w:ascii="微軟正黑體 Light" w:eastAsia="微軟正黑體 Light" w:hAnsi="微軟正黑體 Light" w:cs="微軟正黑體 Light" w:hint="eastAsia"/>
          <w:szCs w:val="24"/>
        </w:rPr>
        <w:t>三菱 FX PLC 應用實例</w:t>
      </w:r>
    </w:p>
    <w:p w:rsidR="000E71F6" w:rsidRPr="000E71F6" w:rsidRDefault="000E71F6" w:rsidP="000E71F6">
      <w:pPr>
        <w:ind w:left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本次實驗多是參考其他難度的課程，因此</w:t>
      </w:r>
      <w:r w:rsidR="00E96FB7">
        <w:rPr>
          <w:rFonts w:ascii="微軟正黑體 Light" w:eastAsia="微軟正黑體 Light" w:hAnsi="微軟正黑體 Light" w:cs="微軟正黑體 Light" w:hint="eastAsia"/>
          <w:szCs w:val="24"/>
        </w:rPr>
        <w:t>較</w:t>
      </w:r>
      <w:r>
        <w:rPr>
          <w:rFonts w:ascii="微軟正黑體 Light" w:eastAsia="微軟正黑體 Light" w:hAnsi="微軟正黑體 Light" w:cs="微軟正黑體 Light" w:hint="eastAsia"/>
          <w:szCs w:val="24"/>
        </w:rPr>
        <w:t>沒有另外參考來源</w:t>
      </w:r>
    </w:p>
    <w:sectPr w:rsidR="000E71F6" w:rsidRPr="000E71F6" w:rsidSect="007A49EB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520"/>
    <w:multiLevelType w:val="hybridMultilevel"/>
    <w:tmpl w:val="E04071D0"/>
    <w:lvl w:ilvl="0" w:tplc="918C4BC6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A92ECF"/>
    <w:multiLevelType w:val="hybridMultilevel"/>
    <w:tmpl w:val="E5F47600"/>
    <w:lvl w:ilvl="0" w:tplc="DB04DAEA">
      <w:start w:val="108"/>
      <w:numFmt w:val="decimal"/>
      <w:lvlText w:val="第"/>
      <w:lvlJc w:val="left"/>
      <w:pPr>
        <w:ind w:left="1185" w:hanging="118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9A64D7"/>
    <w:multiLevelType w:val="hybridMultilevel"/>
    <w:tmpl w:val="4244BD0C"/>
    <w:lvl w:ilvl="0" w:tplc="56C651DE">
      <w:start w:val="51"/>
      <w:numFmt w:val="decimal"/>
      <w:lvlText w:val="第"/>
      <w:lvlJc w:val="left"/>
      <w:pPr>
        <w:ind w:left="1095" w:hanging="109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06B11C7"/>
    <w:multiLevelType w:val="hybridMultilevel"/>
    <w:tmpl w:val="C4A0B70C"/>
    <w:lvl w:ilvl="0" w:tplc="4D3A2D6A">
      <w:start w:val="51"/>
      <w:numFmt w:val="decimal"/>
      <w:lvlText w:val="第"/>
      <w:lvlJc w:val="left"/>
      <w:pPr>
        <w:ind w:left="1095" w:hanging="109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E567AF6"/>
    <w:multiLevelType w:val="hybridMultilevel"/>
    <w:tmpl w:val="E0BAD3BC"/>
    <w:lvl w:ilvl="0" w:tplc="D9DC7EEA">
      <w:start w:val="1"/>
      <w:numFmt w:val="low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08"/>
    <w:rsid w:val="00006A41"/>
    <w:rsid w:val="0001522C"/>
    <w:rsid w:val="00017E15"/>
    <w:rsid w:val="000237D8"/>
    <w:rsid w:val="00025B7B"/>
    <w:rsid w:val="00026CEF"/>
    <w:rsid w:val="000349F0"/>
    <w:rsid w:val="00054817"/>
    <w:rsid w:val="000609F9"/>
    <w:rsid w:val="000611C4"/>
    <w:rsid w:val="0006552C"/>
    <w:rsid w:val="000819B5"/>
    <w:rsid w:val="000831EF"/>
    <w:rsid w:val="00086C3E"/>
    <w:rsid w:val="000A105A"/>
    <w:rsid w:val="000A459C"/>
    <w:rsid w:val="000B114A"/>
    <w:rsid w:val="000B1DF2"/>
    <w:rsid w:val="000B1EF1"/>
    <w:rsid w:val="000B6A68"/>
    <w:rsid w:val="000C7D55"/>
    <w:rsid w:val="000E1E38"/>
    <w:rsid w:val="000E5D20"/>
    <w:rsid w:val="000E6016"/>
    <w:rsid w:val="000E651F"/>
    <w:rsid w:val="000E71F6"/>
    <w:rsid w:val="000F541B"/>
    <w:rsid w:val="000F5715"/>
    <w:rsid w:val="001073C6"/>
    <w:rsid w:val="00110A97"/>
    <w:rsid w:val="001128C1"/>
    <w:rsid w:val="001143AF"/>
    <w:rsid w:val="00114A59"/>
    <w:rsid w:val="00114A68"/>
    <w:rsid w:val="0012090F"/>
    <w:rsid w:val="00123F45"/>
    <w:rsid w:val="00124980"/>
    <w:rsid w:val="0013183B"/>
    <w:rsid w:val="0013772E"/>
    <w:rsid w:val="00141DA5"/>
    <w:rsid w:val="00142108"/>
    <w:rsid w:val="00144056"/>
    <w:rsid w:val="001611D7"/>
    <w:rsid w:val="00163A9E"/>
    <w:rsid w:val="00175208"/>
    <w:rsid w:val="001818C9"/>
    <w:rsid w:val="00186C9A"/>
    <w:rsid w:val="00197849"/>
    <w:rsid w:val="00197910"/>
    <w:rsid w:val="001A1AFE"/>
    <w:rsid w:val="001A20E8"/>
    <w:rsid w:val="001B0454"/>
    <w:rsid w:val="001B476D"/>
    <w:rsid w:val="001C0CE1"/>
    <w:rsid w:val="001C3937"/>
    <w:rsid w:val="001C4C54"/>
    <w:rsid w:val="001C59F7"/>
    <w:rsid w:val="001D50A1"/>
    <w:rsid w:val="001D52DD"/>
    <w:rsid w:val="001D62E1"/>
    <w:rsid w:val="001D7F3D"/>
    <w:rsid w:val="001E2C3A"/>
    <w:rsid w:val="00210B4B"/>
    <w:rsid w:val="00222231"/>
    <w:rsid w:val="002410FC"/>
    <w:rsid w:val="00242B61"/>
    <w:rsid w:val="00253D88"/>
    <w:rsid w:val="00257034"/>
    <w:rsid w:val="0025730C"/>
    <w:rsid w:val="002666CF"/>
    <w:rsid w:val="002718F7"/>
    <w:rsid w:val="00281D23"/>
    <w:rsid w:val="00283912"/>
    <w:rsid w:val="00290558"/>
    <w:rsid w:val="00290B35"/>
    <w:rsid w:val="002946C7"/>
    <w:rsid w:val="002A0539"/>
    <w:rsid w:val="002A0971"/>
    <w:rsid w:val="002A2E56"/>
    <w:rsid w:val="002A2EF9"/>
    <w:rsid w:val="002A3C27"/>
    <w:rsid w:val="002A47E6"/>
    <w:rsid w:val="002A6BB3"/>
    <w:rsid w:val="002B1962"/>
    <w:rsid w:val="002B2AFE"/>
    <w:rsid w:val="002C6CF2"/>
    <w:rsid w:val="002D7AF8"/>
    <w:rsid w:val="002E4797"/>
    <w:rsid w:val="002E7E84"/>
    <w:rsid w:val="002F0915"/>
    <w:rsid w:val="002F25BC"/>
    <w:rsid w:val="002F7E69"/>
    <w:rsid w:val="00302B8E"/>
    <w:rsid w:val="00303B4A"/>
    <w:rsid w:val="003044A7"/>
    <w:rsid w:val="00310E86"/>
    <w:rsid w:val="00315395"/>
    <w:rsid w:val="0031784C"/>
    <w:rsid w:val="0032481B"/>
    <w:rsid w:val="00326376"/>
    <w:rsid w:val="003327DA"/>
    <w:rsid w:val="00340F4E"/>
    <w:rsid w:val="00343CF9"/>
    <w:rsid w:val="003445DE"/>
    <w:rsid w:val="003474ED"/>
    <w:rsid w:val="00347A06"/>
    <w:rsid w:val="003731C1"/>
    <w:rsid w:val="00373DED"/>
    <w:rsid w:val="00375042"/>
    <w:rsid w:val="0038517E"/>
    <w:rsid w:val="0039375E"/>
    <w:rsid w:val="003A2DBC"/>
    <w:rsid w:val="003A5495"/>
    <w:rsid w:val="003A6A10"/>
    <w:rsid w:val="003B53FA"/>
    <w:rsid w:val="003B6928"/>
    <w:rsid w:val="003D32FC"/>
    <w:rsid w:val="003E27A2"/>
    <w:rsid w:val="003E70FF"/>
    <w:rsid w:val="003F6F4E"/>
    <w:rsid w:val="00403ED0"/>
    <w:rsid w:val="00406E52"/>
    <w:rsid w:val="004163E9"/>
    <w:rsid w:val="0042115B"/>
    <w:rsid w:val="00422880"/>
    <w:rsid w:val="00433783"/>
    <w:rsid w:val="0043661E"/>
    <w:rsid w:val="00452C90"/>
    <w:rsid w:val="00455AA5"/>
    <w:rsid w:val="004614A4"/>
    <w:rsid w:val="00464036"/>
    <w:rsid w:val="00472838"/>
    <w:rsid w:val="0047418F"/>
    <w:rsid w:val="004763F4"/>
    <w:rsid w:val="004773CE"/>
    <w:rsid w:val="00477DF5"/>
    <w:rsid w:val="00480E73"/>
    <w:rsid w:val="004839FD"/>
    <w:rsid w:val="0048510F"/>
    <w:rsid w:val="0049156F"/>
    <w:rsid w:val="00495D72"/>
    <w:rsid w:val="004A06CF"/>
    <w:rsid w:val="004A0D54"/>
    <w:rsid w:val="004A5097"/>
    <w:rsid w:val="004A5E2D"/>
    <w:rsid w:val="004B02E2"/>
    <w:rsid w:val="004B1C11"/>
    <w:rsid w:val="004B3FAF"/>
    <w:rsid w:val="004C13B7"/>
    <w:rsid w:val="004D6157"/>
    <w:rsid w:val="00510FCB"/>
    <w:rsid w:val="005177F3"/>
    <w:rsid w:val="00521E26"/>
    <w:rsid w:val="00522E95"/>
    <w:rsid w:val="0052352B"/>
    <w:rsid w:val="005333A3"/>
    <w:rsid w:val="0054366C"/>
    <w:rsid w:val="00546E8B"/>
    <w:rsid w:val="00557BE3"/>
    <w:rsid w:val="00563FC3"/>
    <w:rsid w:val="00573F13"/>
    <w:rsid w:val="005757D9"/>
    <w:rsid w:val="00580822"/>
    <w:rsid w:val="00582A59"/>
    <w:rsid w:val="005A1863"/>
    <w:rsid w:val="005B0AD8"/>
    <w:rsid w:val="005D5596"/>
    <w:rsid w:val="005E09C9"/>
    <w:rsid w:val="00605255"/>
    <w:rsid w:val="00611A72"/>
    <w:rsid w:val="00614964"/>
    <w:rsid w:val="006162B5"/>
    <w:rsid w:val="00617D08"/>
    <w:rsid w:val="00620977"/>
    <w:rsid w:val="00626069"/>
    <w:rsid w:val="00642018"/>
    <w:rsid w:val="00644027"/>
    <w:rsid w:val="00645BB6"/>
    <w:rsid w:val="00647BD1"/>
    <w:rsid w:val="00650184"/>
    <w:rsid w:val="006526EE"/>
    <w:rsid w:val="0065793B"/>
    <w:rsid w:val="00662F58"/>
    <w:rsid w:val="00683506"/>
    <w:rsid w:val="00694C6D"/>
    <w:rsid w:val="00697CC1"/>
    <w:rsid w:val="006A3E83"/>
    <w:rsid w:val="006D0B12"/>
    <w:rsid w:val="006D447A"/>
    <w:rsid w:val="006D786E"/>
    <w:rsid w:val="006D7FAC"/>
    <w:rsid w:val="006E3DD2"/>
    <w:rsid w:val="006E7EB7"/>
    <w:rsid w:val="006F7241"/>
    <w:rsid w:val="007012EB"/>
    <w:rsid w:val="00702693"/>
    <w:rsid w:val="00705602"/>
    <w:rsid w:val="0070712E"/>
    <w:rsid w:val="00713072"/>
    <w:rsid w:val="00721EB7"/>
    <w:rsid w:val="00731175"/>
    <w:rsid w:val="007347D4"/>
    <w:rsid w:val="00735E50"/>
    <w:rsid w:val="00735E96"/>
    <w:rsid w:val="00737680"/>
    <w:rsid w:val="007376B7"/>
    <w:rsid w:val="00737D27"/>
    <w:rsid w:val="00742465"/>
    <w:rsid w:val="007439C3"/>
    <w:rsid w:val="00744439"/>
    <w:rsid w:val="007504DC"/>
    <w:rsid w:val="0076089F"/>
    <w:rsid w:val="00763EC0"/>
    <w:rsid w:val="00764D74"/>
    <w:rsid w:val="00765FB4"/>
    <w:rsid w:val="00772C2A"/>
    <w:rsid w:val="00780010"/>
    <w:rsid w:val="00780F2E"/>
    <w:rsid w:val="007875B7"/>
    <w:rsid w:val="00791D1E"/>
    <w:rsid w:val="00794995"/>
    <w:rsid w:val="007A49EB"/>
    <w:rsid w:val="007A5B0D"/>
    <w:rsid w:val="007B284A"/>
    <w:rsid w:val="007B2FA6"/>
    <w:rsid w:val="007B7CF0"/>
    <w:rsid w:val="007C4E26"/>
    <w:rsid w:val="007F0668"/>
    <w:rsid w:val="007F4153"/>
    <w:rsid w:val="00806D6A"/>
    <w:rsid w:val="00830393"/>
    <w:rsid w:val="00833565"/>
    <w:rsid w:val="008339DB"/>
    <w:rsid w:val="00843A4A"/>
    <w:rsid w:val="00850C63"/>
    <w:rsid w:val="00852031"/>
    <w:rsid w:val="008647D3"/>
    <w:rsid w:val="00865CFE"/>
    <w:rsid w:val="00870C90"/>
    <w:rsid w:val="0087445C"/>
    <w:rsid w:val="00874BF9"/>
    <w:rsid w:val="0087590A"/>
    <w:rsid w:val="0089209E"/>
    <w:rsid w:val="00892C87"/>
    <w:rsid w:val="008A082E"/>
    <w:rsid w:val="008B1316"/>
    <w:rsid w:val="008B6C34"/>
    <w:rsid w:val="008C1B7F"/>
    <w:rsid w:val="008C2937"/>
    <w:rsid w:val="008D3E10"/>
    <w:rsid w:val="008E1EE8"/>
    <w:rsid w:val="008E5142"/>
    <w:rsid w:val="008E6522"/>
    <w:rsid w:val="008F1B61"/>
    <w:rsid w:val="008F1C4D"/>
    <w:rsid w:val="008F726E"/>
    <w:rsid w:val="008F79A2"/>
    <w:rsid w:val="00901C72"/>
    <w:rsid w:val="0090225D"/>
    <w:rsid w:val="00913DAD"/>
    <w:rsid w:val="00916EC7"/>
    <w:rsid w:val="009177BC"/>
    <w:rsid w:val="00923366"/>
    <w:rsid w:val="00924FCA"/>
    <w:rsid w:val="0093696C"/>
    <w:rsid w:val="00951DF3"/>
    <w:rsid w:val="00951F23"/>
    <w:rsid w:val="009537AE"/>
    <w:rsid w:val="0096089F"/>
    <w:rsid w:val="0096274F"/>
    <w:rsid w:val="009705A0"/>
    <w:rsid w:val="00972D3A"/>
    <w:rsid w:val="00974F82"/>
    <w:rsid w:val="009774D6"/>
    <w:rsid w:val="009805B2"/>
    <w:rsid w:val="00982080"/>
    <w:rsid w:val="00982B6E"/>
    <w:rsid w:val="0098602F"/>
    <w:rsid w:val="009873CF"/>
    <w:rsid w:val="00995785"/>
    <w:rsid w:val="00996B20"/>
    <w:rsid w:val="009A01DE"/>
    <w:rsid w:val="009A42B1"/>
    <w:rsid w:val="009C2E24"/>
    <w:rsid w:val="009C4998"/>
    <w:rsid w:val="009C7511"/>
    <w:rsid w:val="009D7CDD"/>
    <w:rsid w:val="009E08DD"/>
    <w:rsid w:val="009E26E3"/>
    <w:rsid w:val="009E63ED"/>
    <w:rsid w:val="009E6EAE"/>
    <w:rsid w:val="009F538B"/>
    <w:rsid w:val="009F58EC"/>
    <w:rsid w:val="00A0472F"/>
    <w:rsid w:val="00A05181"/>
    <w:rsid w:val="00A1157D"/>
    <w:rsid w:val="00A14711"/>
    <w:rsid w:val="00A15769"/>
    <w:rsid w:val="00A20D26"/>
    <w:rsid w:val="00A24A63"/>
    <w:rsid w:val="00A27E88"/>
    <w:rsid w:val="00A32EBE"/>
    <w:rsid w:val="00A411F3"/>
    <w:rsid w:val="00A47E60"/>
    <w:rsid w:val="00A73D24"/>
    <w:rsid w:val="00A85306"/>
    <w:rsid w:val="00AB246E"/>
    <w:rsid w:val="00AB7543"/>
    <w:rsid w:val="00AC0FA4"/>
    <w:rsid w:val="00AC192F"/>
    <w:rsid w:val="00AD0391"/>
    <w:rsid w:val="00AD2BFA"/>
    <w:rsid w:val="00AD4094"/>
    <w:rsid w:val="00AE28F9"/>
    <w:rsid w:val="00AE3230"/>
    <w:rsid w:val="00AF4381"/>
    <w:rsid w:val="00B04092"/>
    <w:rsid w:val="00B0534B"/>
    <w:rsid w:val="00B11C0F"/>
    <w:rsid w:val="00B12722"/>
    <w:rsid w:val="00B139F5"/>
    <w:rsid w:val="00B14EE4"/>
    <w:rsid w:val="00B36122"/>
    <w:rsid w:val="00B40E0C"/>
    <w:rsid w:val="00B43A0B"/>
    <w:rsid w:val="00B53EF4"/>
    <w:rsid w:val="00B554DE"/>
    <w:rsid w:val="00B57698"/>
    <w:rsid w:val="00B62DC6"/>
    <w:rsid w:val="00B644DA"/>
    <w:rsid w:val="00B80FB5"/>
    <w:rsid w:val="00B94ACE"/>
    <w:rsid w:val="00B962AF"/>
    <w:rsid w:val="00BA5C67"/>
    <w:rsid w:val="00BB2364"/>
    <w:rsid w:val="00BC42A9"/>
    <w:rsid w:val="00BC7078"/>
    <w:rsid w:val="00BC7698"/>
    <w:rsid w:val="00BD02C3"/>
    <w:rsid w:val="00BD1AB0"/>
    <w:rsid w:val="00BE04E7"/>
    <w:rsid w:val="00BE51C2"/>
    <w:rsid w:val="00BF30D8"/>
    <w:rsid w:val="00BF77BE"/>
    <w:rsid w:val="00C05696"/>
    <w:rsid w:val="00C130B2"/>
    <w:rsid w:val="00C14F94"/>
    <w:rsid w:val="00C15CA2"/>
    <w:rsid w:val="00C24454"/>
    <w:rsid w:val="00C24C2F"/>
    <w:rsid w:val="00C30049"/>
    <w:rsid w:val="00C32471"/>
    <w:rsid w:val="00C4774D"/>
    <w:rsid w:val="00C51765"/>
    <w:rsid w:val="00C51DAC"/>
    <w:rsid w:val="00C54C84"/>
    <w:rsid w:val="00C6633B"/>
    <w:rsid w:val="00C71441"/>
    <w:rsid w:val="00C75470"/>
    <w:rsid w:val="00C76FE3"/>
    <w:rsid w:val="00C91F24"/>
    <w:rsid w:val="00C95E4A"/>
    <w:rsid w:val="00C97690"/>
    <w:rsid w:val="00CA42B5"/>
    <w:rsid w:val="00CB4004"/>
    <w:rsid w:val="00CB6B9C"/>
    <w:rsid w:val="00CC4FAC"/>
    <w:rsid w:val="00CC7BB2"/>
    <w:rsid w:val="00CD551C"/>
    <w:rsid w:val="00CE20E2"/>
    <w:rsid w:val="00CE62BF"/>
    <w:rsid w:val="00CE6806"/>
    <w:rsid w:val="00CF0AEF"/>
    <w:rsid w:val="00CF19ED"/>
    <w:rsid w:val="00CF6A60"/>
    <w:rsid w:val="00D044DD"/>
    <w:rsid w:val="00D31BE4"/>
    <w:rsid w:val="00D42A71"/>
    <w:rsid w:val="00D51BCB"/>
    <w:rsid w:val="00D51EBF"/>
    <w:rsid w:val="00D52E6D"/>
    <w:rsid w:val="00D54BEB"/>
    <w:rsid w:val="00D559A1"/>
    <w:rsid w:val="00D57EF5"/>
    <w:rsid w:val="00D61D21"/>
    <w:rsid w:val="00D632DA"/>
    <w:rsid w:val="00D67B77"/>
    <w:rsid w:val="00D72C52"/>
    <w:rsid w:val="00D7452C"/>
    <w:rsid w:val="00D82082"/>
    <w:rsid w:val="00D916EF"/>
    <w:rsid w:val="00D946B2"/>
    <w:rsid w:val="00D94AA7"/>
    <w:rsid w:val="00DA0608"/>
    <w:rsid w:val="00DA06F7"/>
    <w:rsid w:val="00DA5608"/>
    <w:rsid w:val="00DB0572"/>
    <w:rsid w:val="00DB7792"/>
    <w:rsid w:val="00DC5B49"/>
    <w:rsid w:val="00DC7683"/>
    <w:rsid w:val="00DD1930"/>
    <w:rsid w:val="00DD317F"/>
    <w:rsid w:val="00DD4D65"/>
    <w:rsid w:val="00DD5116"/>
    <w:rsid w:val="00DE026D"/>
    <w:rsid w:val="00DE4BD6"/>
    <w:rsid w:val="00DF24C8"/>
    <w:rsid w:val="00E00C74"/>
    <w:rsid w:val="00E13B87"/>
    <w:rsid w:val="00E13BF0"/>
    <w:rsid w:val="00E246EE"/>
    <w:rsid w:val="00E256D3"/>
    <w:rsid w:val="00E320CD"/>
    <w:rsid w:val="00E57731"/>
    <w:rsid w:val="00E6562C"/>
    <w:rsid w:val="00E66D82"/>
    <w:rsid w:val="00E70409"/>
    <w:rsid w:val="00E7237F"/>
    <w:rsid w:val="00E765FD"/>
    <w:rsid w:val="00E854AB"/>
    <w:rsid w:val="00E86291"/>
    <w:rsid w:val="00E9002F"/>
    <w:rsid w:val="00E92801"/>
    <w:rsid w:val="00E95BD1"/>
    <w:rsid w:val="00E96FB7"/>
    <w:rsid w:val="00E97780"/>
    <w:rsid w:val="00EA23BE"/>
    <w:rsid w:val="00EB0EE4"/>
    <w:rsid w:val="00EB34AF"/>
    <w:rsid w:val="00EB6345"/>
    <w:rsid w:val="00EC0637"/>
    <w:rsid w:val="00EC15C3"/>
    <w:rsid w:val="00EC6F19"/>
    <w:rsid w:val="00ED215E"/>
    <w:rsid w:val="00EE1AE4"/>
    <w:rsid w:val="00EE4E27"/>
    <w:rsid w:val="00F001A6"/>
    <w:rsid w:val="00F04439"/>
    <w:rsid w:val="00F1619C"/>
    <w:rsid w:val="00F17FBE"/>
    <w:rsid w:val="00F31240"/>
    <w:rsid w:val="00F3380F"/>
    <w:rsid w:val="00F35762"/>
    <w:rsid w:val="00F40222"/>
    <w:rsid w:val="00F40272"/>
    <w:rsid w:val="00F433A6"/>
    <w:rsid w:val="00F56A1D"/>
    <w:rsid w:val="00F61CFA"/>
    <w:rsid w:val="00F72733"/>
    <w:rsid w:val="00F72CE8"/>
    <w:rsid w:val="00F74145"/>
    <w:rsid w:val="00F81C6A"/>
    <w:rsid w:val="00F930BA"/>
    <w:rsid w:val="00F93AF2"/>
    <w:rsid w:val="00FA1D46"/>
    <w:rsid w:val="00FB5F81"/>
    <w:rsid w:val="00FB7121"/>
    <w:rsid w:val="00FC02D6"/>
    <w:rsid w:val="00FC5603"/>
    <w:rsid w:val="00FE1DD0"/>
    <w:rsid w:val="00FF1CB7"/>
    <w:rsid w:val="00FF1DF7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6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60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376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76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6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60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376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76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33</cp:revision>
  <dcterms:created xsi:type="dcterms:W3CDTF">2017-05-24T07:40:00Z</dcterms:created>
  <dcterms:modified xsi:type="dcterms:W3CDTF">2017-06-07T13:02:00Z</dcterms:modified>
</cp:coreProperties>
</file>