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https://www.schoolinfo.go.kr/ei/ss/pneiss_a03_s0.do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