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code_feb28</w:t>
      </w:r>
    </w:p>
    <w:bookmarkStart w:id="22" w:name="initialization"/>
    <w:p>
      <w:pPr>
        <w:pStyle w:val="Heading1"/>
      </w:pPr>
      <w:r>
        <w:t xml:space="preserve">Initialization</w:t>
      </w:r>
    </w:p>
    <w:bookmarkStart w:id="20" w:name="packages-import"/>
    <w:p>
      <w:pPr>
        <w:pStyle w:val="Heading2"/>
      </w:pPr>
      <w:r>
        <w:t xml:space="preserve">Packages import</w:t>
      </w:r>
    </w:p>
    <w:p>
      <w:pPr>
        <w:pStyle w:val="FirstParagraph"/>
      </w:pPr>
      <w:r>
        <w:t xml:space="preserve">First, we import packages and datasets</w:t>
      </w:r>
    </w:p>
    <w:p>
      <w:pPr>
        <w:pStyle w:val="SourceCode"/>
      </w:pPr>
      <w:r>
        <w:rPr>
          <w:rStyle w:val="CommentTok"/>
        </w:rPr>
        <w:t xml:space="preserve"># Install Bioconductor packages</w:t>
      </w:r>
      <w:r>
        <w:br/>
      </w:r>
      <w:r>
        <w:rPr>
          <w:rStyle w:val="CommentTok"/>
        </w:rPr>
        <w:t xml:space="preserve">#if (!require("BiocManager", quietly = TRUE))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#install.packages("BiocManager")</w:t>
      </w:r>
      <w:r>
        <w:br/>
      </w:r>
      <w:r>
        <w:rPr>
          <w:rStyle w:val="CommentTok"/>
        </w:rPr>
        <w:t xml:space="preserve">#BiocManager::install(version = "3.17")</w:t>
      </w:r>
      <w:r>
        <w:br/>
      </w:r>
      <w:r>
        <w:br/>
      </w:r>
      <w:r>
        <w:rPr>
          <w:rStyle w:val="DocumentationTok"/>
        </w:rPr>
        <w:t xml:space="preserve">## Package to download data from acession numbers</w:t>
      </w:r>
      <w:r>
        <w:br/>
      </w:r>
      <w:r>
        <w:rPr>
          <w:rStyle w:val="CommentTok"/>
        </w:rPr>
        <w:t xml:space="preserve"># BiocManager::install("Biobase")</w:t>
      </w:r>
      <w:r>
        <w:br/>
      </w:r>
      <w:r>
        <w:rPr>
          <w:rStyle w:val="CommentTok"/>
        </w:rPr>
        <w:t xml:space="preserve"># BiocManager::install("GEOquery")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(Biobase)</w:t>
      </w:r>
    </w:p>
    <w:p>
      <w:pPr>
        <w:pStyle w:val="SourceCode"/>
      </w:pPr>
      <w:r>
        <w:rPr>
          <w:rStyle w:val="VerbatimChar"/>
        </w:rPr>
        <w:t xml:space="preserve">Loading required package: BiocGenerics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'BiocGenerics'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IQR, mad, sd, var, xtabs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anyDuplicated, aperm, append, as.data.frame, basename, cbind,</w:t>
      </w:r>
      <w:r>
        <w:br/>
      </w:r>
      <w:r>
        <w:rPr>
          <w:rStyle w:val="VerbatimChar"/>
        </w:rPr>
        <w:t xml:space="preserve">    colnames, dirname, do.call, duplicated, eval, evalq, Filter, Find,</w:t>
      </w:r>
      <w:r>
        <w:br/>
      </w:r>
      <w:r>
        <w:rPr>
          <w:rStyle w:val="VerbatimChar"/>
        </w:rPr>
        <w:t xml:space="preserve">    get, grep, grepl, intersect, is.unsorted, lapply, Map, mapply,</w:t>
      </w:r>
      <w:r>
        <w:br/>
      </w:r>
      <w:r>
        <w:rPr>
          <w:rStyle w:val="VerbatimChar"/>
        </w:rPr>
        <w:t xml:space="preserve">    match, mget, order, paste, pmax, pmax.int, pmin, pmin.int,</w:t>
      </w:r>
      <w:r>
        <w:br/>
      </w:r>
      <w:r>
        <w:rPr>
          <w:rStyle w:val="VerbatimChar"/>
        </w:rPr>
        <w:t xml:space="preserve">    Position, rank, rbind, Reduce, rownames, sapply, setdiff, sort,</w:t>
      </w:r>
      <w:r>
        <w:br/>
      </w:r>
      <w:r>
        <w:rPr>
          <w:rStyle w:val="VerbatimChar"/>
        </w:rPr>
        <w:t xml:space="preserve">    table, tapply, union, unique, unsplit, which.max, which.min</w:t>
      </w:r>
    </w:p>
    <w:p>
      <w:pPr>
        <w:pStyle w:val="SourceCode"/>
      </w:pPr>
      <w:r>
        <w:rPr>
          <w:rStyle w:val="VerbatimChar"/>
        </w:rPr>
        <w:t xml:space="preserve">Welcome to Bioconductor</w:t>
      </w:r>
      <w:r>
        <w:br/>
      </w:r>
      <w:r>
        <w:br/>
      </w:r>
      <w:r>
        <w:rPr>
          <w:rStyle w:val="VerbatimChar"/>
        </w:rPr>
        <w:t xml:space="preserve">    Vignettes contain introductory material; view with</w:t>
      </w:r>
      <w:r>
        <w:br/>
      </w:r>
      <w:r>
        <w:rPr>
          <w:rStyle w:val="VerbatimChar"/>
        </w:rPr>
        <w:t xml:space="preserve">    'browseVignettes()'. To cite Bioconductor, see</w:t>
      </w:r>
      <w:r>
        <w:br/>
      </w:r>
      <w:r>
        <w:rPr>
          <w:rStyle w:val="VerbatimChar"/>
        </w:rPr>
        <w:t xml:space="preserve">    'citation("Biobase")', and for packages 'citation("pkgname")'.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(GEOquery)</w:t>
      </w:r>
    </w:p>
    <w:p>
      <w:pPr>
        <w:pStyle w:val="SourceCode"/>
      </w:pPr>
      <w:r>
        <w:rPr>
          <w:rStyle w:val="VerbatimChar"/>
        </w:rPr>
        <w:t xml:space="preserve">Setting options('download.file.method.GEOquery'='auto')</w:t>
      </w:r>
    </w:p>
    <w:p>
      <w:pPr>
        <w:pStyle w:val="SourceCode"/>
      </w:pPr>
      <w:r>
        <w:rPr>
          <w:rStyle w:val="VerbatimChar"/>
        </w:rPr>
        <w:t xml:space="preserve">Setting options('GEOquery.inmemory.gpl'=FALSE)</w:t>
      </w:r>
    </w:p>
    <w:p>
      <w:pPr>
        <w:pStyle w:val="SourceCode"/>
      </w:pPr>
      <w:r>
        <w:rPr>
          <w:rStyle w:val="DocumentationTok"/>
        </w:rPr>
        <w:t xml:space="preserve">## Packages for DESeq2</w:t>
      </w:r>
      <w:r>
        <w:br/>
      </w:r>
      <w:r>
        <w:rPr>
          <w:rStyle w:val="CommentTok"/>
        </w:rPr>
        <w:t xml:space="preserve"># Install DESeq2 package</w:t>
      </w:r>
      <w:r>
        <w:br/>
      </w:r>
      <w:r>
        <w:rPr>
          <w:rStyle w:val="CommentTok"/>
        </w:rPr>
        <w:t xml:space="preserve"># BiocManager::install("DESeq2")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(DESeq2)</w:t>
      </w:r>
    </w:p>
    <w:p>
      <w:pPr>
        <w:pStyle w:val="SourceCode"/>
      </w:pPr>
      <w:r>
        <w:rPr>
          <w:rStyle w:val="VerbatimChar"/>
        </w:rPr>
        <w:t xml:space="preserve">Warning: package 'DESeq2' was built under R version 4.3.1</w:t>
      </w:r>
    </w:p>
    <w:p>
      <w:pPr>
        <w:pStyle w:val="SourceCode"/>
      </w:pPr>
      <w:r>
        <w:rPr>
          <w:rStyle w:val="VerbatimChar"/>
        </w:rPr>
        <w:t xml:space="preserve">Loading required package: S4Vectors</w:t>
      </w:r>
    </w:p>
    <w:p>
      <w:pPr>
        <w:pStyle w:val="SourceCode"/>
      </w:pPr>
      <w:r>
        <w:rPr>
          <w:rStyle w:val="VerbatimChar"/>
        </w:rPr>
        <w:t xml:space="preserve">Warning: package 'S4Vectors' was built under R version 4.3.1</w:t>
      </w:r>
    </w:p>
    <w:p>
      <w:pPr>
        <w:pStyle w:val="SourceCode"/>
      </w:pPr>
      <w:r>
        <w:rPr>
          <w:rStyle w:val="VerbatimChar"/>
        </w:rPr>
        <w:t xml:space="preserve">Loading required package: stats4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'S4Vectors'</w:t>
      </w:r>
    </w:p>
    <w:p>
      <w:pPr>
        <w:pStyle w:val="SourceCode"/>
      </w:pPr>
      <w:r>
        <w:rPr>
          <w:rStyle w:val="VerbatimChar"/>
        </w:rPr>
        <w:t xml:space="preserve">The following object is masked from 'package:utils':</w:t>
      </w:r>
      <w:r>
        <w:br/>
      </w:r>
      <w:r>
        <w:br/>
      </w:r>
      <w:r>
        <w:rPr>
          <w:rStyle w:val="VerbatimChar"/>
        </w:rPr>
        <w:t xml:space="preserve">    findMatches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expand.grid, I, unname</w:t>
      </w:r>
    </w:p>
    <w:p>
      <w:pPr>
        <w:pStyle w:val="SourceCode"/>
      </w:pPr>
      <w:r>
        <w:rPr>
          <w:rStyle w:val="VerbatimChar"/>
        </w:rPr>
        <w:t xml:space="preserve">Loading required package: IRanges</w:t>
      </w:r>
    </w:p>
    <w:p>
      <w:pPr>
        <w:pStyle w:val="SourceCode"/>
      </w:pPr>
      <w:r>
        <w:rPr>
          <w:rStyle w:val="VerbatimChar"/>
        </w:rPr>
        <w:t xml:space="preserve">Warning: package 'IRanges' was built under R version 4.3.1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'IRanges'</w:t>
      </w:r>
    </w:p>
    <w:p>
      <w:pPr>
        <w:pStyle w:val="SourceCode"/>
      </w:pPr>
      <w:r>
        <w:rPr>
          <w:rStyle w:val="VerbatimChar"/>
        </w:rPr>
        <w:t xml:space="preserve">The following object is masked from 'package:grDevices':</w:t>
      </w:r>
      <w:r>
        <w:br/>
      </w:r>
      <w:r>
        <w:br/>
      </w:r>
      <w:r>
        <w:rPr>
          <w:rStyle w:val="VerbatimChar"/>
        </w:rPr>
        <w:t xml:space="preserve">    windows</w:t>
      </w:r>
    </w:p>
    <w:p>
      <w:pPr>
        <w:pStyle w:val="SourceCode"/>
      </w:pPr>
      <w:r>
        <w:rPr>
          <w:rStyle w:val="VerbatimChar"/>
        </w:rPr>
        <w:t xml:space="preserve">Loading required package: GenomicRanges</w:t>
      </w:r>
    </w:p>
    <w:p>
      <w:pPr>
        <w:pStyle w:val="SourceCode"/>
      </w:pPr>
      <w:r>
        <w:rPr>
          <w:rStyle w:val="VerbatimChar"/>
        </w:rPr>
        <w:t xml:space="preserve">Warning: package 'GenomicRanges' was built under R version 4.3.1</w:t>
      </w:r>
    </w:p>
    <w:p>
      <w:pPr>
        <w:pStyle w:val="SourceCode"/>
      </w:pPr>
      <w:r>
        <w:rPr>
          <w:rStyle w:val="VerbatimChar"/>
        </w:rPr>
        <w:t xml:space="preserve">Loading required package: GenomeInfoDb</w:t>
      </w:r>
    </w:p>
    <w:p>
      <w:pPr>
        <w:pStyle w:val="SourceCode"/>
      </w:pPr>
      <w:r>
        <w:rPr>
          <w:rStyle w:val="VerbatimChar"/>
        </w:rPr>
        <w:t xml:space="preserve">Warning: package 'GenomeInfoDb' was built under R version 4.3.1</w:t>
      </w:r>
    </w:p>
    <w:p>
      <w:pPr>
        <w:pStyle w:val="SourceCode"/>
      </w:pPr>
      <w:r>
        <w:rPr>
          <w:rStyle w:val="VerbatimChar"/>
        </w:rPr>
        <w:t xml:space="preserve">Loading required package: SummarizedExperiment</w:t>
      </w:r>
    </w:p>
    <w:p>
      <w:pPr>
        <w:pStyle w:val="SourceCode"/>
      </w:pPr>
      <w:r>
        <w:rPr>
          <w:rStyle w:val="VerbatimChar"/>
        </w:rPr>
        <w:t xml:space="preserve">Loading required package: MatrixGenerics</w:t>
      </w:r>
    </w:p>
    <w:p>
      <w:pPr>
        <w:pStyle w:val="SourceCode"/>
      </w:pPr>
      <w:r>
        <w:rPr>
          <w:rStyle w:val="VerbatimChar"/>
        </w:rPr>
        <w:t xml:space="preserve">Warning: package 'MatrixGenerics' was built under R version 4.3.1</w:t>
      </w:r>
    </w:p>
    <w:p>
      <w:pPr>
        <w:pStyle w:val="SourceCode"/>
      </w:pPr>
      <w:r>
        <w:rPr>
          <w:rStyle w:val="VerbatimChar"/>
        </w:rPr>
        <w:t xml:space="preserve">Loading required package: matrixStats</w:t>
      </w:r>
    </w:p>
    <w:p>
      <w:pPr>
        <w:pStyle w:val="SourceCode"/>
      </w:pPr>
      <w:r>
        <w:rPr>
          <w:rStyle w:val="VerbatimChar"/>
        </w:rPr>
        <w:t xml:space="preserve">Warning: package 'matrixStats' was built under R version 4.3.2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'matrixStats'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'package:Biobase':</w:t>
      </w:r>
      <w:r>
        <w:br/>
      </w:r>
      <w:r>
        <w:br/>
      </w:r>
      <w:r>
        <w:rPr>
          <w:rStyle w:val="VerbatimChar"/>
        </w:rPr>
        <w:t xml:space="preserve">    anyMissing, rowMedians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'MatrixGenerics'</w:t>
      </w:r>
    </w:p>
    <w:p>
      <w:pPr>
        <w:pStyle w:val="SourceCode"/>
      </w:pPr>
      <w:r>
        <w:rPr>
          <w:rStyle w:val="VerbatimChar"/>
        </w:rPr>
        <w:t xml:space="preserve">The following objects are masked from 'package:matrixStats':</w:t>
      </w:r>
      <w:r>
        <w:br/>
      </w:r>
      <w:r>
        <w:br/>
      </w:r>
      <w:r>
        <w:rPr>
          <w:rStyle w:val="VerbatimChar"/>
        </w:rPr>
        <w:t xml:space="preserve">    colAlls, colAnyNAs, colAnys, colAvgsPerRowSet, colCollapse,</w:t>
      </w:r>
      <w:r>
        <w:br/>
      </w:r>
      <w:r>
        <w:rPr>
          <w:rStyle w:val="VerbatimChar"/>
        </w:rPr>
        <w:t xml:space="preserve">    colCounts, colCummaxs, colCummins, colCumprods, colCumsums,</w:t>
      </w:r>
      <w:r>
        <w:br/>
      </w:r>
      <w:r>
        <w:rPr>
          <w:rStyle w:val="VerbatimChar"/>
        </w:rPr>
        <w:t xml:space="preserve">    colDiffs, colIQRDiffs, colIQRs, colLogSumExps, colMadDiffs,</w:t>
      </w:r>
      <w:r>
        <w:br/>
      </w:r>
      <w:r>
        <w:rPr>
          <w:rStyle w:val="VerbatimChar"/>
        </w:rPr>
        <w:t xml:space="preserve">    colMads, colMaxs, colMeans2, colMedians, colMins, colOrderStats,</w:t>
      </w:r>
      <w:r>
        <w:br/>
      </w:r>
      <w:r>
        <w:rPr>
          <w:rStyle w:val="VerbatimChar"/>
        </w:rPr>
        <w:t xml:space="preserve">    colProds, colQuantiles, colRanges, colRanks, colSdDiffs, colSds,</w:t>
      </w:r>
      <w:r>
        <w:br/>
      </w:r>
      <w:r>
        <w:rPr>
          <w:rStyle w:val="VerbatimChar"/>
        </w:rPr>
        <w:t xml:space="preserve">    colSums2, colTabulates, colVarDiffs, colVars, colWeightedMads,</w:t>
      </w:r>
      <w:r>
        <w:br/>
      </w:r>
      <w:r>
        <w:rPr>
          <w:rStyle w:val="VerbatimChar"/>
        </w:rPr>
        <w:t xml:space="preserve">    colWeightedMeans, colWeightedMedians, colWeightedSds,</w:t>
      </w:r>
      <w:r>
        <w:br/>
      </w:r>
      <w:r>
        <w:rPr>
          <w:rStyle w:val="VerbatimChar"/>
        </w:rPr>
        <w:t xml:space="preserve">    colWeightedVars, rowAlls, rowAnyNAs, rowAnys, rowAvgsPerColSet,</w:t>
      </w:r>
      <w:r>
        <w:br/>
      </w:r>
      <w:r>
        <w:rPr>
          <w:rStyle w:val="VerbatimChar"/>
        </w:rPr>
        <w:t xml:space="preserve">    rowCollapse, rowCounts, rowCummaxs, rowCummins, rowCumprods,</w:t>
      </w:r>
      <w:r>
        <w:br/>
      </w:r>
      <w:r>
        <w:rPr>
          <w:rStyle w:val="VerbatimChar"/>
        </w:rPr>
        <w:t xml:space="preserve">    rowCumsums, rowDiffs, rowIQRDiffs, rowIQRs, rowLogSumExps,</w:t>
      </w:r>
      <w:r>
        <w:br/>
      </w:r>
      <w:r>
        <w:rPr>
          <w:rStyle w:val="VerbatimChar"/>
        </w:rPr>
        <w:t xml:space="preserve">    rowMadDiffs, rowMads, rowMaxs, rowMeans2, rowMedians, rowMins,</w:t>
      </w:r>
      <w:r>
        <w:br/>
      </w:r>
      <w:r>
        <w:rPr>
          <w:rStyle w:val="VerbatimChar"/>
        </w:rPr>
        <w:t xml:space="preserve">    rowOrderStats, rowProds, rowQuantiles, rowRanges, rowRanks,</w:t>
      </w:r>
      <w:r>
        <w:br/>
      </w:r>
      <w:r>
        <w:rPr>
          <w:rStyle w:val="VerbatimChar"/>
        </w:rPr>
        <w:t xml:space="preserve">    rowSdDiffs, rowSds, rowSums2, rowTabulates, rowVarDiffs, rowVars,</w:t>
      </w:r>
      <w:r>
        <w:br/>
      </w:r>
      <w:r>
        <w:rPr>
          <w:rStyle w:val="VerbatimChar"/>
        </w:rPr>
        <w:t xml:space="preserve">    rowWeightedMads, rowWeightedMeans, rowWeightedMedians,</w:t>
      </w:r>
      <w:r>
        <w:br/>
      </w:r>
      <w:r>
        <w:rPr>
          <w:rStyle w:val="VerbatimChar"/>
        </w:rPr>
        <w:t xml:space="preserve">    rowWeightedSds, rowWeightedVars</w:t>
      </w:r>
    </w:p>
    <w:p>
      <w:pPr>
        <w:pStyle w:val="SourceCode"/>
      </w:pPr>
      <w:r>
        <w:rPr>
          <w:rStyle w:val="VerbatimChar"/>
        </w:rPr>
        <w:t xml:space="preserve">The following object is masked from 'package:Biobase':</w:t>
      </w:r>
      <w:r>
        <w:br/>
      </w:r>
      <w:r>
        <w:br/>
      </w:r>
      <w:r>
        <w:rPr>
          <w:rStyle w:val="VerbatimChar"/>
        </w:rPr>
        <w:t xml:space="preserve">    rowMedians</w:t>
      </w:r>
    </w:p>
    <w:p>
      <w:pPr>
        <w:pStyle w:val="SourceCode"/>
      </w:pPr>
      <w:r>
        <w:rPr>
          <w:rStyle w:val="CommentTok"/>
        </w:rPr>
        <w:t xml:space="preserve"># package for logistic regression + basic calculation</w:t>
      </w:r>
      <w:r>
        <w:br/>
      </w:r>
      <w:r>
        <w:rPr>
          <w:rStyle w:val="CommentTok"/>
        </w:rPr>
        <w:t xml:space="preserve"># install.packages("glmnet", repos = "http://cran.us.r-project.org")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Warning: package 'glmnet' was built under R version 4.3.2</w:t>
      </w:r>
    </w:p>
    <w:p>
      <w:pPr>
        <w:pStyle w:val="SourceCode"/>
      </w:pPr>
      <w:r>
        <w:rPr>
          <w:rStyle w:val="VerbatimChar"/>
        </w:rPr>
        <w:t xml:space="preserve">Loading required package: Matrix</w:t>
      </w:r>
    </w:p>
    <w:p>
      <w:pPr>
        <w:pStyle w:val="SourceCode"/>
      </w:pPr>
      <w:r>
        <w:rPr>
          <w:rStyle w:val="VerbatimChar"/>
        </w:rPr>
        <w:t xml:space="preserve">Warning: package 'Matrix' was built under R version 4.3.2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'Matrix'</w:t>
      </w:r>
    </w:p>
    <w:p>
      <w:pPr>
        <w:pStyle w:val="SourceCode"/>
      </w:pPr>
      <w:r>
        <w:rPr>
          <w:rStyle w:val="VerbatimChar"/>
        </w:rPr>
        <w:t xml:space="preserve">The following object is masked from 'package:S4Vectors':</w:t>
      </w:r>
      <w:r>
        <w:br/>
      </w:r>
      <w:r>
        <w:br/>
      </w:r>
      <w:r>
        <w:rPr>
          <w:rStyle w:val="VerbatimChar"/>
        </w:rPr>
        <w:t xml:space="preserve">    expand</w:t>
      </w:r>
    </w:p>
    <w:p>
      <w:pPr>
        <w:pStyle w:val="SourceCode"/>
      </w:pPr>
      <w:r>
        <w:rPr>
          <w:rStyle w:val="VerbatimChar"/>
        </w:rPr>
        <w:t xml:space="preserve">Loaded glmnet 4.1-8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4.3.2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 is masked from 'package:matrixStats':</w:t>
      </w:r>
      <w:r>
        <w:br/>
      </w:r>
      <w:r>
        <w:br/>
      </w:r>
      <w:r>
        <w:rPr>
          <w:rStyle w:val="VerbatimChar"/>
        </w:rPr>
        <w:t xml:space="preserve">    count</w:t>
      </w:r>
    </w:p>
    <w:p>
      <w:pPr>
        <w:pStyle w:val="SourceCode"/>
      </w:pPr>
      <w:r>
        <w:rPr>
          <w:rStyle w:val="VerbatimChar"/>
        </w:rPr>
        <w:t xml:space="preserve">The following objects are masked from 'package:GenomicRanges':</w:t>
      </w:r>
      <w:r>
        <w:br/>
      </w:r>
      <w:r>
        <w:br/>
      </w:r>
      <w:r>
        <w:rPr>
          <w:rStyle w:val="VerbatimChar"/>
        </w:rPr>
        <w:t xml:space="preserve">    intersect, setdiff, union</w:t>
      </w:r>
    </w:p>
    <w:p>
      <w:pPr>
        <w:pStyle w:val="SourceCode"/>
      </w:pPr>
      <w:r>
        <w:rPr>
          <w:rStyle w:val="VerbatimChar"/>
        </w:rPr>
        <w:t xml:space="preserve">The following object is masked from 'package:GenomeInfoDb':</w:t>
      </w:r>
      <w:r>
        <w:br/>
      </w:r>
      <w:r>
        <w:br/>
      </w:r>
      <w:r>
        <w:rPr>
          <w:rStyle w:val="VerbatimChar"/>
        </w:rPr>
        <w:t xml:space="preserve">    intersect</w:t>
      </w:r>
    </w:p>
    <w:p>
      <w:pPr>
        <w:pStyle w:val="SourceCode"/>
      </w:pPr>
      <w:r>
        <w:rPr>
          <w:rStyle w:val="VerbatimChar"/>
        </w:rPr>
        <w:t xml:space="preserve">The following objects are masked from 'package:IRanges':</w:t>
      </w:r>
      <w:r>
        <w:br/>
      </w:r>
      <w:r>
        <w:br/>
      </w:r>
      <w:r>
        <w:rPr>
          <w:rStyle w:val="VerbatimChar"/>
        </w:rPr>
        <w:t xml:space="preserve">    collapse, desc, intersect, setdiff, slice, union</w:t>
      </w:r>
    </w:p>
    <w:p>
      <w:pPr>
        <w:pStyle w:val="SourceCode"/>
      </w:pPr>
      <w:r>
        <w:rPr>
          <w:rStyle w:val="VerbatimChar"/>
        </w:rPr>
        <w:t xml:space="preserve">The following objects are masked from 'package:S4Vectors':</w:t>
      </w:r>
      <w:r>
        <w:br/>
      </w:r>
      <w:r>
        <w:br/>
      </w:r>
      <w:r>
        <w:rPr>
          <w:rStyle w:val="VerbatimChar"/>
        </w:rPr>
        <w:t xml:space="preserve">    first, intersect, rename, setdiff, setequal, union</w:t>
      </w:r>
    </w:p>
    <w:p>
      <w:pPr>
        <w:pStyle w:val="SourceCode"/>
      </w:pPr>
      <w:r>
        <w:rPr>
          <w:rStyle w:val="VerbatimChar"/>
        </w:rPr>
        <w:t xml:space="preserve">The following object is masked from 'package:Biobase':</w:t>
      </w:r>
      <w:r>
        <w:br/>
      </w:r>
      <w:r>
        <w:br/>
      </w:r>
      <w:r>
        <w:rPr>
          <w:rStyle w:val="VerbatimChar"/>
        </w:rPr>
        <w:t xml:space="preserve">    combine</w:t>
      </w:r>
    </w:p>
    <w:p>
      <w:pPr>
        <w:pStyle w:val="SourceCode"/>
      </w:pPr>
      <w:r>
        <w:rPr>
          <w:rStyle w:val="VerbatimChar"/>
        </w:rPr>
        <w:t xml:space="preserve">The following objects are masked from 'package:BiocGenerics':</w:t>
      </w:r>
      <w:r>
        <w:br/>
      </w:r>
      <w:r>
        <w:br/>
      </w:r>
      <w:r>
        <w:rPr>
          <w:rStyle w:val="VerbatimChar"/>
        </w:rPr>
        <w:t xml:space="preserve">    combine, intersect, setdiff, union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4.3.2</w:t>
      </w:r>
    </w:p>
    <w:p>
      <w:pPr>
        <w:pStyle w:val="SourceCode"/>
      </w:pPr>
      <w:r>
        <w:rPr>
          <w:rStyle w:val="DocumentationTok"/>
        </w:rPr>
        <w:t xml:space="preserve">## Packages for GOSeq (pathway examination)</w:t>
      </w:r>
      <w:r>
        <w:br/>
      </w:r>
      <w:r>
        <w:rPr>
          <w:rStyle w:val="CommentTok"/>
        </w:rPr>
        <w:t xml:space="preserve">#BiocManager::install("goseq")</w:t>
      </w:r>
      <w:r>
        <w:br/>
      </w:r>
      <w:r>
        <w:rPr>
          <w:rStyle w:val="CommentTok"/>
        </w:rPr>
        <w:t xml:space="preserve">#BiocManager::install("clusterProfiler")</w:t>
      </w:r>
      <w:r>
        <w:br/>
      </w:r>
      <w:r>
        <w:rPr>
          <w:rStyle w:val="CommentTok"/>
        </w:rPr>
        <w:t xml:space="preserve">#BiocManager::install("AnnotationDbi")</w:t>
      </w:r>
      <w:r>
        <w:br/>
      </w:r>
      <w:r>
        <w:rPr>
          <w:rStyle w:val="CommentTok"/>
        </w:rPr>
        <w:t xml:space="preserve">#BiocManager::install("org.Hs.eg.db") </w:t>
      </w:r>
      <w:r>
        <w:br/>
      </w:r>
      <w:r>
        <w:rPr>
          <w:rStyle w:val="CommentTok"/>
        </w:rPr>
        <w:t xml:space="preserve">#BiocManager::install("DOSE")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(clusterProfiler)</w:t>
      </w:r>
    </w:p>
    <w:p>
      <w:pPr>
        <w:pStyle w:val="SourceCode"/>
      </w:pPr>
      <w:r>
        <w:rPr>
          <w:rStyle w:val="VerbatimChar"/>
        </w:rPr>
        <w:t xml:space="preserve">Warning: package 'clusterProfiler' was built under R version 4.3.1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Registered S3 methods overwritten by 'treeio':</w:t>
      </w:r>
      <w:r>
        <w:br/>
      </w:r>
      <w:r>
        <w:rPr>
          <w:rStyle w:val="VerbatimChar"/>
        </w:rPr>
        <w:t xml:space="preserve">  method              from    </w:t>
      </w:r>
      <w:r>
        <w:br/>
      </w:r>
      <w:r>
        <w:rPr>
          <w:rStyle w:val="VerbatimChar"/>
        </w:rPr>
        <w:t xml:space="preserve">  MRCA.phylo          tidytree</w:t>
      </w:r>
      <w:r>
        <w:br/>
      </w:r>
      <w:r>
        <w:rPr>
          <w:rStyle w:val="VerbatimChar"/>
        </w:rPr>
        <w:t xml:space="preserve">  MRCA.treedata       tidytree</w:t>
      </w:r>
      <w:r>
        <w:br/>
      </w:r>
      <w:r>
        <w:rPr>
          <w:rStyle w:val="VerbatimChar"/>
        </w:rPr>
        <w:t xml:space="preserve">  Nnode.treedata      tidytree</w:t>
      </w:r>
      <w:r>
        <w:br/>
      </w:r>
      <w:r>
        <w:rPr>
          <w:rStyle w:val="VerbatimChar"/>
        </w:rPr>
        <w:t xml:space="preserve">  Ntip.treedata       tidytree</w:t>
      </w:r>
      <w:r>
        <w:br/>
      </w:r>
      <w:r>
        <w:rPr>
          <w:rStyle w:val="VerbatimChar"/>
        </w:rPr>
        <w:t xml:space="preserve">  ancestor.phylo      tidytree</w:t>
      </w:r>
      <w:r>
        <w:br/>
      </w:r>
      <w:r>
        <w:rPr>
          <w:rStyle w:val="VerbatimChar"/>
        </w:rPr>
        <w:t xml:space="preserve">  ancestor.treedata   tidytree</w:t>
      </w:r>
      <w:r>
        <w:br/>
      </w:r>
      <w:r>
        <w:rPr>
          <w:rStyle w:val="VerbatimChar"/>
        </w:rPr>
        <w:t xml:space="preserve">  child.phylo         tidytree</w:t>
      </w:r>
      <w:r>
        <w:br/>
      </w:r>
      <w:r>
        <w:rPr>
          <w:rStyle w:val="VerbatimChar"/>
        </w:rPr>
        <w:t xml:space="preserve">  child.treedata      tidytree</w:t>
      </w:r>
      <w:r>
        <w:br/>
      </w:r>
      <w:r>
        <w:rPr>
          <w:rStyle w:val="VerbatimChar"/>
        </w:rPr>
        <w:t xml:space="preserve">  full_join.phylo     tidytree</w:t>
      </w:r>
      <w:r>
        <w:br/>
      </w:r>
      <w:r>
        <w:rPr>
          <w:rStyle w:val="VerbatimChar"/>
        </w:rPr>
        <w:t xml:space="preserve">  full_join.treedata  tidytree</w:t>
      </w:r>
      <w:r>
        <w:br/>
      </w:r>
      <w:r>
        <w:rPr>
          <w:rStyle w:val="VerbatimChar"/>
        </w:rPr>
        <w:t xml:space="preserve">  groupClade.phylo    tidytree</w:t>
      </w:r>
      <w:r>
        <w:br/>
      </w:r>
      <w:r>
        <w:rPr>
          <w:rStyle w:val="VerbatimChar"/>
        </w:rPr>
        <w:t xml:space="preserve">  groupClade.treedata tidytree</w:t>
      </w:r>
      <w:r>
        <w:br/>
      </w:r>
      <w:r>
        <w:rPr>
          <w:rStyle w:val="VerbatimChar"/>
        </w:rPr>
        <w:t xml:space="preserve">  groupOTU.phylo      tidytree</w:t>
      </w:r>
      <w:r>
        <w:br/>
      </w:r>
      <w:r>
        <w:rPr>
          <w:rStyle w:val="VerbatimChar"/>
        </w:rPr>
        <w:t xml:space="preserve">  groupOTU.treedata   tidytree</w:t>
      </w:r>
      <w:r>
        <w:br/>
      </w:r>
      <w:r>
        <w:rPr>
          <w:rStyle w:val="VerbatimChar"/>
        </w:rPr>
        <w:t xml:space="preserve">  inner_join.phylo    tidytree</w:t>
      </w:r>
      <w:r>
        <w:br/>
      </w:r>
      <w:r>
        <w:rPr>
          <w:rStyle w:val="VerbatimChar"/>
        </w:rPr>
        <w:t xml:space="preserve">  inner_join.treedata tidytree</w:t>
      </w:r>
      <w:r>
        <w:br/>
      </w:r>
      <w:r>
        <w:rPr>
          <w:rStyle w:val="VerbatimChar"/>
        </w:rPr>
        <w:t xml:space="preserve">  is.rooted.treedata  tidytree</w:t>
      </w:r>
      <w:r>
        <w:br/>
      </w:r>
      <w:r>
        <w:rPr>
          <w:rStyle w:val="VerbatimChar"/>
        </w:rPr>
        <w:t xml:space="preserve">  nodeid.phylo        tidytree</w:t>
      </w:r>
      <w:r>
        <w:br/>
      </w:r>
      <w:r>
        <w:rPr>
          <w:rStyle w:val="VerbatimChar"/>
        </w:rPr>
        <w:t xml:space="preserve">  nodeid.treedata     tidytree</w:t>
      </w:r>
      <w:r>
        <w:br/>
      </w:r>
      <w:r>
        <w:rPr>
          <w:rStyle w:val="VerbatimChar"/>
        </w:rPr>
        <w:t xml:space="preserve">  nodelab.phylo       tidytree</w:t>
      </w:r>
      <w:r>
        <w:br/>
      </w:r>
      <w:r>
        <w:rPr>
          <w:rStyle w:val="VerbatimChar"/>
        </w:rPr>
        <w:t xml:space="preserve">  nodelab.treedata    tidytree</w:t>
      </w:r>
      <w:r>
        <w:br/>
      </w:r>
      <w:r>
        <w:rPr>
          <w:rStyle w:val="VerbatimChar"/>
        </w:rPr>
        <w:t xml:space="preserve">  offspring.phylo     tidytree</w:t>
      </w:r>
      <w:r>
        <w:br/>
      </w:r>
      <w:r>
        <w:rPr>
          <w:rStyle w:val="VerbatimChar"/>
        </w:rPr>
        <w:t xml:space="preserve">  offspring.treedata  tidytree</w:t>
      </w:r>
      <w:r>
        <w:br/>
      </w:r>
      <w:r>
        <w:rPr>
          <w:rStyle w:val="VerbatimChar"/>
        </w:rPr>
        <w:t xml:space="preserve">  parent.phylo        tidytree</w:t>
      </w:r>
      <w:r>
        <w:br/>
      </w:r>
      <w:r>
        <w:rPr>
          <w:rStyle w:val="VerbatimChar"/>
        </w:rPr>
        <w:t xml:space="preserve">  parent.treedata     tidytree</w:t>
      </w:r>
      <w:r>
        <w:br/>
      </w:r>
      <w:r>
        <w:rPr>
          <w:rStyle w:val="VerbatimChar"/>
        </w:rPr>
        <w:t xml:space="preserve">  root.treedata       tidytree</w:t>
      </w:r>
      <w:r>
        <w:br/>
      </w:r>
      <w:r>
        <w:rPr>
          <w:rStyle w:val="VerbatimChar"/>
        </w:rPr>
        <w:t xml:space="preserve">  rootnode.phylo      tidytree</w:t>
      </w:r>
      <w:r>
        <w:br/>
      </w:r>
      <w:r>
        <w:rPr>
          <w:rStyle w:val="VerbatimChar"/>
        </w:rPr>
        <w:t xml:space="preserve">  sibling.phylo       tidytree</w:t>
      </w:r>
    </w:p>
    <w:p>
      <w:pPr>
        <w:pStyle w:val="SourceCode"/>
      </w:pPr>
      <w:r>
        <w:rPr>
          <w:rStyle w:val="VerbatimChar"/>
        </w:rPr>
        <w:t xml:space="preserve">clusterProfiler v4.8.3  For help: https://yulab-smu.top/biomedical-knowledge-mining-book/</w:t>
      </w:r>
      <w:r>
        <w:br/>
      </w:r>
      <w:r>
        <w:br/>
      </w:r>
      <w:r>
        <w:rPr>
          <w:rStyle w:val="VerbatimChar"/>
        </w:rPr>
        <w:t xml:space="preserve">If you use clusterProfiler in published research, please cite:</w:t>
      </w:r>
      <w:r>
        <w:br/>
      </w:r>
      <w:r>
        <w:rPr>
          <w:rStyle w:val="VerbatimChar"/>
        </w:rPr>
        <w:t xml:space="preserve">T Wu, E Hu, S Xu, M Chen, P Guo, Z Dai, T Feng, L Zhou, W Tang, L Zhan, X Fu, S Liu, X Bo, and G Yu. clusterProfiler 4.0: A universal enrichment tool for interpreting omics data. The Innovation. 2021, 2(3):100141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'clusterProfiler'</w:t>
      </w:r>
    </w:p>
    <w:p>
      <w:pPr>
        <w:pStyle w:val="SourceCode"/>
      </w:pPr>
      <w:r>
        <w:rPr>
          <w:rStyle w:val="VerbatimChar"/>
        </w:rPr>
        <w:t xml:space="preserve">The following object is masked from 'package:IRanges':</w:t>
      </w:r>
      <w:r>
        <w:br/>
      </w:r>
      <w:r>
        <w:br/>
      </w:r>
      <w:r>
        <w:rPr>
          <w:rStyle w:val="VerbatimChar"/>
        </w:rPr>
        <w:t xml:space="preserve">    slice</w:t>
      </w:r>
    </w:p>
    <w:p>
      <w:pPr>
        <w:pStyle w:val="SourceCode"/>
      </w:pPr>
      <w:r>
        <w:rPr>
          <w:rStyle w:val="VerbatimChar"/>
        </w:rPr>
        <w:t xml:space="preserve">The following object is masked from 'package:S4Vectors':</w:t>
      </w:r>
      <w:r>
        <w:br/>
      </w:r>
      <w:r>
        <w:br/>
      </w:r>
      <w:r>
        <w:rPr>
          <w:rStyle w:val="VerbatimChar"/>
        </w:rPr>
        <w:t xml:space="preserve">    rename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(org.Hs.eg.db)</w:t>
      </w:r>
    </w:p>
    <w:p>
      <w:pPr>
        <w:pStyle w:val="SourceCode"/>
      </w:pPr>
      <w:r>
        <w:rPr>
          <w:rStyle w:val="VerbatimChar"/>
        </w:rPr>
        <w:t xml:space="preserve">Loading required package: AnnotationDbi</w:t>
      </w:r>
    </w:p>
    <w:p>
      <w:pPr>
        <w:pStyle w:val="SourceCode"/>
      </w:pPr>
      <w:r>
        <w:rPr>
          <w:rStyle w:val="VerbatimChar"/>
        </w:rPr>
        <w:t xml:space="preserve">Warning: package 'AnnotationDbi' was built under R version 4.3.1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'AnnotationDbi'</w:t>
      </w:r>
    </w:p>
    <w:p>
      <w:pPr>
        <w:pStyle w:val="SourceCode"/>
      </w:pPr>
      <w:r>
        <w:rPr>
          <w:rStyle w:val="VerbatimChar"/>
        </w:rPr>
        <w:t xml:space="preserve">The following object is masked from 'package:clusterProfiler':</w:t>
      </w:r>
      <w:r>
        <w:br/>
      </w:r>
      <w:r>
        <w:br/>
      </w:r>
      <w:r>
        <w:rPr>
          <w:rStyle w:val="VerbatimChar"/>
        </w:rPr>
        <w:t xml:space="preserve">    select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select</w:t>
      </w:r>
    </w:p>
    <w:p>
      <w:pPr>
        <w:pStyle w:val="SourceCode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(AnnotationDbi)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(DOSE)</w:t>
      </w:r>
    </w:p>
    <w:p>
      <w:pPr>
        <w:pStyle w:val="SourceCode"/>
      </w:pPr>
      <w:r>
        <w:rPr>
          <w:rStyle w:val="VerbatimChar"/>
        </w:rPr>
        <w:t xml:space="preserve">Warning: package 'DOSE' was built under R version 4.3.1</w:t>
      </w:r>
    </w:p>
    <w:p>
      <w:pPr>
        <w:pStyle w:val="SourceCode"/>
      </w:pPr>
      <w:r>
        <w:rPr>
          <w:rStyle w:val="VerbatimChar"/>
        </w:rPr>
        <w:t xml:space="preserve">DOSE v3.26.2  For help: https://yulab-smu.top/biomedical-knowledge-mining-book/</w:t>
      </w:r>
      <w:r>
        <w:br/>
      </w:r>
      <w:r>
        <w:br/>
      </w:r>
      <w:r>
        <w:rPr>
          <w:rStyle w:val="VerbatimChar"/>
        </w:rPr>
        <w:t xml:space="preserve">If you use DOSE in published research, please cite:</w:t>
      </w:r>
      <w:r>
        <w:br/>
      </w:r>
      <w:r>
        <w:rPr>
          <w:rStyle w:val="VerbatimChar"/>
        </w:rPr>
        <w:t xml:space="preserve">Guangchuang Yu, Li-Gen Wang, Guang-Rong Yan, Qing-Yu He. DOSE: an R/Bioconductor package for Disease Ontology Semantic and Enrichment analysis. Bioinformatics 2015, 31(4):608-609</w:t>
      </w:r>
    </w:p>
    <w:p>
      <w:pPr>
        <w:pStyle w:val="SourceCode"/>
      </w:pPr>
      <w:r>
        <w:rPr>
          <w:rStyle w:val="CommentTok"/>
        </w:rPr>
        <w:t xml:space="preserve">#BiocManager::install("illuminaHumanv4.db")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"illuminaHumanv4.db"</w:t>
      </w:r>
      <w:r>
        <w:rPr>
          <w:rStyle w:val="NormalTok"/>
        </w:rPr>
        <w:t xml:space="preserve">)</w:t>
      </w:r>
    </w:p>
    <w:p>
      <w:pPr>
        <w:pStyle w:val="SourceCode"/>
      </w:pPr>
    </w:p>
    <w:bookmarkEnd w:id="20"/>
    <w:bookmarkStart w:id="21" w:name="data-import"/>
    <w:p>
      <w:pPr>
        <w:pStyle w:val="Heading2"/>
      </w:pPr>
      <w:r>
        <w:t xml:space="preserve">Data import</w:t>
      </w:r>
    </w:p>
    <w:p>
      <w:pPr>
        <w:pStyle w:val="SourceCode"/>
      </w:pPr>
      <w:r>
        <w:rPr>
          <w:rStyle w:val="CommentTok"/>
        </w:rPr>
        <w:t xml:space="preserve">#US_1 - Arendt et al., 2015</w:t>
      </w:r>
      <w:r>
        <w:br/>
      </w:r>
      <w:r>
        <w:rPr>
          <w:rStyle w:val="NormalTok"/>
        </w:rPr>
        <w:t xml:space="preserve">data_u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"GSE89632"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Found 1 file(s)</w:t>
      </w:r>
    </w:p>
    <w:p>
      <w:pPr>
        <w:pStyle w:val="SourceCode"/>
      </w:pPr>
      <w:r>
        <w:rPr>
          <w:rStyle w:val="VerbatimChar"/>
        </w:rPr>
        <w:t xml:space="preserve">GSE89632_series_matrix.txt.gz</w:t>
      </w:r>
    </w:p>
    <w:p>
      <w:pPr>
        <w:pStyle w:val="SourceCode"/>
      </w:pPr>
      <w:r>
        <w:rPr>
          <w:rStyle w:val="NormalTok"/>
        </w:rPr>
        <w:t xml:space="preserve">data_u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GSE89632_series_matrix.txt.gz</w:t>
      </w:r>
      <w:r>
        <w:br/>
      </w:r>
      <w:r>
        <w:br/>
      </w:r>
      <w:r>
        <w:rPr>
          <w:rStyle w:val="CommentTok"/>
        </w:rPr>
        <w:t xml:space="preserve">#US_2</w:t>
      </w:r>
      <w:r>
        <w:br/>
      </w:r>
      <w:r>
        <w:rPr>
          <w:rStyle w:val="NormalTok"/>
        </w:rPr>
        <w:t xml:space="preserve">data_u2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"GSE163211"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Found 1 file(s)</w:t>
      </w:r>
    </w:p>
    <w:p>
      <w:pPr>
        <w:pStyle w:val="SourceCode"/>
      </w:pPr>
      <w:r>
        <w:rPr>
          <w:rStyle w:val="VerbatimChar"/>
        </w:rPr>
        <w:t xml:space="preserve">GSE163211_series_matrix.txt.gz</w:t>
      </w:r>
    </w:p>
    <w:p>
      <w:pPr>
        <w:pStyle w:val="SourceCode"/>
      </w:pPr>
      <w:r>
        <w:rPr>
          <w:rStyle w:val="NormalTok"/>
        </w:rPr>
        <w:t xml:space="preserve">data_u2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data_u2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GSE163211_series_matrix.txt.gz</w:t>
      </w:r>
    </w:p>
    <w:bookmarkEnd w:id="21"/>
    <w:bookmarkEnd w:id="22"/>
    <w:bookmarkStart w:id="25" w:name="preprocessing"/>
    <w:p>
      <w:pPr>
        <w:pStyle w:val="Heading1"/>
      </w:pPr>
      <w:r>
        <w:t xml:space="preserve">Preprocessing</w:t>
      </w:r>
    </w:p>
    <w:bookmarkStart w:id="24" w:name="get-to-know-the-data"/>
    <w:p>
      <w:pPr>
        <w:pStyle w:val="Heading2"/>
      </w:pPr>
      <w:r>
        <w:t xml:space="preserve">Get to know the data</w:t>
      </w:r>
    </w:p>
    <w:bookmarkStart w:id="23" w:name="section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#US_1</w:t>
      </w:r>
      <w:r>
        <w:br/>
      </w:r>
      <w:r>
        <w:rPr>
          <w:rStyle w:val="CommentTok"/>
        </w:rPr>
        <w:t xml:space="preserve"># dimension of data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(data_u)</w:t>
      </w:r>
    </w:p>
    <w:p>
      <w:pPr>
        <w:pStyle w:val="SourceCode"/>
      </w:pPr>
      <w:r>
        <w:rPr>
          <w:rStyle w:val="VerbatimChar"/>
        </w:rPr>
        <w:t xml:space="preserve">Features  Samples </w:t>
      </w:r>
      <w:r>
        <w:br/>
      </w:r>
      <w:r>
        <w:rPr>
          <w:rStyle w:val="VerbatimChar"/>
        </w:rPr>
        <w:t xml:space="preserve">   29377       63 </w:t>
      </w:r>
    </w:p>
    <w:p>
      <w:pPr>
        <w:pStyle w:val="SourceCode"/>
      </w:pPr>
      <w:r>
        <w:rPr>
          <w:rStyle w:val="CommentTok"/>
        </w:rPr>
        <w:t xml:space="preserve"># check for zeros expression values and/or NA, just in case</w:t>
      </w:r>
      <w:r>
        <w:br/>
      </w:r>
      <w:r>
        <w:rPr>
          <w:rStyle w:val="NormalTok"/>
        </w:rPr>
        <w:t xml:space="preserve">zeros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exprs</w:t>
      </w:r>
      <w:r>
        <w:rPr>
          <w:rStyle w:val="NormalTok"/>
        </w:rPr>
        <w:t xml:space="preserve">(data_u),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data_u[zeros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(data_u)</w:t>
      </w:r>
    </w:p>
    <w:p>
      <w:pPr>
        <w:pStyle w:val="SourceCode"/>
      </w:pPr>
      <w:r>
        <w:rPr>
          <w:rStyle w:val="VerbatimChar"/>
        </w:rPr>
        <w:t xml:space="preserve">Features  Samples </w:t>
      </w:r>
      <w:r>
        <w:br/>
      </w:r>
      <w:r>
        <w:rPr>
          <w:rStyle w:val="VerbatimChar"/>
        </w:rPr>
        <w:t xml:space="preserve">   29377       63 </w:t>
      </w:r>
    </w:p>
    <w:p>
      <w:pPr>
        <w:pStyle w:val="SourceCode"/>
      </w:pPr>
      <w:r>
        <w:rPr>
          <w:rStyle w:val="CommentTok"/>
        </w:rPr>
        <w:t xml:space="preserve">#US_2</w:t>
      </w:r>
      <w:r>
        <w:br/>
      </w:r>
      <w:r>
        <w:rPr>
          <w:rStyle w:val="CommentTok"/>
        </w:rPr>
        <w:t xml:space="preserve"># dimension of data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(data_u2)</w:t>
      </w:r>
    </w:p>
    <w:p>
      <w:pPr>
        <w:pStyle w:val="SourceCode"/>
      </w:pPr>
      <w:r>
        <w:rPr>
          <w:rStyle w:val="VerbatimChar"/>
        </w:rPr>
        <w:t xml:space="preserve">Features  Samples </w:t>
      </w:r>
      <w:r>
        <w:br/>
      </w:r>
      <w:r>
        <w:rPr>
          <w:rStyle w:val="VerbatimChar"/>
        </w:rPr>
        <w:t xml:space="preserve">     800      318 </w:t>
      </w:r>
    </w:p>
    <w:p>
      <w:pPr>
        <w:pStyle w:val="SourceCode"/>
      </w:pPr>
      <w:r>
        <w:rPr>
          <w:rStyle w:val="CommentTok"/>
        </w:rPr>
        <w:t xml:space="preserve"># check for zeros expression values and/or NA, just in case</w:t>
      </w:r>
      <w:r>
        <w:br/>
      </w:r>
      <w:r>
        <w:rPr>
          <w:rStyle w:val="NormalTok"/>
        </w:rPr>
        <w:t xml:space="preserve">zeros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exprs</w:t>
      </w:r>
      <w:r>
        <w:rPr>
          <w:rStyle w:val="NormalTok"/>
        </w:rPr>
        <w:t xml:space="preserve">(data_u2),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data_u2[zeros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318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(data_u2)</w:t>
      </w:r>
    </w:p>
    <w:p>
      <w:pPr>
        <w:pStyle w:val="SourceCode"/>
      </w:pPr>
      <w:r>
        <w:rPr>
          <w:rStyle w:val="VerbatimChar"/>
        </w:rPr>
        <w:t xml:space="preserve">Features  Samples </w:t>
      </w:r>
      <w:r>
        <w:br/>
      </w:r>
      <w:r>
        <w:rPr>
          <w:rStyle w:val="VerbatimChar"/>
        </w:rPr>
        <w:t xml:space="preserve">     800      318 </w:t>
      </w:r>
    </w:p>
    <w:p>
      <w:pPr>
        <w:pStyle w:val="FirstParagraph"/>
      </w:pPr>
      <w:r>
        <w:t xml:space="preserve">All datasets are cleaned and do not have zero expression values.</w:t>
      </w:r>
    </w:p>
    <w:p>
      <w:pPr>
        <w:pStyle w:val="BodyText"/>
      </w:pPr>
      <w:r>
        <w:t xml:space="preserve">In the analysis, we will focus on gene expression values and its relationship with each other and phenotype characteristics.</w:t>
      </w:r>
    </w:p>
    <w:bookmarkEnd w:id="23"/>
    <w:bookmarkEnd w:id="24"/>
    <w:bookmarkEnd w:id="25"/>
    <w:bookmarkStart w:id="40" w:name="differentially-expressed-analysis"/>
    <w:p>
      <w:pPr>
        <w:pStyle w:val="Heading1"/>
      </w:pPr>
      <w:r>
        <w:t xml:space="preserve">Differentially expressed analysis</w:t>
      </w:r>
    </w:p>
    <w:bookmarkStart w:id="27" w:name="andrent-et-al-usa-data-1"/>
    <w:p>
      <w:pPr>
        <w:pStyle w:val="Heading2"/>
      </w:pPr>
      <w:r>
        <w:t xml:space="preserve">Andrent et al (USA data 1)</w:t>
      </w:r>
    </w:p>
    <w:bookmarkStart w:id="26" w:name="get-values-for-progression-of-nafld"/>
    <w:p>
      <w:pPr>
        <w:pStyle w:val="Heading3"/>
      </w:pPr>
      <w:r>
        <w:t xml:space="preserve">Get values for progression of NAFLD</w:t>
      </w:r>
    </w:p>
    <w:p>
      <w:pPr>
        <w:pStyle w:val="SourceCode"/>
      </w:pPr>
      <w:r>
        <w:rPr>
          <w:rStyle w:val="CommentTok"/>
        </w:rPr>
        <w:t xml:space="preserve"># Values for diabetes </w:t>
      </w:r>
      <w:r>
        <w:br/>
      </w:r>
      <w:r>
        <w:rPr>
          <w:rStyle w:val="NormalTok"/>
        </w:rPr>
        <w:t xml:space="preserve">data_uu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data_u[,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(data_u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phenoData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"characteristics_ch1.22"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data_u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phenoData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"characteristics_ch1.22"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"diabetes: 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data_u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phenoData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"characteristics_ch1.22"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"diabetes: no"</w:t>
      </w:r>
      <w:r>
        <w:rPr>
          <w:rStyle w:val="NormalTok"/>
        </w:rPr>
        <w:t xml:space="preserve"> ] </w:t>
      </w:r>
      <w:r>
        <w:br/>
      </w:r>
      <w:r>
        <w:br/>
      </w:r>
      <w:r>
        <w:rPr>
          <w:rStyle w:val="NormalTok"/>
        </w:rPr>
        <w:t xml:space="preserve">data_uu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(data_uu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phenoData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"characteristics_ch1.22"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"diabetes: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Values for progression of NAFLD </w:t>
      </w:r>
      <w:r>
        <w:br/>
      </w:r>
      <w:r>
        <w:rPr>
          <w:rStyle w:val="NormalTok"/>
        </w:rPr>
        <w:t xml:space="preserve">data_uu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"[^:]+: (.*)"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data_uu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characteristics_ch1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data_uu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(data_uu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(data_uu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'NASH'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(data_uu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data_uu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stages)))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get the back-transformed data into a new variable</w:t>
      </w:r>
      <w:r>
        <w:br/>
      </w:r>
      <w:r>
        <w:rPr>
          <w:rStyle w:val="NormalTok"/>
        </w:rPr>
        <w:t xml:space="preserve">data_u_expr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data_uu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exprs  </w:t>
      </w:r>
      <w:r>
        <w:br/>
      </w:r>
      <w:r>
        <w:rPr>
          <w:rStyle w:val="NormalTok"/>
        </w:rPr>
        <w:t xml:space="preserve">data_u_expr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data_u_expr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DESeq2 </w:t>
      </w:r>
      <w:r>
        <w:br/>
      </w:r>
      <w:r>
        <w:rPr>
          <w:rStyle w:val="NormalTok"/>
        </w:rPr>
        <w:t xml:space="preserve">dds_u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countData =</w:t>
      </w:r>
      <w:r>
        <w:rPr>
          <w:rStyle w:val="NormalTok"/>
        </w:rPr>
        <w:t xml:space="preserve"> data_u_expr, </w:t>
      </w:r>
      <w:r>
        <w:rPr>
          <w:rStyle w:val="AttributeTok"/>
        </w:rPr>
        <w:t xml:space="preserve">colData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pData</w:t>
      </w:r>
      <w:r>
        <w:rPr>
          <w:rStyle w:val="NormalTok"/>
        </w:rPr>
        <w:t xml:space="preserve">(data_uu), </w:t>
      </w:r>
      <w:r>
        <w:rPr>
          <w:rStyle w:val="AttributeTok"/>
        </w:rPr>
        <w:t xml:space="preserve">design=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stages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converting counts to integer mode</w:t>
      </w:r>
    </w:p>
    <w:p>
      <w:pPr>
        <w:pStyle w:val="SourceCode"/>
      </w:pPr>
      <w:r>
        <w:rPr>
          <w:rStyle w:val="VerbatimChar"/>
        </w:rPr>
        <w:t xml:space="preserve">Warning in DESeqDataSet(se, design = design, ignoreRank): some variables in</w:t>
      </w:r>
      <w:r>
        <w:br/>
      </w:r>
      <w:r>
        <w:rPr>
          <w:rStyle w:val="VerbatimChar"/>
        </w:rPr>
        <w:t xml:space="preserve">design formula are characters, converting to factors</w:t>
      </w:r>
    </w:p>
    <w:p>
      <w:pPr>
        <w:pStyle w:val="SourceCode"/>
      </w:pPr>
      <w:r>
        <w:rPr>
          <w:rStyle w:val="NormalTok"/>
        </w:rPr>
        <w:t xml:space="preserve">dds_u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</w:t>
      </w:r>
      <w:r>
        <w:rPr>
          <w:rStyle w:val="NormalTok"/>
        </w:rPr>
        <w:t xml:space="preserve">(dds_u)</w:t>
      </w:r>
    </w:p>
    <w:p>
      <w:pPr>
        <w:pStyle w:val="SourceCode"/>
      </w:pPr>
      <w:r>
        <w:rPr>
          <w:rStyle w:val="VerbatimChar"/>
        </w:rPr>
        <w:t xml:space="preserve">estimating size factors</w:t>
      </w:r>
    </w:p>
    <w:p>
      <w:pPr>
        <w:pStyle w:val="SourceCode"/>
      </w:pPr>
      <w:r>
        <w:rPr>
          <w:rStyle w:val="VerbatimChar"/>
        </w:rPr>
        <w:t xml:space="preserve">estimating dispersions</w:t>
      </w:r>
    </w:p>
    <w:p>
      <w:pPr>
        <w:pStyle w:val="SourceCode"/>
      </w:pPr>
      <w:r>
        <w:rPr>
          <w:rStyle w:val="VerbatimChar"/>
        </w:rPr>
        <w:t xml:space="preserve">gene-wise dispersion estimates</w:t>
      </w:r>
    </w:p>
    <w:p>
      <w:pPr>
        <w:pStyle w:val="SourceCode"/>
      </w:pPr>
      <w:r>
        <w:rPr>
          <w:rStyle w:val="VerbatimChar"/>
        </w:rPr>
        <w:t xml:space="preserve">mean-dispersion relationship</w:t>
      </w:r>
    </w:p>
    <w:p>
      <w:pPr>
        <w:pStyle w:val="SourceCode"/>
      </w:pPr>
      <w:r>
        <w:rPr>
          <w:rStyle w:val="VerbatimChar"/>
        </w:rPr>
        <w:t xml:space="preserve">-- note: fitType='parametric', but the dispersion trend was not well captured by the</w:t>
      </w:r>
      <w:r>
        <w:br/>
      </w:r>
      <w:r>
        <w:rPr>
          <w:rStyle w:val="VerbatimChar"/>
        </w:rPr>
        <w:t xml:space="preserve">   function: y = a/x + b, and a local regression fit was automatically substituted.</w:t>
      </w:r>
      <w:r>
        <w:br/>
      </w:r>
      <w:r>
        <w:rPr>
          <w:rStyle w:val="VerbatimChar"/>
        </w:rPr>
        <w:t xml:space="preserve">   specify fitType='local' or 'mean' to avoid this message next time.</w:t>
      </w:r>
    </w:p>
    <w:p>
      <w:pPr>
        <w:pStyle w:val="SourceCode"/>
      </w:pPr>
      <w:r>
        <w:rPr>
          <w:rStyle w:val="VerbatimChar"/>
        </w:rPr>
        <w:t xml:space="preserve">final dispersion estimates</w:t>
      </w:r>
    </w:p>
    <w:p>
      <w:pPr>
        <w:pStyle w:val="SourceCode"/>
      </w:pPr>
      <w:r>
        <w:rPr>
          <w:rStyle w:val="VerbatimChar"/>
        </w:rPr>
        <w:t xml:space="preserve">fitting model and testing</w:t>
      </w:r>
    </w:p>
    <w:p>
      <w:pPr>
        <w:pStyle w:val="SourceCode"/>
      </w:pPr>
      <w:r>
        <w:rPr>
          <w:rStyle w:val="VerbatimChar"/>
        </w:rPr>
        <w:t xml:space="preserve">-- replacing outliers and refitting for 451 genes</w:t>
      </w:r>
      <w:r>
        <w:br/>
      </w:r>
      <w:r>
        <w:rPr>
          <w:rStyle w:val="VerbatimChar"/>
        </w:rPr>
        <w:t xml:space="preserve">-- DESeq argument 'minReplicatesForReplace' = 7 </w:t>
      </w:r>
      <w:r>
        <w:br/>
      </w:r>
      <w:r>
        <w:rPr>
          <w:rStyle w:val="VerbatimChar"/>
        </w:rPr>
        <w:t xml:space="preserve">-- original counts are preserved in counts(dds)</w:t>
      </w:r>
    </w:p>
    <w:p>
      <w:pPr>
        <w:pStyle w:val="SourceCode"/>
      </w:pPr>
      <w:r>
        <w:rPr>
          <w:rStyle w:val="VerbatimChar"/>
        </w:rPr>
        <w:t xml:space="preserve">estimating dispersions</w:t>
      </w:r>
    </w:p>
    <w:p>
      <w:pPr>
        <w:pStyle w:val="SourceCode"/>
      </w:pPr>
      <w:r>
        <w:rPr>
          <w:rStyle w:val="VerbatimChar"/>
        </w:rPr>
        <w:t xml:space="preserve">fitting model and testing</w:t>
      </w:r>
    </w:p>
    <w:bookmarkEnd w:id="26"/>
    <w:bookmarkEnd w:id="27"/>
    <w:bookmarkStart w:id="35" w:name="compare-healthy-vs-simple-steatosis"/>
    <w:p>
      <w:pPr>
        <w:pStyle w:val="Heading2"/>
      </w:pPr>
      <w:r>
        <w:t xml:space="preserve">Compare healthy vs simple steatosis</w:t>
      </w:r>
    </w:p>
    <w:p>
      <w:pPr>
        <w:pStyle w:val="SourceCode"/>
      </w:pPr>
      <w:r>
        <w:rPr>
          <w:rStyle w:val="CommentTok"/>
        </w:rPr>
        <w:t xml:space="preserve"># get the result and summary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(dds_u)</w:t>
      </w:r>
    </w:p>
    <w:p>
      <w:pPr>
        <w:pStyle w:val="SourceCode"/>
      </w:pPr>
      <w:r>
        <w:rPr>
          <w:rStyle w:val="VerbatimChar"/>
        </w:rPr>
        <w:t xml:space="preserve">class: DESeqDataSet </w:t>
      </w:r>
      <w:r>
        <w:br/>
      </w:r>
      <w:r>
        <w:rPr>
          <w:rStyle w:val="VerbatimChar"/>
        </w:rPr>
        <w:t xml:space="preserve">dim: 6 29 </w:t>
      </w:r>
      <w:r>
        <w:br/>
      </w:r>
      <w:r>
        <w:rPr>
          <w:rStyle w:val="VerbatimChar"/>
        </w:rPr>
        <w:t xml:space="preserve">metadata(1): version</w:t>
      </w:r>
      <w:r>
        <w:br/>
      </w:r>
      <w:r>
        <w:rPr>
          <w:rStyle w:val="VerbatimChar"/>
        </w:rPr>
        <w:t xml:space="preserve">assays(6): counts mu ... replaceCounts replaceCooks</w:t>
      </w:r>
      <w:r>
        <w:br/>
      </w:r>
      <w:r>
        <w:rPr>
          <w:rStyle w:val="VerbatimChar"/>
        </w:rPr>
        <w:t xml:space="preserve">rownames(6): ILMN_1343291 ILMN_1651209 ... ILMN_1651235 ILMN_1651236</w:t>
      </w:r>
      <w:r>
        <w:br/>
      </w:r>
      <w:r>
        <w:rPr>
          <w:rStyle w:val="VerbatimChar"/>
        </w:rPr>
        <w:t xml:space="preserve">rowData names(31): baseMean baseVar ... maxCooks replace</w:t>
      </w:r>
      <w:r>
        <w:br/>
      </w:r>
      <w:r>
        <w:rPr>
          <w:rStyle w:val="VerbatimChar"/>
        </w:rPr>
        <w:t xml:space="preserve">colnames(29): GSM2385720 GSM2385723 ... GSM2385771 GSM2385773</w:t>
      </w:r>
      <w:r>
        <w:br/>
      </w:r>
      <w:r>
        <w:rPr>
          <w:rStyle w:val="VerbatimChar"/>
        </w:rPr>
        <w:t xml:space="preserve">colData names(86): title geo_accession ... sizeFactor replaceable</w:t>
      </w:r>
    </w:p>
    <w:p>
      <w:pPr>
        <w:pStyle w:val="SourceCode"/>
      </w:pPr>
      <w:r>
        <w:rPr>
          <w:rStyle w:val="NormalTok"/>
        </w:rPr>
        <w:t xml:space="preserve">dds.results_u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(dds_u,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'stages'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(dds.results_u,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p-value = 0.05</w:t>
      </w:r>
    </w:p>
    <w:p>
      <w:pPr>
        <w:pStyle w:val="SourceCode"/>
      </w:pPr>
      <w:r>
        <w:br/>
      </w:r>
      <w:r>
        <w:rPr>
          <w:rStyle w:val="VerbatimChar"/>
        </w:rPr>
        <w:t xml:space="preserve">out of 29377 with nonzero total read count</w:t>
      </w:r>
      <w:r>
        <w:br/>
      </w:r>
      <w:r>
        <w:rPr>
          <w:rStyle w:val="VerbatimChar"/>
        </w:rPr>
        <w:t xml:space="preserve">adjusted p-value &lt; 0.05</w:t>
      </w:r>
      <w:r>
        <w:br/>
      </w:r>
      <w:r>
        <w:rPr>
          <w:rStyle w:val="VerbatimChar"/>
        </w:rPr>
        <w:t xml:space="preserve">LFC &gt; 0 (up)       : 2587, 8.8%</w:t>
      </w:r>
      <w:r>
        <w:br/>
      </w:r>
      <w:r>
        <w:rPr>
          <w:rStyle w:val="VerbatimChar"/>
        </w:rPr>
        <w:t xml:space="preserve">LFC &lt; 0 (down)     : 1031, 3.5%</w:t>
      </w:r>
      <w:r>
        <w:br/>
      </w:r>
      <w:r>
        <w:rPr>
          <w:rStyle w:val="VerbatimChar"/>
        </w:rPr>
        <w:t xml:space="preserve">outliers [1]       : 292, 0.99%</w:t>
      </w:r>
      <w:r>
        <w:br/>
      </w:r>
      <w:r>
        <w:rPr>
          <w:rStyle w:val="VerbatimChar"/>
        </w:rPr>
        <w:t xml:space="preserve">low counts [2]     : 2278, 7.8%</w:t>
      </w:r>
      <w:r>
        <w:br/>
      </w:r>
      <w:r>
        <w:rPr>
          <w:rStyle w:val="VerbatimChar"/>
        </w:rPr>
        <w:t xml:space="preserve">(mean count &lt; 280)</w:t>
      </w:r>
      <w:r>
        <w:br/>
      </w:r>
      <w:r>
        <w:rPr>
          <w:rStyle w:val="VerbatimChar"/>
        </w:rPr>
        <w:t xml:space="preserve">[1] see 'cooksCutoff' argument of ?results</w:t>
      </w:r>
      <w:r>
        <w:br/>
      </w:r>
      <w:r>
        <w:rPr>
          <w:rStyle w:val="VerbatimChar"/>
        </w:rPr>
        <w:t xml:space="preserve">[2] see 'independentFiltering' argument of ?results</w:t>
      </w:r>
    </w:p>
    <w:p>
      <w:pPr>
        <w:pStyle w:val="SourceCode"/>
      </w:pPr>
      <w:r>
        <w:rPr>
          <w:rStyle w:val="CommentTok"/>
        </w:rPr>
        <w:t xml:space="preserve"># Only get differential expressed genes (p-val &lt;= 0.05 and log2FC outside of [-2,2])</w:t>
      </w:r>
      <w:r>
        <w:br/>
      </w:r>
      <w:r>
        <w:rPr>
          <w:rStyle w:val="NormalTok"/>
        </w:rPr>
        <w:t xml:space="preserve">dds.results_u.h_ss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dds.results_u[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(dds.results_u.h_ss)</w:t>
      </w:r>
    </w:p>
    <w:p>
      <w:pPr>
        <w:pStyle w:val="SourceCode"/>
      </w:pPr>
      <w:r>
        <w:rPr>
          <w:rStyle w:val="VerbatimChar"/>
        </w:rPr>
        <w:t xml:space="preserve">log2 fold change (MLE): stages 1 vs 2 </w:t>
      </w:r>
      <w:r>
        <w:br/>
      </w:r>
      <w:r>
        <w:rPr>
          <w:rStyle w:val="VerbatimChar"/>
        </w:rPr>
        <w:t xml:space="preserve">Wald test p-value: stages 1 vs 2 </w:t>
      </w:r>
      <w:r>
        <w:br/>
      </w:r>
      <w:r>
        <w:rPr>
          <w:rStyle w:val="VerbatimChar"/>
        </w:rPr>
        <w:t xml:space="preserve">DataFrame with 6 rows and 6 columns</w:t>
      </w:r>
      <w:r>
        <w:br/>
      </w:r>
      <w:r>
        <w:rPr>
          <w:rStyle w:val="VerbatimChar"/>
        </w:rPr>
        <w:t xml:space="preserve">              baseMean log2FoldChange     lfcSE      stat      pvalue</w:t>
      </w:r>
      <w:r>
        <w:br/>
      </w:r>
      <w:r>
        <w:rPr>
          <w:rStyle w:val="VerbatimChar"/>
        </w:rPr>
        <w:t xml:space="preserve">             &lt;numeric&gt;      &lt;numeric&gt; &lt;numeric&gt; &lt;numeric&gt;   &lt;numeric&gt;</w:t>
      </w:r>
      <w:r>
        <w:br/>
      </w:r>
      <w:r>
        <w:rPr>
          <w:rStyle w:val="VerbatimChar"/>
        </w:rPr>
        <w:t xml:space="preserve">ILMN_1651498  3177.259        2.35824  0.568095   4.15113 3.30844e-05</w:t>
      </w:r>
      <w:r>
        <w:br/>
      </w:r>
      <w:r>
        <w:rPr>
          <w:rStyle w:val="VerbatimChar"/>
        </w:rPr>
        <w:t xml:space="preserve">ILMN_1651838  2099.424        2.25276  0.458222   4.91631 8.81914e-07</w:t>
      </w:r>
      <w:r>
        <w:br/>
      </w:r>
      <w:r>
        <w:rPr>
          <w:rStyle w:val="VerbatimChar"/>
        </w:rPr>
        <w:t xml:space="preserve">ILMN_1652464   994.163        2.05476  0.509094   4.03611 5.43439e-05</w:t>
      </w:r>
      <w:r>
        <w:br/>
      </w:r>
      <w:r>
        <w:rPr>
          <w:rStyle w:val="VerbatimChar"/>
        </w:rPr>
        <w:t xml:space="preserve">ILMN_1652866   961.951        2.14865  0.555177   3.87020 1.08744e-04</w:t>
      </w:r>
      <w:r>
        <w:br/>
      </w:r>
      <w:r>
        <w:rPr>
          <w:rStyle w:val="VerbatimChar"/>
        </w:rPr>
        <w:t xml:space="preserve">ILMN_1653447  1787.750        2.34395  0.684971   3.42197 6.21691e-04</w:t>
      </w:r>
      <w:r>
        <w:br/>
      </w:r>
      <w:r>
        <w:rPr>
          <w:rStyle w:val="VerbatimChar"/>
        </w:rPr>
        <w:t xml:space="preserve">ILMN_1656812  1147.062        2.56844  0.660839   3.88664 1.01642e-04</w:t>
      </w:r>
      <w:r>
        <w:br/>
      </w:r>
      <w:r>
        <w:rPr>
          <w:rStyle w:val="VerbatimChar"/>
        </w:rPr>
        <w:t xml:space="preserve">                    padj</w:t>
      </w:r>
      <w:r>
        <w:br/>
      </w:r>
      <w:r>
        <w:rPr>
          <w:rStyle w:val="VerbatimChar"/>
        </w:rPr>
        <w:t xml:space="preserve">               &lt;numeric&gt;</w:t>
      </w:r>
      <w:r>
        <w:br/>
      </w:r>
      <w:r>
        <w:rPr>
          <w:rStyle w:val="VerbatimChar"/>
        </w:rPr>
        <w:t xml:space="preserve">ILMN_1651498 0.001636334</w:t>
      </w:r>
      <w:r>
        <w:br/>
      </w:r>
      <w:r>
        <w:rPr>
          <w:rStyle w:val="VerbatimChar"/>
        </w:rPr>
        <w:t xml:space="preserve">ILMN_1651838 0.000115324</w:t>
      </w:r>
      <w:r>
        <w:br/>
      </w:r>
      <w:r>
        <w:rPr>
          <w:rStyle w:val="VerbatimChar"/>
        </w:rPr>
        <w:t xml:space="preserve">ILMN_1652464 0.002255105</w:t>
      </w:r>
      <w:r>
        <w:br/>
      </w:r>
      <w:r>
        <w:rPr>
          <w:rStyle w:val="VerbatimChar"/>
        </w:rPr>
        <w:t xml:space="preserve">ILMN_1652866 0.003676049</w:t>
      </w:r>
      <w:r>
        <w:br/>
      </w:r>
      <w:r>
        <w:rPr>
          <w:rStyle w:val="VerbatimChar"/>
        </w:rPr>
        <w:t xml:space="preserve">ILMN_1653447 0.011703411</w:t>
      </w:r>
      <w:r>
        <w:br/>
      </w:r>
      <w:r>
        <w:rPr>
          <w:rStyle w:val="VerbatimChar"/>
        </w:rPr>
        <w:t xml:space="preserve">ILMN_1656812 0.003490106</w:t>
      </w:r>
    </w:p>
    <w:p>
      <w:pPr>
        <w:pStyle w:val="FirstParagraph"/>
      </w:pPr>
      <w:r>
        <w:t xml:space="preserve">Number of upregulated and downregulated transcripts</w:t>
      </w:r>
    </w:p>
    <w:p>
      <w:pPr>
        <w:pStyle w:val="SourceCode"/>
      </w:pPr>
      <w:r>
        <w:rPr>
          <w:rStyle w:val="CommentTok"/>
        </w:rPr>
        <w:t xml:space="preserve">#upregulated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(dds.results_u.h_ss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133</w:t>
      </w:r>
    </w:p>
    <w:p>
      <w:pPr>
        <w:pStyle w:val="SourceCode"/>
      </w:pPr>
      <w:r>
        <w:rPr>
          <w:rStyle w:val="CommentTok"/>
        </w:rPr>
        <w:t xml:space="preserve">#downregulated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(dds.results_u.h_ss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FirstParagraph"/>
      </w:pPr>
      <w:r>
        <w:t xml:space="preserve">Plot - Healthy versus SS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)[(dds.results_u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(FoldChange)),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"-log10(p-value)"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E_genes_Arendt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compare-healthy-versus-nash"/>
    <w:p>
      <w:pPr>
        <w:pStyle w:val="Heading3"/>
      </w:pPr>
      <w:r>
        <w:t xml:space="preserve">Compare healthy versus NASH</w:t>
      </w:r>
    </w:p>
    <w:p>
      <w:pPr>
        <w:pStyle w:val="SourceCode"/>
      </w:pPr>
      <w:r>
        <w:rPr>
          <w:rStyle w:val="CommentTok"/>
        </w:rPr>
        <w:t xml:space="preserve"># get the result and summary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(dds_u)</w:t>
      </w:r>
    </w:p>
    <w:p>
      <w:pPr>
        <w:pStyle w:val="SourceCode"/>
      </w:pPr>
      <w:r>
        <w:rPr>
          <w:rStyle w:val="VerbatimChar"/>
        </w:rPr>
        <w:t xml:space="preserve">class: DESeqDataSet </w:t>
      </w:r>
      <w:r>
        <w:br/>
      </w:r>
      <w:r>
        <w:rPr>
          <w:rStyle w:val="VerbatimChar"/>
        </w:rPr>
        <w:t xml:space="preserve">dim: 6 29 </w:t>
      </w:r>
      <w:r>
        <w:br/>
      </w:r>
      <w:r>
        <w:rPr>
          <w:rStyle w:val="VerbatimChar"/>
        </w:rPr>
        <w:t xml:space="preserve">metadata(1): version</w:t>
      </w:r>
      <w:r>
        <w:br/>
      </w:r>
      <w:r>
        <w:rPr>
          <w:rStyle w:val="VerbatimChar"/>
        </w:rPr>
        <w:t xml:space="preserve">assays(6): counts mu ... replaceCounts replaceCooks</w:t>
      </w:r>
      <w:r>
        <w:br/>
      </w:r>
      <w:r>
        <w:rPr>
          <w:rStyle w:val="VerbatimChar"/>
        </w:rPr>
        <w:t xml:space="preserve">rownames(6): ILMN_1343291 ILMN_1651209 ... ILMN_1651235 ILMN_1651236</w:t>
      </w:r>
      <w:r>
        <w:br/>
      </w:r>
      <w:r>
        <w:rPr>
          <w:rStyle w:val="VerbatimChar"/>
        </w:rPr>
        <w:t xml:space="preserve">rowData names(31): baseMean baseVar ... maxCooks replace</w:t>
      </w:r>
      <w:r>
        <w:br/>
      </w:r>
      <w:r>
        <w:rPr>
          <w:rStyle w:val="VerbatimChar"/>
        </w:rPr>
        <w:t xml:space="preserve">colnames(29): GSM2385720 GSM2385723 ... GSM2385771 GSM2385773</w:t>
      </w:r>
      <w:r>
        <w:br/>
      </w:r>
      <w:r>
        <w:rPr>
          <w:rStyle w:val="VerbatimChar"/>
        </w:rPr>
        <w:t xml:space="preserve">colData names(86): title geo_accession ... sizeFactor replaceable</w:t>
      </w:r>
    </w:p>
    <w:p>
      <w:pPr>
        <w:pStyle w:val="SourceCode"/>
      </w:pPr>
      <w:r>
        <w:rPr>
          <w:rStyle w:val="NormalTok"/>
        </w:rPr>
        <w:t xml:space="preserve">dds.results_u_h_nash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(dds_u,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'stages'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(dds.results_u_h_nash,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p-value = 0.05</w:t>
      </w:r>
    </w:p>
    <w:p>
      <w:pPr>
        <w:pStyle w:val="SourceCode"/>
      </w:pPr>
      <w:r>
        <w:br/>
      </w:r>
      <w:r>
        <w:rPr>
          <w:rStyle w:val="VerbatimChar"/>
        </w:rPr>
        <w:t xml:space="preserve">out of 29377 with nonzero total read count</w:t>
      </w:r>
      <w:r>
        <w:br/>
      </w:r>
      <w:r>
        <w:rPr>
          <w:rStyle w:val="VerbatimChar"/>
        </w:rPr>
        <w:t xml:space="preserve">adjusted p-value &lt; 0.05</w:t>
      </w:r>
      <w:r>
        <w:br/>
      </w:r>
      <w:r>
        <w:rPr>
          <w:rStyle w:val="VerbatimChar"/>
        </w:rPr>
        <w:t xml:space="preserve">LFC &gt; 0 (up)       : 484, 1.6%</w:t>
      </w:r>
      <w:r>
        <w:br/>
      </w:r>
      <w:r>
        <w:rPr>
          <w:rStyle w:val="VerbatimChar"/>
        </w:rPr>
        <w:t xml:space="preserve">LFC &lt; 0 (down)     : 227, 0.77%</w:t>
      </w:r>
      <w:r>
        <w:br/>
      </w:r>
      <w:r>
        <w:rPr>
          <w:rStyle w:val="VerbatimChar"/>
        </w:rPr>
        <w:t xml:space="preserve">outliers [1]       : 292, 0.99%</w:t>
      </w:r>
      <w:r>
        <w:br/>
      </w:r>
      <w:r>
        <w:rPr>
          <w:rStyle w:val="VerbatimChar"/>
        </w:rPr>
        <w:t xml:space="preserve">low counts [2]     : 6259, 21%</w:t>
      </w:r>
      <w:r>
        <w:br/>
      </w:r>
      <w:r>
        <w:rPr>
          <w:rStyle w:val="VerbatimChar"/>
        </w:rPr>
        <w:t xml:space="preserve">(mean count &lt; 414)</w:t>
      </w:r>
      <w:r>
        <w:br/>
      </w:r>
      <w:r>
        <w:rPr>
          <w:rStyle w:val="VerbatimChar"/>
        </w:rPr>
        <w:t xml:space="preserve">[1] see 'cooksCutoff' argument of ?results</w:t>
      </w:r>
      <w:r>
        <w:br/>
      </w:r>
      <w:r>
        <w:rPr>
          <w:rStyle w:val="VerbatimChar"/>
        </w:rPr>
        <w:t xml:space="preserve">[2] see 'independentFiltering' argument of ?results</w:t>
      </w:r>
    </w:p>
    <w:p>
      <w:pPr>
        <w:pStyle w:val="SourceCode"/>
      </w:pPr>
      <w:r>
        <w:rPr>
          <w:rStyle w:val="CommentTok"/>
        </w:rPr>
        <w:t xml:space="preserve"># Only get differential expressed genes (p-val &lt;= 0.05 and log2FC outside of [-2,2])</w:t>
      </w:r>
      <w:r>
        <w:br/>
      </w:r>
      <w:r>
        <w:rPr>
          <w:rStyle w:val="NormalTok"/>
        </w:rPr>
        <w:t xml:space="preserve">dds.results_u.h_nash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dds.results_u[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(dds.results_u.h_nash)</w:t>
      </w:r>
    </w:p>
    <w:p>
      <w:pPr>
        <w:pStyle w:val="SourceCode"/>
      </w:pPr>
      <w:r>
        <w:rPr>
          <w:rStyle w:val="VerbatimChar"/>
        </w:rPr>
        <w:t xml:space="preserve">log2 fold change (MLE): stages 1 vs 2 </w:t>
      </w:r>
      <w:r>
        <w:br/>
      </w:r>
      <w:r>
        <w:rPr>
          <w:rStyle w:val="VerbatimChar"/>
        </w:rPr>
        <w:t xml:space="preserve">Wald test p-value: stages 1 vs 2 </w:t>
      </w:r>
      <w:r>
        <w:br/>
      </w:r>
      <w:r>
        <w:rPr>
          <w:rStyle w:val="VerbatimChar"/>
        </w:rPr>
        <w:t xml:space="preserve">DataFrame with 6 rows and 6 columns</w:t>
      </w:r>
      <w:r>
        <w:br/>
      </w:r>
      <w:r>
        <w:rPr>
          <w:rStyle w:val="VerbatimChar"/>
        </w:rPr>
        <w:t xml:space="preserve">              baseMean log2FoldChange     lfcSE       stat      pvalue</w:t>
      </w:r>
      <w:r>
        <w:br/>
      </w:r>
      <w:r>
        <w:rPr>
          <w:rStyle w:val="VerbatimChar"/>
        </w:rPr>
        <w:t xml:space="preserve">             &lt;numeric&gt;      &lt;numeric&gt; &lt;numeric&gt;  &lt;numeric&gt;   &lt;numeric&gt;</w:t>
      </w:r>
      <w:r>
        <w:br/>
      </w:r>
      <w:r>
        <w:rPr>
          <w:rStyle w:val="VerbatimChar"/>
        </w:rPr>
        <w:t xml:space="preserve">ILMN_1661178   464.023      2.2262018  0.284945  7.8127503 5.59534e-15</w:t>
      </w:r>
      <w:r>
        <w:br/>
      </w:r>
      <w:r>
        <w:rPr>
          <w:rStyle w:val="VerbatimChar"/>
        </w:rPr>
        <w:t xml:space="preserve">ILMN_1670669  1661.999     -0.0113593  0.711730 -0.0159602 9.87266e-01</w:t>
      </w:r>
      <w:r>
        <w:br/>
      </w:r>
      <w:r>
        <w:rPr>
          <w:rStyle w:val="VerbatimChar"/>
        </w:rPr>
        <w:t xml:space="preserve">ILMN_1672295  1456.443      2.4743108  0.413143  5.9889921 2.11145e-09</w:t>
      </w:r>
      <w:r>
        <w:br/>
      </w:r>
      <w:r>
        <w:rPr>
          <w:rStyle w:val="VerbatimChar"/>
        </w:rPr>
        <w:t xml:space="preserve">ILMN_1680618  2919.909      2.8115637  0.431878  6.5100852 7.51082e-11</w:t>
      </w:r>
      <w:r>
        <w:br/>
      </w:r>
      <w:r>
        <w:rPr>
          <w:rStyle w:val="VerbatimChar"/>
        </w:rPr>
        <w:t xml:space="preserve">ILMN_1694472  4282.311     -3.0537817  0.647165 -4.7187091 2.37346e-06</w:t>
      </w:r>
      <w:r>
        <w:br/>
      </w:r>
      <w:r>
        <w:rPr>
          <w:rStyle w:val="VerbatimChar"/>
        </w:rPr>
        <w:t xml:space="preserve">ILMN_1717639  2299.082      2.5146822  0.500098  5.0283780 4.94646e-07</w:t>
      </w:r>
      <w:r>
        <w:br/>
      </w:r>
      <w:r>
        <w:rPr>
          <w:rStyle w:val="VerbatimChar"/>
        </w:rPr>
        <w:t xml:space="preserve">                    padj</w:t>
      </w:r>
      <w:r>
        <w:br/>
      </w:r>
      <w:r>
        <w:rPr>
          <w:rStyle w:val="VerbatimChar"/>
        </w:rPr>
        <w:t xml:space="preserve">               &lt;numeric&gt;</w:t>
      </w:r>
      <w:r>
        <w:br/>
      </w:r>
      <w:r>
        <w:rPr>
          <w:rStyle w:val="VerbatimChar"/>
        </w:rPr>
        <w:t xml:space="preserve">ILMN_1661178 1.66660e-11</w:t>
      </w:r>
      <w:r>
        <w:br/>
      </w:r>
      <w:r>
        <w:rPr>
          <w:rStyle w:val="VerbatimChar"/>
        </w:rPr>
        <w:t xml:space="preserve">ILMN_1670669 9.93982e-01</w:t>
      </w:r>
      <w:r>
        <w:br/>
      </w:r>
      <w:r>
        <w:rPr>
          <w:rStyle w:val="VerbatimChar"/>
        </w:rPr>
        <w:t xml:space="preserve">ILMN_1672295 8.20315e-07</w:t>
      </w:r>
      <w:r>
        <w:br/>
      </w:r>
      <w:r>
        <w:rPr>
          <w:rStyle w:val="VerbatimChar"/>
        </w:rPr>
        <w:t xml:space="preserve">ILMN_1680618 5.29849e-08</w:t>
      </w:r>
      <w:r>
        <w:br/>
      </w:r>
      <w:r>
        <w:rPr>
          <w:rStyle w:val="VerbatimChar"/>
        </w:rPr>
        <w:t xml:space="preserve">ILMN_1694472 2.41908e-04</w:t>
      </w:r>
      <w:r>
        <w:br/>
      </w:r>
      <w:r>
        <w:rPr>
          <w:rStyle w:val="VerbatimChar"/>
        </w:rPr>
        <w:t xml:space="preserve">ILMN_1717639 7.09089e-05</w:t>
      </w:r>
    </w:p>
    <w:p>
      <w:pPr>
        <w:pStyle w:val="SourceCode"/>
      </w:pPr>
      <w:r>
        <w:rPr>
          <w:rStyle w:val="CommentTok"/>
        </w:rPr>
        <w:t xml:space="preserve">#upregulated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(dds.results_u.h_nash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19</w:t>
      </w:r>
    </w:p>
    <w:p>
      <w:pPr>
        <w:pStyle w:val="SourceCode"/>
      </w:pPr>
      <w:r>
        <w:rPr>
          <w:rStyle w:val="CommentTok"/>
        </w:rPr>
        <w:t xml:space="preserve">#downregulated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(dds.results_u.h_nash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Plot healthy versus NASH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)[(dds.results_u_h_nash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(FoldChange)),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"-log10(p-value)"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E_genes_Arendt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8" w:name="Xf88aa15c359ebcda048010c242e362d68030f43"/>
    <w:p>
      <w:pPr>
        <w:pStyle w:val="Heading2"/>
      </w:pPr>
      <w:r>
        <w:t xml:space="preserve">Gene Identification Analysis (still working on)</w:t>
      </w:r>
    </w:p>
    <w:p>
      <w:pPr>
        <w:pStyle w:val="FirstParagraph"/>
      </w:pPr>
      <w:r>
        <w:t xml:space="preserve">We want to find which molecular function pathway associated with those differentially expressed genes.</w:t>
      </w:r>
    </w:p>
    <w:bookmarkStart w:id="36" w:name="healthy-versus-ss"/>
    <w:p>
      <w:pPr>
        <w:pStyle w:val="Heading4"/>
      </w:pPr>
      <w:r>
        <w:t xml:space="preserve">1. Healthy versus SS</w:t>
      </w:r>
    </w:p>
    <w:p>
      <w:pPr>
        <w:pStyle w:val="SourceCode"/>
      </w:pPr>
      <w:r>
        <w:rPr>
          <w:rStyle w:val="CommentTok"/>
        </w:rPr>
        <w:t xml:space="preserve"># FDR &lt;= 0.05 and foldchange outside abs 2</w:t>
      </w:r>
      <w:r>
        <w:br/>
      </w:r>
      <w:r>
        <w:rPr>
          <w:rStyle w:val="NormalTok"/>
        </w:rPr>
        <w:t xml:space="preserve">sigs_FC_u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dds.results_u[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( 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dds.results_u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,]</w:t>
      </w:r>
      <w:r>
        <w:br/>
      </w:r>
      <w:r>
        <w:rPr>
          <w:rStyle w:val="NormalTok"/>
        </w:rPr>
        <w:t xml:space="preserve">genes_sigs_FC_u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(sigs_FC_u)</w:t>
      </w:r>
      <w:r>
        <w:br/>
      </w:r>
      <w:r>
        <w:br/>
      </w:r>
      <w:r>
        <w:br/>
      </w:r>
      <w:r>
        <w:rPr>
          <w:rStyle w:val="CommentTok"/>
        </w:rPr>
        <w:t xml:space="preserve"># Gene identification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genes_sigs_FC_u,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illuminaHumanv4SYMBOL)))</w:t>
      </w:r>
    </w:p>
    <w:p>
      <w:pPr>
        <w:pStyle w:val="SourceCode"/>
      </w:pPr>
      <w:r>
        <w:rPr>
          <w:rStyle w:val="VerbatimChar"/>
        </w:rPr>
        <w:t xml:space="preserve">                   Gene</w:t>
      </w:r>
      <w:r>
        <w:br/>
      </w:r>
      <w:r>
        <w:rPr>
          <w:rStyle w:val="VerbatimChar"/>
        </w:rPr>
        <w:t xml:space="preserve">ILMN_1651498    GADD45G</w:t>
      </w:r>
      <w:r>
        <w:br/>
      </w:r>
      <w:r>
        <w:rPr>
          <w:rStyle w:val="VerbatimChar"/>
        </w:rPr>
        <w:t xml:space="preserve">ILMN_1651838       RND1</w:t>
      </w:r>
      <w:r>
        <w:br/>
      </w:r>
      <w:r>
        <w:rPr>
          <w:rStyle w:val="VerbatimChar"/>
        </w:rPr>
        <w:t xml:space="preserve">ILMN_1652464     TUBA3E</w:t>
      </w:r>
      <w:r>
        <w:br/>
      </w:r>
      <w:r>
        <w:rPr>
          <w:rStyle w:val="VerbatimChar"/>
        </w:rPr>
        <w:t xml:space="preserve">ILMN_1652866      LMX1B</w:t>
      </w:r>
      <w:r>
        <w:br/>
      </w:r>
      <w:r>
        <w:rPr>
          <w:rStyle w:val="VerbatimChar"/>
        </w:rPr>
        <w:t xml:space="preserve">ILMN_1653447   PSORS1C2</w:t>
      </w:r>
      <w:r>
        <w:br/>
      </w:r>
      <w:r>
        <w:rPr>
          <w:rStyle w:val="VerbatimChar"/>
        </w:rPr>
        <w:t xml:space="preserve">ILMN_1656812      NMRK2</w:t>
      </w:r>
      <w:r>
        <w:br/>
      </w:r>
      <w:r>
        <w:rPr>
          <w:rStyle w:val="VerbatimChar"/>
        </w:rPr>
        <w:t xml:space="preserve">ILMN_1657148  CIRBP-AS1</w:t>
      </w:r>
      <w:r>
        <w:br/>
      </w:r>
      <w:r>
        <w:rPr>
          <w:rStyle w:val="VerbatimChar"/>
        </w:rPr>
        <w:t xml:space="preserve">ILMN_1658632      NLRP7</w:t>
      </w:r>
      <w:r>
        <w:br/>
      </w:r>
      <w:r>
        <w:rPr>
          <w:rStyle w:val="VerbatimChar"/>
        </w:rPr>
        <w:t xml:space="preserve">ILMN_1660086      MYH11</w:t>
      </w:r>
      <w:r>
        <w:br/>
      </w:r>
      <w:r>
        <w:rPr>
          <w:rStyle w:val="VerbatimChar"/>
        </w:rPr>
        <w:t xml:space="preserve">ILMN_1661178      NR4A1</w:t>
      </w:r>
      <w:r>
        <w:br/>
      </w:r>
      <w:r>
        <w:rPr>
          <w:rStyle w:val="VerbatimChar"/>
        </w:rPr>
        <w:t xml:space="preserve">ILMN_1661197      CLCF1</w:t>
      </w:r>
      <w:r>
        <w:br/>
      </w:r>
      <w:r>
        <w:rPr>
          <w:rStyle w:val="VerbatimChar"/>
        </w:rPr>
        <w:t xml:space="preserve">ILMN_1665372      FXYD3</w:t>
      </w:r>
      <w:r>
        <w:br/>
      </w:r>
      <w:r>
        <w:rPr>
          <w:rStyle w:val="VerbatimChar"/>
        </w:rPr>
        <w:t xml:space="preserve">ILMN_1665471    MAB21L4</w:t>
      </w:r>
      <w:r>
        <w:br/>
      </w:r>
      <w:r>
        <w:rPr>
          <w:rStyle w:val="VerbatimChar"/>
        </w:rPr>
        <w:t xml:space="preserve">ILMN_1669523        FOS</w:t>
      </w:r>
      <w:r>
        <w:br/>
      </w:r>
      <w:r>
        <w:rPr>
          <w:rStyle w:val="VerbatimChar"/>
        </w:rPr>
        <w:t xml:space="preserve">ILMN_1670019      PEG10</w:t>
      </w:r>
      <w:r>
        <w:br/>
      </w:r>
      <w:r>
        <w:rPr>
          <w:rStyle w:val="VerbatimChar"/>
        </w:rPr>
        <w:t xml:space="preserve">ILMN_1672148    AKR1B10</w:t>
      </w:r>
      <w:r>
        <w:br/>
      </w:r>
      <w:r>
        <w:rPr>
          <w:rStyle w:val="VerbatimChar"/>
        </w:rPr>
        <w:t xml:space="preserve">ILMN_1672295    ZC3H12A</w:t>
      </w:r>
      <w:r>
        <w:br/>
      </w:r>
      <w:r>
        <w:rPr>
          <w:rStyle w:val="VerbatimChar"/>
        </w:rPr>
        <w:t xml:space="preserve">ILMN_1673566    ADAMTS1</w:t>
      </w:r>
      <w:r>
        <w:br/>
      </w:r>
      <w:r>
        <w:rPr>
          <w:rStyle w:val="VerbatimChar"/>
        </w:rPr>
        <w:t xml:space="preserve">ILMN_1674353       MIOX</w:t>
      </w:r>
      <w:r>
        <w:br/>
      </w:r>
      <w:r>
        <w:rPr>
          <w:rStyle w:val="VerbatimChar"/>
        </w:rPr>
        <w:t xml:space="preserve">ILMN_1680139       MAFF</w:t>
      </w:r>
      <w:r>
        <w:br/>
      </w:r>
      <w:r>
        <w:rPr>
          <w:rStyle w:val="VerbatimChar"/>
        </w:rPr>
        <w:t xml:space="preserve">ILMN_1680399       KAZN</w:t>
      </w:r>
      <w:r>
        <w:br/>
      </w:r>
      <w:r>
        <w:rPr>
          <w:rStyle w:val="VerbatimChar"/>
        </w:rPr>
        <w:t xml:space="preserve">ILMN_1680618        MYC</w:t>
      </w:r>
      <w:r>
        <w:br/>
      </w:r>
      <w:r>
        <w:rPr>
          <w:rStyle w:val="VerbatimChar"/>
        </w:rPr>
        <w:t xml:space="preserve">ILMN_1682599     GPRC5A</w:t>
      </w:r>
      <w:r>
        <w:br/>
      </w:r>
      <w:r>
        <w:rPr>
          <w:rStyle w:val="VerbatimChar"/>
        </w:rPr>
        <w:t xml:space="preserve">ILMN_1684401       FMO1</w:t>
      </w:r>
      <w:r>
        <w:br/>
      </w:r>
      <w:r>
        <w:rPr>
          <w:rStyle w:val="VerbatimChar"/>
        </w:rPr>
        <w:t xml:space="preserve">ILMN_1687481      HIF3A</w:t>
      </w:r>
      <w:r>
        <w:br/>
      </w:r>
      <w:r>
        <w:rPr>
          <w:rStyle w:val="VerbatimChar"/>
        </w:rPr>
        <w:t xml:space="preserve">ILMN_1690253    SYNPO2L</w:t>
      </w:r>
      <w:r>
        <w:br/>
      </w:r>
      <w:r>
        <w:rPr>
          <w:rStyle w:val="VerbatimChar"/>
        </w:rPr>
        <w:t xml:space="preserve">ILMN_1691881       IL4R</w:t>
      </w:r>
      <w:r>
        <w:br/>
      </w:r>
      <w:r>
        <w:rPr>
          <w:rStyle w:val="VerbatimChar"/>
        </w:rPr>
        <w:t xml:space="preserve">ILMN_1692280     NKX2-2</w:t>
      </w:r>
      <w:r>
        <w:br/>
      </w:r>
      <w:r>
        <w:rPr>
          <w:rStyle w:val="VerbatimChar"/>
        </w:rPr>
        <w:t xml:space="preserve">ILMN_1692332    ALOX12B</w:t>
      </w:r>
      <w:r>
        <w:br/>
      </w:r>
      <w:r>
        <w:rPr>
          <w:rStyle w:val="VerbatimChar"/>
        </w:rPr>
        <w:t xml:space="preserve">ILMN_1694034     LGALS4</w:t>
      </w:r>
      <w:r>
        <w:br/>
      </w:r>
      <w:r>
        <w:rPr>
          <w:rStyle w:val="VerbatimChar"/>
        </w:rPr>
        <w:t xml:space="preserve">ILMN_1694472        GCK</w:t>
      </w:r>
      <w:r>
        <w:br/>
      </w:r>
      <w:r>
        <w:rPr>
          <w:rStyle w:val="VerbatimChar"/>
        </w:rPr>
        <w:t xml:space="preserve">ILMN_1696666      DBF4B</w:t>
      </w:r>
      <w:r>
        <w:br/>
      </w:r>
      <w:r>
        <w:rPr>
          <w:rStyle w:val="VerbatimChar"/>
        </w:rPr>
        <w:t xml:space="preserve">ILMN_1697499   HLA-DRB5</w:t>
      </w:r>
      <w:r>
        <w:br/>
      </w:r>
      <w:r>
        <w:rPr>
          <w:rStyle w:val="VerbatimChar"/>
        </w:rPr>
        <w:t xml:space="preserve">ILMN_1698846     SLC8A2</w:t>
      </w:r>
      <w:r>
        <w:br/>
      </w:r>
      <w:r>
        <w:rPr>
          <w:rStyle w:val="VerbatimChar"/>
        </w:rPr>
        <w:t xml:space="preserve">ILMN_1699651        IL6</w:t>
      </w:r>
      <w:r>
        <w:br/>
      </w:r>
      <w:r>
        <w:rPr>
          <w:rStyle w:val="VerbatimChar"/>
        </w:rPr>
        <w:t xml:space="preserve">ILMN_1706186      PIANP</w:t>
      </w:r>
      <w:r>
        <w:br/>
      </w:r>
      <w:r>
        <w:rPr>
          <w:rStyle w:val="VerbatimChar"/>
        </w:rPr>
        <w:t xml:space="preserve">ILMN_1711331   MAP1LC3C</w:t>
      </w:r>
      <w:r>
        <w:br/>
      </w:r>
      <w:r>
        <w:rPr>
          <w:rStyle w:val="VerbatimChar"/>
        </w:rPr>
        <w:t xml:space="preserve">ILMN_1712506       DPP6</w:t>
      </w:r>
      <w:r>
        <w:br/>
      </w:r>
      <w:r>
        <w:rPr>
          <w:rStyle w:val="VerbatimChar"/>
        </w:rPr>
        <w:t xml:space="preserve">ILMN_1715748       FLNC</w:t>
      </w:r>
      <w:r>
        <w:br/>
      </w:r>
      <w:r>
        <w:rPr>
          <w:rStyle w:val="VerbatimChar"/>
        </w:rPr>
        <w:t xml:space="preserve">ILMN_1717639       SIK1</w:t>
      </w:r>
      <w:r>
        <w:br/>
      </w:r>
      <w:r>
        <w:rPr>
          <w:rStyle w:val="VerbatimChar"/>
        </w:rPr>
        <w:t xml:space="preserve">ILMN_1721449       VSX2</w:t>
      </w:r>
      <w:r>
        <w:br/>
      </w:r>
      <w:r>
        <w:rPr>
          <w:rStyle w:val="VerbatimChar"/>
        </w:rPr>
        <w:t xml:space="preserve">ILMN_1722825  LINC00304</w:t>
      </w:r>
      <w:r>
        <w:br/>
      </w:r>
      <w:r>
        <w:rPr>
          <w:rStyle w:val="VerbatimChar"/>
        </w:rPr>
        <w:t xml:space="preserve">ILMN_1723522     APOLD1</w:t>
      </w:r>
      <w:r>
        <w:br/>
      </w:r>
      <w:r>
        <w:rPr>
          <w:rStyle w:val="VerbatimChar"/>
        </w:rPr>
        <w:t xml:space="preserve">ILMN_1727364      TRIM7</w:t>
      </w:r>
      <w:r>
        <w:br/>
      </w:r>
      <w:r>
        <w:rPr>
          <w:rStyle w:val="VerbatimChar"/>
        </w:rPr>
        <w:t xml:space="preserve">ILMN_1727589    SULT2B1</w:t>
      </w:r>
      <w:r>
        <w:br/>
      </w:r>
      <w:r>
        <w:rPr>
          <w:rStyle w:val="VerbatimChar"/>
        </w:rPr>
        <w:t xml:space="preserve">ILMN_1728677      CREB5</w:t>
      </w:r>
      <w:r>
        <w:br/>
      </w:r>
      <w:r>
        <w:rPr>
          <w:rStyle w:val="VerbatimChar"/>
        </w:rPr>
        <w:t xml:space="preserve">ILMN_1731742  TNFRSF13C</w:t>
      </w:r>
      <w:r>
        <w:br/>
      </w:r>
      <w:r>
        <w:rPr>
          <w:rStyle w:val="VerbatimChar"/>
        </w:rPr>
        <w:t xml:space="preserve">ILMN_1732143  LINC00173</w:t>
      </w:r>
      <w:r>
        <w:br/>
      </w:r>
      <w:r>
        <w:rPr>
          <w:rStyle w:val="VerbatimChar"/>
        </w:rPr>
        <w:t xml:space="preserve">ILMN_1736969    SLITRK3</w:t>
      </w:r>
      <w:r>
        <w:br/>
      </w:r>
      <w:r>
        <w:rPr>
          <w:rStyle w:val="VerbatimChar"/>
        </w:rPr>
        <w:t xml:space="preserve">ILMN_1738401      FOXC1</w:t>
      </w:r>
      <w:r>
        <w:br/>
      </w:r>
      <w:r>
        <w:rPr>
          <w:rStyle w:val="VerbatimChar"/>
        </w:rPr>
        <w:t xml:space="preserve">ILMN_1740426      RASD1</w:t>
      </w:r>
      <w:r>
        <w:br/>
      </w:r>
      <w:r>
        <w:rPr>
          <w:rStyle w:val="VerbatimChar"/>
        </w:rPr>
        <w:t xml:space="preserve">ILMN_1740915       &lt;NA&gt;</w:t>
      </w:r>
      <w:r>
        <w:br/>
      </w:r>
      <w:r>
        <w:rPr>
          <w:rStyle w:val="VerbatimChar"/>
        </w:rPr>
        <w:t xml:space="preserve">ILMN_1740917     SCNN1B</w:t>
      </w:r>
      <w:r>
        <w:br/>
      </w:r>
      <w:r>
        <w:rPr>
          <w:rStyle w:val="VerbatimChar"/>
        </w:rPr>
        <w:t xml:space="preserve">ILMN_1743445    FAM107A</w:t>
      </w:r>
      <w:r>
        <w:br/>
      </w:r>
      <w:r>
        <w:rPr>
          <w:rStyle w:val="VerbatimChar"/>
        </w:rPr>
        <w:t xml:space="preserve">ILMN_1745395      CTCFL</w:t>
      </w:r>
      <w:r>
        <w:br/>
      </w:r>
      <w:r>
        <w:rPr>
          <w:rStyle w:val="VerbatimChar"/>
        </w:rPr>
        <w:t xml:space="preserve">ILMN_1748751     C2CD4B</w:t>
      </w:r>
      <w:r>
        <w:br/>
      </w:r>
      <w:r>
        <w:rPr>
          <w:rStyle w:val="VerbatimChar"/>
        </w:rPr>
        <w:t xml:space="preserve">ILMN_1748915    S100A12</w:t>
      </w:r>
      <w:r>
        <w:br/>
      </w:r>
      <w:r>
        <w:rPr>
          <w:rStyle w:val="VerbatimChar"/>
        </w:rPr>
        <w:t xml:space="preserve">ILMN_1749575     CYP7A1</w:t>
      </w:r>
      <w:r>
        <w:br/>
      </w:r>
      <w:r>
        <w:rPr>
          <w:rStyle w:val="VerbatimChar"/>
        </w:rPr>
        <w:t xml:space="preserve">ILMN_1749984       &lt;NA&gt;</w:t>
      </w:r>
      <w:r>
        <w:br/>
      </w:r>
      <w:r>
        <w:rPr>
          <w:rStyle w:val="VerbatimChar"/>
        </w:rPr>
        <w:t xml:space="preserve">ILMN_1751495      FGF14</w:t>
      </w:r>
      <w:r>
        <w:br/>
      </w:r>
      <w:r>
        <w:rPr>
          <w:rStyle w:val="VerbatimChar"/>
        </w:rPr>
        <w:t xml:space="preserve">ILMN_1751607       FOSB</w:t>
      </w:r>
      <w:r>
        <w:br/>
      </w:r>
      <w:r>
        <w:rPr>
          <w:rStyle w:val="VerbatimChar"/>
        </w:rPr>
        <w:t xml:space="preserve">ILMN_1755796      BEST2</w:t>
      </w:r>
      <w:r>
        <w:br/>
      </w:r>
      <w:r>
        <w:rPr>
          <w:rStyle w:val="VerbatimChar"/>
        </w:rPr>
        <w:t xml:space="preserve">ILMN_1758066      DSCR8</w:t>
      </w:r>
      <w:r>
        <w:br/>
      </w:r>
      <w:r>
        <w:rPr>
          <w:rStyle w:val="VerbatimChar"/>
        </w:rPr>
        <w:t xml:space="preserve">ILMN_1758529      P2RX1</w:t>
      </w:r>
      <w:r>
        <w:br/>
      </w:r>
      <w:r>
        <w:rPr>
          <w:rStyle w:val="VerbatimChar"/>
        </w:rPr>
        <w:t xml:space="preserve">ILMN_1759787       THBD</w:t>
      </w:r>
      <w:r>
        <w:br/>
      </w:r>
      <w:r>
        <w:rPr>
          <w:rStyle w:val="VerbatimChar"/>
        </w:rPr>
        <w:t xml:space="preserve">ILMN_1767129      ABCC8</w:t>
      </w:r>
      <w:r>
        <w:br/>
      </w:r>
      <w:r>
        <w:rPr>
          <w:rStyle w:val="VerbatimChar"/>
        </w:rPr>
        <w:t xml:space="preserve">ILMN_1767643      CTRB2</w:t>
      </w:r>
      <w:r>
        <w:br/>
      </w:r>
      <w:r>
        <w:rPr>
          <w:rStyle w:val="VerbatimChar"/>
        </w:rPr>
        <w:t xml:space="preserve">ILMN_1768099    SCGB1C1</w:t>
      </w:r>
      <w:r>
        <w:br/>
      </w:r>
      <w:r>
        <w:rPr>
          <w:rStyle w:val="VerbatimChar"/>
        </w:rPr>
        <w:t xml:space="preserve">ILMN_1768469       TCN1</w:t>
      </w:r>
      <w:r>
        <w:br/>
      </w:r>
      <w:r>
        <w:rPr>
          <w:rStyle w:val="VerbatimChar"/>
        </w:rPr>
        <w:t xml:space="preserve">ILMN_1769471       &lt;NA&gt;</w:t>
      </w:r>
      <w:r>
        <w:br/>
      </w:r>
      <w:r>
        <w:rPr>
          <w:rStyle w:val="VerbatimChar"/>
        </w:rPr>
        <w:t xml:space="preserve">ILMN_1769492     CACNG2</w:t>
      </w:r>
      <w:r>
        <w:br/>
      </w:r>
      <w:r>
        <w:rPr>
          <w:rStyle w:val="VerbatimChar"/>
        </w:rPr>
        <w:t xml:space="preserve">ILMN_1769891       CDH4</w:t>
      </w:r>
      <w:r>
        <w:br/>
      </w:r>
      <w:r>
        <w:rPr>
          <w:rStyle w:val="VerbatimChar"/>
        </w:rPr>
        <w:t xml:space="preserve">ILMN_1770014      KCNQ4</w:t>
      </w:r>
      <w:r>
        <w:br/>
      </w:r>
      <w:r>
        <w:rPr>
          <w:rStyle w:val="VerbatimChar"/>
        </w:rPr>
        <w:t xml:space="preserve">ILMN_1770711    TNFRSF8</w:t>
      </w:r>
      <w:r>
        <w:br/>
      </w:r>
      <w:r>
        <w:rPr>
          <w:rStyle w:val="VerbatimChar"/>
        </w:rPr>
        <w:t xml:space="preserve">ILMN_1771841      FOSL1</w:t>
      </w:r>
      <w:r>
        <w:br/>
      </w:r>
      <w:r>
        <w:rPr>
          <w:rStyle w:val="VerbatimChar"/>
        </w:rPr>
        <w:t xml:space="preserve">ILMN_1773459      SOX11</w:t>
      </w:r>
      <w:r>
        <w:br/>
      </w:r>
      <w:r>
        <w:rPr>
          <w:rStyle w:val="VerbatimChar"/>
        </w:rPr>
        <w:t xml:space="preserve">ILMN_1774350      MYOZ3</w:t>
      </w:r>
      <w:r>
        <w:br/>
      </w:r>
      <w:r>
        <w:rPr>
          <w:rStyle w:val="VerbatimChar"/>
        </w:rPr>
        <w:t xml:space="preserve">ILMN_1774705      ELOA2</w:t>
      </w:r>
      <w:r>
        <w:br/>
      </w:r>
      <w:r>
        <w:rPr>
          <w:rStyle w:val="VerbatimChar"/>
        </w:rPr>
        <w:t xml:space="preserve">ILMN_1774733      SOCS1</w:t>
      </w:r>
      <w:r>
        <w:br/>
      </w:r>
      <w:r>
        <w:rPr>
          <w:rStyle w:val="VerbatimChar"/>
        </w:rPr>
        <w:t xml:space="preserve">ILMN_1775257      PROK2</w:t>
      </w:r>
      <w:r>
        <w:br/>
      </w:r>
      <w:r>
        <w:rPr>
          <w:rStyle w:val="VerbatimChar"/>
        </w:rPr>
        <w:t xml:space="preserve">ILMN_1777658     SCARF1</w:t>
      </w:r>
      <w:r>
        <w:br/>
      </w:r>
      <w:r>
        <w:rPr>
          <w:rStyle w:val="VerbatimChar"/>
        </w:rPr>
        <w:t xml:space="preserve">ILMN_1778668      TAGLN</w:t>
      </w:r>
      <w:r>
        <w:br/>
      </w:r>
      <w:r>
        <w:rPr>
          <w:rStyle w:val="VerbatimChar"/>
        </w:rPr>
        <w:t xml:space="preserve">ILMN_1778681       EBF1</w:t>
      </w:r>
      <w:r>
        <w:br/>
      </w:r>
      <w:r>
        <w:rPr>
          <w:rStyle w:val="VerbatimChar"/>
        </w:rPr>
        <w:t xml:space="preserve">ILMN_1779043     CACNG6</w:t>
      </w:r>
      <w:r>
        <w:br/>
      </w:r>
      <w:r>
        <w:rPr>
          <w:rStyle w:val="VerbatimChar"/>
        </w:rPr>
        <w:t xml:space="preserve">ILMN_1780170       APOD</w:t>
      </w:r>
      <w:r>
        <w:br/>
      </w:r>
      <w:r>
        <w:rPr>
          <w:rStyle w:val="VerbatimChar"/>
        </w:rPr>
        <w:t xml:space="preserve">ILMN_1781001      SOCS3</w:t>
      </w:r>
      <w:r>
        <w:br/>
      </w:r>
      <w:r>
        <w:rPr>
          <w:rStyle w:val="VerbatimChar"/>
        </w:rPr>
        <w:t xml:space="preserve">ILMN_1781812      NR4A3</w:t>
      </w:r>
      <w:r>
        <w:br/>
      </w:r>
      <w:r>
        <w:rPr>
          <w:rStyle w:val="VerbatimChar"/>
        </w:rPr>
        <w:t xml:space="preserve">ILMN_1782305      NR4A2</w:t>
      </w:r>
      <w:r>
        <w:br/>
      </w:r>
      <w:r>
        <w:rPr>
          <w:rStyle w:val="VerbatimChar"/>
        </w:rPr>
        <w:t xml:space="preserve">ILMN_1782704       CD19</w:t>
      </w:r>
      <w:r>
        <w:br/>
      </w:r>
      <w:r>
        <w:rPr>
          <w:rStyle w:val="VerbatimChar"/>
        </w:rPr>
        <w:t xml:space="preserve">ILMN_1789112    TMEM145</w:t>
      </w:r>
      <w:r>
        <w:br/>
      </w:r>
      <w:r>
        <w:rPr>
          <w:rStyle w:val="VerbatimChar"/>
        </w:rPr>
        <w:t xml:space="preserve">ILMN_1793570       &lt;NA&gt;</w:t>
      </w:r>
      <w:r>
        <w:br/>
      </w:r>
      <w:r>
        <w:rPr>
          <w:rStyle w:val="VerbatimChar"/>
        </w:rPr>
        <w:t xml:space="preserve">ILMN_1794959    SLC35F3</w:t>
      </w:r>
      <w:r>
        <w:br/>
      </w:r>
      <w:r>
        <w:rPr>
          <w:rStyle w:val="VerbatimChar"/>
        </w:rPr>
        <w:t xml:space="preserve">ILMN_1795325      ACTG2</w:t>
      </w:r>
      <w:r>
        <w:br/>
      </w:r>
      <w:r>
        <w:rPr>
          <w:rStyle w:val="VerbatimChar"/>
        </w:rPr>
        <w:t xml:space="preserve">ILMN_1799329     TTLL10</w:t>
      </w:r>
      <w:r>
        <w:br/>
      </w:r>
      <w:r>
        <w:rPr>
          <w:rStyle w:val="VerbatimChar"/>
        </w:rPr>
        <w:t xml:space="preserve">ILMN_1804993    FAM178B</w:t>
      </w:r>
      <w:r>
        <w:br/>
      </w:r>
      <w:r>
        <w:rPr>
          <w:rStyle w:val="VerbatimChar"/>
        </w:rPr>
        <w:t xml:space="preserve">ILMN_1807034      CALCA</w:t>
      </w:r>
      <w:r>
        <w:br/>
      </w:r>
      <w:r>
        <w:rPr>
          <w:rStyle w:val="VerbatimChar"/>
        </w:rPr>
        <w:t xml:space="preserve">ILMN_1810054       CNN1</w:t>
      </w:r>
      <w:r>
        <w:br/>
      </w:r>
      <w:r>
        <w:rPr>
          <w:rStyle w:val="VerbatimChar"/>
        </w:rPr>
        <w:t xml:space="preserve">ILMN_1815023       PIM1</w:t>
      </w:r>
      <w:r>
        <w:br/>
      </w:r>
      <w:r>
        <w:rPr>
          <w:rStyle w:val="VerbatimChar"/>
        </w:rPr>
        <w:t xml:space="preserve">ILMN_2054297      PTGS2</w:t>
      </w:r>
      <w:r>
        <w:br/>
      </w:r>
      <w:r>
        <w:rPr>
          <w:rStyle w:val="VerbatimChar"/>
        </w:rPr>
        <w:t xml:space="preserve">ILMN_2086077       JUNB</w:t>
      </w:r>
      <w:r>
        <w:br/>
      </w:r>
      <w:r>
        <w:rPr>
          <w:rStyle w:val="VerbatimChar"/>
        </w:rPr>
        <w:t xml:space="preserve">ILMN_2108735     EEF1A2</w:t>
      </w:r>
      <w:r>
        <w:br/>
      </w:r>
      <w:r>
        <w:rPr>
          <w:rStyle w:val="VerbatimChar"/>
        </w:rPr>
        <w:t xml:space="preserve">ILMN_2110908        MYC</w:t>
      </w:r>
      <w:r>
        <w:br/>
      </w:r>
      <w:r>
        <w:rPr>
          <w:rStyle w:val="VerbatimChar"/>
        </w:rPr>
        <w:t xml:space="preserve">ILMN_2118129      ITLN2</w:t>
      </w:r>
      <w:r>
        <w:br/>
      </w:r>
      <w:r>
        <w:rPr>
          <w:rStyle w:val="VerbatimChar"/>
        </w:rPr>
        <w:t xml:space="preserve">ILMN_2137789       KLF4</w:t>
      </w:r>
      <w:r>
        <w:br/>
      </w:r>
      <w:r>
        <w:rPr>
          <w:rStyle w:val="VerbatimChar"/>
        </w:rPr>
        <w:t xml:space="preserve">ILMN_2149815     CYP2F1</w:t>
      </w:r>
      <w:r>
        <w:br/>
      </w:r>
      <w:r>
        <w:rPr>
          <w:rStyle w:val="VerbatimChar"/>
        </w:rPr>
        <w:t xml:space="preserve">ILMN_2159721       &lt;NA&gt;</w:t>
      </w:r>
      <w:r>
        <w:br/>
      </w:r>
      <w:r>
        <w:rPr>
          <w:rStyle w:val="VerbatimChar"/>
        </w:rPr>
        <w:t xml:space="preserve">ILMN_2163790       &lt;NA&gt;</w:t>
      </w:r>
      <w:r>
        <w:br/>
      </w:r>
      <w:r>
        <w:rPr>
          <w:rStyle w:val="VerbatimChar"/>
        </w:rPr>
        <w:t xml:space="preserve">ILMN_2184373      CXCL8</w:t>
      </w:r>
      <w:r>
        <w:br/>
      </w:r>
      <w:r>
        <w:rPr>
          <w:rStyle w:val="VerbatimChar"/>
        </w:rPr>
        <w:t xml:space="preserve">ILMN_2230178      DAND5</w:t>
      </w:r>
      <w:r>
        <w:br/>
      </w:r>
      <w:r>
        <w:rPr>
          <w:rStyle w:val="VerbatimChar"/>
        </w:rPr>
        <w:t xml:space="preserve">ILMN_2232463      ARL14</w:t>
      </w:r>
      <w:r>
        <w:br/>
      </w:r>
      <w:r>
        <w:rPr>
          <w:rStyle w:val="VerbatimChar"/>
        </w:rPr>
        <w:t xml:space="preserve">ILMN_2242900     IL1RL1</w:t>
      </w:r>
      <w:r>
        <w:br/>
      </w:r>
      <w:r>
        <w:rPr>
          <w:rStyle w:val="VerbatimChar"/>
        </w:rPr>
        <w:t xml:space="preserve">ILMN_2264177       &lt;NA&gt;</w:t>
      </w:r>
      <w:r>
        <w:br/>
      </w:r>
      <w:r>
        <w:rPr>
          <w:rStyle w:val="VerbatimChar"/>
        </w:rPr>
        <w:t xml:space="preserve">ILMN_2275760     TFAP2A</w:t>
      </w:r>
      <w:r>
        <w:br/>
      </w:r>
      <w:r>
        <w:rPr>
          <w:rStyle w:val="VerbatimChar"/>
        </w:rPr>
        <w:t xml:space="preserve">ILMN_2277877       MEN1</w:t>
      </w:r>
      <w:r>
        <w:br/>
      </w:r>
      <w:r>
        <w:rPr>
          <w:rStyle w:val="VerbatimChar"/>
        </w:rPr>
        <w:t xml:space="preserve">ILMN_2291010      PSMF1</w:t>
      </w:r>
      <w:r>
        <w:br/>
      </w:r>
      <w:r>
        <w:rPr>
          <w:rStyle w:val="VerbatimChar"/>
        </w:rPr>
        <w:t xml:space="preserve">ILMN_2296450        GH2</w:t>
      </w:r>
      <w:r>
        <w:br/>
      </w:r>
      <w:r>
        <w:rPr>
          <w:rStyle w:val="VerbatimChar"/>
        </w:rPr>
        <w:t xml:space="preserve">ILMN_2297626      PEG10</w:t>
      </w:r>
      <w:r>
        <w:br/>
      </w:r>
      <w:r>
        <w:rPr>
          <w:rStyle w:val="VerbatimChar"/>
        </w:rPr>
        <w:t xml:space="preserve">ILMN_2313672     IL1RL1</w:t>
      </w:r>
      <w:r>
        <w:br/>
      </w:r>
      <w:r>
        <w:rPr>
          <w:rStyle w:val="VerbatimChar"/>
        </w:rPr>
        <w:t xml:space="preserve">ILMN_2336094      TENM3</w:t>
      </w:r>
      <w:r>
        <w:br/>
      </w:r>
      <w:r>
        <w:rPr>
          <w:rStyle w:val="VerbatimChar"/>
        </w:rPr>
        <w:t xml:space="preserve">ILMN_2339955      NR4A2</w:t>
      </w:r>
      <w:r>
        <w:br/>
      </w:r>
      <w:r>
        <w:rPr>
          <w:rStyle w:val="VerbatimChar"/>
        </w:rPr>
        <w:t xml:space="preserve">ILMN_2365091       FCAR</w:t>
      </w:r>
      <w:r>
        <w:br/>
      </w:r>
      <w:r>
        <w:rPr>
          <w:rStyle w:val="VerbatimChar"/>
        </w:rPr>
        <w:t xml:space="preserve">ILMN_2368834      MYH11</w:t>
      </w:r>
      <w:r>
        <w:br/>
      </w:r>
      <w:r>
        <w:rPr>
          <w:rStyle w:val="VerbatimChar"/>
        </w:rPr>
        <w:t xml:space="preserve">ILMN_2373670    UGT2B17</w:t>
      </w:r>
      <w:r>
        <w:br/>
      </w:r>
      <w:r>
        <w:rPr>
          <w:rStyle w:val="VerbatimChar"/>
        </w:rPr>
        <w:t xml:space="preserve">ILMN_2394841     NKX2-1</w:t>
      </w:r>
      <w:r>
        <w:br/>
      </w:r>
      <w:r>
        <w:rPr>
          <w:rStyle w:val="VerbatimChar"/>
        </w:rPr>
        <w:t xml:space="preserve">ILMN_2408566      NR4A1</w:t>
      </w:r>
      <w:r>
        <w:br/>
      </w:r>
      <w:r>
        <w:rPr>
          <w:rStyle w:val="VerbatimChar"/>
        </w:rPr>
        <w:t xml:space="preserve">ILMN_2410145      NR4A1</w:t>
      </w:r>
      <w:r>
        <w:br/>
      </w:r>
      <w:r>
        <w:rPr>
          <w:rStyle w:val="VerbatimChar"/>
        </w:rPr>
        <w:t xml:space="preserve">ILMN_3232161   FAM86B3P</w:t>
      </w:r>
      <w:r>
        <w:br/>
      </w:r>
      <w:r>
        <w:rPr>
          <w:rStyle w:val="VerbatimChar"/>
        </w:rPr>
        <w:t xml:space="preserve">ILMN_3238130       &lt;NA&gt;</w:t>
      </w:r>
      <w:r>
        <w:br/>
      </w:r>
      <w:r>
        <w:rPr>
          <w:rStyle w:val="VerbatimChar"/>
        </w:rPr>
        <w:t xml:space="preserve">ILMN_3238990   USP17L9P</w:t>
      </w:r>
      <w:r>
        <w:br/>
      </w:r>
      <w:r>
        <w:rPr>
          <w:rStyle w:val="VerbatimChar"/>
        </w:rPr>
        <w:t xml:space="preserve">ILMN_3240236      SMCR5</w:t>
      </w:r>
      <w:r>
        <w:br/>
      </w:r>
      <w:r>
        <w:rPr>
          <w:rStyle w:val="VerbatimChar"/>
        </w:rPr>
        <w:t xml:space="preserve">ILMN_3241034       &lt;NA&gt;</w:t>
      </w:r>
      <w:r>
        <w:br/>
      </w:r>
      <w:r>
        <w:rPr>
          <w:rStyle w:val="VerbatimChar"/>
        </w:rPr>
        <w:t xml:space="preserve">ILMN_3243129       &lt;NA&gt;</w:t>
      </w:r>
      <w:r>
        <w:br/>
      </w:r>
      <w:r>
        <w:rPr>
          <w:rStyle w:val="VerbatimChar"/>
        </w:rPr>
        <w:t xml:space="preserve">ILMN_3243788   CATSPERD</w:t>
      </w:r>
      <w:r>
        <w:br/>
      </w:r>
      <w:r>
        <w:rPr>
          <w:rStyle w:val="VerbatimChar"/>
        </w:rPr>
        <w:t xml:space="preserve">ILMN_3246489       SBK2</w:t>
      </w:r>
      <w:r>
        <w:br/>
      </w:r>
      <w:r>
        <w:rPr>
          <w:rStyle w:val="VerbatimChar"/>
        </w:rPr>
        <w:t xml:space="preserve">ILMN_3248631       PTX4</w:t>
      </w:r>
      <w:r>
        <w:br/>
      </w:r>
      <w:r>
        <w:rPr>
          <w:rStyle w:val="VerbatimChar"/>
        </w:rPr>
        <w:t xml:space="preserve">ILMN_3249444  POM121L4P</w:t>
      </w:r>
      <w:r>
        <w:br/>
      </w:r>
      <w:r>
        <w:rPr>
          <w:rStyle w:val="VerbatimChar"/>
        </w:rPr>
        <w:t xml:space="preserve">ILMN_3250412      CNGB1</w:t>
      </w:r>
      <w:r>
        <w:br/>
      </w:r>
      <w:r>
        <w:rPr>
          <w:rStyle w:val="VerbatimChar"/>
        </w:rPr>
        <w:t xml:space="preserve">ILMN_3251332 POM121L10P</w:t>
      </w:r>
      <w:r>
        <w:br/>
      </w:r>
      <w:r>
        <w:rPr>
          <w:rStyle w:val="VerbatimChar"/>
        </w:rPr>
        <w:t xml:space="preserve">ILMN_3307841       AGR2</w:t>
      </w:r>
      <w:r>
        <w:br/>
      </w:r>
      <w:r>
        <w:rPr>
          <w:rStyle w:val="VerbatimChar"/>
        </w:rPr>
        <w:t xml:space="preserve">ILMN_3308856       &lt;NA&gt;</w:t>
      </w:r>
      <w:r>
        <w:br/>
      </w:r>
      <w:r>
        <w:rPr>
          <w:rStyle w:val="VerbatimChar"/>
        </w:rPr>
        <w:t xml:space="preserve">ILMN_3308986    MIR1272</w:t>
      </w:r>
      <w:r>
        <w:br/>
      </w:r>
      <w:r>
        <w:rPr>
          <w:rStyle w:val="VerbatimChar"/>
        </w:rPr>
        <w:t xml:space="preserve">ILMN_3310010    MIR146B</w:t>
      </w:r>
      <w:r>
        <w:br/>
      </w:r>
      <w:r>
        <w:rPr>
          <w:rStyle w:val="VerbatimChar"/>
        </w:rPr>
        <w:t xml:space="preserve">ILMN_3310840      MIR21</w:t>
      </w:r>
    </w:p>
    <w:bookmarkEnd w:id="36"/>
    <w:bookmarkStart w:id="37" w:name="healthy-versus-nash"/>
    <w:p>
      <w:pPr>
        <w:pStyle w:val="Heading4"/>
      </w:pPr>
      <w:r>
        <w:t xml:space="preserve">2. Healthy versus NASH</w:t>
      </w:r>
    </w:p>
    <w:p>
      <w:pPr>
        <w:pStyle w:val="SourceCode"/>
      </w:pPr>
      <w:r>
        <w:rPr>
          <w:rStyle w:val="CommentTok"/>
        </w:rPr>
        <w:t xml:space="preserve"># FDR &lt;= 0.05 and foldchange outside abs 2</w:t>
      </w:r>
      <w:r>
        <w:br/>
      </w:r>
      <w:r>
        <w:rPr>
          <w:rStyle w:val="NormalTok"/>
        </w:rPr>
        <w:t xml:space="preserve">sigs_FC_u_h_nash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dds.results_u[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( 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dds.results_u_h_nash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,]</w:t>
      </w:r>
      <w:r>
        <w:br/>
      </w:r>
      <w:r>
        <w:rPr>
          <w:rStyle w:val="NormalTok"/>
        </w:rPr>
        <w:t xml:space="preserve">genes_sigs_FC_u_h_nash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(sigs_FC_u_h_nash)</w:t>
      </w:r>
      <w:r>
        <w:br/>
      </w:r>
      <w:r>
        <w:br/>
      </w:r>
      <w:r>
        <w:br/>
      </w:r>
      <w:r>
        <w:rPr>
          <w:rStyle w:val="CommentTok"/>
        </w:rPr>
        <w:t xml:space="preserve"># Gene identification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genes_sigs_FC_u_h_nash,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illuminaHumanv4SYMBOL)))</w:t>
      </w:r>
    </w:p>
    <w:p>
      <w:pPr>
        <w:pStyle w:val="SourceCode"/>
      </w:pPr>
      <w:r>
        <w:rPr>
          <w:rStyle w:val="VerbatimChar"/>
        </w:rPr>
        <w:t xml:space="preserve">                Gene</w:t>
      </w:r>
      <w:r>
        <w:br/>
      </w:r>
      <w:r>
        <w:rPr>
          <w:rStyle w:val="VerbatimChar"/>
        </w:rPr>
        <w:t xml:space="preserve">ILMN_1661178   NR4A1</w:t>
      </w:r>
      <w:r>
        <w:br/>
      </w:r>
      <w:r>
        <w:rPr>
          <w:rStyle w:val="VerbatimChar"/>
        </w:rPr>
        <w:t xml:space="preserve">ILMN_1672295 ZC3H12A</w:t>
      </w:r>
      <w:r>
        <w:br/>
      </w:r>
      <w:r>
        <w:rPr>
          <w:rStyle w:val="VerbatimChar"/>
        </w:rPr>
        <w:t xml:space="preserve">ILMN_1680618     MYC</w:t>
      </w:r>
      <w:r>
        <w:br/>
      </w:r>
      <w:r>
        <w:rPr>
          <w:rStyle w:val="VerbatimChar"/>
        </w:rPr>
        <w:t xml:space="preserve">ILMN_1694472     GCK</w:t>
      </w:r>
      <w:r>
        <w:br/>
      </w:r>
      <w:r>
        <w:rPr>
          <w:rStyle w:val="VerbatimChar"/>
        </w:rPr>
        <w:t xml:space="preserve">ILMN_1717639    SIK1</w:t>
      </w:r>
      <w:r>
        <w:br/>
      </w:r>
      <w:r>
        <w:rPr>
          <w:rStyle w:val="VerbatimChar"/>
        </w:rPr>
        <w:t xml:space="preserve">ILMN_1723522  APOLD1</w:t>
      </w:r>
      <w:r>
        <w:br/>
      </w:r>
      <w:r>
        <w:rPr>
          <w:rStyle w:val="VerbatimChar"/>
        </w:rPr>
        <w:t xml:space="preserve">ILMN_1728677   CREB5</w:t>
      </w:r>
      <w:r>
        <w:br/>
      </w:r>
      <w:r>
        <w:rPr>
          <w:rStyle w:val="VerbatimChar"/>
        </w:rPr>
        <w:t xml:space="preserve">ILMN_1751607    FOSB</w:t>
      </w:r>
      <w:r>
        <w:br/>
      </w:r>
      <w:r>
        <w:rPr>
          <w:rStyle w:val="VerbatimChar"/>
        </w:rPr>
        <w:t xml:space="preserve">ILMN_1768469    TCN1</w:t>
      </w:r>
      <w:r>
        <w:br/>
      </w:r>
      <w:r>
        <w:rPr>
          <w:rStyle w:val="VerbatimChar"/>
        </w:rPr>
        <w:t xml:space="preserve">ILMN_1781001   SOCS3</w:t>
      </w:r>
      <w:r>
        <w:br/>
      </w:r>
      <w:r>
        <w:rPr>
          <w:rStyle w:val="VerbatimChar"/>
        </w:rPr>
        <w:t xml:space="preserve">ILMN_1785732 TNFAIP6</w:t>
      </w:r>
      <w:r>
        <w:br/>
      </w:r>
      <w:r>
        <w:rPr>
          <w:rStyle w:val="VerbatimChar"/>
        </w:rPr>
        <w:t xml:space="preserve">ILMN_1807034   CALCA</w:t>
      </w:r>
      <w:r>
        <w:br/>
      </w:r>
      <w:r>
        <w:rPr>
          <w:rStyle w:val="VerbatimChar"/>
        </w:rPr>
        <w:t xml:space="preserve">ILMN_2086077    JUNB</w:t>
      </w:r>
      <w:r>
        <w:br/>
      </w:r>
      <w:r>
        <w:rPr>
          <w:rStyle w:val="VerbatimChar"/>
        </w:rPr>
        <w:t xml:space="preserve">ILMN_2110908     MYC</w:t>
      </w:r>
      <w:r>
        <w:br/>
      </w:r>
      <w:r>
        <w:rPr>
          <w:rStyle w:val="VerbatimChar"/>
        </w:rPr>
        <w:t xml:space="preserve">ILMN_2184373   CXCL8</w:t>
      </w:r>
      <w:r>
        <w:br/>
      </w:r>
      <w:r>
        <w:rPr>
          <w:rStyle w:val="VerbatimChar"/>
        </w:rPr>
        <w:t xml:space="preserve">ILMN_2196479    XRN2</w:t>
      </w:r>
      <w:r>
        <w:br/>
      </w:r>
      <w:r>
        <w:rPr>
          <w:rStyle w:val="VerbatimChar"/>
        </w:rPr>
        <w:t xml:space="preserve">ILMN_2230178   DAND5</w:t>
      </w:r>
      <w:r>
        <w:br/>
      </w:r>
      <w:r>
        <w:rPr>
          <w:rStyle w:val="VerbatimChar"/>
        </w:rPr>
        <w:t xml:space="preserve">ILMN_2232463   ARL14</w:t>
      </w:r>
      <w:r>
        <w:br/>
      </w:r>
      <w:r>
        <w:rPr>
          <w:rStyle w:val="VerbatimChar"/>
        </w:rPr>
        <w:t xml:space="preserve">ILMN_2339955   NR4A2</w:t>
      </w:r>
      <w:r>
        <w:br/>
      </w:r>
      <w:r>
        <w:rPr>
          <w:rStyle w:val="VerbatimChar"/>
        </w:rPr>
        <w:t xml:space="preserve">ILMN_2373670 UGT2B17</w:t>
      </w:r>
      <w:r>
        <w:br/>
      </w:r>
      <w:r>
        <w:rPr>
          <w:rStyle w:val="VerbatimChar"/>
        </w:rPr>
        <w:t xml:space="preserve">ILMN_2410145   NR4A1</w:t>
      </w:r>
    </w:p>
    <w:p>
      <w:pPr>
        <w:pStyle w:val="FirstParagraph"/>
      </w:pPr>
      <w:r>
        <w:t xml:space="preserve">Similar genes between these two analyses</w:t>
      </w:r>
    </w:p>
    <w:p>
      <w:pPr>
        <w:pStyle w:val="SourceCode"/>
      </w:pPr>
      <w:r>
        <w:rPr>
          <w:rStyle w:val="NormalTok"/>
        </w:rPr>
        <w:t xml:space="preserve">h_ss_h_nash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genes_sigs_FC_u_h_nash,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illuminaHumanv4SYMBOL)),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genes_sigs_FC_u,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illuminaHumanv4SYMBOL)))</w:t>
      </w:r>
    </w:p>
    <w:p>
      <w:pPr>
        <w:pStyle w:val="FirstParagraph"/>
      </w:pPr>
      <w:r>
        <w:t xml:space="preserve">Molecular function pathway</w:t>
      </w:r>
    </w:p>
    <w:p>
      <w:pPr>
        <w:pStyle w:val="SourceCode"/>
      </w:pPr>
      <w:r>
        <w:rPr>
          <w:rStyle w:val="CommentTok"/>
        </w:rPr>
        <w:t xml:space="preserve"># run goseq, find molecular function pathways</w:t>
      </w:r>
      <w:r>
        <w:br/>
      </w:r>
      <w:r>
        <w:rPr>
          <w:rStyle w:val="NormalTok"/>
        </w:rPr>
        <w:t xml:space="preserve">GO_results_sigs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enrichGO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h_ss_h_nash, </w:t>
      </w:r>
      <w:r>
        <w:rPr>
          <w:rStyle w:val="AttributeTok"/>
        </w:rPr>
        <w:t xml:space="preserve">OrgDb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"org.Hs.eg.db"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results</w:t>
      </w:r>
      <w:r>
        <w:br/>
      </w:r>
      <w:r>
        <w:rPr>
          <w:rStyle w:val="NormalTok"/>
        </w:rPr>
        <w:t xml:space="preserve">dfGO_sigs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(GO_results_sigs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result) </w:t>
      </w:r>
      <w:r>
        <w:rPr>
          <w:rStyle w:val="CommentTok"/>
        </w:rPr>
        <w:t xml:space="preserve"># transform the result file to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(dfGO_sigs)</w:t>
      </w:r>
    </w:p>
    <w:p>
      <w:pPr>
        <w:pStyle w:val="SourceCode"/>
      </w:pPr>
      <w:r>
        <w:rPr>
          <w:rStyle w:val="VerbatimChar"/>
        </w:rPr>
        <w:t xml:space="preserve">                   ID</w:t>
      </w:r>
      <w:r>
        <w:br/>
      </w:r>
      <w:r>
        <w:rPr>
          <w:rStyle w:val="VerbatimChar"/>
        </w:rPr>
        <w:t xml:space="preserve">GO:0001228 GO:0001228</w:t>
      </w:r>
      <w:r>
        <w:br/>
      </w:r>
      <w:r>
        <w:rPr>
          <w:rStyle w:val="VerbatimChar"/>
        </w:rPr>
        <w:t xml:space="preserve">GO:0001216 GO:0001216</w:t>
      </w:r>
      <w:r>
        <w:br/>
      </w:r>
      <w:r>
        <w:rPr>
          <w:rStyle w:val="VerbatimChar"/>
        </w:rPr>
        <w:t xml:space="preserve">GO:0035259 GO:0035259</w:t>
      </w:r>
      <w:r>
        <w:br/>
      </w:r>
      <w:r>
        <w:rPr>
          <w:rStyle w:val="VerbatimChar"/>
        </w:rPr>
        <w:t xml:space="preserve">GO:0035198 GO:0035198</w:t>
      </w:r>
      <w:r>
        <w:br/>
      </w:r>
      <w:r>
        <w:rPr>
          <w:rStyle w:val="VerbatimChar"/>
        </w:rPr>
        <w:t xml:space="preserve">GO:0004879 GO:0004879</w:t>
      </w:r>
      <w:r>
        <w:br/>
      </w:r>
      <w:r>
        <w:rPr>
          <w:rStyle w:val="VerbatimChar"/>
        </w:rPr>
        <w:t xml:space="preserve">GO:0098531 GO:0098531</w:t>
      </w:r>
      <w:r>
        <w:br/>
      </w:r>
      <w:r>
        <w:rPr>
          <w:rStyle w:val="VerbatimChar"/>
        </w:rPr>
        <w:t xml:space="preserve">                                                                        Description</w:t>
      </w:r>
      <w:r>
        <w:br/>
      </w:r>
      <w:r>
        <w:rPr>
          <w:rStyle w:val="VerbatimChar"/>
        </w:rPr>
        <w:t xml:space="preserve">GO:0001228 DNA-binding transcription activator activity, RNA polymerase II-specific</w:t>
      </w:r>
      <w:r>
        <w:br/>
      </w:r>
      <w:r>
        <w:rPr>
          <w:rStyle w:val="VerbatimChar"/>
        </w:rPr>
        <w:t xml:space="preserve">GO:0001216                             DNA-binding transcription activator activity</w:t>
      </w:r>
      <w:r>
        <w:br/>
      </w:r>
      <w:r>
        <w:rPr>
          <w:rStyle w:val="VerbatimChar"/>
        </w:rPr>
        <w:t xml:space="preserve">GO:0035259                                  nuclear glucocorticoid receptor binding</w:t>
      </w:r>
      <w:r>
        <w:br/>
      </w:r>
      <w:r>
        <w:rPr>
          <w:rStyle w:val="VerbatimChar"/>
        </w:rPr>
        <w:t xml:space="preserve">GO:0035198                                                            miRNA binding</w:t>
      </w:r>
      <w:r>
        <w:br/>
      </w:r>
      <w:r>
        <w:rPr>
          <w:rStyle w:val="VerbatimChar"/>
        </w:rPr>
        <w:t xml:space="preserve">GO:0004879                                                nuclear receptor activity</w:t>
      </w:r>
      <w:r>
        <w:br/>
      </w:r>
      <w:r>
        <w:rPr>
          <w:rStyle w:val="VerbatimChar"/>
        </w:rPr>
        <w:t xml:space="preserve">GO:0098531                           ligand-activated transcription factor activity</w:t>
      </w:r>
      <w:r>
        <w:br/>
      </w:r>
      <w:r>
        <w:rPr>
          <w:rStyle w:val="VerbatimChar"/>
        </w:rPr>
        <w:t xml:space="preserve">           GeneRatio   BgRatio       pvalue    p.adjust       qvalue</w:t>
      </w:r>
      <w:r>
        <w:br/>
      </w:r>
      <w:r>
        <w:rPr>
          <w:rStyle w:val="VerbatimChar"/>
        </w:rPr>
        <w:t xml:space="preserve">GO:0001228      5/17 468/18369 5.046270e-05 0.001625130 0.0009649895</w:t>
      </w:r>
      <w:r>
        <w:br/>
      </w:r>
      <w:r>
        <w:rPr>
          <w:rStyle w:val="VerbatimChar"/>
        </w:rPr>
        <w:t xml:space="preserve">GO:0001216      5/17 472/18369 5.254974e-05 0.001625130 0.0009649895</w:t>
      </w:r>
      <w:r>
        <w:br/>
      </w:r>
      <w:r>
        <w:rPr>
          <w:rStyle w:val="VerbatimChar"/>
        </w:rPr>
        <w:t xml:space="preserve">GO:0035259      2/17  13/18369 6.250500e-05 0.001625130 0.0009649895</w:t>
      </w:r>
      <w:r>
        <w:br/>
      </w:r>
      <w:r>
        <w:rPr>
          <w:rStyle w:val="VerbatimChar"/>
        </w:rPr>
        <w:t xml:space="preserve">GO:0035198      2/17  37/18369 5.267705e-04 0.009171301 0.0054458468</w:t>
      </w:r>
      <w:r>
        <w:br/>
      </w:r>
      <w:r>
        <w:rPr>
          <w:rStyle w:val="VerbatimChar"/>
        </w:rPr>
        <w:t xml:space="preserve">GO:0004879      2/17  46/18369 8.146316e-04 0.009171301 0.0054458468</w:t>
      </w:r>
      <w:r>
        <w:br/>
      </w:r>
      <w:r>
        <w:rPr>
          <w:rStyle w:val="VerbatimChar"/>
        </w:rPr>
        <w:t xml:space="preserve">GO:0098531      2/17  46/18369 8.146316e-04 0.009171301 0.0054458468</w:t>
      </w:r>
      <w:r>
        <w:br/>
      </w:r>
      <w:r>
        <w:rPr>
          <w:rStyle w:val="VerbatimChar"/>
        </w:rPr>
        <w:t xml:space="preserve">                              geneID Count</w:t>
      </w:r>
      <w:r>
        <w:br/>
      </w:r>
      <w:r>
        <w:rPr>
          <w:rStyle w:val="VerbatimChar"/>
        </w:rPr>
        <w:t xml:space="preserve">GO:0001228 NR4A1/MYC/FOSB/JUNB/NR4A2     5</w:t>
      </w:r>
      <w:r>
        <w:br/>
      </w:r>
      <w:r>
        <w:rPr>
          <w:rStyle w:val="VerbatimChar"/>
        </w:rPr>
        <w:t xml:space="preserve">GO:0001216 NR4A1/MYC/FOSB/JUNB/NR4A2     5</w:t>
      </w:r>
      <w:r>
        <w:br/>
      </w:r>
      <w:r>
        <w:rPr>
          <w:rStyle w:val="VerbatimChar"/>
        </w:rPr>
        <w:t xml:space="preserve">GO:0035259               NR4A1/NR4A2     2</w:t>
      </w:r>
      <w:r>
        <w:br/>
      </w:r>
      <w:r>
        <w:rPr>
          <w:rStyle w:val="VerbatimChar"/>
        </w:rPr>
        <w:t xml:space="preserve">GO:0035198             ZC3H12A/SOCS3     2</w:t>
      </w:r>
      <w:r>
        <w:br/>
      </w:r>
      <w:r>
        <w:rPr>
          <w:rStyle w:val="VerbatimChar"/>
        </w:rPr>
        <w:t xml:space="preserve">GO:0004879               NR4A1/NR4A2     2</w:t>
      </w:r>
      <w:r>
        <w:br/>
      </w:r>
      <w:r>
        <w:rPr>
          <w:rStyle w:val="VerbatimChar"/>
        </w:rPr>
        <w:t xml:space="preserve">GO:0098531               NR4A1/NR4A2     2</w:t>
      </w:r>
    </w:p>
    <w:bookmarkEnd w:id="37"/>
    <w:bookmarkEnd w:id="38"/>
    <w:bookmarkStart w:id="39" w:name="for-us-2"/>
    <w:p>
      <w:pPr>
        <w:pStyle w:val="Heading2"/>
      </w:pPr>
      <w:r>
        <w:t xml:space="preserve">For US 2</w:t>
      </w:r>
    </w:p>
    <w:p>
      <w:pPr>
        <w:pStyle w:val="SourceCode"/>
      </w:pPr>
      <w:r>
        <w:rPr>
          <w:rStyle w:val="CommentTok"/>
        </w:rPr>
        <w:t xml:space="preserve"># data_u2_design &lt;- data_u2@phenoData$`nafld stage:ch1`</w:t>
      </w:r>
    </w:p>
    <w:p>
      <w:pPr>
        <w:pStyle w:val="FirstParagraph"/>
      </w:pPr>
      <w:r>
        <w:t xml:space="preserve">For diabetes</w:t>
      </w:r>
    </w:p>
    <w:p>
      <w:pPr>
        <w:pStyle w:val="SourceCode"/>
      </w:pPr>
      <w:r>
        <w:rPr>
          <w:rStyle w:val="CommentTok"/>
        </w:rPr>
        <w:t xml:space="preserve"># Values for diabetes </w:t>
      </w:r>
      <w:r>
        <w:br/>
      </w:r>
      <w:r>
        <w:rPr>
          <w:rStyle w:val="NormalTok"/>
        </w:rPr>
        <w:t xml:space="preserve">data_u2u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data_u2[,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(data_u2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phenoData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"characteristics_ch1.5"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data_u2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phenoData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"characteristics_ch1.5"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"diabetes: 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data_u2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phenoData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"characteristics_ch1.5"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"diabetes: No"</w:t>
      </w:r>
      <w:r>
        <w:rPr>
          <w:rStyle w:val="NormalTok"/>
        </w:rPr>
        <w:t xml:space="preserve"> ] </w:t>
      </w:r>
      <w:r>
        <w:br/>
      </w:r>
      <w:r>
        <w:br/>
      </w:r>
      <w:r>
        <w:rPr>
          <w:rStyle w:val="NormalTok"/>
        </w:rPr>
        <w:t xml:space="preserve">data_u2u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(data_u2u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phenoData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"characteristics_ch1.5"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"diabetes: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would not need back transform for this dataset since it has raw counts already</w:t>
      </w:r>
    </w:p>
    <w:p>
      <w:pPr>
        <w:pStyle w:val="SourceCode"/>
      </w:pPr>
      <w:r>
        <w:rPr>
          <w:rStyle w:val="CommentTok"/>
        </w:rPr>
        <w:t xml:space="preserve"># Fit DESeq2 </w:t>
      </w:r>
      <w:r>
        <w:br/>
      </w:r>
      <w:r>
        <w:rPr>
          <w:rStyle w:val="CommentTok"/>
        </w:rPr>
        <w:t xml:space="preserve">#dds_u2 &lt;- DESeqDataSetFromMatrix(round(exprs(data_u2)), colData = pData(data_u2), design=~data_u2_design)</w:t>
      </w:r>
      <w:r>
        <w:br/>
      </w:r>
      <w:r>
        <w:rPr>
          <w:rStyle w:val="CommentTok"/>
        </w:rPr>
        <w:t xml:space="preserve">#dds_u2 &lt;- DESeq(dds_u2)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code_feb28</dc:title>
  <dc:creator/>
  <cp:keywords/>
  <dcterms:created xsi:type="dcterms:W3CDTF">2024-03-08T18:32:21Z</dcterms:created>
  <dcterms:modified xsi:type="dcterms:W3CDTF">2024-03-08T18:32:21Z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