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8CC4C" w14:textId="7704EABE" w:rsidR="00E16129" w:rsidRPr="00593026" w:rsidRDefault="00FD108E" w:rsidP="00593026">
      <w:pPr>
        <w:jc w:val="center"/>
        <w:rPr>
          <w:b/>
          <w:bCs/>
          <w:sz w:val="28"/>
          <w:szCs w:val="28"/>
        </w:rPr>
      </w:pPr>
      <w:r w:rsidRPr="00593026">
        <w:rPr>
          <w:b/>
          <w:bCs/>
          <w:sz w:val="28"/>
          <w:szCs w:val="28"/>
        </w:rPr>
        <w:t>Understanding Factors Affecting Used Car Prices</w:t>
      </w:r>
    </w:p>
    <w:p w14:paraId="4A7DD49C" w14:textId="35917791" w:rsidR="00FD108E" w:rsidRPr="00593026" w:rsidRDefault="00FD108E" w:rsidP="009D741F">
      <w:pPr>
        <w:rPr>
          <w:b/>
          <w:bCs/>
        </w:rPr>
      </w:pPr>
      <w:r w:rsidRPr="00593026">
        <w:rPr>
          <w:b/>
          <w:bCs/>
        </w:rPr>
        <w:t>Executive Summary</w:t>
      </w:r>
    </w:p>
    <w:p w14:paraId="5366C765" w14:textId="1AF184ED" w:rsidR="00FD108E" w:rsidRDefault="005C0653" w:rsidP="009D741F">
      <w:r>
        <w:t xml:space="preserve">This report outlines findings from an analysis of a dataset including 426K used cars. Factors </w:t>
      </w:r>
      <w:r w:rsidR="009577FF">
        <w:t xml:space="preserve">that significantly influence the prices of used cars are identified and can be used to fine-tune prices of dealers’ inventories. </w:t>
      </w:r>
    </w:p>
    <w:p w14:paraId="295AC62A" w14:textId="22B5AB73" w:rsidR="00B7699A" w:rsidRPr="00593026" w:rsidRDefault="00B7699A" w:rsidP="009D741F">
      <w:pPr>
        <w:rPr>
          <w:b/>
          <w:bCs/>
        </w:rPr>
      </w:pPr>
      <w:r w:rsidRPr="00593026">
        <w:rPr>
          <w:b/>
          <w:bCs/>
        </w:rPr>
        <w:t xml:space="preserve">Data Analysis </w:t>
      </w:r>
    </w:p>
    <w:p w14:paraId="23A77430" w14:textId="1E48018B" w:rsidR="00B7699A" w:rsidRDefault="00525723" w:rsidP="009D741F">
      <w:r>
        <w:t>The dataset includes some numerical features and categorical features. Numerical features include</w:t>
      </w:r>
      <w:r w:rsidR="00457EB7">
        <w:t xml:space="preserve"> ID, </w:t>
      </w:r>
      <w:r>
        <w:t xml:space="preserve">year, odometer, and price. </w:t>
      </w:r>
      <w:r w:rsidR="001815F8">
        <w:t xml:space="preserve">Their distributions are visualized below. </w:t>
      </w:r>
    </w:p>
    <w:p w14:paraId="21975528" w14:textId="45AAAF41" w:rsidR="00B814AF" w:rsidRDefault="00B814AF" w:rsidP="009D741F">
      <w:r>
        <w:rPr>
          <w:noProof/>
        </w:rPr>
        <w:drawing>
          <wp:inline distT="0" distB="0" distL="0" distR="0" wp14:anchorId="401234A5" wp14:editId="111D2CDB">
            <wp:extent cx="5943600" cy="1358900"/>
            <wp:effectExtent l="0" t="0" r="0" b="0"/>
            <wp:docPr id="1035384111" name="Picture 5" descr="A graph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84111" name="Picture 5" descr="A graph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79237" w14:textId="1DB14C4E" w:rsidR="00B76FBF" w:rsidRDefault="00B76FBF" w:rsidP="009D741F">
      <w:r>
        <w:rPr>
          <w:noProof/>
        </w:rPr>
        <w:drawing>
          <wp:inline distT="0" distB="0" distL="0" distR="0" wp14:anchorId="35C91DC9" wp14:editId="4704CD62">
            <wp:extent cx="5943600" cy="1339850"/>
            <wp:effectExtent l="0" t="0" r="0" b="0"/>
            <wp:docPr id="1968343907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43907" name="Picture 6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B0E1" w14:textId="161428A6" w:rsidR="00B76FBF" w:rsidRPr="001F7EBB" w:rsidRDefault="001F7EBB" w:rsidP="009D741F">
      <w:pPr>
        <w:rPr>
          <w:b/>
          <w:bCs/>
        </w:rPr>
      </w:pPr>
      <w:r w:rsidRPr="001F7EBB">
        <w:rPr>
          <w:b/>
          <w:bCs/>
        </w:rPr>
        <w:t>Data Preparation</w:t>
      </w:r>
    </w:p>
    <w:p w14:paraId="638BB9AC" w14:textId="599AE5E3" w:rsidR="00B76FBF" w:rsidRPr="00B76FBF" w:rsidRDefault="007E5CB0" w:rsidP="009D741F">
      <w:r>
        <w:t xml:space="preserve">Outlier prices and odometer readings are filtered out. </w:t>
      </w:r>
    </w:p>
    <w:p w14:paraId="375B5C1F" w14:textId="46E9EB8D" w:rsidR="00457EB7" w:rsidRDefault="00457EB7" w:rsidP="009D741F">
      <w:r>
        <w:rPr>
          <w:noProof/>
        </w:rPr>
        <w:drawing>
          <wp:inline distT="0" distB="0" distL="0" distR="0" wp14:anchorId="16FE6C59" wp14:editId="57858BCB">
            <wp:extent cx="5943600" cy="1387475"/>
            <wp:effectExtent l="0" t="0" r="0" b="3175"/>
            <wp:docPr id="189858289" name="Picture 1" descr="A graph with blu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8289" name="Picture 1" descr="A graph with blue and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616AE" w14:textId="1320E85B" w:rsidR="00593026" w:rsidRDefault="00593026" w:rsidP="009D741F">
      <w:r>
        <w:rPr>
          <w:noProof/>
        </w:rPr>
        <w:lastRenderedPageBreak/>
        <w:drawing>
          <wp:inline distT="0" distB="0" distL="0" distR="0" wp14:anchorId="707EA80C" wp14:editId="0F2E1D4D">
            <wp:extent cx="5943600" cy="1331595"/>
            <wp:effectExtent l="0" t="0" r="0" b="1905"/>
            <wp:docPr id="1682636338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36338" name="Picture 2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6BBFF" w14:textId="41EEFF47" w:rsidR="009E16A6" w:rsidRDefault="00E45B2B" w:rsidP="009E16A6">
      <w:r>
        <w:t xml:space="preserve">Pearson </w:t>
      </w:r>
      <w:proofErr w:type="gramStart"/>
      <w:r>
        <w:t>correlation</w:t>
      </w:r>
      <w:proofErr w:type="gramEnd"/>
      <w:r>
        <w:t xml:space="preserve"> for numerical features </w:t>
      </w:r>
      <w:proofErr w:type="gramStart"/>
      <w:r>
        <w:t>are</w:t>
      </w:r>
      <w:proofErr w:type="gramEnd"/>
      <w:r>
        <w:t xml:space="preserve"> calculated. </w:t>
      </w:r>
      <w:proofErr w:type="spellStart"/>
      <w:r w:rsidR="009E16A6">
        <w:t>Ranked</w:t>
      </w:r>
      <w:proofErr w:type="spellEnd"/>
      <w:r w:rsidR="009E16A6">
        <w:t xml:space="preserve"> Numerical Features by Correlation Strength</w:t>
      </w:r>
      <w:r w:rsidR="00423755">
        <w:t xml:space="preserve"> indicating a degree of association between the variable and price:</w:t>
      </w:r>
    </w:p>
    <w:p w14:paraId="05A6C64F" w14:textId="77777777" w:rsidR="009E16A6" w:rsidRDefault="009E16A6" w:rsidP="00593026">
      <w:pPr>
        <w:pStyle w:val="ListParagraph"/>
        <w:numPr>
          <w:ilvl w:val="0"/>
          <w:numId w:val="1"/>
        </w:numPr>
      </w:pPr>
      <w:r>
        <w:t>odometer    0.414961</w:t>
      </w:r>
    </w:p>
    <w:p w14:paraId="6A127FAA" w14:textId="77777777" w:rsidR="009E16A6" w:rsidRDefault="009E16A6" w:rsidP="00593026">
      <w:pPr>
        <w:pStyle w:val="ListParagraph"/>
        <w:numPr>
          <w:ilvl w:val="0"/>
          <w:numId w:val="1"/>
        </w:numPr>
      </w:pPr>
      <w:r>
        <w:t>year        0.240999</w:t>
      </w:r>
    </w:p>
    <w:p w14:paraId="5F227E45" w14:textId="77777777" w:rsidR="009E16A6" w:rsidRDefault="009E16A6" w:rsidP="009E16A6"/>
    <w:p w14:paraId="495310C1" w14:textId="1348E488" w:rsidR="009E16A6" w:rsidRDefault="005B19DE" w:rsidP="009E16A6">
      <w:r>
        <w:t xml:space="preserve">ANOVA for each categorical feature is calculated. </w:t>
      </w:r>
      <w:proofErr w:type="spellStart"/>
      <w:r w:rsidR="009E16A6">
        <w:t>Ranked</w:t>
      </w:r>
      <w:proofErr w:type="spellEnd"/>
      <w:r w:rsidR="009E16A6">
        <w:t xml:space="preserve"> Categorical Features by ANOVA p-value</w:t>
      </w:r>
      <w:r w:rsidR="00BA649C">
        <w:t xml:space="preserve">, indicating </w:t>
      </w:r>
      <w:r w:rsidR="00A236A8">
        <w:t>whether observed differences among group means could be due to specific variable being studied or if they are just due to chance:</w:t>
      </w:r>
    </w:p>
    <w:p w14:paraId="12B6A757" w14:textId="77777777" w:rsidR="009E16A6" w:rsidRDefault="009E16A6" w:rsidP="00593026">
      <w:pPr>
        <w:pStyle w:val="ListParagraph"/>
        <w:numPr>
          <w:ilvl w:val="0"/>
          <w:numId w:val="2"/>
        </w:numPr>
      </w:pPr>
      <w:r>
        <w:t>region: F-Statistic = 17.11, p-value = 0.00</w:t>
      </w:r>
    </w:p>
    <w:p w14:paraId="043E6550" w14:textId="77777777" w:rsidR="009E16A6" w:rsidRDefault="009E16A6" w:rsidP="00593026">
      <w:pPr>
        <w:pStyle w:val="ListParagraph"/>
        <w:numPr>
          <w:ilvl w:val="0"/>
          <w:numId w:val="2"/>
        </w:numPr>
      </w:pPr>
      <w:r>
        <w:t>model: F-Statistic = 8.37, p-value = 0.00</w:t>
      </w:r>
    </w:p>
    <w:p w14:paraId="68C16415" w14:textId="77777777" w:rsidR="009E16A6" w:rsidRDefault="009E16A6" w:rsidP="00593026">
      <w:pPr>
        <w:pStyle w:val="ListParagraph"/>
        <w:numPr>
          <w:ilvl w:val="0"/>
          <w:numId w:val="2"/>
        </w:numPr>
      </w:pPr>
      <w:r>
        <w:t>condition: F-Statistic = 1305.45, p-value = 0.00</w:t>
      </w:r>
    </w:p>
    <w:p w14:paraId="5E297868" w14:textId="77777777" w:rsidR="009E16A6" w:rsidRDefault="009E16A6" w:rsidP="00593026">
      <w:pPr>
        <w:pStyle w:val="ListParagraph"/>
        <w:numPr>
          <w:ilvl w:val="0"/>
          <w:numId w:val="2"/>
        </w:numPr>
      </w:pPr>
      <w:r>
        <w:t>cylinders: F-Statistic = 1198.19, p-value = 0.00</w:t>
      </w:r>
    </w:p>
    <w:p w14:paraId="77FD1481" w14:textId="77777777" w:rsidR="009E16A6" w:rsidRDefault="009E16A6" w:rsidP="00593026">
      <w:pPr>
        <w:pStyle w:val="ListParagraph"/>
        <w:numPr>
          <w:ilvl w:val="0"/>
          <w:numId w:val="2"/>
        </w:numPr>
      </w:pPr>
      <w:r>
        <w:t>fuel: F-Statistic = 2747.30, p-value = 0.00</w:t>
      </w:r>
    </w:p>
    <w:p w14:paraId="43089A31" w14:textId="77777777" w:rsidR="009E16A6" w:rsidRDefault="009E16A6" w:rsidP="00593026">
      <w:pPr>
        <w:pStyle w:val="ListParagraph"/>
        <w:numPr>
          <w:ilvl w:val="0"/>
          <w:numId w:val="2"/>
        </w:numPr>
      </w:pPr>
      <w:r>
        <w:t>drive: F-Statistic = 5651.68, p-value = 0.00</w:t>
      </w:r>
    </w:p>
    <w:p w14:paraId="3C10110F" w14:textId="77777777" w:rsidR="009E16A6" w:rsidRDefault="009E16A6" w:rsidP="00593026">
      <w:pPr>
        <w:pStyle w:val="ListParagraph"/>
        <w:numPr>
          <w:ilvl w:val="0"/>
          <w:numId w:val="2"/>
        </w:numPr>
      </w:pPr>
      <w:r>
        <w:t>size: F-Statistic = 1999.38, p-value = 0.00</w:t>
      </w:r>
    </w:p>
    <w:p w14:paraId="4F6B3C52" w14:textId="77777777" w:rsidR="009E16A6" w:rsidRDefault="009E16A6" w:rsidP="00593026">
      <w:pPr>
        <w:pStyle w:val="ListParagraph"/>
        <w:numPr>
          <w:ilvl w:val="0"/>
          <w:numId w:val="2"/>
        </w:numPr>
      </w:pPr>
      <w:r>
        <w:t>type: F-Statistic = 1719.88, p-value = 0.00</w:t>
      </w:r>
    </w:p>
    <w:p w14:paraId="5FF607C1" w14:textId="77777777" w:rsidR="009E16A6" w:rsidRDefault="009E16A6" w:rsidP="00593026">
      <w:pPr>
        <w:pStyle w:val="ListParagraph"/>
        <w:numPr>
          <w:ilvl w:val="0"/>
          <w:numId w:val="2"/>
        </w:numPr>
      </w:pPr>
      <w:proofErr w:type="spellStart"/>
      <w:r>
        <w:t>paint_color</w:t>
      </w:r>
      <w:proofErr w:type="spellEnd"/>
      <w:r>
        <w:t>: F-Statistic = 304.11, p-value = 0.00</w:t>
      </w:r>
    </w:p>
    <w:p w14:paraId="617342AA" w14:textId="7C945B84" w:rsidR="009E16A6" w:rsidRDefault="009E16A6" w:rsidP="00593026">
      <w:pPr>
        <w:pStyle w:val="ListParagraph"/>
        <w:numPr>
          <w:ilvl w:val="0"/>
          <w:numId w:val="2"/>
        </w:numPr>
      </w:pPr>
      <w:r>
        <w:t>state: F-Statistic = 56.00, p-value = 0.00</w:t>
      </w:r>
    </w:p>
    <w:p w14:paraId="6EE26178" w14:textId="77777777" w:rsidR="005B19DE" w:rsidRDefault="005B19DE" w:rsidP="005B19DE">
      <w:pPr>
        <w:pStyle w:val="ListParagraph"/>
      </w:pPr>
    </w:p>
    <w:p w14:paraId="60D42BA7" w14:textId="7B0B060D" w:rsidR="00423755" w:rsidRPr="00423755" w:rsidRDefault="00423755" w:rsidP="00423755">
      <w:pPr>
        <w:rPr>
          <w:b/>
          <w:bCs/>
        </w:rPr>
      </w:pPr>
      <w:r w:rsidRPr="00423755">
        <w:rPr>
          <w:b/>
          <w:bCs/>
        </w:rPr>
        <w:t xml:space="preserve">Modeling </w:t>
      </w:r>
    </w:p>
    <w:p w14:paraId="5F35C623" w14:textId="00D66A0E" w:rsidR="00423755" w:rsidRDefault="00423755" w:rsidP="00423755">
      <w:r>
        <w:t xml:space="preserve">Three models are built using different training data or algorithms. </w:t>
      </w:r>
    </w:p>
    <w:p w14:paraId="29A85B8B" w14:textId="2AA9CDB9" w:rsidR="00423755" w:rsidRDefault="002702F5" w:rsidP="00423755">
      <w:pPr>
        <w:pStyle w:val="ListParagraph"/>
        <w:numPr>
          <w:ilvl w:val="0"/>
          <w:numId w:val="3"/>
        </w:numPr>
      </w:pPr>
      <w:r>
        <w:t xml:space="preserve">Model 1 – </w:t>
      </w:r>
      <w:r w:rsidR="00F47499">
        <w:t xml:space="preserve">linear regression model </w:t>
      </w:r>
      <w:r>
        <w:t xml:space="preserve">trained using only two numerical features, </w:t>
      </w:r>
      <w:proofErr w:type="gramStart"/>
      <w:r>
        <w:t>odometer</w:t>
      </w:r>
      <w:proofErr w:type="gramEnd"/>
      <w:r>
        <w:t xml:space="preserve"> an</w:t>
      </w:r>
      <w:r w:rsidR="00F47499">
        <w:t xml:space="preserve">d year. </w:t>
      </w:r>
    </w:p>
    <w:p w14:paraId="46EF83F0" w14:textId="77777777" w:rsidR="00CC6B2F" w:rsidRDefault="00CC6B2F" w:rsidP="006B3E97">
      <w:pPr>
        <w:spacing w:after="0" w:line="240" w:lineRule="auto"/>
        <w:ind w:left="360"/>
      </w:pPr>
      <w:r>
        <w:t>Model Evaluation Metrics:</w:t>
      </w:r>
    </w:p>
    <w:p w14:paraId="6DA55AB0" w14:textId="77777777" w:rsidR="00CC6B2F" w:rsidRDefault="00CC6B2F" w:rsidP="006B3E97">
      <w:pPr>
        <w:spacing w:after="0" w:line="240" w:lineRule="auto"/>
        <w:ind w:left="360"/>
      </w:pPr>
      <w:r>
        <w:t>Mean Squared Error: 98024874.99423555</w:t>
      </w:r>
    </w:p>
    <w:p w14:paraId="51C3B2DF" w14:textId="7B94FD3B" w:rsidR="00CC6B2F" w:rsidRDefault="00CC6B2F" w:rsidP="006B3E97">
      <w:pPr>
        <w:spacing w:after="0" w:line="240" w:lineRule="auto"/>
        <w:ind w:left="360"/>
      </w:pPr>
      <w:r>
        <w:t xml:space="preserve">R^2 </w:t>
      </w:r>
      <w:proofErr w:type="gramStart"/>
      <w:r>
        <w:t>Score</w:t>
      </w:r>
      <w:proofErr w:type="gramEnd"/>
      <w:r>
        <w:t>: 0.21155398282392646</w:t>
      </w:r>
    </w:p>
    <w:p w14:paraId="109359F0" w14:textId="2EC70A19" w:rsidR="00501ACC" w:rsidRDefault="00C27DF3" w:rsidP="00C27DF3">
      <w:r>
        <w:rPr>
          <w:noProof/>
        </w:rPr>
        <w:lastRenderedPageBreak/>
        <w:drawing>
          <wp:inline distT="0" distB="0" distL="0" distR="0" wp14:anchorId="24DB2977" wp14:editId="79081950">
            <wp:extent cx="5943600" cy="3731895"/>
            <wp:effectExtent l="0" t="0" r="0" b="1905"/>
            <wp:docPr id="1626901451" name="Picture 1" descr="A graph showing the difference between price and pr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01451" name="Picture 1" descr="A graph showing the difference between price and pr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4A8E7" w14:textId="5F513CC5" w:rsidR="00131ED5" w:rsidRDefault="00C27DF3" w:rsidP="00C27DF3">
      <w:r>
        <w:rPr>
          <w:noProof/>
        </w:rPr>
        <w:drawing>
          <wp:inline distT="0" distB="0" distL="0" distR="0" wp14:anchorId="4A9534B2" wp14:editId="1CA708F8">
            <wp:extent cx="5943600" cy="3678555"/>
            <wp:effectExtent l="0" t="0" r="0" b="0"/>
            <wp:docPr id="108251397" name="Picture 2" descr="A graph showing a plot of res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1397" name="Picture 2" descr="A graph showing a plot of residual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23721" w14:textId="2D2C0016" w:rsidR="00F47499" w:rsidRDefault="00F47499" w:rsidP="00423755">
      <w:pPr>
        <w:pStyle w:val="ListParagraph"/>
        <w:numPr>
          <w:ilvl w:val="0"/>
          <w:numId w:val="3"/>
        </w:numPr>
      </w:pPr>
      <w:r>
        <w:t xml:space="preserve">Model 2 – linear regression model trained using </w:t>
      </w:r>
      <w:r w:rsidR="00AA7D9A">
        <w:t xml:space="preserve">the two numerical features and the above listed categorical features. </w:t>
      </w:r>
    </w:p>
    <w:p w14:paraId="12D77C8A" w14:textId="77777777" w:rsidR="000B7335" w:rsidRDefault="000B7335" w:rsidP="00E8531C">
      <w:pPr>
        <w:spacing w:after="0"/>
        <w:ind w:left="360"/>
      </w:pPr>
      <w:r>
        <w:lastRenderedPageBreak/>
        <w:t>Model Evaluation Metrics:</w:t>
      </w:r>
    </w:p>
    <w:p w14:paraId="6FD175B3" w14:textId="77777777" w:rsidR="000B7335" w:rsidRDefault="000B7335" w:rsidP="00E8531C">
      <w:pPr>
        <w:spacing w:after="0"/>
        <w:ind w:left="360"/>
      </w:pPr>
      <w:r>
        <w:t>Mean Squared Error (MSE): 17041510.93282232</w:t>
      </w:r>
    </w:p>
    <w:p w14:paraId="2A9611AD" w14:textId="519D3D60" w:rsidR="006B3E97" w:rsidRDefault="000B7335" w:rsidP="00E8531C">
      <w:pPr>
        <w:spacing w:after="0"/>
        <w:ind w:left="360"/>
      </w:pPr>
      <w:r>
        <w:t>R-Squared (R2): 0.8629295735145145</w:t>
      </w:r>
    </w:p>
    <w:p w14:paraId="2C5AC8B6" w14:textId="49E2FFD5" w:rsidR="000B7335" w:rsidRDefault="00C27DF3" w:rsidP="00C27DF3">
      <w:r>
        <w:rPr>
          <w:noProof/>
        </w:rPr>
        <w:drawing>
          <wp:inline distT="0" distB="0" distL="0" distR="0" wp14:anchorId="247D6C31" wp14:editId="240D0B9E">
            <wp:extent cx="5943600" cy="3678555"/>
            <wp:effectExtent l="0" t="0" r="0" b="0"/>
            <wp:docPr id="864361786" name="Picture 3" descr="A graph showing a line of blue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61786" name="Picture 3" descr="A graph showing a line of blue do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82BD0" w14:textId="67A0ED9C" w:rsidR="008878F3" w:rsidRDefault="00C27DF3" w:rsidP="00C27DF3">
      <w:r>
        <w:rPr>
          <w:noProof/>
        </w:rPr>
        <w:drawing>
          <wp:inline distT="0" distB="0" distL="0" distR="0" wp14:anchorId="23C861D3" wp14:editId="074BF4D7">
            <wp:extent cx="5943600" cy="3678555"/>
            <wp:effectExtent l="0" t="0" r="0" b="0"/>
            <wp:docPr id="1209981328" name="Picture 4" descr="A graph showing a plot of res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81328" name="Picture 4" descr="A graph showing a plot of residual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2BF11" w14:textId="5E03C3B8" w:rsidR="00AA7D9A" w:rsidRDefault="00AA7D9A" w:rsidP="00423755">
      <w:pPr>
        <w:pStyle w:val="ListParagraph"/>
        <w:numPr>
          <w:ilvl w:val="0"/>
          <w:numId w:val="3"/>
        </w:numPr>
      </w:pPr>
      <w:r>
        <w:lastRenderedPageBreak/>
        <w:t xml:space="preserve">Model 3 </w:t>
      </w:r>
      <w:r w:rsidR="0098343A">
        <w:t>–</w:t>
      </w:r>
      <w:r>
        <w:t xml:space="preserve"> </w:t>
      </w:r>
      <w:r w:rsidR="0098343A">
        <w:t xml:space="preserve">random forest regressor model trained using the two numerical features and the above listed categorical features. </w:t>
      </w:r>
    </w:p>
    <w:p w14:paraId="0623E1D1" w14:textId="77777777" w:rsidR="00E8531C" w:rsidRDefault="00E8531C" w:rsidP="00E8531C">
      <w:pPr>
        <w:spacing w:after="0"/>
        <w:ind w:left="360"/>
      </w:pPr>
      <w:r>
        <w:t>Model Evaluation Metrics:</w:t>
      </w:r>
    </w:p>
    <w:p w14:paraId="299AB451" w14:textId="77777777" w:rsidR="00E8531C" w:rsidRDefault="00E8531C" w:rsidP="00E8531C">
      <w:pPr>
        <w:spacing w:after="0"/>
        <w:ind w:left="360"/>
      </w:pPr>
      <w:r>
        <w:t>Mean Squared Error (MSE): 17041510.93282232</w:t>
      </w:r>
    </w:p>
    <w:p w14:paraId="6C68FA60" w14:textId="60799EFA" w:rsidR="008878F3" w:rsidRDefault="00E8531C" w:rsidP="00C27DF3">
      <w:pPr>
        <w:spacing w:after="0"/>
        <w:ind w:left="360"/>
      </w:pPr>
      <w:r>
        <w:t>R-Squared (R2): 0.8629295735145145</w:t>
      </w:r>
    </w:p>
    <w:p w14:paraId="140F4CF4" w14:textId="2A07DC72" w:rsidR="003472FB" w:rsidRDefault="003472FB" w:rsidP="003472FB">
      <w:pPr>
        <w:spacing w:after="0"/>
      </w:pPr>
      <w:r>
        <w:rPr>
          <w:noProof/>
        </w:rPr>
        <w:drawing>
          <wp:inline distT="0" distB="0" distL="0" distR="0" wp14:anchorId="0AA0D6E9" wp14:editId="49C9860E">
            <wp:extent cx="5943600" cy="3731895"/>
            <wp:effectExtent l="0" t="0" r="0" b="1905"/>
            <wp:docPr id="598845245" name="Picture 4" descr="A graph showing the difference between price and pr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45245" name="Picture 4" descr="A graph showing the difference between price and pr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787B1" w14:textId="3578C837" w:rsidR="002B523D" w:rsidRDefault="003472FB" w:rsidP="003472FB">
      <w:r>
        <w:rPr>
          <w:noProof/>
        </w:rPr>
        <w:lastRenderedPageBreak/>
        <w:drawing>
          <wp:inline distT="0" distB="0" distL="0" distR="0" wp14:anchorId="75A5C5D0" wp14:editId="22AEC2F3">
            <wp:extent cx="5943600" cy="3678555"/>
            <wp:effectExtent l="0" t="0" r="0" b="0"/>
            <wp:docPr id="1771132156" name="Picture 5" descr="A graph showing a plot of res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32156" name="Picture 5" descr="A graph showing a plot of residual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73F13" w14:textId="24EC8637" w:rsidR="0098343A" w:rsidRDefault="0098343A" w:rsidP="00423755">
      <w:pPr>
        <w:pStyle w:val="ListParagraph"/>
        <w:numPr>
          <w:ilvl w:val="0"/>
          <w:numId w:val="3"/>
        </w:numPr>
      </w:pPr>
      <w:r>
        <w:t xml:space="preserve">Model 4 – grid search for </w:t>
      </w:r>
      <w:r w:rsidR="00CC6B2F">
        <w:t xml:space="preserve">the </w:t>
      </w:r>
      <w:r w:rsidR="005B19DE">
        <w:t>random forest regressor model</w:t>
      </w:r>
      <w:r w:rsidR="00CC6B2F">
        <w:t xml:space="preserve">. </w:t>
      </w:r>
    </w:p>
    <w:p w14:paraId="623DE093" w14:textId="77777777" w:rsidR="00A440F3" w:rsidRDefault="00A440F3" w:rsidP="00A440F3">
      <w:pPr>
        <w:spacing w:after="0" w:line="240" w:lineRule="auto"/>
        <w:ind w:left="360"/>
      </w:pPr>
      <w:r>
        <w:t>Model Evaluation Metrics:</w:t>
      </w:r>
    </w:p>
    <w:p w14:paraId="7ADD53E5" w14:textId="77777777" w:rsidR="00A440F3" w:rsidRDefault="00A440F3" w:rsidP="00A440F3">
      <w:pPr>
        <w:spacing w:after="0" w:line="240" w:lineRule="auto"/>
        <w:ind w:left="360"/>
      </w:pPr>
      <w:r>
        <w:t>Mean Squared Error: 20940511.22238466</w:t>
      </w:r>
    </w:p>
    <w:p w14:paraId="5A908FC1" w14:textId="17E88476" w:rsidR="00A440F3" w:rsidRDefault="00A440F3" w:rsidP="00A440F3">
      <w:pPr>
        <w:spacing w:after="0" w:line="240" w:lineRule="auto"/>
        <w:ind w:left="360"/>
      </w:pPr>
      <w:r>
        <w:t xml:space="preserve">R^2 </w:t>
      </w:r>
      <w:proofErr w:type="gramStart"/>
      <w:r>
        <w:t>Score</w:t>
      </w:r>
      <w:proofErr w:type="gramEnd"/>
      <w:r>
        <w:t>: 0.8315686434500327</w:t>
      </w:r>
    </w:p>
    <w:p w14:paraId="3659B38B" w14:textId="37C6F1D0" w:rsidR="003B3D0F" w:rsidRDefault="008E2A0C" w:rsidP="003B3D0F">
      <w:r>
        <w:rPr>
          <w:noProof/>
        </w:rPr>
        <w:lastRenderedPageBreak/>
        <w:drawing>
          <wp:inline distT="0" distB="0" distL="0" distR="0" wp14:anchorId="66377F71" wp14:editId="7416B81D">
            <wp:extent cx="5943600" cy="3730625"/>
            <wp:effectExtent l="0" t="0" r="0" b="3175"/>
            <wp:docPr id="1792447626" name="Picture 8" descr="A graph showing the difference between the price and the pr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47626" name="Picture 8" descr="A graph showing the difference between the price and the pr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F0E8F" w14:textId="77777777" w:rsidR="003E5B39" w:rsidRDefault="003E5B39" w:rsidP="003B3D0F"/>
    <w:p w14:paraId="4509F1A5" w14:textId="29881159" w:rsidR="003E5B39" w:rsidRDefault="003E5B39" w:rsidP="003B3D0F">
      <w:r>
        <w:rPr>
          <w:noProof/>
        </w:rPr>
        <w:drawing>
          <wp:inline distT="0" distB="0" distL="0" distR="0" wp14:anchorId="640E44F8" wp14:editId="3283C18C">
            <wp:extent cx="5943600" cy="3667125"/>
            <wp:effectExtent l="0" t="0" r="0" b="9525"/>
            <wp:docPr id="344695282" name="Picture 9" descr="A diagram of a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95282" name="Picture 9" descr="A diagram of a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595DB" w14:textId="58503837" w:rsidR="003B3D0F" w:rsidRPr="003B3D0F" w:rsidRDefault="003B3D0F" w:rsidP="003472FB">
      <w:pPr>
        <w:keepNext/>
        <w:keepLines/>
        <w:rPr>
          <w:b/>
          <w:bCs/>
        </w:rPr>
      </w:pPr>
      <w:r w:rsidRPr="003B3D0F">
        <w:rPr>
          <w:b/>
          <w:bCs/>
        </w:rPr>
        <w:lastRenderedPageBreak/>
        <w:t>Evaluation</w:t>
      </w:r>
    </w:p>
    <w:p w14:paraId="21D92370" w14:textId="4CB56346" w:rsidR="003B3D0F" w:rsidRDefault="001158E2" w:rsidP="003472FB">
      <w:pPr>
        <w:keepNext/>
        <w:keepLines/>
      </w:pPr>
      <w:r>
        <w:t xml:space="preserve">R-squared ranges from 0 to 1, where 0 means that the model does not explain any of the variability of the response data around its mean, and 1 means it explains all the variability.  As shown above, model </w:t>
      </w:r>
      <w:r w:rsidR="00EC7BB5">
        <w:t>3</w:t>
      </w:r>
      <w:r>
        <w:t xml:space="preserve"> is much better than model </w:t>
      </w:r>
      <w:r w:rsidR="00EC7BB5">
        <w:t>2</w:t>
      </w:r>
      <w:r>
        <w:t xml:space="preserve">, which is much better than model </w:t>
      </w:r>
      <w:r w:rsidR="00EC7BB5">
        <w:t>1</w:t>
      </w:r>
      <w:r>
        <w:t xml:space="preserve">. </w:t>
      </w:r>
      <w:r w:rsidR="00C27DF3">
        <w:t>Interestingly, m</w:t>
      </w:r>
      <w:r>
        <w:t xml:space="preserve">odel 4’s R-Squared is </w:t>
      </w:r>
      <w:r w:rsidR="00A440F3">
        <w:t>d</w:t>
      </w:r>
      <w:r w:rsidR="00EC7BB5">
        <w:t xml:space="preserve">ecent, but it does not match up to model 3. </w:t>
      </w:r>
    </w:p>
    <w:p w14:paraId="39E1B244" w14:textId="4967BD01" w:rsidR="00EC3F46" w:rsidRDefault="00EC3F46" w:rsidP="00EC3F46">
      <w:pPr>
        <w:keepNext/>
        <w:keepLines/>
      </w:pPr>
    </w:p>
    <w:sectPr w:rsidR="00EC3F46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11F19C" w14:textId="77777777" w:rsidR="00B947B1" w:rsidRDefault="00B947B1" w:rsidP="00FC165B">
      <w:pPr>
        <w:spacing w:after="0" w:line="240" w:lineRule="auto"/>
      </w:pPr>
      <w:r>
        <w:separator/>
      </w:r>
    </w:p>
  </w:endnote>
  <w:endnote w:type="continuationSeparator" w:id="0">
    <w:p w14:paraId="7C76F400" w14:textId="77777777" w:rsidR="00B947B1" w:rsidRDefault="00B947B1" w:rsidP="00FC1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B9F06" w14:textId="77777777" w:rsidR="00FC165B" w:rsidRDefault="00FC165B">
    <w:pPr>
      <w:pStyle w:val="Footer"/>
      <w:jc w:val="center"/>
      <w:rPr>
        <w:color w:val="156082" w:themeColor="accent1"/>
      </w:rPr>
    </w:pPr>
    <w:r>
      <w:rPr>
        <w:color w:val="156082" w:themeColor="accent1"/>
      </w:rPr>
      <w:t xml:space="preserve">Page </w:t>
    </w:r>
    <w:r>
      <w:rPr>
        <w:color w:val="156082" w:themeColor="accent1"/>
      </w:rPr>
      <w:fldChar w:fldCharType="begin"/>
    </w:r>
    <w:r>
      <w:rPr>
        <w:color w:val="156082" w:themeColor="accent1"/>
      </w:rPr>
      <w:instrText xml:space="preserve"> PAGE  \* Arabic  \* MERGEFORMAT </w:instrText>
    </w:r>
    <w:r>
      <w:rPr>
        <w:color w:val="156082" w:themeColor="accent1"/>
      </w:rPr>
      <w:fldChar w:fldCharType="separate"/>
    </w:r>
    <w:r>
      <w:rPr>
        <w:noProof/>
        <w:color w:val="156082" w:themeColor="accent1"/>
      </w:rPr>
      <w:t>2</w:t>
    </w:r>
    <w:r>
      <w:rPr>
        <w:color w:val="156082" w:themeColor="accent1"/>
      </w:rPr>
      <w:fldChar w:fldCharType="end"/>
    </w:r>
    <w:r>
      <w:rPr>
        <w:color w:val="156082" w:themeColor="accent1"/>
      </w:rPr>
      <w:t xml:space="preserve"> of </w:t>
    </w:r>
    <w:r>
      <w:rPr>
        <w:color w:val="156082" w:themeColor="accent1"/>
      </w:rPr>
      <w:fldChar w:fldCharType="begin"/>
    </w:r>
    <w:r>
      <w:rPr>
        <w:color w:val="156082" w:themeColor="accent1"/>
      </w:rPr>
      <w:instrText xml:space="preserve"> NUMPAGES  \* Arabic  \* MERGEFORMAT </w:instrText>
    </w:r>
    <w:r>
      <w:rPr>
        <w:color w:val="156082" w:themeColor="accent1"/>
      </w:rPr>
      <w:fldChar w:fldCharType="separate"/>
    </w:r>
    <w:r>
      <w:rPr>
        <w:noProof/>
        <w:color w:val="156082" w:themeColor="accent1"/>
      </w:rPr>
      <w:t>2</w:t>
    </w:r>
    <w:r>
      <w:rPr>
        <w:color w:val="156082" w:themeColor="accent1"/>
      </w:rPr>
      <w:fldChar w:fldCharType="end"/>
    </w:r>
  </w:p>
  <w:p w14:paraId="40F1D31B" w14:textId="77777777" w:rsidR="00FC165B" w:rsidRDefault="00FC1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A0CECD" w14:textId="77777777" w:rsidR="00B947B1" w:rsidRDefault="00B947B1" w:rsidP="00FC165B">
      <w:pPr>
        <w:spacing w:after="0" w:line="240" w:lineRule="auto"/>
      </w:pPr>
      <w:r>
        <w:separator/>
      </w:r>
    </w:p>
  </w:footnote>
  <w:footnote w:type="continuationSeparator" w:id="0">
    <w:p w14:paraId="196D363C" w14:textId="77777777" w:rsidR="00B947B1" w:rsidRDefault="00B947B1" w:rsidP="00FC16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A4007" w14:textId="24AA3344" w:rsidR="00FC165B" w:rsidRDefault="00FC165B">
    <w:pPr>
      <w:pStyle w:val="Header"/>
    </w:pPr>
    <w:r>
      <w:t>Lynne Wang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05A58"/>
    <w:multiLevelType w:val="hybridMultilevel"/>
    <w:tmpl w:val="5EBA7A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4652B8"/>
    <w:multiLevelType w:val="hybridMultilevel"/>
    <w:tmpl w:val="368040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303E0B"/>
    <w:multiLevelType w:val="hybridMultilevel"/>
    <w:tmpl w:val="58286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4548161">
    <w:abstractNumId w:val="0"/>
  </w:num>
  <w:num w:numId="2" w16cid:durableId="395706626">
    <w:abstractNumId w:val="1"/>
  </w:num>
  <w:num w:numId="3" w16cid:durableId="17215144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TAxNDc1NzUzAQJDAyUdpeDU4uLM/DyQAuNaAIpQEIEsAAAA"/>
  </w:docVars>
  <w:rsids>
    <w:rsidRoot w:val="002177E5"/>
    <w:rsid w:val="0003108C"/>
    <w:rsid w:val="000642E2"/>
    <w:rsid w:val="000B7335"/>
    <w:rsid w:val="001158E2"/>
    <w:rsid w:val="00131ED5"/>
    <w:rsid w:val="00176D1C"/>
    <w:rsid w:val="001815F8"/>
    <w:rsid w:val="00194A2C"/>
    <w:rsid w:val="001F7EBB"/>
    <w:rsid w:val="002035A6"/>
    <w:rsid w:val="002177E5"/>
    <w:rsid w:val="002702F5"/>
    <w:rsid w:val="002B523D"/>
    <w:rsid w:val="003472FB"/>
    <w:rsid w:val="00362320"/>
    <w:rsid w:val="003A2CE8"/>
    <w:rsid w:val="003B3D0F"/>
    <w:rsid w:val="003E5B39"/>
    <w:rsid w:val="00423755"/>
    <w:rsid w:val="00457EB7"/>
    <w:rsid w:val="00501ACC"/>
    <w:rsid w:val="00525723"/>
    <w:rsid w:val="00593026"/>
    <w:rsid w:val="005A2F2F"/>
    <w:rsid w:val="005B19DE"/>
    <w:rsid w:val="005C0653"/>
    <w:rsid w:val="006B3E97"/>
    <w:rsid w:val="00751CE6"/>
    <w:rsid w:val="007E5CB0"/>
    <w:rsid w:val="008142F9"/>
    <w:rsid w:val="008362AA"/>
    <w:rsid w:val="008878F3"/>
    <w:rsid w:val="008C20CF"/>
    <w:rsid w:val="008D74EB"/>
    <w:rsid w:val="008E2A0C"/>
    <w:rsid w:val="0092291A"/>
    <w:rsid w:val="009577FF"/>
    <w:rsid w:val="0098343A"/>
    <w:rsid w:val="009C72E1"/>
    <w:rsid w:val="009D741F"/>
    <w:rsid w:val="009E16A6"/>
    <w:rsid w:val="00A236A8"/>
    <w:rsid w:val="00A440F3"/>
    <w:rsid w:val="00AA7D9A"/>
    <w:rsid w:val="00AE26D9"/>
    <w:rsid w:val="00B764EF"/>
    <w:rsid w:val="00B7699A"/>
    <w:rsid w:val="00B76FBF"/>
    <w:rsid w:val="00B814AF"/>
    <w:rsid w:val="00B947B1"/>
    <w:rsid w:val="00BA649C"/>
    <w:rsid w:val="00C27DF3"/>
    <w:rsid w:val="00CC6B2F"/>
    <w:rsid w:val="00D50B8C"/>
    <w:rsid w:val="00E06B9B"/>
    <w:rsid w:val="00E16129"/>
    <w:rsid w:val="00E45B2B"/>
    <w:rsid w:val="00E8531C"/>
    <w:rsid w:val="00EC3F46"/>
    <w:rsid w:val="00EC7BB5"/>
    <w:rsid w:val="00F47499"/>
    <w:rsid w:val="00FC165B"/>
    <w:rsid w:val="00FD108E"/>
    <w:rsid w:val="00FD6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542D3C"/>
  <w15:chartTrackingRefBased/>
  <w15:docId w15:val="{D14C97DA-89B7-4B9C-B85E-50F2F31BB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77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77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77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77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77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77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77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77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77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77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77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77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77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77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77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77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77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77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77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77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77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77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77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77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77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77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77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77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77E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C16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65B"/>
  </w:style>
  <w:style w:type="paragraph" w:styleId="Footer">
    <w:name w:val="footer"/>
    <w:basedOn w:val="Normal"/>
    <w:link w:val="FooterChar"/>
    <w:uiPriority w:val="99"/>
    <w:unhideWhenUsed/>
    <w:rsid w:val="00FC16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6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9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4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1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1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0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8</Pages>
  <Words>406</Words>
  <Characters>2310</Characters>
  <Application>Microsoft Office Word</Application>
  <DocSecurity>0</DocSecurity>
  <Lines>68</Lines>
  <Paragraphs>41</Paragraphs>
  <ScaleCrop>false</ScaleCrop>
  <Company/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Lynne Wang</dc:creator>
  <cp:keywords/>
  <dc:description/>
  <cp:lastModifiedBy>Lynne Wang</cp:lastModifiedBy>
  <cp:revision>61</cp:revision>
  <dcterms:created xsi:type="dcterms:W3CDTF">2024-04-24T07:32:00Z</dcterms:created>
  <dcterms:modified xsi:type="dcterms:W3CDTF">2024-04-26T05:43:00Z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a9c2f82ee37c470bccbebfb9d14b2da1744f2d72a3b13eee68145e52805b4599</vt:lpwstr>
  </property>
</Properties>
</file>