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10F" w:rsidRDefault="0097710F">
      <w:pPr>
        <w:spacing w:line="400" w:lineRule="atLeast"/>
        <w:jc w:val="center"/>
        <w:rPr>
          <w:rFonts w:ascii="黑体" w:eastAsia="黑体" w:hAnsi="宋体"/>
          <w:sz w:val="44"/>
          <w:szCs w:val="44"/>
        </w:rPr>
      </w:pPr>
      <w:bookmarkStart w:id="0" w:name="_Toc366742891"/>
      <w:bookmarkStart w:id="1" w:name="_Toc367012807"/>
      <w:bookmarkStart w:id="2" w:name="_Toc366747897"/>
      <w:bookmarkStart w:id="3" w:name="_Toc366739225"/>
      <w:bookmarkStart w:id="4" w:name="_Toc152559532"/>
      <w:bookmarkStart w:id="5" w:name="_Toc366808645"/>
      <w:bookmarkStart w:id="6" w:name="_Toc366897481"/>
      <w:bookmarkStart w:id="7" w:name="_Toc366900441"/>
      <w:bookmarkStart w:id="8" w:name="_Toc366924911"/>
      <w:bookmarkStart w:id="9" w:name="_Toc367100149"/>
      <w:bookmarkStart w:id="10" w:name="_Toc366897275"/>
      <w:bookmarkStart w:id="11" w:name="_Toc207429067"/>
      <w:bookmarkStart w:id="12" w:name="_Toc207442933"/>
      <w:bookmarkStart w:id="13" w:name="_Toc366900343"/>
    </w:p>
    <w:p w:rsidR="0097710F" w:rsidRDefault="0097710F">
      <w:pPr>
        <w:spacing w:line="400" w:lineRule="atLeast"/>
        <w:jc w:val="center"/>
        <w:rPr>
          <w:rFonts w:ascii="黑体" w:eastAsia="黑体" w:hAnsi="宋体"/>
          <w:sz w:val="44"/>
          <w:szCs w:val="44"/>
        </w:rPr>
      </w:pPr>
    </w:p>
    <w:p w:rsidR="0097710F" w:rsidRDefault="0097710F">
      <w:pPr>
        <w:spacing w:line="400" w:lineRule="atLeast"/>
        <w:jc w:val="center"/>
        <w:rPr>
          <w:rFonts w:ascii="黑体" w:eastAsia="黑体" w:hAnsi="宋体"/>
          <w:sz w:val="44"/>
          <w:szCs w:val="44"/>
        </w:rPr>
      </w:pPr>
    </w:p>
    <w:p w:rsidR="0097710F" w:rsidRDefault="0097710F">
      <w:pPr>
        <w:spacing w:line="360" w:lineRule="auto"/>
        <w:jc w:val="center"/>
        <w:rPr>
          <w:rFonts w:ascii="长城粗隶书" w:eastAsia="长城粗隶书"/>
          <w:b/>
          <w:sz w:val="52"/>
        </w:rPr>
      </w:pPr>
    </w:p>
    <w:p w:rsidR="0097710F" w:rsidRDefault="00FA5E2B">
      <w:pPr>
        <w:spacing w:line="360" w:lineRule="auto"/>
        <w:jc w:val="center"/>
        <w:rPr>
          <w:rFonts w:ascii="黑体" w:eastAsia="黑体" w:hAnsi="宋体"/>
          <w:sz w:val="52"/>
          <w:szCs w:val="52"/>
        </w:rPr>
      </w:pPr>
      <w:proofErr w:type="gramStart"/>
      <w:r>
        <w:rPr>
          <w:rFonts w:ascii="长城粗隶书" w:eastAsia="长城粗隶书" w:hint="eastAsia"/>
          <w:b/>
          <w:sz w:val="52"/>
        </w:rPr>
        <w:t>财拓</w:t>
      </w:r>
      <w:r w:rsidR="00064A90">
        <w:rPr>
          <w:rFonts w:ascii="长城粗隶书" w:eastAsia="长城粗隶书" w:hint="eastAsia"/>
          <w:b/>
          <w:sz w:val="52"/>
        </w:rPr>
        <w:t>大智</w:t>
      </w:r>
      <w:proofErr w:type="gramEnd"/>
      <w:r w:rsidR="00064A90">
        <w:rPr>
          <w:rFonts w:ascii="长城粗隶书" w:eastAsia="长城粗隶书" w:hint="eastAsia"/>
          <w:b/>
          <w:sz w:val="52"/>
        </w:rPr>
        <w:t>运</w:t>
      </w:r>
      <w:r>
        <w:rPr>
          <w:rFonts w:ascii="长城粗隶书" w:eastAsia="长城粗隶书" w:hint="eastAsia"/>
          <w:b/>
          <w:sz w:val="52"/>
        </w:rPr>
        <w:t>物流交易</w:t>
      </w:r>
      <w:r w:rsidR="00064A90">
        <w:rPr>
          <w:rFonts w:ascii="长城粗隶书" w:eastAsia="长城粗隶书" w:hint="eastAsia"/>
          <w:b/>
          <w:sz w:val="52"/>
        </w:rPr>
        <w:t>平台</w:t>
      </w:r>
    </w:p>
    <w:p w:rsidR="0097710F" w:rsidRDefault="0097710F">
      <w:pPr>
        <w:spacing w:line="400" w:lineRule="atLeast"/>
        <w:jc w:val="center"/>
        <w:rPr>
          <w:rFonts w:ascii="黑体" w:eastAsia="黑体" w:hAnsi="宋体"/>
          <w:sz w:val="44"/>
          <w:szCs w:val="44"/>
        </w:rPr>
      </w:pPr>
    </w:p>
    <w:p w:rsidR="0097710F" w:rsidRDefault="0097710F">
      <w:pPr>
        <w:spacing w:line="400" w:lineRule="atLeast"/>
        <w:jc w:val="center"/>
        <w:rPr>
          <w:rFonts w:ascii="黑体" w:eastAsia="黑体" w:hAnsi="宋体"/>
          <w:sz w:val="44"/>
          <w:szCs w:val="44"/>
        </w:rPr>
      </w:pPr>
    </w:p>
    <w:p w:rsidR="0097710F" w:rsidRDefault="00FA5E2B">
      <w:pPr>
        <w:spacing w:line="400" w:lineRule="atLeast"/>
        <w:jc w:val="center"/>
        <w:rPr>
          <w:rFonts w:ascii="黑体" w:eastAsia="黑体" w:hAnsi="宋体"/>
          <w:sz w:val="72"/>
          <w:szCs w:val="72"/>
        </w:rPr>
      </w:pPr>
      <w:r>
        <w:rPr>
          <w:rFonts w:ascii="黑体" w:eastAsia="黑体" w:hAnsi="宋体" w:hint="eastAsia"/>
          <w:sz w:val="72"/>
          <w:szCs w:val="72"/>
        </w:rPr>
        <w:t>项目立项书</w:t>
      </w:r>
    </w:p>
    <w:p w:rsidR="0097710F" w:rsidRDefault="0097710F">
      <w:pPr>
        <w:spacing w:line="400" w:lineRule="atLeast"/>
        <w:jc w:val="center"/>
        <w:rPr>
          <w:rFonts w:ascii="黑体" w:eastAsia="黑体" w:hAnsi="宋体"/>
          <w:sz w:val="44"/>
          <w:szCs w:val="44"/>
        </w:rPr>
      </w:pPr>
    </w:p>
    <w:p w:rsidR="0097710F" w:rsidRDefault="0097710F">
      <w:pPr>
        <w:spacing w:line="400" w:lineRule="atLeast"/>
        <w:jc w:val="center"/>
        <w:rPr>
          <w:rFonts w:ascii="黑体" w:eastAsia="黑体" w:hAnsi="宋体"/>
          <w:sz w:val="44"/>
          <w:szCs w:val="44"/>
        </w:rPr>
      </w:pPr>
    </w:p>
    <w:p w:rsidR="0097710F" w:rsidRDefault="0097710F">
      <w:pPr>
        <w:spacing w:line="400" w:lineRule="atLeast"/>
        <w:jc w:val="center"/>
        <w:rPr>
          <w:rFonts w:ascii="黑体" w:eastAsia="黑体" w:hAnsi="宋体"/>
          <w:sz w:val="44"/>
          <w:szCs w:val="44"/>
        </w:rPr>
      </w:pPr>
    </w:p>
    <w:p w:rsidR="0097710F" w:rsidRDefault="0097710F">
      <w:pPr>
        <w:spacing w:line="400" w:lineRule="atLeast"/>
        <w:jc w:val="center"/>
        <w:rPr>
          <w:rFonts w:ascii="黑体" w:eastAsia="黑体" w:hAnsi="宋体"/>
          <w:sz w:val="44"/>
          <w:szCs w:val="44"/>
        </w:rPr>
      </w:pPr>
    </w:p>
    <w:p w:rsidR="0097710F" w:rsidRDefault="0097710F">
      <w:pPr>
        <w:spacing w:line="400" w:lineRule="atLeast"/>
        <w:jc w:val="center"/>
        <w:rPr>
          <w:rFonts w:ascii="黑体" w:eastAsia="黑体" w:hAnsi="宋体"/>
          <w:sz w:val="44"/>
          <w:szCs w:val="44"/>
        </w:rPr>
      </w:pPr>
    </w:p>
    <w:p w:rsidR="0097710F" w:rsidRDefault="0097710F">
      <w:pPr>
        <w:spacing w:line="400" w:lineRule="atLeast"/>
        <w:jc w:val="center"/>
        <w:rPr>
          <w:rFonts w:ascii="黑体" w:eastAsia="黑体" w:hAnsi="宋体"/>
          <w:sz w:val="44"/>
          <w:szCs w:val="44"/>
        </w:rPr>
      </w:pPr>
    </w:p>
    <w:p w:rsidR="0097710F" w:rsidRDefault="0097710F">
      <w:pPr>
        <w:spacing w:line="400" w:lineRule="atLeast"/>
        <w:jc w:val="center"/>
        <w:rPr>
          <w:rFonts w:ascii="黑体" w:eastAsia="黑体" w:hAnsi="宋体"/>
          <w:sz w:val="44"/>
          <w:szCs w:val="44"/>
        </w:rPr>
      </w:pPr>
    </w:p>
    <w:p w:rsidR="0097710F" w:rsidRDefault="0097710F">
      <w:pPr>
        <w:spacing w:line="400" w:lineRule="atLeast"/>
        <w:jc w:val="center"/>
        <w:rPr>
          <w:rFonts w:ascii="黑体" w:eastAsia="黑体" w:hAnsi="宋体"/>
          <w:sz w:val="44"/>
          <w:szCs w:val="44"/>
        </w:rPr>
      </w:pPr>
    </w:p>
    <w:p w:rsidR="0097710F" w:rsidRDefault="0097710F">
      <w:pPr>
        <w:spacing w:line="400" w:lineRule="atLeast"/>
        <w:jc w:val="center"/>
        <w:rPr>
          <w:rFonts w:ascii="黑体" w:eastAsia="黑体" w:hAnsi="宋体"/>
          <w:sz w:val="44"/>
          <w:szCs w:val="44"/>
        </w:rPr>
      </w:pPr>
    </w:p>
    <w:p w:rsidR="0097710F" w:rsidRDefault="0097710F">
      <w:pPr>
        <w:pStyle w:val="21"/>
        <w:spacing w:line="400" w:lineRule="atLeast"/>
        <w:jc w:val="center"/>
        <w:rPr>
          <w:rFonts w:ascii="黑体" w:eastAsia="黑体" w:hAnsi="宋体"/>
          <w:sz w:val="44"/>
          <w:szCs w:val="44"/>
        </w:rPr>
      </w:pPr>
    </w:p>
    <w:p w:rsidR="0097710F" w:rsidRDefault="00FA5E2B">
      <w:pPr>
        <w:pStyle w:val="21"/>
        <w:spacing w:line="400" w:lineRule="atLeast"/>
        <w:jc w:val="center"/>
        <w:rPr>
          <w:rFonts w:ascii="仿宋_GB2312" w:eastAsia="仿宋_GB2312" w:hAnsi="微软雅黑"/>
          <w:sz w:val="24"/>
          <w:szCs w:val="24"/>
        </w:rPr>
      </w:pPr>
      <w:r>
        <w:rPr>
          <w:rFonts w:ascii="黑体" w:eastAsia="黑体" w:hAnsi="宋体" w:hint="eastAsia"/>
          <w:sz w:val="44"/>
          <w:szCs w:val="44"/>
        </w:rPr>
        <w:t>201</w:t>
      </w:r>
      <w:r>
        <w:rPr>
          <w:rFonts w:ascii="黑体" w:eastAsia="黑体" w:hAnsi="宋体"/>
          <w:sz w:val="44"/>
          <w:szCs w:val="44"/>
        </w:rPr>
        <w:t>6</w:t>
      </w:r>
      <w:r>
        <w:rPr>
          <w:rFonts w:ascii="黑体" w:eastAsia="黑体" w:hAnsi="宋体" w:hint="eastAsia"/>
          <w:sz w:val="44"/>
          <w:szCs w:val="44"/>
        </w:rPr>
        <w:t>年</w:t>
      </w:r>
      <w:r w:rsidR="00064A90">
        <w:rPr>
          <w:rFonts w:ascii="黑体" w:eastAsia="黑体" w:hAnsi="宋体" w:hint="eastAsia"/>
          <w:sz w:val="44"/>
          <w:szCs w:val="44"/>
        </w:rPr>
        <w:t>06</w:t>
      </w:r>
      <w:r>
        <w:rPr>
          <w:rFonts w:ascii="黑体" w:eastAsia="黑体" w:hAnsi="宋体" w:hint="eastAsia"/>
          <w:sz w:val="44"/>
          <w:szCs w:val="44"/>
        </w:rPr>
        <w:t>月</w:t>
      </w:r>
    </w:p>
    <w:p w:rsidR="0097710F" w:rsidRDefault="0097710F">
      <w:pPr>
        <w:pStyle w:val="21"/>
        <w:spacing w:line="400" w:lineRule="atLeast"/>
        <w:rPr>
          <w:rFonts w:ascii="仿宋_GB2312" w:eastAsia="仿宋_GB2312" w:hAnsi="微软雅黑"/>
          <w:sz w:val="24"/>
          <w:szCs w:val="24"/>
        </w:rPr>
        <w:sectPr w:rsidR="0097710F">
          <w:headerReference w:type="default" r:id="rId8"/>
          <w:footerReference w:type="even" r:id="rId9"/>
          <w:footerReference w:type="default" r:id="rId10"/>
          <w:pgSz w:w="11906" w:h="16838"/>
          <w:pgMar w:top="1418" w:right="1418" w:bottom="1418" w:left="1418" w:header="851" w:footer="567" w:gutter="0"/>
          <w:cols w:space="720"/>
          <w:titlePg/>
          <w:docGrid w:type="lines" w:linePitch="312"/>
        </w:sectPr>
      </w:pPr>
    </w:p>
    <w:p w:rsidR="0097710F" w:rsidRPr="00FA5E2B" w:rsidRDefault="0097710F">
      <w:pPr>
        <w:spacing w:line="400" w:lineRule="atLeast"/>
        <w:jc w:val="center"/>
        <w:rPr>
          <w:rFonts w:ascii="仿宋_GB2312" w:eastAsia="仿宋_GB2312" w:hAnsi="微软雅黑"/>
          <w:b/>
          <w:sz w:val="24"/>
        </w:rPr>
      </w:pPr>
      <w:bookmarkStart w:id="14" w:name="_Toc226265350"/>
    </w:p>
    <w:p w:rsidR="0097710F" w:rsidRDefault="00FA5E2B">
      <w:pPr>
        <w:spacing w:line="400" w:lineRule="atLeast"/>
        <w:jc w:val="center"/>
        <w:rPr>
          <w:rFonts w:ascii="黑体" w:eastAsia="黑体" w:hAnsi="宋体"/>
          <w:b/>
          <w:sz w:val="32"/>
          <w:szCs w:val="32"/>
        </w:rPr>
      </w:pPr>
      <w:r>
        <w:rPr>
          <w:rFonts w:ascii="黑体" w:eastAsia="黑体" w:hAnsi="宋体" w:hint="eastAsia"/>
          <w:b/>
          <w:sz w:val="32"/>
          <w:szCs w:val="32"/>
        </w:rPr>
        <w:t>目 录</w:t>
      </w:r>
    </w:p>
    <w:p w:rsidR="00942A48" w:rsidRDefault="00FA5E2B">
      <w:pPr>
        <w:pStyle w:val="10"/>
        <w:rPr>
          <w:b w:val="0"/>
          <w:bCs w:val="0"/>
          <w:caps w:val="0"/>
          <w:noProof/>
          <w:szCs w:val="22"/>
        </w:rPr>
      </w:pPr>
      <w:r>
        <w:rPr>
          <w:rFonts w:ascii="仿宋_GB2312" w:hAnsi="微软雅黑"/>
          <w:b w:val="0"/>
          <w:bCs w:val="0"/>
          <w:caps w:val="0"/>
          <w:sz w:val="24"/>
        </w:rPr>
        <w:fldChar w:fldCharType="begin"/>
      </w:r>
      <w:r>
        <w:rPr>
          <w:rFonts w:ascii="仿宋_GB2312" w:hAnsi="微软雅黑"/>
          <w:b w:val="0"/>
          <w:bCs w:val="0"/>
          <w:caps w:val="0"/>
          <w:sz w:val="24"/>
        </w:rPr>
        <w:instrText xml:space="preserve"> TOC \o "1-3" \h \z </w:instrText>
      </w:r>
      <w:r>
        <w:rPr>
          <w:rFonts w:ascii="仿宋_GB2312" w:hAnsi="微软雅黑"/>
          <w:b w:val="0"/>
          <w:bCs w:val="0"/>
          <w:caps w:val="0"/>
          <w:sz w:val="24"/>
        </w:rPr>
        <w:fldChar w:fldCharType="separate"/>
      </w:r>
      <w:hyperlink w:anchor="_Toc473014617" w:history="1">
        <w:r w:rsidR="00942A48" w:rsidRPr="00C86EA6">
          <w:rPr>
            <w:rStyle w:val="ab"/>
            <w:noProof/>
          </w:rPr>
          <w:t>1</w:t>
        </w:r>
        <w:r w:rsidR="00942A48">
          <w:rPr>
            <w:b w:val="0"/>
            <w:bCs w:val="0"/>
            <w:caps w:val="0"/>
            <w:noProof/>
            <w:szCs w:val="22"/>
          </w:rPr>
          <w:tab/>
        </w:r>
        <w:r w:rsidR="00942A48" w:rsidRPr="00C86EA6">
          <w:rPr>
            <w:rStyle w:val="ab"/>
            <w:rFonts w:hint="eastAsia"/>
            <w:noProof/>
          </w:rPr>
          <w:t>前言</w:t>
        </w:r>
        <w:r w:rsidR="00942A48">
          <w:rPr>
            <w:noProof/>
            <w:webHidden/>
          </w:rPr>
          <w:tab/>
        </w:r>
        <w:r w:rsidR="00942A48">
          <w:rPr>
            <w:noProof/>
            <w:webHidden/>
          </w:rPr>
          <w:fldChar w:fldCharType="begin"/>
        </w:r>
        <w:r w:rsidR="00942A48">
          <w:rPr>
            <w:noProof/>
            <w:webHidden/>
          </w:rPr>
          <w:instrText xml:space="preserve"> PAGEREF _Toc473014617 \h </w:instrText>
        </w:r>
        <w:r w:rsidR="00942A48">
          <w:rPr>
            <w:noProof/>
            <w:webHidden/>
          </w:rPr>
        </w:r>
        <w:r w:rsidR="00942A48">
          <w:rPr>
            <w:noProof/>
            <w:webHidden/>
          </w:rPr>
          <w:fldChar w:fldCharType="separate"/>
        </w:r>
        <w:r w:rsidR="00942A48">
          <w:rPr>
            <w:noProof/>
            <w:webHidden/>
          </w:rPr>
          <w:t>4</w:t>
        </w:r>
        <w:r w:rsidR="00942A48">
          <w:rPr>
            <w:noProof/>
            <w:webHidden/>
          </w:rPr>
          <w:fldChar w:fldCharType="end"/>
        </w:r>
      </w:hyperlink>
    </w:p>
    <w:p w:rsidR="00942A48" w:rsidRDefault="00963580">
      <w:pPr>
        <w:pStyle w:val="20"/>
        <w:rPr>
          <w:smallCaps w:val="0"/>
          <w:noProof/>
          <w:szCs w:val="22"/>
        </w:rPr>
      </w:pPr>
      <w:hyperlink w:anchor="_Toc473014618" w:history="1">
        <w:r w:rsidR="00942A48" w:rsidRPr="00C86EA6">
          <w:rPr>
            <w:rStyle w:val="ab"/>
            <w:noProof/>
          </w:rPr>
          <w:t>1.1</w:t>
        </w:r>
        <w:r w:rsidR="00942A48">
          <w:rPr>
            <w:smallCaps w:val="0"/>
            <w:noProof/>
            <w:szCs w:val="22"/>
          </w:rPr>
          <w:tab/>
        </w:r>
        <w:r w:rsidR="00942A48" w:rsidRPr="00C86EA6">
          <w:rPr>
            <w:rStyle w:val="ab"/>
            <w:rFonts w:hint="eastAsia"/>
            <w:noProof/>
          </w:rPr>
          <w:t>项目概况</w:t>
        </w:r>
        <w:r w:rsidR="00942A48">
          <w:rPr>
            <w:noProof/>
            <w:webHidden/>
          </w:rPr>
          <w:tab/>
        </w:r>
        <w:r w:rsidR="00942A48">
          <w:rPr>
            <w:noProof/>
            <w:webHidden/>
          </w:rPr>
          <w:fldChar w:fldCharType="begin"/>
        </w:r>
        <w:r w:rsidR="00942A48">
          <w:rPr>
            <w:noProof/>
            <w:webHidden/>
          </w:rPr>
          <w:instrText xml:space="preserve"> PAGEREF _Toc473014618 \h </w:instrText>
        </w:r>
        <w:r w:rsidR="00942A48">
          <w:rPr>
            <w:noProof/>
            <w:webHidden/>
          </w:rPr>
        </w:r>
        <w:r w:rsidR="00942A48">
          <w:rPr>
            <w:noProof/>
            <w:webHidden/>
          </w:rPr>
          <w:fldChar w:fldCharType="separate"/>
        </w:r>
        <w:r w:rsidR="00942A48">
          <w:rPr>
            <w:noProof/>
            <w:webHidden/>
          </w:rPr>
          <w:t>4</w:t>
        </w:r>
        <w:r w:rsidR="00942A48">
          <w:rPr>
            <w:noProof/>
            <w:webHidden/>
          </w:rPr>
          <w:fldChar w:fldCharType="end"/>
        </w:r>
      </w:hyperlink>
    </w:p>
    <w:p w:rsidR="00942A48" w:rsidRDefault="00963580">
      <w:pPr>
        <w:pStyle w:val="20"/>
        <w:rPr>
          <w:smallCaps w:val="0"/>
          <w:noProof/>
          <w:szCs w:val="22"/>
        </w:rPr>
      </w:pPr>
      <w:hyperlink w:anchor="_Toc473014619" w:history="1">
        <w:r w:rsidR="00942A48" w:rsidRPr="00C86EA6">
          <w:rPr>
            <w:rStyle w:val="ab"/>
            <w:noProof/>
          </w:rPr>
          <w:t>1.2</w:t>
        </w:r>
        <w:r w:rsidR="00942A48">
          <w:rPr>
            <w:smallCaps w:val="0"/>
            <w:noProof/>
            <w:szCs w:val="22"/>
          </w:rPr>
          <w:tab/>
        </w:r>
        <w:r w:rsidR="00942A48" w:rsidRPr="00C86EA6">
          <w:rPr>
            <w:rStyle w:val="ab"/>
            <w:rFonts w:hint="eastAsia"/>
            <w:noProof/>
          </w:rPr>
          <w:t>项目建设目标</w:t>
        </w:r>
        <w:r w:rsidR="00942A48">
          <w:rPr>
            <w:noProof/>
            <w:webHidden/>
          </w:rPr>
          <w:tab/>
        </w:r>
        <w:r w:rsidR="00942A48">
          <w:rPr>
            <w:noProof/>
            <w:webHidden/>
          </w:rPr>
          <w:fldChar w:fldCharType="begin"/>
        </w:r>
        <w:r w:rsidR="00942A48">
          <w:rPr>
            <w:noProof/>
            <w:webHidden/>
          </w:rPr>
          <w:instrText xml:space="preserve"> PAGEREF _Toc473014619 \h </w:instrText>
        </w:r>
        <w:r w:rsidR="00942A48">
          <w:rPr>
            <w:noProof/>
            <w:webHidden/>
          </w:rPr>
        </w:r>
        <w:r w:rsidR="00942A48">
          <w:rPr>
            <w:noProof/>
            <w:webHidden/>
          </w:rPr>
          <w:fldChar w:fldCharType="separate"/>
        </w:r>
        <w:r w:rsidR="00942A48">
          <w:rPr>
            <w:noProof/>
            <w:webHidden/>
          </w:rPr>
          <w:t>4</w:t>
        </w:r>
        <w:r w:rsidR="00942A48">
          <w:rPr>
            <w:noProof/>
            <w:webHidden/>
          </w:rPr>
          <w:fldChar w:fldCharType="end"/>
        </w:r>
      </w:hyperlink>
    </w:p>
    <w:p w:rsidR="00942A48" w:rsidRDefault="00963580">
      <w:pPr>
        <w:pStyle w:val="20"/>
        <w:rPr>
          <w:smallCaps w:val="0"/>
          <w:noProof/>
          <w:szCs w:val="22"/>
        </w:rPr>
      </w:pPr>
      <w:hyperlink w:anchor="_Toc473014620" w:history="1">
        <w:r w:rsidR="00942A48" w:rsidRPr="00C86EA6">
          <w:rPr>
            <w:rStyle w:val="ab"/>
            <w:noProof/>
          </w:rPr>
          <w:t>1.3</w:t>
        </w:r>
        <w:r w:rsidR="00942A48">
          <w:rPr>
            <w:smallCaps w:val="0"/>
            <w:noProof/>
            <w:szCs w:val="22"/>
          </w:rPr>
          <w:tab/>
        </w:r>
        <w:r w:rsidR="00942A48" w:rsidRPr="00C86EA6">
          <w:rPr>
            <w:rStyle w:val="ab"/>
            <w:rFonts w:hint="eastAsia"/>
            <w:noProof/>
          </w:rPr>
          <w:t>项目建设范围</w:t>
        </w:r>
        <w:r w:rsidR="00942A48">
          <w:rPr>
            <w:noProof/>
            <w:webHidden/>
          </w:rPr>
          <w:tab/>
        </w:r>
        <w:r w:rsidR="00942A48">
          <w:rPr>
            <w:noProof/>
            <w:webHidden/>
          </w:rPr>
          <w:fldChar w:fldCharType="begin"/>
        </w:r>
        <w:r w:rsidR="00942A48">
          <w:rPr>
            <w:noProof/>
            <w:webHidden/>
          </w:rPr>
          <w:instrText xml:space="preserve"> PAGEREF _Toc473014620 \h </w:instrText>
        </w:r>
        <w:r w:rsidR="00942A48">
          <w:rPr>
            <w:noProof/>
            <w:webHidden/>
          </w:rPr>
        </w:r>
        <w:r w:rsidR="00942A48">
          <w:rPr>
            <w:noProof/>
            <w:webHidden/>
          </w:rPr>
          <w:fldChar w:fldCharType="separate"/>
        </w:r>
        <w:r w:rsidR="00942A48">
          <w:rPr>
            <w:noProof/>
            <w:webHidden/>
          </w:rPr>
          <w:t>5</w:t>
        </w:r>
        <w:r w:rsidR="00942A48">
          <w:rPr>
            <w:noProof/>
            <w:webHidden/>
          </w:rPr>
          <w:fldChar w:fldCharType="end"/>
        </w:r>
      </w:hyperlink>
    </w:p>
    <w:p w:rsidR="00942A48" w:rsidRDefault="00963580">
      <w:pPr>
        <w:pStyle w:val="10"/>
        <w:rPr>
          <w:b w:val="0"/>
          <w:bCs w:val="0"/>
          <w:caps w:val="0"/>
          <w:noProof/>
          <w:szCs w:val="22"/>
        </w:rPr>
      </w:pPr>
      <w:hyperlink w:anchor="_Toc473014621" w:history="1">
        <w:r w:rsidR="00942A48" w:rsidRPr="00C86EA6">
          <w:rPr>
            <w:rStyle w:val="ab"/>
            <w:rFonts w:cs="宋体"/>
            <w:noProof/>
          </w:rPr>
          <w:t>2</w:t>
        </w:r>
        <w:r w:rsidR="00942A48">
          <w:rPr>
            <w:b w:val="0"/>
            <w:bCs w:val="0"/>
            <w:caps w:val="0"/>
            <w:noProof/>
            <w:szCs w:val="22"/>
          </w:rPr>
          <w:tab/>
        </w:r>
        <w:r w:rsidR="00942A48" w:rsidRPr="00C86EA6">
          <w:rPr>
            <w:rStyle w:val="ab"/>
            <w:rFonts w:hint="eastAsia"/>
            <w:noProof/>
          </w:rPr>
          <w:t>系统概述</w:t>
        </w:r>
        <w:r w:rsidR="00942A48">
          <w:rPr>
            <w:noProof/>
            <w:webHidden/>
          </w:rPr>
          <w:tab/>
        </w:r>
        <w:r w:rsidR="00942A48">
          <w:rPr>
            <w:noProof/>
            <w:webHidden/>
          </w:rPr>
          <w:fldChar w:fldCharType="begin"/>
        </w:r>
        <w:r w:rsidR="00942A48">
          <w:rPr>
            <w:noProof/>
            <w:webHidden/>
          </w:rPr>
          <w:instrText xml:space="preserve"> PAGEREF _Toc473014621 \h </w:instrText>
        </w:r>
        <w:r w:rsidR="00942A48">
          <w:rPr>
            <w:noProof/>
            <w:webHidden/>
          </w:rPr>
        </w:r>
        <w:r w:rsidR="00942A48">
          <w:rPr>
            <w:noProof/>
            <w:webHidden/>
          </w:rPr>
          <w:fldChar w:fldCharType="separate"/>
        </w:r>
        <w:r w:rsidR="00942A48">
          <w:rPr>
            <w:noProof/>
            <w:webHidden/>
          </w:rPr>
          <w:t>6</w:t>
        </w:r>
        <w:r w:rsidR="00942A48">
          <w:rPr>
            <w:noProof/>
            <w:webHidden/>
          </w:rPr>
          <w:fldChar w:fldCharType="end"/>
        </w:r>
      </w:hyperlink>
    </w:p>
    <w:p w:rsidR="00942A48" w:rsidRDefault="00963580">
      <w:pPr>
        <w:pStyle w:val="20"/>
        <w:rPr>
          <w:smallCaps w:val="0"/>
          <w:noProof/>
          <w:szCs w:val="22"/>
        </w:rPr>
      </w:pPr>
      <w:hyperlink w:anchor="_Toc473014622" w:history="1">
        <w:r w:rsidR="00942A48" w:rsidRPr="00C86EA6">
          <w:rPr>
            <w:rStyle w:val="ab"/>
            <w:rFonts w:cs="宋体"/>
            <w:noProof/>
          </w:rPr>
          <w:t>2.1</w:t>
        </w:r>
        <w:r w:rsidR="00942A48">
          <w:rPr>
            <w:smallCaps w:val="0"/>
            <w:noProof/>
            <w:szCs w:val="22"/>
          </w:rPr>
          <w:tab/>
        </w:r>
        <w:r w:rsidR="00942A48" w:rsidRPr="00C86EA6">
          <w:rPr>
            <w:rStyle w:val="ab"/>
            <w:rFonts w:hint="eastAsia"/>
            <w:noProof/>
          </w:rPr>
          <w:t>系统总体架构</w:t>
        </w:r>
        <w:r w:rsidR="00942A48">
          <w:rPr>
            <w:noProof/>
            <w:webHidden/>
          </w:rPr>
          <w:tab/>
        </w:r>
        <w:r w:rsidR="00942A48">
          <w:rPr>
            <w:noProof/>
            <w:webHidden/>
          </w:rPr>
          <w:fldChar w:fldCharType="begin"/>
        </w:r>
        <w:r w:rsidR="00942A48">
          <w:rPr>
            <w:noProof/>
            <w:webHidden/>
          </w:rPr>
          <w:instrText xml:space="preserve"> PAGEREF _Toc473014622 \h </w:instrText>
        </w:r>
        <w:r w:rsidR="00942A48">
          <w:rPr>
            <w:noProof/>
            <w:webHidden/>
          </w:rPr>
        </w:r>
        <w:r w:rsidR="00942A48">
          <w:rPr>
            <w:noProof/>
            <w:webHidden/>
          </w:rPr>
          <w:fldChar w:fldCharType="separate"/>
        </w:r>
        <w:r w:rsidR="00942A48">
          <w:rPr>
            <w:noProof/>
            <w:webHidden/>
          </w:rPr>
          <w:t>6</w:t>
        </w:r>
        <w:r w:rsidR="00942A48">
          <w:rPr>
            <w:noProof/>
            <w:webHidden/>
          </w:rPr>
          <w:fldChar w:fldCharType="end"/>
        </w:r>
      </w:hyperlink>
    </w:p>
    <w:p w:rsidR="00942A48" w:rsidRDefault="00963580">
      <w:pPr>
        <w:pStyle w:val="20"/>
        <w:rPr>
          <w:smallCaps w:val="0"/>
          <w:noProof/>
          <w:szCs w:val="22"/>
        </w:rPr>
      </w:pPr>
      <w:hyperlink w:anchor="_Toc473014623" w:history="1">
        <w:r w:rsidR="00942A48" w:rsidRPr="00C86EA6">
          <w:rPr>
            <w:rStyle w:val="ab"/>
            <w:noProof/>
          </w:rPr>
          <w:t>2.2</w:t>
        </w:r>
        <w:r w:rsidR="00942A48">
          <w:rPr>
            <w:smallCaps w:val="0"/>
            <w:noProof/>
            <w:szCs w:val="22"/>
          </w:rPr>
          <w:tab/>
        </w:r>
        <w:r w:rsidR="00942A48" w:rsidRPr="00C86EA6">
          <w:rPr>
            <w:rStyle w:val="ab"/>
            <w:rFonts w:hint="eastAsia"/>
            <w:noProof/>
          </w:rPr>
          <w:t>关键业务流程</w:t>
        </w:r>
        <w:r w:rsidR="00942A48">
          <w:rPr>
            <w:noProof/>
            <w:webHidden/>
          </w:rPr>
          <w:tab/>
        </w:r>
        <w:r w:rsidR="00942A48">
          <w:rPr>
            <w:noProof/>
            <w:webHidden/>
          </w:rPr>
          <w:fldChar w:fldCharType="begin"/>
        </w:r>
        <w:r w:rsidR="00942A48">
          <w:rPr>
            <w:noProof/>
            <w:webHidden/>
          </w:rPr>
          <w:instrText xml:space="preserve"> PAGEREF _Toc473014623 \h </w:instrText>
        </w:r>
        <w:r w:rsidR="00942A48">
          <w:rPr>
            <w:noProof/>
            <w:webHidden/>
          </w:rPr>
        </w:r>
        <w:r w:rsidR="00942A48">
          <w:rPr>
            <w:noProof/>
            <w:webHidden/>
          </w:rPr>
          <w:fldChar w:fldCharType="separate"/>
        </w:r>
        <w:r w:rsidR="00942A48">
          <w:rPr>
            <w:noProof/>
            <w:webHidden/>
          </w:rPr>
          <w:t>7</w:t>
        </w:r>
        <w:r w:rsidR="00942A48">
          <w:rPr>
            <w:noProof/>
            <w:webHidden/>
          </w:rPr>
          <w:fldChar w:fldCharType="end"/>
        </w:r>
      </w:hyperlink>
    </w:p>
    <w:p w:rsidR="00942A48" w:rsidRDefault="00963580">
      <w:pPr>
        <w:pStyle w:val="20"/>
        <w:rPr>
          <w:smallCaps w:val="0"/>
          <w:noProof/>
          <w:szCs w:val="22"/>
        </w:rPr>
      </w:pPr>
      <w:hyperlink w:anchor="_Toc473014624" w:history="1">
        <w:r w:rsidR="00942A48" w:rsidRPr="00C86EA6">
          <w:rPr>
            <w:rStyle w:val="ab"/>
            <w:noProof/>
          </w:rPr>
          <w:t>2.3</w:t>
        </w:r>
        <w:r w:rsidR="00942A48">
          <w:rPr>
            <w:smallCaps w:val="0"/>
            <w:noProof/>
            <w:szCs w:val="22"/>
          </w:rPr>
          <w:tab/>
        </w:r>
        <w:r w:rsidR="00942A48" w:rsidRPr="00C86EA6">
          <w:rPr>
            <w:rStyle w:val="ab"/>
            <w:rFonts w:hint="eastAsia"/>
            <w:noProof/>
          </w:rPr>
          <w:t>系统蕴含管理思想</w:t>
        </w:r>
        <w:r w:rsidR="00942A48">
          <w:rPr>
            <w:noProof/>
            <w:webHidden/>
          </w:rPr>
          <w:tab/>
        </w:r>
        <w:r w:rsidR="00942A48">
          <w:rPr>
            <w:noProof/>
            <w:webHidden/>
          </w:rPr>
          <w:fldChar w:fldCharType="begin"/>
        </w:r>
        <w:r w:rsidR="00942A48">
          <w:rPr>
            <w:noProof/>
            <w:webHidden/>
          </w:rPr>
          <w:instrText xml:space="preserve"> PAGEREF _Toc473014624 \h </w:instrText>
        </w:r>
        <w:r w:rsidR="00942A48">
          <w:rPr>
            <w:noProof/>
            <w:webHidden/>
          </w:rPr>
        </w:r>
        <w:r w:rsidR="00942A48">
          <w:rPr>
            <w:noProof/>
            <w:webHidden/>
          </w:rPr>
          <w:fldChar w:fldCharType="separate"/>
        </w:r>
        <w:r w:rsidR="00942A48">
          <w:rPr>
            <w:noProof/>
            <w:webHidden/>
          </w:rPr>
          <w:t>7</w:t>
        </w:r>
        <w:r w:rsidR="00942A48">
          <w:rPr>
            <w:noProof/>
            <w:webHidden/>
          </w:rPr>
          <w:fldChar w:fldCharType="end"/>
        </w:r>
      </w:hyperlink>
    </w:p>
    <w:p w:rsidR="00942A48" w:rsidRDefault="00963580">
      <w:pPr>
        <w:pStyle w:val="20"/>
        <w:rPr>
          <w:smallCaps w:val="0"/>
          <w:noProof/>
          <w:szCs w:val="22"/>
        </w:rPr>
      </w:pPr>
      <w:hyperlink w:anchor="_Toc473014625" w:history="1">
        <w:r w:rsidR="00942A48" w:rsidRPr="00C86EA6">
          <w:rPr>
            <w:rStyle w:val="ab"/>
            <w:noProof/>
          </w:rPr>
          <w:t>2.4</w:t>
        </w:r>
        <w:r w:rsidR="00942A48">
          <w:rPr>
            <w:smallCaps w:val="0"/>
            <w:noProof/>
            <w:szCs w:val="22"/>
          </w:rPr>
          <w:tab/>
        </w:r>
        <w:r w:rsidR="00942A48" w:rsidRPr="00C86EA6">
          <w:rPr>
            <w:rStyle w:val="ab"/>
            <w:rFonts w:hint="eastAsia"/>
            <w:noProof/>
          </w:rPr>
          <w:t>系统功能特点</w:t>
        </w:r>
        <w:r w:rsidR="00942A48">
          <w:rPr>
            <w:noProof/>
            <w:webHidden/>
          </w:rPr>
          <w:tab/>
        </w:r>
        <w:r w:rsidR="00942A48">
          <w:rPr>
            <w:noProof/>
            <w:webHidden/>
          </w:rPr>
          <w:fldChar w:fldCharType="begin"/>
        </w:r>
        <w:r w:rsidR="00942A48">
          <w:rPr>
            <w:noProof/>
            <w:webHidden/>
          </w:rPr>
          <w:instrText xml:space="preserve"> PAGEREF _Toc473014625 \h </w:instrText>
        </w:r>
        <w:r w:rsidR="00942A48">
          <w:rPr>
            <w:noProof/>
            <w:webHidden/>
          </w:rPr>
        </w:r>
        <w:r w:rsidR="00942A48">
          <w:rPr>
            <w:noProof/>
            <w:webHidden/>
          </w:rPr>
          <w:fldChar w:fldCharType="separate"/>
        </w:r>
        <w:r w:rsidR="00942A48">
          <w:rPr>
            <w:noProof/>
            <w:webHidden/>
          </w:rPr>
          <w:t>8</w:t>
        </w:r>
        <w:r w:rsidR="00942A48">
          <w:rPr>
            <w:noProof/>
            <w:webHidden/>
          </w:rPr>
          <w:fldChar w:fldCharType="end"/>
        </w:r>
      </w:hyperlink>
    </w:p>
    <w:p w:rsidR="00942A48" w:rsidRDefault="00963580">
      <w:pPr>
        <w:pStyle w:val="10"/>
        <w:rPr>
          <w:b w:val="0"/>
          <w:bCs w:val="0"/>
          <w:caps w:val="0"/>
          <w:noProof/>
          <w:szCs w:val="22"/>
        </w:rPr>
      </w:pPr>
      <w:hyperlink w:anchor="_Toc473014626" w:history="1">
        <w:r w:rsidR="00942A48" w:rsidRPr="00C86EA6">
          <w:rPr>
            <w:rStyle w:val="ab"/>
            <w:noProof/>
          </w:rPr>
          <w:t>3</w:t>
        </w:r>
        <w:r w:rsidR="00942A48">
          <w:rPr>
            <w:b w:val="0"/>
            <w:bCs w:val="0"/>
            <w:caps w:val="0"/>
            <w:noProof/>
            <w:szCs w:val="22"/>
          </w:rPr>
          <w:tab/>
        </w:r>
        <w:r w:rsidR="00942A48" w:rsidRPr="00C86EA6">
          <w:rPr>
            <w:rStyle w:val="ab"/>
            <w:noProof/>
          </w:rPr>
          <w:t>***</w:t>
        </w:r>
        <w:r w:rsidR="00942A48" w:rsidRPr="00C86EA6">
          <w:rPr>
            <w:rStyle w:val="ab"/>
            <w:rFonts w:hint="eastAsia"/>
            <w:noProof/>
          </w:rPr>
          <w:t>系统应用功能描述</w:t>
        </w:r>
        <w:r w:rsidR="00942A48">
          <w:rPr>
            <w:noProof/>
            <w:webHidden/>
          </w:rPr>
          <w:tab/>
        </w:r>
        <w:r w:rsidR="00942A48">
          <w:rPr>
            <w:noProof/>
            <w:webHidden/>
          </w:rPr>
          <w:fldChar w:fldCharType="begin"/>
        </w:r>
        <w:r w:rsidR="00942A48">
          <w:rPr>
            <w:noProof/>
            <w:webHidden/>
          </w:rPr>
          <w:instrText xml:space="preserve"> PAGEREF _Toc473014626 \h </w:instrText>
        </w:r>
        <w:r w:rsidR="00942A48">
          <w:rPr>
            <w:noProof/>
            <w:webHidden/>
          </w:rPr>
        </w:r>
        <w:r w:rsidR="00942A48">
          <w:rPr>
            <w:noProof/>
            <w:webHidden/>
          </w:rPr>
          <w:fldChar w:fldCharType="separate"/>
        </w:r>
        <w:r w:rsidR="00942A48">
          <w:rPr>
            <w:noProof/>
            <w:webHidden/>
          </w:rPr>
          <w:t>9</w:t>
        </w:r>
        <w:r w:rsidR="00942A48">
          <w:rPr>
            <w:noProof/>
            <w:webHidden/>
          </w:rPr>
          <w:fldChar w:fldCharType="end"/>
        </w:r>
      </w:hyperlink>
    </w:p>
    <w:p w:rsidR="00942A48" w:rsidRDefault="00963580">
      <w:pPr>
        <w:pStyle w:val="20"/>
        <w:rPr>
          <w:smallCaps w:val="0"/>
          <w:noProof/>
          <w:szCs w:val="22"/>
        </w:rPr>
      </w:pPr>
      <w:hyperlink w:anchor="_Toc473014627" w:history="1">
        <w:r w:rsidR="00942A48" w:rsidRPr="00C86EA6">
          <w:rPr>
            <w:rStyle w:val="ab"/>
            <w:noProof/>
          </w:rPr>
          <w:t>3.1</w:t>
        </w:r>
        <w:r w:rsidR="00942A48">
          <w:rPr>
            <w:smallCaps w:val="0"/>
            <w:noProof/>
            <w:szCs w:val="22"/>
          </w:rPr>
          <w:tab/>
        </w:r>
        <w:r w:rsidR="00942A48" w:rsidRPr="00C86EA6">
          <w:rPr>
            <w:rStyle w:val="ab"/>
            <w:rFonts w:hint="eastAsia"/>
            <w:noProof/>
          </w:rPr>
          <w:t>钢轧制造管理</w:t>
        </w:r>
        <w:r w:rsidR="00942A48">
          <w:rPr>
            <w:noProof/>
            <w:webHidden/>
          </w:rPr>
          <w:tab/>
        </w:r>
        <w:r w:rsidR="00942A48">
          <w:rPr>
            <w:noProof/>
            <w:webHidden/>
          </w:rPr>
          <w:fldChar w:fldCharType="begin"/>
        </w:r>
        <w:r w:rsidR="00942A48">
          <w:rPr>
            <w:noProof/>
            <w:webHidden/>
          </w:rPr>
          <w:instrText xml:space="preserve"> PAGEREF _Toc473014627 \h </w:instrText>
        </w:r>
        <w:r w:rsidR="00942A48">
          <w:rPr>
            <w:noProof/>
            <w:webHidden/>
          </w:rPr>
        </w:r>
        <w:r w:rsidR="00942A48">
          <w:rPr>
            <w:noProof/>
            <w:webHidden/>
          </w:rPr>
          <w:fldChar w:fldCharType="separate"/>
        </w:r>
        <w:r w:rsidR="00942A48">
          <w:rPr>
            <w:noProof/>
            <w:webHidden/>
          </w:rPr>
          <w:t>9</w:t>
        </w:r>
        <w:r w:rsidR="00942A48">
          <w:rPr>
            <w:noProof/>
            <w:webHidden/>
          </w:rPr>
          <w:fldChar w:fldCharType="end"/>
        </w:r>
      </w:hyperlink>
    </w:p>
    <w:p w:rsidR="00942A48" w:rsidRDefault="00963580">
      <w:pPr>
        <w:pStyle w:val="30"/>
        <w:rPr>
          <w:iCs w:val="0"/>
          <w:smallCaps w:val="0"/>
          <w:noProof/>
          <w:szCs w:val="22"/>
        </w:rPr>
      </w:pPr>
      <w:hyperlink w:anchor="_Toc473014628" w:history="1">
        <w:r w:rsidR="00942A48" w:rsidRPr="00C86EA6">
          <w:rPr>
            <w:rStyle w:val="ab"/>
            <w:rFonts w:eastAsia="宋体"/>
            <w:noProof/>
          </w:rPr>
          <w:t>3.1.1</w:t>
        </w:r>
        <w:r w:rsidR="00942A48">
          <w:rPr>
            <w:iCs w:val="0"/>
            <w:smallCaps w:val="0"/>
            <w:noProof/>
            <w:szCs w:val="22"/>
          </w:rPr>
          <w:tab/>
        </w:r>
        <w:r w:rsidR="00942A48" w:rsidRPr="00C86EA6">
          <w:rPr>
            <w:rStyle w:val="ab"/>
            <w:rFonts w:hint="eastAsia"/>
            <w:noProof/>
          </w:rPr>
          <w:t>质量管理</w:t>
        </w:r>
        <w:r w:rsidR="00942A48">
          <w:rPr>
            <w:noProof/>
            <w:webHidden/>
          </w:rPr>
          <w:tab/>
        </w:r>
        <w:r w:rsidR="00942A48">
          <w:rPr>
            <w:noProof/>
            <w:webHidden/>
          </w:rPr>
          <w:fldChar w:fldCharType="begin"/>
        </w:r>
        <w:r w:rsidR="00942A48">
          <w:rPr>
            <w:noProof/>
            <w:webHidden/>
          </w:rPr>
          <w:instrText xml:space="preserve"> PAGEREF _Toc473014628 \h </w:instrText>
        </w:r>
        <w:r w:rsidR="00942A48">
          <w:rPr>
            <w:noProof/>
            <w:webHidden/>
          </w:rPr>
        </w:r>
        <w:r w:rsidR="00942A48">
          <w:rPr>
            <w:noProof/>
            <w:webHidden/>
          </w:rPr>
          <w:fldChar w:fldCharType="separate"/>
        </w:r>
        <w:r w:rsidR="00942A48">
          <w:rPr>
            <w:noProof/>
            <w:webHidden/>
          </w:rPr>
          <w:t>9</w:t>
        </w:r>
        <w:r w:rsidR="00942A48">
          <w:rPr>
            <w:noProof/>
            <w:webHidden/>
          </w:rPr>
          <w:fldChar w:fldCharType="end"/>
        </w:r>
      </w:hyperlink>
    </w:p>
    <w:p w:rsidR="00942A48" w:rsidRDefault="00963580">
      <w:pPr>
        <w:pStyle w:val="20"/>
        <w:rPr>
          <w:smallCaps w:val="0"/>
          <w:noProof/>
          <w:szCs w:val="22"/>
        </w:rPr>
      </w:pPr>
      <w:hyperlink w:anchor="_Toc473014629" w:history="1">
        <w:r w:rsidR="00942A48" w:rsidRPr="00C86EA6">
          <w:rPr>
            <w:rStyle w:val="ab"/>
            <w:noProof/>
          </w:rPr>
          <w:t>3.2</w:t>
        </w:r>
        <w:r w:rsidR="00942A48">
          <w:rPr>
            <w:smallCaps w:val="0"/>
            <w:noProof/>
            <w:szCs w:val="22"/>
          </w:rPr>
          <w:tab/>
        </w:r>
        <w:r w:rsidR="00942A48" w:rsidRPr="00C86EA6">
          <w:rPr>
            <w:rStyle w:val="ab"/>
            <w:rFonts w:hint="eastAsia"/>
            <w:noProof/>
          </w:rPr>
          <w:t>系统平台管理</w:t>
        </w:r>
        <w:r w:rsidR="00942A48">
          <w:rPr>
            <w:noProof/>
            <w:webHidden/>
          </w:rPr>
          <w:tab/>
        </w:r>
        <w:r w:rsidR="00942A48">
          <w:rPr>
            <w:noProof/>
            <w:webHidden/>
          </w:rPr>
          <w:fldChar w:fldCharType="begin"/>
        </w:r>
        <w:r w:rsidR="00942A48">
          <w:rPr>
            <w:noProof/>
            <w:webHidden/>
          </w:rPr>
          <w:instrText xml:space="preserve"> PAGEREF _Toc473014629 \h </w:instrText>
        </w:r>
        <w:r w:rsidR="00942A48">
          <w:rPr>
            <w:noProof/>
            <w:webHidden/>
          </w:rPr>
        </w:r>
        <w:r w:rsidR="00942A48">
          <w:rPr>
            <w:noProof/>
            <w:webHidden/>
          </w:rPr>
          <w:fldChar w:fldCharType="separate"/>
        </w:r>
        <w:r w:rsidR="00942A48">
          <w:rPr>
            <w:noProof/>
            <w:webHidden/>
          </w:rPr>
          <w:t>9</w:t>
        </w:r>
        <w:r w:rsidR="00942A48">
          <w:rPr>
            <w:noProof/>
            <w:webHidden/>
          </w:rPr>
          <w:fldChar w:fldCharType="end"/>
        </w:r>
      </w:hyperlink>
    </w:p>
    <w:p w:rsidR="00942A48" w:rsidRDefault="00963580">
      <w:pPr>
        <w:pStyle w:val="30"/>
        <w:rPr>
          <w:iCs w:val="0"/>
          <w:smallCaps w:val="0"/>
          <w:noProof/>
          <w:szCs w:val="22"/>
        </w:rPr>
      </w:pPr>
      <w:hyperlink w:anchor="_Toc473014630" w:history="1">
        <w:r w:rsidR="00942A48" w:rsidRPr="00C86EA6">
          <w:rPr>
            <w:rStyle w:val="ab"/>
            <w:rFonts w:eastAsia="宋体"/>
            <w:noProof/>
          </w:rPr>
          <w:t>3.2.1</w:t>
        </w:r>
        <w:r w:rsidR="00942A48">
          <w:rPr>
            <w:iCs w:val="0"/>
            <w:smallCaps w:val="0"/>
            <w:noProof/>
            <w:szCs w:val="22"/>
          </w:rPr>
          <w:tab/>
        </w:r>
        <w:r w:rsidR="00942A48" w:rsidRPr="00C86EA6">
          <w:rPr>
            <w:rStyle w:val="ab"/>
            <w:rFonts w:hint="eastAsia"/>
            <w:noProof/>
          </w:rPr>
          <w:t>基础框架管理</w:t>
        </w:r>
        <w:r w:rsidR="00942A48">
          <w:rPr>
            <w:noProof/>
            <w:webHidden/>
          </w:rPr>
          <w:tab/>
        </w:r>
        <w:r w:rsidR="00942A48">
          <w:rPr>
            <w:noProof/>
            <w:webHidden/>
          </w:rPr>
          <w:fldChar w:fldCharType="begin"/>
        </w:r>
        <w:r w:rsidR="00942A48">
          <w:rPr>
            <w:noProof/>
            <w:webHidden/>
          </w:rPr>
          <w:instrText xml:space="preserve"> PAGEREF _Toc473014630 \h </w:instrText>
        </w:r>
        <w:r w:rsidR="00942A48">
          <w:rPr>
            <w:noProof/>
            <w:webHidden/>
          </w:rPr>
        </w:r>
        <w:r w:rsidR="00942A48">
          <w:rPr>
            <w:noProof/>
            <w:webHidden/>
          </w:rPr>
          <w:fldChar w:fldCharType="separate"/>
        </w:r>
        <w:r w:rsidR="00942A48">
          <w:rPr>
            <w:noProof/>
            <w:webHidden/>
          </w:rPr>
          <w:t>9</w:t>
        </w:r>
        <w:r w:rsidR="00942A48">
          <w:rPr>
            <w:noProof/>
            <w:webHidden/>
          </w:rPr>
          <w:fldChar w:fldCharType="end"/>
        </w:r>
      </w:hyperlink>
    </w:p>
    <w:p w:rsidR="00942A48" w:rsidRDefault="00963580">
      <w:pPr>
        <w:pStyle w:val="30"/>
        <w:rPr>
          <w:iCs w:val="0"/>
          <w:smallCaps w:val="0"/>
          <w:noProof/>
          <w:szCs w:val="22"/>
        </w:rPr>
      </w:pPr>
      <w:hyperlink w:anchor="_Toc473014631" w:history="1">
        <w:r w:rsidR="00942A48" w:rsidRPr="00C86EA6">
          <w:rPr>
            <w:rStyle w:val="ab"/>
            <w:rFonts w:eastAsia="宋体"/>
            <w:noProof/>
          </w:rPr>
          <w:t>3.2.2</w:t>
        </w:r>
        <w:r w:rsidR="00942A48">
          <w:rPr>
            <w:iCs w:val="0"/>
            <w:smallCaps w:val="0"/>
            <w:noProof/>
            <w:szCs w:val="22"/>
          </w:rPr>
          <w:tab/>
        </w:r>
        <w:r w:rsidR="00942A48" w:rsidRPr="00C86EA6">
          <w:rPr>
            <w:rStyle w:val="ab"/>
            <w:rFonts w:hint="eastAsia"/>
            <w:noProof/>
          </w:rPr>
          <w:t>公用代码管理</w:t>
        </w:r>
        <w:r w:rsidR="00942A48">
          <w:rPr>
            <w:noProof/>
            <w:webHidden/>
          </w:rPr>
          <w:tab/>
        </w:r>
        <w:r w:rsidR="00942A48">
          <w:rPr>
            <w:noProof/>
            <w:webHidden/>
          </w:rPr>
          <w:fldChar w:fldCharType="begin"/>
        </w:r>
        <w:r w:rsidR="00942A48">
          <w:rPr>
            <w:noProof/>
            <w:webHidden/>
          </w:rPr>
          <w:instrText xml:space="preserve"> PAGEREF _Toc473014631 \h </w:instrText>
        </w:r>
        <w:r w:rsidR="00942A48">
          <w:rPr>
            <w:noProof/>
            <w:webHidden/>
          </w:rPr>
        </w:r>
        <w:r w:rsidR="00942A48">
          <w:rPr>
            <w:noProof/>
            <w:webHidden/>
          </w:rPr>
          <w:fldChar w:fldCharType="separate"/>
        </w:r>
        <w:r w:rsidR="00942A48">
          <w:rPr>
            <w:noProof/>
            <w:webHidden/>
          </w:rPr>
          <w:t>9</w:t>
        </w:r>
        <w:r w:rsidR="00942A48">
          <w:rPr>
            <w:noProof/>
            <w:webHidden/>
          </w:rPr>
          <w:fldChar w:fldCharType="end"/>
        </w:r>
      </w:hyperlink>
    </w:p>
    <w:p w:rsidR="00942A48" w:rsidRDefault="00963580">
      <w:pPr>
        <w:pStyle w:val="30"/>
        <w:rPr>
          <w:iCs w:val="0"/>
          <w:smallCaps w:val="0"/>
          <w:noProof/>
          <w:szCs w:val="22"/>
        </w:rPr>
      </w:pPr>
      <w:hyperlink w:anchor="_Toc473014632" w:history="1">
        <w:r w:rsidR="00942A48" w:rsidRPr="00C86EA6">
          <w:rPr>
            <w:rStyle w:val="ab"/>
            <w:rFonts w:eastAsia="宋体"/>
            <w:noProof/>
          </w:rPr>
          <w:t>3.2.3</w:t>
        </w:r>
        <w:r w:rsidR="00942A48">
          <w:rPr>
            <w:iCs w:val="0"/>
            <w:smallCaps w:val="0"/>
            <w:noProof/>
            <w:szCs w:val="22"/>
          </w:rPr>
          <w:tab/>
        </w:r>
        <w:r w:rsidR="00942A48" w:rsidRPr="00C86EA6">
          <w:rPr>
            <w:rStyle w:val="ab"/>
            <w:rFonts w:hint="eastAsia"/>
            <w:noProof/>
          </w:rPr>
          <w:t>系统授权管理</w:t>
        </w:r>
        <w:r w:rsidR="00942A48">
          <w:rPr>
            <w:noProof/>
            <w:webHidden/>
          </w:rPr>
          <w:tab/>
        </w:r>
        <w:r w:rsidR="00942A48">
          <w:rPr>
            <w:noProof/>
            <w:webHidden/>
          </w:rPr>
          <w:fldChar w:fldCharType="begin"/>
        </w:r>
        <w:r w:rsidR="00942A48">
          <w:rPr>
            <w:noProof/>
            <w:webHidden/>
          </w:rPr>
          <w:instrText xml:space="preserve"> PAGEREF _Toc473014632 \h </w:instrText>
        </w:r>
        <w:r w:rsidR="00942A48">
          <w:rPr>
            <w:noProof/>
            <w:webHidden/>
          </w:rPr>
        </w:r>
        <w:r w:rsidR="00942A48">
          <w:rPr>
            <w:noProof/>
            <w:webHidden/>
          </w:rPr>
          <w:fldChar w:fldCharType="separate"/>
        </w:r>
        <w:r w:rsidR="00942A48">
          <w:rPr>
            <w:noProof/>
            <w:webHidden/>
          </w:rPr>
          <w:t>9</w:t>
        </w:r>
        <w:r w:rsidR="00942A48">
          <w:rPr>
            <w:noProof/>
            <w:webHidden/>
          </w:rPr>
          <w:fldChar w:fldCharType="end"/>
        </w:r>
      </w:hyperlink>
    </w:p>
    <w:p w:rsidR="00942A48" w:rsidRDefault="00963580">
      <w:pPr>
        <w:pStyle w:val="30"/>
        <w:rPr>
          <w:iCs w:val="0"/>
          <w:smallCaps w:val="0"/>
          <w:noProof/>
          <w:szCs w:val="22"/>
        </w:rPr>
      </w:pPr>
      <w:hyperlink w:anchor="_Toc473014633" w:history="1">
        <w:r w:rsidR="00942A48" w:rsidRPr="00C86EA6">
          <w:rPr>
            <w:rStyle w:val="ab"/>
            <w:rFonts w:eastAsia="宋体"/>
            <w:noProof/>
          </w:rPr>
          <w:t>3.2.4</w:t>
        </w:r>
        <w:r w:rsidR="00942A48">
          <w:rPr>
            <w:iCs w:val="0"/>
            <w:smallCaps w:val="0"/>
            <w:noProof/>
            <w:szCs w:val="22"/>
          </w:rPr>
          <w:tab/>
        </w:r>
        <w:r w:rsidR="00942A48" w:rsidRPr="00C86EA6">
          <w:rPr>
            <w:rStyle w:val="ab"/>
            <w:rFonts w:hint="eastAsia"/>
            <w:noProof/>
          </w:rPr>
          <w:t>系统维护管理</w:t>
        </w:r>
        <w:r w:rsidR="00942A48">
          <w:rPr>
            <w:noProof/>
            <w:webHidden/>
          </w:rPr>
          <w:tab/>
        </w:r>
        <w:r w:rsidR="00942A48">
          <w:rPr>
            <w:noProof/>
            <w:webHidden/>
          </w:rPr>
          <w:fldChar w:fldCharType="begin"/>
        </w:r>
        <w:r w:rsidR="00942A48">
          <w:rPr>
            <w:noProof/>
            <w:webHidden/>
          </w:rPr>
          <w:instrText xml:space="preserve"> PAGEREF _Toc473014633 \h </w:instrText>
        </w:r>
        <w:r w:rsidR="00942A48">
          <w:rPr>
            <w:noProof/>
            <w:webHidden/>
          </w:rPr>
        </w:r>
        <w:r w:rsidR="00942A48">
          <w:rPr>
            <w:noProof/>
            <w:webHidden/>
          </w:rPr>
          <w:fldChar w:fldCharType="separate"/>
        </w:r>
        <w:r w:rsidR="00942A48">
          <w:rPr>
            <w:noProof/>
            <w:webHidden/>
          </w:rPr>
          <w:t>10</w:t>
        </w:r>
        <w:r w:rsidR="00942A48">
          <w:rPr>
            <w:noProof/>
            <w:webHidden/>
          </w:rPr>
          <w:fldChar w:fldCharType="end"/>
        </w:r>
      </w:hyperlink>
    </w:p>
    <w:p w:rsidR="00942A48" w:rsidRDefault="00963580">
      <w:pPr>
        <w:pStyle w:val="20"/>
        <w:rPr>
          <w:smallCaps w:val="0"/>
          <w:noProof/>
          <w:szCs w:val="22"/>
        </w:rPr>
      </w:pPr>
      <w:hyperlink w:anchor="_Toc473014634" w:history="1">
        <w:r w:rsidR="00942A48" w:rsidRPr="00C86EA6">
          <w:rPr>
            <w:rStyle w:val="ab"/>
            <w:noProof/>
          </w:rPr>
          <w:t>3.3</w:t>
        </w:r>
        <w:r w:rsidR="00942A48">
          <w:rPr>
            <w:smallCaps w:val="0"/>
            <w:noProof/>
            <w:szCs w:val="22"/>
          </w:rPr>
          <w:tab/>
        </w:r>
        <w:r w:rsidR="00942A48" w:rsidRPr="00C86EA6">
          <w:rPr>
            <w:rStyle w:val="ab"/>
            <w:rFonts w:hint="eastAsia"/>
            <w:noProof/>
          </w:rPr>
          <w:t>外部系统接口集成</w:t>
        </w:r>
        <w:r w:rsidR="00942A48">
          <w:rPr>
            <w:noProof/>
            <w:webHidden/>
          </w:rPr>
          <w:tab/>
        </w:r>
        <w:r w:rsidR="00942A48">
          <w:rPr>
            <w:noProof/>
            <w:webHidden/>
          </w:rPr>
          <w:fldChar w:fldCharType="begin"/>
        </w:r>
        <w:r w:rsidR="00942A48">
          <w:rPr>
            <w:noProof/>
            <w:webHidden/>
          </w:rPr>
          <w:instrText xml:space="preserve"> PAGEREF _Toc473014634 \h </w:instrText>
        </w:r>
        <w:r w:rsidR="00942A48">
          <w:rPr>
            <w:noProof/>
            <w:webHidden/>
          </w:rPr>
        </w:r>
        <w:r w:rsidR="00942A48">
          <w:rPr>
            <w:noProof/>
            <w:webHidden/>
          </w:rPr>
          <w:fldChar w:fldCharType="separate"/>
        </w:r>
        <w:r w:rsidR="00942A48">
          <w:rPr>
            <w:noProof/>
            <w:webHidden/>
          </w:rPr>
          <w:t>10</w:t>
        </w:r>
        <w:r w:rsidR="00942A48">
          <w:rPr>
            <w:noProof/>
            <w:webHidden/>
          </w:rPr>
          <w:fldChar w:fldCharType="end"/>
        </w:r>
      </w:hyperlink>
    </w:p>
    <w:p w:rsidR="00942A48" w:rsidRDefault="00963580">
      <w:pPr>
        <w:pStyle w:val="30"/>
        <w:rPr>
          <w:iCs w:val="0"/>
          <w:smallCaps w:val="0"/>
          <w:noProof/>
          <w:szCs w:val="22"/>
        </w:rPr>
      </w:pPr>
      <w:hyperlink w:anchor="_Toc473014635" w:history="1">
        <w:r w:rsidR="00942A48" w:rsidRPr="00C86EA6">
          <w:rPr>
            <w:rStyle w:val="ab"/>
            <w:rFonts w:eastAsia="宋体"/>
            <w:noProof/>
          </w:rPr>
          <w:t>3.3.1</w:t>
        </w:r>
        <w:r w:rsidR="00942A48">
          <w:rPr>
            <w:iCs w:val="0"/>
            <w:smallCaps w:val="0"/>
            <w:noProof/>
            <w:szCs w:val="22"/>
          </w:rPr>
          <w:tab/>
        </w:r>
        <w:r w:rsidR="00942A48" w:rsidRPr="00C86EA6">
          <w:rPr>
            <w:rStyle w:val="ab"/>
            <w:rFonts w:hint="eastAsia"/>
            <w:noProof/>
          </w:rPr>
          <w:t>申银特钢产供销与钢源城电子商务系统</w:t>
        </w:r>
        <w:r w:rsidR="00942A48">
          <w:rPr>
            <w:noProof/>
            <w:webHidden/>
          </w:rPr>
          <w:tab/>
        </w:r>
        <w:r w:rsidR="00942A48">
          <w:rPr>
            <w:noProof/>
            <w:webHidden/>
          </w:rPr>
          <w:fldChar w:fldCharType="begin"/>
        </w:r>
        <w:r w:rsidR="00942A48">
          <w:rPr>
            <w:noProof/>
            <w:webHidden/>
          </w:rPr>
          <w:instrText xml:space="preserve"> PAGEREF _Toc473014635 \h </w:instrText>
        </w:r>
        <w:r w:rsidR="00942A48">
          <w:rPr>
            <w:noProof/>
            <w:webHidden/>
          </w:rPr>
        </w:r>
        <w:r w:rsidR="00942A48">
          <w:rPr>
            <w:noProof/>
            <w:webHidden/>
          </w:rPr>
          <w:fldChar w:fldCharType="separate"/>
        </w:r>
        <w:r w:rsidR="00942A48">
          <w:rPr>
            <w:noProof/>
            <w:webHidden/>
          </w:rPr>
          <w:t>10</w:t>
        </w:r>
        <w:r w:rsidR="00942A48">
          <w:rPr>
            <w:noProof/>
            <w:webHidden/>
          </w:rPr>
          <w:fldChar w:fldCharType="end"/>
        </w:r>
      </w:hyperlink>
    </w:p>
    <w:p w:rsidR="00942A48" w:rsidRDefault="00963580">
      <w:pPr>
        <w:pStyle w:val="10"/>
        <w:rPr>
          <w:b w:val="0"/>
          <w:bCs w:val="0"/>
          <w:caps w:val="0"/>
          <w:noProof/>
          <w:szCs w:val="22"/>
        </w:rPr>
      </w:pPr>
      <w:hyperlink w:anchor="_Toc473014636" w:history="1">
        <w:r w:rsidR="00942A48" w:rsidRPr="00C86EA6">
          <w:rPr>
            <w:rStyle w:val="ab"/>
            <w:noProof/>
          </w:rPr>
          <w:t>4</w:t>
        </w:r>
        <w:r w:rsidR="00942A48">
          <w:rPr>
            <w:b w:val="0"/>
            <w:bCs w:val="0"/>
            <w:caps w:val="0"/>
            <w:noProof/>
            <w:szCs w:val="22"/>
          </w:rPr>
          <w:tab/>
        </w:r>
        <w:r w:rsidR="00942A48" w:rsidRPr="00C86EA6">
          <w:rPr>
            <w:rStyle w:val="ab"/>
            <w:noProof/>
          </w:rPr>
          <w:t>***</w:t>
        </w:r>
        <w:r w:rsidR="00942A48" w:rsidRPr="00C86EA6">
          <w:rPr>
            <w:rStyle w:val="ab"/>
            <w:rFonts w:hint="eastAsia"/>
            <w:noProof/>
          </w:rPr>
          <w:t>系统主机平台方案</w:t>
        </w:r>
        <w:r w:rsidR="00942A48">
          <w:rPr>
            <w:noProof/>
            <w:webHidden/>
          </w:rPr>
          <w:tab/>
        </w:r>
        <w:r w:rsidR="00942A48">
          <w:rPr>
            <w:noProof/>
            <w:webHidden/>
          </w:rPr>
          <w:fldChar w:fldCharType="begin"/>
        </w:r>
        <w:r w:rsidR="00942A48">
          <w:rPr>
            <w:noProof/>
            <w:webHidden/>
          </w:rPr>
          <w:instrText xml:space="preserve"> PAGEREF _Toc473014636 \h </w:instrText>
        </w:r>
        <w:r w:rsidR="00942A48">
          <w:rPr>
            <w:noProof/>
            <w:webHidden/>
          </w:rPr>
        </w:r>
        <w:r w:rsidR="00942A48">
          <w:rPr>
            <w:noProof/>
            <w:webHidden/>
          </w:rPr>
          <w:fldChar w:fldCharType="separate"/>
        </w:r>
        <w:r w:rsidR="00942A48">
          <w:rPr>
            <w:noProof/>
            <w:webHidden/>
          </w:rPr>
          <w:t>11</w:t>
        </w:r>
        <w:r w:rsidR="00942A48">
          <w:rPr>
            <w:noProof/>
            <w:webHidden/>
          </w:rPr>
          <w:fldChar w:fldCharType="end"/>
        </w:r>
      </w:hyperlink>
    </w:p>
    <w:p w:rsidR="00942A48" w:rsidRDefault="00963580">
      <w:pPr>
        <w:pStyle w:val="20"/>
        <w:rPr>
          <w:smallCaps w:val="0"/>
          <w:noProof/>
          <w:szCs w:val="22"/>
        </w:rPr>
      </w:pPr>
      <w:hyperlink w:anchor="_Toc473014637" w:history="1">
        <w:r w:rsidR="00942A48" w:rsidRPr="00C86EA6">
          <w:rPr>
            <w:rStyle w:val="ab"/>
            <w:noProof/>
          </w:rPr>
          <w:t>4.1</w:t>
        </w:r>
        <w:r w:rsidR="00942A48">
          <w:rPr>
            <w:smallCaps w:val="0"/>
            <w:noProof/>
            <w:szCs w:val="22"/>
          </w:rPr>
          <w:tab/>
        </w:r>
        <w:r w:rsidR="00942A48" w:rsidRPr="00C86EA6">
          <w:rPr>
            <w:rStyle w:val="ab"/>
            <w:rFonts w:hint="eastAsia"/>
            <w:noProof/>
          </w:rPr>
          <w:t>概述</w:t>
        </w:r>
        <w:r w:rsidR="00942A48">
          <w:rPr>
            <w:noProof/>
            <w:webHidden/>
          </w:rPr>
          <w:tab/>
        </w:r>
        <w:r w:rsidR="00942A48">
          <w:rPr>
            <w:noProof/>
            <w:webHidden/>
          </w:rPr>
          <w:fldChar w:fldCharType="begin"/>
        </w:r>
        <w:r w:rsidR="00942A48">
          <w:rPr>
            <w:noProof/>
            <w:webHidden/>
          </w:rPr>
          <w:instrText xml:space="preserve"> PAGEREF _Toc473014637 \h </w:instrText>
        </w:r>
        <w:r w:rsidR="00942A48">
          <w:rPr>
            <w:noProof/>
            <w:webHidden/>
          </w:rPr>
        </w:r>
        <w:r w:rsidR="00942A48">
          <w:rPr>
            <w:noProof/>
            <w:webHidden/>
          </w:rPr>
          <w:fldChar w:fldCharType="separate"/>
        </w:r>
        <w:r w:rsidR="00942A48">
          <w:rPr>
            <w:noProof/>
            <w:webHidden/>
          </w:rPr>
          <w:t>11</w:t>
        </w:r>
        <w:r w:rsidR="00942A48">
          <w:rPr>
            <w:noProof/>
            <w:webHidden/>
          </w:rPr>
          <w:fldChar w:fldCharType="end"/>
        </w:r>
      </w:hyperlink>
    </w:p>
    <w:p w:rsidR="00942A48" w:rsidRDefault="00963580">
      <w:pPr>
        <w:pStyle w:val="20"/>
        <w:rPr>
          <w:smallCaps w:val="0"/>
          <w:noProof/>
          <w:szCs w:val="22"/>
        </w:rPr>
      </w:pPr>
      <w:hyperlink w:anchor="_Toc473014638" w:history="1">
        <w:r w:rsidR="00942A48" w:rsidRPr="00C86EA6">
          <w:rPr>
            <w:rStyle w:val="ab"/>
            <w:noProof/>
          </w:rPr>
          <w:t>4.2</w:t>
        </w:r>
        <w:r w:rsidR="00942A48">
          <w:rPr>
            <w:smallCaps w:val="0"/>
            <w:noProof/>
            <w:szCs w:val="22"/>
          </w:rPr>
          <w:tab/>
        </w:r>
        <w:r w:rsidR="00942A48" w:rsidRPr="00C86EA6">
          <w:rPr>
            <w:rStyle w:val="ab"/>
            <w:rFonts w:hint="eastAsia"/>
            <w:noProof/>
          </w:rPr>
          <w:t>设计原则</w:t>
        </w:r>
        <w:r w:rsidR="00942A48">
          <w:rPr>
            <w:noProof/>
            <w:webHidden/>
          </w:rPr>
          <w:tab/>
        </w:r>
        <w:r w:rsidR="00942A48">
          <w:rPr>
            <w:noProof/>
            <w:webHidden/>
          </w:rPr>
          <w:fldChar w:fldCharType="begin"/>
        </w:r>
        <w:r w:rsidR="00942A48">
          <w:rPr>
            <w:noProof/>
            <w:webHidden/>
          </w:rPr>
          <w:instrText xml:space="preserve"> PAGEREF _Toc473014638 \h </w:instrText>
        </w:r>
        <w:r w:rsidR="00942A48">
          <w:rPr>
            <w:noProof/>
            <w:webHidden/>
          </w:rPr>
        </w:r>
        <w:r w:rsidR="00942A48">
          <w:rPr>
            <w:noProof/>
            <w:webHidden/>
          </w:rPr>
          <w:fldChar w:fldCharType="separate"/>
        </w:r>
        <w:r w:rsidR="00942A48">
          <w:rPr>
            <w:noProof/>
            <w:webHidden/>
          </w:rPr>
          <w:t>11</w:t>
        </w:r>
        <w:r w:rsidR="00942A48">
          <w:rPr>
            <w:noProof/>
            <w:webHidden/>
          </w:rPr>
          <w:fldChar w:fldCharType="end"/>
        </w:r>
      </w:hyperlink>
    </w:p>
    <w:p w:rsidR="00942A48" w:rsidRDefault="00963580">
      <w:pPr>
        <w:pStyle w:val="30"/>
        <w:rPr>
          <w:iCs w:val="0"/>
          <w:smallCaps w:val="0"/>
          <w:noProof/>
          <w:szCs w:val="22"/>
        </w:rPr>
      </w:pPr>
      <w:hyperlink w:anchor="_Toc473014639" w:history="1">
        <w:r w:rsidR="00942A48" w:rsidRPr="00C86EA6">
          <w:rPr>
            <w:rStyle w:val="ab"/>
            <w:rFonts w:eastAsia="宋体"/>
            <w:noProof/>
          </w:rPr>
          <w:t>4.2.1</w:t>
        </w:r>
        <w:r w:rsidR="00942A48">
          <w:rPr>
            <w:iCs w:val="0"/>
            <w:smallCaps w:val="0"/>
            <w:noProof/>
            <w:szCs w:val="22"/>
          </w:rPr>
          <w:tab/>
        </w:r>
        <w:r w:rsidR="00942A48" w:rsidRPr="00C86EA6">
          <w:rPr>
            <w:rStyle w:val="ab"/>
            <w:rFonts w:hint="eastAsia"/>
            <w:noProof/>
          </w:rPr>
          <w:t>主机系统建议设备清单</w:t>
        </w:r>
        <w:r w:rsidR="00942A48">
          <w:rPr>
            <w:noProof/>
            <w:webHidden/>
          </w:rPr>
          <w:tab/>
        </w:r>
        <w:r w:rsidR="00942A48">
          <w:rPr>
            <w:noProof/>
            <w:webHidden/>
          </w:rPr>
          <w:fldChar w:fldCharType="begin"/>
        </w:r>
        <w:r w:rsidR="00942A48">
          <w:rPr>
            <w:noProof/>
            <w:webHidden/>
          </w:rPr>
          <w:instrText xml:space="preserve"> PAGEREF _Toc473014639 \h </w:instrText>
        </w:r>
        <w:r w:rsidR="00942A48">
          <w:rPr>
            <w:noProof/>
            <w:webHidden/>
          </w:rPr>
        </w:r>
        <w:r w:rsidR="00942A48">
          <w:rPr>
            <w:noProof/>
            <w:webHidden/>
          </w:rPr>
          <w:fldChar w:fldCharType="separate"/>
        </w:r>
        <w:r w:rsidR="00942A48">
          <w:rPr>
            <w:noProof/>
            <w:webHidden/>
          </w:rPr>
          <w:t>12</w:t>
        </w:r>
        <w:r w:rsidR="00942A48">
          <w:rPr>
            <w:noProof/>
            <w:webHidden/>
          </w:rPr>
          <w:fldChar w:fldCharType="end"/>
        </w:r>
      </w:hyperlink>
    </w:p>
    <w:p w:rsidR="00942A48" w:rsidRDefault="00963580">
      <w:pPr>
        <w:pStyle w:val="30"/>
        <w:rPr>
          <w:iCs w:val="0"/>
          <w:smallCaps w:val="0"/>
          <w:noProof/>
          <w:szCs w:val="22"/>
        </w:rPr>
      </w:pPr>
      <w:hyperlink w:anchor="_Toc473014640" w:history="1">
        <w:r w:rsidR="00942A48" w:rsidRPr="00C86EA6">
          <w:rPr>
            <w:rStyle w:val="ab"/>
            <w:rFonts w:eastAsia="宋体"/>
            <w:noProof/>
          </w:rPr>
          <w:t>4.2.2</w:t>
        </w:r>
        <w:r w:rsidR="00942A48">
          <w:rPr>
            <w:iCs w:val="0"/>
            <w:smallCaps w:val="0"/>
            <w:noProof/>
            <w:szCs w:val="22"/>
          </w:rPr>
          <w:tab/>
        </w:r>
        <w:r w:rsidR="00942A48" w:rsidRPr="00C86EA6">
          <w:rPr>
            <w:rStyle w:val="ab"/>
            <w:rFonts w:hint="eastAsia"/>
            <w:noProof/>
          </w:rPr>
          <w:t>客户端建议配置</w:t>
        </w:r>
        <w:r w:rsidR="00942A48">
          <w:rPr>
            <w:noProof/>
            <w:webHidden/>
          </w:rPr>
          <w:tab/>
        </w:r>
        <w:r w:rsidR="00942A48">
          <w:rPr>
            <w:noProof/>
            <w:webHidden/>
          </w:rPr>
          <w:fldChar w:fldCharType="begin"/>
        </w:r>
        <w:r w:rsidR="00942A48">
          <w:rPr>
            <w:noProof/>
            <w:webHidden/>
          </w:rPr>
          <w:instrText xml:space="preserve"> PAGEREF _Toc473014640 \h </w:instrText>
        </w:r>
        <w:r w:rsidR="00942A48">
          <w:rPr>
            <w:noProof/>
            <w:webHidden/>
          </w:rPr>
        </w:r>
        <w:r w:rsidR="00942A48">
          <w:rPr>
            <w:noProof/>
            <w:webHidden/>
          </w:rPr>
          <w:fldChar w:fldCharType="separate"/>
        </w:r>
        <w:r w:rsidR="00942A48">
          <w:rPr>
            <w:noProof/>
            <w:webHidden/>
          </w:rPr>
          <w:t>12</w:t>
        </w:r>
        <w:r w:rsidR="00942A48">
          <w:rPr>
            <w:noProof/>
            <w:webHidden/>
          </w:rPr>
          <w:fldChar w:fldCharType="end"/>
        </w:r>
      </w:hyperlink>
    </w:p>
    <w:p w:rsidR="00942A48" w:rsidRDefault="00963580">
      <w:pPr>
        <w:pStyle w:val="30"/>
        <w:rPr>
          <w:iCs w:val="0"/>
          <w:smallCaps w:val="0"/>
          <w:noProof/>
          <w:szCs w:val="22"/>
        </w:rPr>
      </w:pPr>
      <w:hyperlink w:anchor="_Toc473014641" w:history="1">
        <w:r w:rsidR="00942A48" w:rsidRPr="00C86EA6">
          <w:rPr>
            <w:rStyle w:val="ab"/>
            <w:rFonts w:eastAsia="宋体"/>
            <w:noProof/>
          </w:rPr>
          <w:t>4.2.3</w:t>
        </w:r>
        <w:r w:rsidR="00942A48">
          <w:rPr>
            <w:iCs w:val="0"/>
            <w:smallCaps w:val="0"/>
            <w:noProof/>
            <w:szCs w:val="22"/>
          </w:rPr>
          <w:tab/>
        </w:r>
        <w:r w:rsidR="00942A48" w:rsidRPr="00C86EA6">
          <w:rPr>
            <w:rStyle w:val="ab"/>
            <w:rFonts w:hint="eastAsia"/>
            <w:noProof/>
          </w:rPr>
          <w:t>系统集成服务</w:t>
        </w:r>
        <w:r w:rsidR="00942A48">
          <w:rPr>
            <w:noProof/>
            <w:webHidden/>
          </w:rPr>
          <w:tab/>
        </w:r>
        <w:r w:rsidR="00942A48">
          <w:rPr>
            <w:noProof/>
            <w:webHidden/>
          </w:rPr>
          <w:fldChar w:fldCharType="begin"/>
        </w:r>
        <w:r w:rsidR="00942A48">
          <w:rPr>
            <w:noProof/>
            <w:webHidden/>
          </w:rPr>
          <w:instrText xml:space="preserve"> PAGEREF _Toc473014641 \h </w:instrText>
        </w:r>
        <w:r w:rsidR="00942A48">
          <w:rPr>
            <w:noProof/>
            <w:webHidden/>
          </w:rPr>
        </w:r>
        <w:r w:rsidR="00942A48">
          <w:rPr>
            <w:noProof/>
            <w:webHidden/>
          </w:rPr>
          <w:fldChar w:fldCharType="separate"/>
        </w:r>
        <w:r w:rsidR="00942A48">
          <w:rPr>
            <w:noProof/>
            <w:webHidden/>
          </w:rPr>
          <w:t>12</w:t>
        </w:r>
        <w:r w:rsidR="00942A48">
          <w:rPr>
            <w:noProof/>
            <w:webHidden/>
          </w:rPr>
          <w:fldChar w:fldCharType="end"/>
        </w:r>
      </w:hyperlink>
    </w:p>
    <w:p w:rsidR="00942A48" w:rsidRDefault="00963580">
      <w:pPr>
        <w:pStyle w:val="10"/>
        <w:rPr>
          <w:b w:val="0"/>
          <w:bCs w:val="0"/>
          <w:caps w:val="0"/>
          <w:noProof/>
          <w:szCs w:val="22"/>
        </w:rPr>
      </w:pPr>
      <w:hyperlink w:anchor="_Toc473014642" w:history="1">
        <w:r w:rsidR="00942A48" w:rsidRPr="00C86EA6">
          <w:rPr>
            <w:rStyle w:val="ab"/>
            <w:noProof/>
          </w:rPr>
          <w:t>5</w:t>
        </w:r>
        <w:r w:rsidR="00942A48">
          <w:rPr>
            <w:b w:val="0"/>
            <w:bCs w:val="0"/>
            <w:caps w:val="0"/>
            <w:noProof/>
            <w:szCs w:val="22"/>
          </w:rPr>
          <w:tab/>
        </w:r>
        <w:r w:rsidR="00942A48" w:rsidRPr="00C86EA6">
          <w:rPr>
            <w:rStyle w:val="ab"/>
            <w:rFonts w:hint="eastAsia"/>
            <w:noProof/>
          </w:rPr>
          <w:t>项目实施计划</w:t>
        </w:r>
        <w:r w:rsidR="00942A48">
          <w:rPr>
            <w:noProof/>
            <w:webHidden/>
          </w:rPr>
          <w:tab/>
        </w:r>
        <w:r w:rsidR="00942A48">
          <w:rPr>
            <w:noProof/>
            <w:webHidden/>
          </w:rPr>
          <w:fldChar w:fldCharType="begin"/>
        </w:r>
        <w:r w:rsidR="00942A48">
          <w:rPr>
            <w:noProof/>
            <w:webHidden/>
          </w:rPr>
          <w:instrText xml:space="preserve"> PAGEREF _Toc473014642 \h </w:instrText>
        </w:r>
        <w:r w:rsidR="00942A48">
          <w:rPr>
            <w:noProof/>
            <w:webHidden/>
          </w:rPr>
        </w:r>
        <w:r w:rsidR="00942A48">
          <w:rPr>
            <w:noProof/>
            <w:webHidden/>
          </w:rPr>
          <w:fldChar w:fldCharType="separate"/>
        </w:r>
        <w:r w:rsidR="00942A48">
          <w:rPr>
            <w:noProof/>
            <w:webHidden/>
          </w:rPr>
          <w:t>15</w:t>
        </w:r>
        <w:r w:rsidR="00942A48">
          <w:rPr>
            <w:noProof/>
            <w:webHidden/>
          </w:rPr>
          <w:fldChar w:fldCharType="end"/>
        </w:r>
      </w:hyperlink>
    </w:p>
    <w:p w:rsidR="00942A48" w:rsidRDefault="00963580">
      <w:pPr>
        <w:pStyle w:val="20"/>
        <w:rPr>
          <w:smallCaps w:val="0"/>
          <w:noProof/>
          <w:szCs w:val="22"/>
        </w:rPr>
      </w:pPr>
      <w:hyperlink w:anchor="_Toc473014643" w:history="1">
        <w:r w:rsidR="00942A48" w:rsidRPr="00C86EA6">
          <w:rPr>
            <w:rStyle w:val="ab"/>
            <w:noProof/>
          </w:rPr>
          <w:t>5.1</w:t>
        </w:r>
        <w:r w:rsidR="00942A48">
          <w:rPr>
            <w:smallCaps w:val="0"/>
            <w:noProof/>
            <w:szCs w:val="22"/>
          </w:rPr>
          <w:tab/>
        </w:r>
        <w:r w:rsidR="00942A48" w:rsidRPr="00C86EA6">
          <w:rPr>
            <w:rStyle w:val="ab"/>
            <w:rFonts w:hint="eastAsia"/>
            <w:noProof/>
          </w:rPr>
          <w:t>项目阶段工作任务</w:t>
        </w:r>
        <w:r w:rsidR="00942A48">
          <w:rPr>
            <w:noProof/>
            <w:webHidden/>
          </w:rPr>
          <w:tab/>
        </w:r>
        <w:r w:rsidR="00942A48">
          <w:rPr>
            <w:noProof/>
            <w:webHidden/>
          </w:rPr>
          <w:fldChar w:fldCharType="begin"/>
        </w:r>
        <w:r w:rsidR="00942A48">
          <w:rPr>
            <w:noProof/>
            <w:webHidden/>
          </w:rPr>
          <w:instrText xml:space="preserve"> PAGEREF _Toc473014643 \h </w:instrText>
        </w:r>
        <w:r w:rsidR="00942A48">
          <w:rPr>
            <w:noProof/>
            <w:webHidden/>
          </w:rPr>
        </w:r>
        <w:r w:rsidR="00942A48">
          <w:rPr>
            <w:noProof/>
            <w:webHidden/>
          </w:rPr>
          <w:fldChar w:fldCharType="separate"/>
        </w:r>
        <w:r w:rsidR="00942A48">
          <w:rPr>
            <w:noProof/>
            <w:webHidden/>
          </w:rPr>
          <w:t>15</w:t>
        </w:r>
        <w:r w:rsidR="00942A48">
          <w:rPr>
            <w:noProof/>
            <w:webHidden/>
          </w:rPr>
          <w:fldChar w:fldCharType="end"/>
        </w:r>
      </w:hyperlink>
    </w:p>
    <w:p w:rsidR="00942A48" w:rsidRDefault="00963580">
      <w:pPr>
        <w:pStyle w:val="20"/>
        <w:rPr>
          <w:smallCaps w:val="0"/>
          <w:noProof/>
          <w:szCs w:val="22"/>
        </w:rPr>
      </w:pPr>
      <w:hyperlink w:anchor="_Toc473014644" w:history="1">
        <w:r w:rsidR="00942A48" w:rsidRPr="00C86EA6">
          <w:rPr>
            <w:rStyle w:val="ab"/>
            <w:noProof/>
          </w:rPr>
          <w:t>5.2</w:t>
        </w:r>
        <w:r w:rsidR="00942A48">
          <w:rPr>
            <w:smallCaps w:val="0"/>
            <w:noProof/>
            <w:szCs w:val="22"/>
          </w:rPr>
          <w:tab/>
        </w:r>
        <w:r w:rsidR="00942A48" w:rsidRPr="00C86EA6">
          <w:rPr>
            <w:rStyle w:val="ab"/>
            <w:rFonts w:hint="eastAsia"/>
            <w:noProof/>
          </w:rPr>
          <w:t>项目进度计划</w:t>
        </w:r>
        <w:r w:rsidR="00942A48">
          <w:rPr>
            <w:noProof/>
            <w:webHidden/>
          </w:rPr>
          <w:tab/>
        </w:r>
        <w:r w:rsidR="00942A48">
          <w:rPr>
            <w:noProof/>
            <w:webHidden/>
          </w:rPr>
          <w:fldChar w:fldCharType="begin"/>
        </w:r>
        <w:r w:rsidR="00942A48">
          <w:rPr>
            <w:noProof/>
            <w:webHidden/>
          </w:rPr>
          <w:instrText xml:space="preserve"> PAGEREF _Toc473014644 \h </w:instrText>
        </w:r>
        <w:r w:rsidR="00942A48">
          <w:rPr>
            <w:noProof/>
            <w:webHidden/>
          </w:rPr>
        </w:r>
        <w:r w:rsidR="00942A48">
          <w:rPr>
            <w:noProof/>
            <w:webHidden/>
          </w:rPr>
          <w:fldChar w:fldCharType="separate"/>
        </w:r>
        <w:r w:rsidR="00942A48">
          <w:rPr>
            <w:noProof/>
            <w:webHidden/>
          </w:rPr>
          <w:t>18</w:t>
        </w:r>
        <w:r w:rsidR="00942A48">
          <w:rPr>
            <w:noProof/>
            <w:webHidden/>
          </w:rPr>
          <w:fldChar w:fldCharType="end"/>
        </w:r>
      </w:hyperlink>
    </w:p>
    <w:p w:rsidR="00942A48" w:rsidRDefault="00963580">
      <w:pPr>
        <w:pStyle w:val="20"/>
        <w:rPr>
          <w:smallCaps w:val="0"/>
          <w:noProof/>
          <w:szCs w:val="22"/>
        </w:rPr>
      </w:pPr>
      <w:hyperlink w:anchor="_Toc473014645" w:history="1">
        <w:r w:rsidR="00942A48" w:rsidRPr="00C86EA6">
          <w:rPr>
            <w:rStyle w:val="ab"/>
            <w:noProof/>
          </w:rPr>
          <w:t>5.3</w:t>
        </w:r>
        <w:r w:rsidR="00942A48">
          <w:rPr>
            <w:smallCaps w:val="0"/>
            <w:noProof/>
            <w:szCs w:val="22"/>
          </w:rPr>
          <w:tab/>
        </w:r>
        <w:r w:rsidR="00942A48" w:rsidRPr="00C86EA6">
          <w:rPr>
            <w:rStyle w:val="ab"/>
            <w:rFonts w:hint="eastAsia"/>
            <w:noProof/>
          </w:rPr>
          <w:t>文档交付计划</w:t>
        </w:r>
        <w:r w:rsidR="00942A48">
          <w:rPr>
            <w:noProof/>
            <w:webHidden/>
          </w:rPr>
          <w:tab/>
        </w:r>
        <w:r w:rsidR="00942A48">
          <w:rPr>
            <w:noProof/>
            <w:webHidden/>
          </w:rPr>
          <w:fldChar w:fldCharType="begin"/>
        </w:r>
        <w:r w:rsidR="00942A48">
          <w:rPr>
            <w:noProof/>
            <w:webHidden/>
          </w:rPr>
          <w:instrText xml:space="preserve"> PAGEREF _Toc473014645 \h </w:instrText>
        </w:r>
        <w:r w:rsidR="00942A48">
          <w:rPr>
            <w:noProof/>
            <w:webHidden/>
          </w:rPr>
        </w:r>
        <w:r w:rsidR="00942A48">
          <w:rPr>
            <w:noProof/>
            <w:webHidden/>
          </w:rPr>
          <w:fldChar w:fldCharType="separate"/>
        </w:r>
        <w:r w:rsidR="00942A48">
          <w:rPr>
            <w:noProof/>
            <w:webHidden/>
          </w:rPr>
          <w:t>18</w:t>
        </w:r>
        <w:r w:rsidR="00942A48">
          <w:rPr>
            <w:noProof/>
            <w:webHidden/>
          </w:rPr>
          <w:fldChar w:fldCharType="end"/>
        </w:r>
      </w:hyperlink>
    </w:p>
    <w:p w:rsidR="00942A48" w:rsidRDefault="00963580">
      <w:pPr>
        <w:pStyle w:val="30"/>
        <w:rPr>
          <w:iCs w:val="0"/>
          <w:smallCaps w:val="0"/>
          <w:noProof/>
          <w:szCs w:val="22"/>
        </w:rPr>
      </w:pPr>
      <w:hyperlink w:anchor="_Toc473014646" w:history="1">
        <w:r w:rsidR="00942A48" w:rsidRPr="00C86EA6">
          <w:rPr>
            <w:rStyle w:val="ab"/>
            <w:rFonts w:eastAsia="宋体"/>
            <w:noProof/>
          </w:rPr>
          <w:t>5.3.1</w:t>
        </w:r>
        <w:r w:rsidR="00942A48">
          <w:rPr>
            <w:iCs w:val="0"/>
            <w:smallCaps w:val="0"/>
            <w:noProof/>
            <w:szCs w:val="22"/>
          </w:rPr>
          <w:tab/>
        </w:r>
        <w:r w:rsidR="00942A48" w:rsidRPr="00C86EA6">
          <w:rPr>
            <w:rStyle w:val="ab"/>
            <w:rFonts w:hint="eastAsia"/>
            <w:noProof/>
          </w:rPr>
          <w:t>文档语言</w:t>
        </w:r>
        <w:r w:rsidR="00942A48">
          <w:rPr>
            <w:noProof/>
            <w:webHidden/>
          </w:rPr>
          <w:tab/>
        </w:r>
        <w:r w:rsidR="00942A48">
          <w:rPr>
            <w:noProof/>
            <w:webHidden/>
          </w:rPr>
          <w:fldChar w:fldCharType="begin"/>
        </w:r>
        <w:r w:rsidR="00942A48">
          <w:rPr>
            <w:noProof/>
            <w:webHidden/>
          </w:rPr>
          <w:instrText xml:space="preserve"> PAGEREF _Toc473014646 \h </w:instrText>
        </w:r>
        <w:r w:rsidR="00942A48">
          <w:rPr>
            <w:noProof/>
            <w:webHidden/>
          </w:rPr>
        </w:r>
        <w:r w:rsidR="00942A48">
          <w:rPr>
            <w:noProof/>
            <w:webHidden/>
          </w:rPr>
          <w:fldChar w:fldCharType="separate"/>
        </w:r>
        <w:r w:rsidR="00942A48">
          <w:rPr>
            <w:noProof/>
            <w:webHidden/>
          </w:rPr>
          <w:t>18</w:t>
        </w:r>
        <w:r w:rsidR="00942A48">
          <w:rPr>
            <w:noProof/>
            <w:webHidden/>
          </w:rPr>
          <w:fldChar w:fldCharType="end"/>
        </w:r>
      </w:hyperlink>
    </w:p>
    <w:p w:rsidR="00942A48" w:rsidRDefault="00963580">
      <w:pPr>
        <w:pStyle w:val="30"/>
        <w:rPr>
          <w:iCs w:val="0"/>
          <w:smallCaps w:val="0"/>
          <w:noProof/>
          <w:szCs w:val="22"/>
        </w:rPr>
      </w:pPr>
      <w:hyperlink w:anchor="_Toc473014647" w:history="1">
        <w:r w:rsidR="00942A48" w:rsidRPr="00C86EA6">
          <w:rPr>
            <w:rStyle w:val="ab"/>
            <w:rFonts w:eastAsia="宋体"/>
            <w:noProof/>
          </w:rPr>
          <w:t>5.3.2</w:t>
        </w:r>
        <w:r w:rsidR="00942A48">
          <w:rPr>
            <w:iCs w:val="0"/>
            <w:smallCaps w:val="0"/>
            <w:noProof/>
            <w:szCs w:val="22"/>
          </w:rPr>
          <w:tab/>
        </w:r>
        <w:r w:rsidR="00942A48" w:rsidRPr="00C86EA6">
          <w:rPr>
            <w:rStyle w:val="ab"/>
            <w:rFonts w:hint="eastAsia"/>
            <w:noProof/>
          </w:rPr>
          <w:t>文档要求</w:t>
        </w:r>
        <w:r w:rsidR="00942A48">
          <w:rPr>
            <w:noProof/>
            <w:webHidden/>
          </w:rPr>
          <w:tab/>
        </w:r>
        <w:r w:rsidR="00942A48">
          <w:rPr>
            <w:noProof/>
            <w:webHidden/>
          </w:rPr>
          <w:fldChar w:fldCharType="begin"/>
        </w:r>
        <w:r w:rsidR="00942A48">
          <w:rPr>
            <w:noProof/>
            <w:webHidden/>
          </w:rPr>
          <w:instrText xml:space="preserve"> PAGEREF _Toc473014647 \h </w:instrText>
        </w:r>
        <w:r w:rsidR="00942A48">
          <w:rPr>
            <w:noProof/>
            <w:webHidden/>
          </w:rPr>
        </w:r>
        <w:r w:rsidR="00942A48">
          <w:rPr>
            <w:noProof/>
            <w:webHidden/>
          </w:rPr>
          <w:fldChar w:fldCharType="separate"/>
        </w:r>
        <w:r w:rsidR="00942A48">
          <w:rPr>
            <w:noProof/>
            <w:webHidden/>
          </w:rPr>
          <w:t>18</w:t>
        </w:r>
        <w:r w:rsidR="00942A48">
          <w:rPr>
            <w:noProof/>
            <w:webHidden/>
          </w:rPr>
          <w:fldChar w:fldCharType="end"/>
        </w:r>
      </w:hyperlink>
    </w:p>
    <w:p w:rsidR="00942A48" w:rsidRDefault="00963580">
      <w:pPr>
        <w:pStyle w:val="30"/>
        <w:rPr>
          <w:iCs w:val="0"/>
          <w:smallCaps w:val="0"/>
          <w:noProof/>
          <w:szCs w:val="22"/>
        </w:rPr>
      </w:pPr>
      <w:hyperlink w:anchor="_Toc473014648" w:history="1">
        <w:r w:rsidR="00942A48" w:rsidRPr="00C86EA6">
          <w:rPr>
            <w:rStyle w:val="ab"/>
            <w:rFonts w:eastAsia="宋体"/>
            <w:noProof/>
          </w:rPr>
          <w:t>5.3.3</w:t>
        </w:r>
        <w:r w:rsidR="00942A48">
          <w:rPr>
            <w:iCs w:val="0"/>
            <w:smallCaps w:val="0"/>
            <w:noProof/>
            <w:szCs w:val="22"/>
          </w:rPr>
          <w:tab/>
        </w:r>
        <w:r w:rsidR="00942A48" w:rsidRPr="00C86EA6">
          <w:rPr>
            <w:rStyle w:val="ab"/>
            <w:rFonts w:hint="eastAsia"/>
            <w:noProof/>
          </w:rPr>
          <w:t>交付形式、数量</w:t>
        </w:r>
        <w:r w:rsidR="00942A48">
          <w:rPr>
            <w:noProof/>
            <w:webHidden/>
          </w:rPr>
          <w:tab/>
        </w:r>
        <w:r w:rsidR="00942A48">
          <w:rPr>
            <w:noProof/>
            <w:webHidden/>
          </w:rPr>
          <w:fldChar w:fldCharType="begin"/>
        </w:r>
        <w:r w:rsidR="00942A48">
          <w:rPr>
            <w:noProof/>
            <w:webHidden/>
          </w:rPr>
          <w:instrText xml:space="preserve"> PAGEREF _Toc473014648 \h </w:instrText>
        </w:r>
        <w:r w:rsidR="00942A48">
          <w:rPr>
            <w:noProof/>
            <w:webHidden/>
          </w:rPr>
        </w:r>
        <w:r w:rsidR="00942A48">
          <w:rPr>
            <w:noProof/>
            <w:webHidden/>
          </w:rPr>
          <w:fldChar w:fldCharType="separate"/>
        </w:r>
        <w:r w:rsidR="00942A48">
          <w:rPr>
            <w:noProof/>
            <w:webHidden/>
          </w:rPr>
          <w:t>18</w:t>
        </w:r>
        <w:r w:rsidR="00942A48">
          <w:rPr>
            <w:noProof/>
            <w:webHidden/>
          </w:rPr>
          <w:fldChar w:fldCharType="end"/>
        </w:r>
      </w:hyperlink>
    </w:p>
    <w:p w:rsidR="00942A48" w:rsidRDefault="00963580">
      <w:pPr>
        <w:pStyle w:val="30"/>
        <w:rPr>
          <w:iCs w:val="0"/>
          <w:smallCaps w:val="0"/>
          <w:noProof/>
          <w:szCs w:val="22"/>
        </w:rPr>
      </w:pPr>
      <w:hyperlink w:anchor="_Toc473014649" w:history="1">
        <w:r w:rsidR="00942A48" w:rsidRPr="00C86EA6">
          <w:rPr>
            <w:rStyle w:val="ab"/>
            <w:rFonts w:eastAsia="宋体"/>
            <w:noProof/>
          </w:rPr>
          <w:t>5.3.4</w:t>
        </w:r>
        <w:r w:rsidR="00942A48">
          <w:rPr>
            <w:iCs w:val="0"/>
            <w:smallCaps w:val="0"/>
            <w:noProof/>
            <w:szCs w:val="22"/>
          </w:rPr>
          <w:tab/>
        </w:r>
        <w:r w:rsidR="00942A48" w:rsidRPr="00C86EA6">
          <w:rPr>
            <w:rStyle w:val="ab"/>
            <w:rFonts w:hint="eastAsia"/>
            <w:noProof/>
          </w:rPr>
          <w:t>文档交付清单</w:t>
        </w:r>
        <w:r w:rsidR="00942A48">
          <w:rPr>
            <w:noProof/>
            <w:webHidden/>
          </w:rPr>
          <w:tab/>
        </w:r>
        <w:r w:rsidR="00942A48">
          <w:rPr>
            <w:noProof/>
            <w:webHidden/>
          </w:rPr>
          <w:fldChar w:fldCharType="begin"/>
        </w:r>
        <w:r w:rsidR="00942A48">
          <w:rPr>
            <w:noProof/>
            <w:webHidden/>
          </w:rPr>
          <w:instrText xml:space="preserve"> PAGEREF _Toc473014649 \h </w:instrText>
        </w:r>
        <w:r w:rsidR="00942A48">
          <w:rPr>
            <w:noProof/>
            <w:webHidden/>
          </w:rPr>
        </w:r>
        <w:r w:rsidR="00942A48">
          <w:rPr>
            <w:noProof/>
            <w:webHidden/>
          </w:rPr>
          <w:fldChar w:fldCharType="separate"/>
        </w:r>
        <w:r w:rsidR="00942A48">
          <w:rPr>
            <w:noProof/>
            <w:webHidden/>
          </w:rPr>
          <w:t>18</w:t>
        </w:r>
        <w:r w:rsidR="00942A48">
          <w:rPr>
            <w:noProof/>
            <w:webHidden/>
          </w:rPr>
          <w:fldChar w:fldCharType="end"/>
        </w:r>
      </w:hyperlink>
    </w:p>
    <w:p w:rsidR="00942A48" w:rsidRDefault="00963580">
      <w:pPr>
        <w:pStyle w:val="10"/>
        <w:rPr>
          <w:b w:val="0"/>
          <w:bCs w:val="0"/>
          <w:caps w:val="0"/>
          <w:noProof/>
          <w:szCs w:val="22"/>
        </w:rPr>
      </w:pPr>
      <w:hyperlink w:anchor="_Toc473014650" w:history="1">
        <w:r w:rsidR="00942A48" w:rsidRPr="00C86EA6">
          <w:rPr>
            <w:rStyle w:val="ab"/>
            <w:noProof/>
          </w:rPr>
          <w:t>6</w:t>
        </w:r>
        <w:r w:rsidR="00942A48">
          <w:rPr>
            <w:b w:val="0"/>
            <w:bCs w:val="0"/>
            <w:caps w:val="0"/>
            <w:noProof/>
            <w:szCs w:val="22"/>
          </w:rPr>
          <w:tab/>
        </w:r>
        <w:r w:rsidR="00942A48" w:rsidRPr="00C86EA6">
          <w:rPr>
            <w:rStyle w:val="ab"/>
            <w:rFonts w:hint="eastAsia"/>
            <w:noProof/>
          </w:rPr>
          <w:t>项目过程控制</w:t>
        </w:r>
        <w:r w:rsidR="00942A48">
          <w:rPr>
            <w:noProof/>
            <w:webHidden/>
          </w:rPr>
          <w:tab/>
        </w:r>
        <w:r w:rsidR="00942A48">
          <w:rPr>
            <w:noProof/>
            <w:webHidden/>
          </w:rPr>
          <w:fldChar w:fldCharType="begin"/>
        </w:r>
        <w:r w:rsidR="00942A48">
          <w:rPr>
            <w:noProof/>
            <w:webHidden/>
          </w:rPr>
          <w:instrText xml:space="preserve"> PAGEREF _Toc473014650 \h </w:instrText>
        </w:r>
        <w:r w:rsidR="00942A48">
          <w:rPr>
            <w:noProof/>
            <w:webHidden/>
          </w:rPr>
        </w:r>
        <w:r w:rsidR="00942A48">
          <w:rPr>
            <w:noProof/>
            <w:webHidden/>
          </w:rPr>
          <w:fldChar w:fldCharType="separate"/>
        </w:r>
        <w:r w:rsidR="00942A48">
          <w:rPr>
            <w:noProof/>
            <w:webHidden/>
          </w:rPr>
          <w:t>20</w:t>
        </w:r>
        <w:r w:rsidR="00942A48">
          <w:rPr>
            <w:noProof/>
            <w:webHidden/>
          </w:rPr>
          <w:fldChar w:fldCharType="end"/>
        </w:r>
      </w:hyperlink>
    </w:p>
    <w:p w:rsidR="00942A48" w:rsidRDefault="00963580">
      <w:pPr>
        <w:pStyle w:val="20"/>
        <w:rPr>
          <w:smallCaps w:val="0"/>
          <w:noProof/>
          <w:szCs w:val="22"/>
        </w:rPr>
      </w:pPr>
      <w:hyperlink w:anchor="_Toc473014651" w:history="1">
        <w:r w:rsidR="00942A48" w:rsidRPr="00C86EA6">
          <w:rPr>
            <w:rStyle w:val="ab"/>
            <w:noProof/>
          </w:rPr>
          <w:t>6.1</w:t>
        </w:r>
        <w:r w:rsidR="00942A48">
          <w:rPr>
            <w:smallCaps w:val="0"/>
            <w:noProof/>
            <w:szCs w:val="22"/>
          </w:rPr>
          <w:tab/>
        </w:r>
        <w:r w:rsidR="00942A48" w:rsidRPr="00C86EA6">
          <w:rPr>
            <w:rStyle w:val="ab"/>
            <w:rFonts w:hint="eastAsia"/>
            <w:noProof/>
          </w:rPr>
          <w:t>项目组织</w:t>
        </w:r>
        <w:r w:rsidR="00942A48">
          <w:rPr>
            <w:noProof/>
            <w:webHidden/>
          </w:rPr>
          <w:tab/>
        </w:r>
        <w:r w:rsidR="00942A48">
          <w:rPr>
            <w:noProof/>
            <w:webHidden/>
          </w:rPr>
          <w:fldChar w:fldCharType="begin"/>
        </w:r>
        <w:r w:rsidR="00942A48">
          <w:rPr>
            <w:noProof/>
            <w:webHidden/>
          </w:rPr>
          <w:instrText xml:space="preserve"> PAGEREF _Toc473014651 \h </w:instrText>
        </w:r>
        <w:r w:rsidR="00942A48">
          <w:rPr>
            <w:noProof/>
            <w:webHidden/>
          </w:rPr>
        </w:r>
        <w:r w:rsidR="00942A48">
          <w:rPr>
            <w:noProof/>
            <w:webHidden/>
          </w:rPr>
          <w:fldChar w:fldCharType="separate"/>
        </w:r>
        <w:r w:rsidR="00942A48">
          <w:rPr>
            <w:noProof/>
            <w:webHidden/>
          </w:rPr>
          <w:t>20</w:t>
        </w:r>
        <w:r w:rsidR="00942A48">
          <w:rPr>
            <w:noProof/>
            <w:webHidden/>
          </w:rPr>
          <w:fldChar w:fldCharType="end"/>
        </w:r>
      </w:hyperlink>
    </w:p>
    <w:p w:rsidR="00942A48" w:rsidRDefault="00963580">
      <w:pPr>
        <w:pStyle w:val="20"/>
        <w:rPr>
          <w:smallCaps w:val="0"/>
          <w:noProof/>
          <w:szCs w:val="22"/>
        </w:rPr>
      </w:pPr>
      <w:hyperlink w:anchor="_Toc473014652" w:history="1">
        <w:r w:rsidR="00942A48" w:rsidRPr="00C86EA6">
          <w:rPr>
            <w:rStyle w:val="ab"/>
            <w:noProof/>
          </w:rPr>
          <w:t>6.2</w:t>
        </w:r>
        <w:r w:rsidR="00942A48">
          <w:rPr>
            <w:smallCaps w:val="0"/>
            <w:noProof/>
            <w:szCs w:val="22"/>
          </w:rPr>
          <w:tab/>
        </w:r>
        <w:r w:rsidR="00942A48" w:rsidRPr="00C86EA6">
          <w:rPr>
            <w:rStyle w:val="ab"/>
            <w:rFonts w:hint="eastAsia"/>
            <w:noProof/>
          </w:rPr>
          <w:t>项目风险</w:t>
        </w:r>
        <w:r w:rsidR="00942A48">
          <w:rPr>
            <w:noProof/>
            <w:webHidden/>
          </w:rPr>
          <w:tab/>
        </w:r>
        <w:r w:rsidR="00942A48">
          <w:rPr>
            <w:noProof/>
            <w:webHidden/>
          </w:rPr>
          <w:fldChar w:fldCharType="begin"/>
        </w:r>
        <w:r w:rsidR="00942A48">
          <w:rPr>
            <w:noProof/>
            <w:webHidden/>
          </w:rPr>
          <w:instrText xml:space="preserve"> PAGEREF _Toc473014652 \h </w:instrText>
        </w:r>
        <w:r w:rsidR="00942A48">
          <w:rPr>
            <w:noProof/>
            <w:webHidden/>
          </w:rPr>
        </w:r>
        <w:r w:rsidR="00942A48">
          <w:rPr>
            <w:noProof/>
            <w:webHidden/>
          </w:rPr>
          <w:fldChar w:fldCharType="separate"/>
        </w:r>
        <w:r w:rsidR="00942A48">
          <w:rPr>
            <w:noProof/>
            <w:webHidden/>
          </w:rPr>
          <w:t>20</w:t>
        </w:r>
        <w:r w:rsidR="00942A48">
          <w:rPr>
            <w:noProof/>
            <w:webHidden/>
          </w:rPr>
          <w:fldChar w:fldCharType="end"/>
        </w:r>
      </w:hyperlink>
    </w:p>
    <w:p w:rsidR="00942A48" w:rsidRDefault="00963580">
      <w:pPr>
        <w:pStyle w:val="30"/>
        <w:rPr>
          <w:iCs w:val="0"/>
          <w:smallCaps w:val="0"/>
          <w:noProof/>
          <w:szCs w:val="22"/>
        </w:rPr>
      </w:pPr>
      <w:hyperlink w:anchor="_Toc473014653" w:history="1">
        <w:r w:rsidR="00942A48" w:rsidRPr="00C86EA6">
          <w:rPr>
            <w:rStyle w:val="ab"/>
            <w:rFonts w:eastAsia="宋体"/>
            <w:noProof/>
          </w:rPr>
          <w:t>6.2.1</w:t>
        </w:r>
        <w:r w:rsidR="00942A48">
          <w:rPr>
            <w:iCs w:val="0"/>
            <w:smallCaps w:val="0"/>
            <w:noProof/>
            <w:szCs w:val="22"/>
          </w:rPr>
          <w:tab/>
        </w:r>
        <w:r w:rsidR="00942A48" w:rsidRPr="00C86EA6">
          <w:rPr>
            <w:rStyle w:val="ab"/>
            <w:rFonts w:hint="eastAsia"/>
            <w:noProof/>
          </w:rPr>
          <w:t>范围管理</w:t>
        </w:r>
        <w:r w:rsidR="00942A48">
          <w:rPr>
            <w:noProof/>
            <w:webHidden/>
          </w:rPr>
          <w:tab/>
        </w:r>
        <w:r w:rsidR="00942A48">
          <w:rPr>
            <w:noProof/>
            <w:webHidden/>
          </w:rPr>
          <w:fldChar w:fldCharType="begin"/>
        </w:r>
        <w:r w:rsidR="00942A48">
          <w:rPr>
            <w:noProof/>
            <w:webHidden/>
          </w:rPr>
          <w:instrText xml:space="preserve"> PAGEREF _Toc473014653 \h </w:instrText>
        </w:r>
        <w:r w:rsidR="00942A48">
          <w:rPr>
            <w:noProof/>
            <w:webHidden/>
          </w:rPr>
        </w:r>
        <w:r w:rsidR="00942A48">
          <w:rPr>
            <w:noProof/>
            <w:webHidden/>
          </w:rPr>
          <w:fldChar w:fldCharType="separate"/>
        </w:r>
        <w:r w:rsidR="00942A48">
          <w:rPr>
            <w:noProof/>
            <w:webHidden/>
          </w:rPr>
          <w:t>20</w:t>
        </w:r>
        <w:r w:rsidR="00942A48">
          <w:rPr>
            <w:noProof/>
            <w:webHidden/>
          </w:rPr>
          <w:fldChar w:fldCharType="end"/>
        </w:r>
      </w:hyperlink>
    </w:p>
    <w:p w:rsidR="00942A48" w:rsidRDefault="00963580">
      <w:pPr>
        <w:pStyle w:val="30"/>
        <w:rPr>
          <w:iCs w:val="0"/>
          <w:smallCaps w:val="0"/>
          <w:noProof/>
          <w:szCs w:val="22"/>
        </w:rPr>
      </w:pPr>
      <w:hyperlink w:anchor="_Toc473014654" w:history="1">
        <w:r w:rsidR="00942A48" w:rsidRPr="00C86EA6">
          <w:rPr>
            <w:rStyle w:val="ab"/>
            <w:rFonts w:eastAsia="宋体"/>
            <w:noProof/>
          </w:rPr>
          <w:t>6.2.2</w:t>
        </w:r>
        <w:r w:rsidR="00942A48">
          <w:rPr>
            <w:iCs w:val="0"/>
            <w:smallCaps w:val="0"/>
            <w:noProof/>
            <w:szCs w:val="22"/>
          </w:rPr>
          <w:tab/>
        </w:r>
        <w:r w:rsidR="00942A48" w:rsidRPr="00C86EA6">
          <w:rPr>
            <w:rStyle w:val="ab"/>
            <w:rFonts w:hint="eastAsia"/>
            <w:noProof/>
          </w:rPr>
          <w:t>计划管理</w:t>
        </w:r>
        <w:r w:rsidR="00942A48">
          <w:rPr>
            <w:noProof/>
            <w:webHidden/>
          </w:rPr>
          <w:tab/>
        </w:r>
        <w:r w:rsidR="00942A48">
          <w:rPr>
            <w:noProof/>
            <w:webHidden/>
          </w:rPr>
          <w:fldChar w:fldCharType="begin"/>
        </w:r>
        <w:r w:rsidR="00942A48">
          <w:rPr>
            <w:noProof/>
            <w:webHidden/>
          </w:rPr>
          <w:instrText xml:space="preserve"> PAGEREF _Toc473014654 \h </w:instrText>
        </w:r>
        <w:r w:rsidR="00942A48">
          <w:rPr>
            <w:noProof/>
            <w:webHidden/>
          </w:rPr>
        </w:r>
        <w:r w:rsidR="00942A48">
          <w:rPr>
            <w:noProof/>
            <w:webHidden/>
          </w:rPr>
          <w:fldChar w:fldCharType="separate"/>
        </w:r>
        <w:r w:rsidR="00942A48">
          <w:rPr>
            <w:noProof/>
            <w:webHidden/>
          </w:rPr>
          <w:t>21</w:t>
        </w:r>
        <w:r w:rsidR="00942A48">
          <w:rPr>
            <w:noProof/>
            <w:webHidden/>
          </w:rPr>
          <w:fldChar w:fldCharType="end"/>
        </w:r>
      </w:hyperlink>
    </w:p>
    <w:p w:rsidR="00942A48" w:rsidRDefault="00963580">
      <w:pPr>
        <w:pStyle w:val="30"/>
        <w:rPr>
          <w:iCs w:val="0"/>
          <w:smallCaps w:val="0"/>
          <w:noProof/>
          <w:szCs w:val="22"/>
        </w:rPr>
      </w:pPr>
      <w:hyperlink w:anchor="_Toc473014655" w:history="1">
        <w:r w:rsidR="00942A48" w:rsidRPr="00C86EA6">
          <w:rPr>
            <w:rStyle w:val="ab"/>
            <w:rFonts w:eastAsia="宋体"/>
            <w:noProof/>
          </w:rPr>
          <w:t>6.2.3</w:t>
        </w:r>
        <w:r w:rsidR="00942A48">
          <w:rPr>
            <w:iCs w:val="0"/>
            <w:smallCaps w:val="0"/>
            <w:noProof/>
            <w:szCs w:val="22"/>
          </w:rPr>
          <w:tab/>
        </w:r>
        <w:r w:rsidR="00942A48" w:rsidRPr="00C86EA6">
          <w:rPr>
            <w:rStyle w:val="ab"/>
            <w:rFonts w:hint="eastAsia"/>
            <w:noProof/>
          </w:rPr>
          <w:t>沟通管理</w:t>
        </w:r>
        <w:r w:rsidR="00942A48">
          <w:rPr>
            <w:noProof/>
            <w:webHidden/>
          </w:rPr>
          <w:tab/>
        </w:r>
        <w:r w:rsidR="00942A48">
          <w:rPr>
            <w:noProof/>
            <w:webHidden/>
          </w:rPr>
          <w:fldChar w:fldCharType="begin"/>
        </w:r>
        <w:r w:rsidR="00942A48">
          <w:rPr>
            <w:noProof/>
            <w:webHidden/>
          </w:rPr>
          <w:instrText xml:space="preserve"> PAGEREF _Toc473014655 \h </w:instrText>
        </w:r>
        <w:r w:rsidR="00942A48">
          <w:rPr>
            <w:noProof/>
            <w:webHidden/>
          </w:rPr>
        </w:r>
        <w:r w:rsidR="00942A48">
          <w:rPr>
            <w:noProof/>
            <w:webHidden/>
          </w:rPr>
          <w:fldChar w:fldCharType="separate"/>
        </w:r>
        <w:r w:rsidR="00942A48">
          <w:rPr>
            <w:noProof/>
            <w:webHidden/>
          </w:rPr>
          <w:t>21</w:t>
        </w:r>
        <w:r w:rsidR="00942A48">
          <w:rPr>
            <w:noProof/>
            <w:webHidden/>
          </w:rPr>
          <w:fldChar w:fldCharType="end"/>
        </w:r>
      </w:hyperlink>
    </w:p>
    <w:p w:rsidR="00942A48" w:rsidRDefault="00963580">
      <w:pPr>
        <w:pStyle w:val="30"/>
        <w:rPr>
          <w:iCs w:val="0"/>
          <w:smallCaps w:val="0"/>
          <w:noProof/>
          <w:szCs w:val="22"/>
        </w:rPr>
      </w:pPr>
      <w:hyperlink w:anchor="_Toc473014656" w:history="1">
        <w:r w:rsidR="00942A48" w:rsidRPr="00C86EA6">
          <w:rPr>
            <w:rStyle w:val="ab"/>
            <w:rFonts w:eastAsia="宋体"/>
            <w:noProof/>
          </w:rPr>
          <w:t>6.2.4</w:t>
        </w:r>
        <w:r w:rsidR="00942A48">
          <w:rPr>
            <w:iCs w:val="0"/>
            <w:smallCaps w:val="0"/>
            <w:noProof/>
            <w:szCs w:val="22"/>
          </w:rPr>
          <w:tab/>
        </w:r>
        <w:r w:rsidR="00942A48" w:rsidRPr="00C86EA6">
          <w:rPr>
            <w:rStyle w:val="ab"/>
            <w:rFonts w:hint="eastAsia"/>
            <w:noProof/>
          </w:rPr>
          <w:t>风险管理</w:t>
        </w:r>
        <w:r w:rsidR="00942A48">
          <w:rPr>
            <w:noProof/>
            <w:webHidden/>
          </w:rPr>
          <w:tab/>
        </w:r>
        <w:r w:rsidR="00942A48">
          <w:rPr>
            <w:noProof/>
            <w:webHidden/>
          </w:rPr>
          <w:fldChar w:fldCharType="begin"/>
        </w:r>
        <w:r w:rsidR="00942A48">
          <w:rPr>
            <w:noProof/>
            <w:webHidden/>
          </w:rPr>
          <w:instrText xml:space="preserve"> PAGEREF _Toc473014656 \h </w:instrText>
        </w:r>
        <w:r w:rsidR="00942A48">
          <w:rPr>
            <w:noProof/>
            <w:webHidden/>
          </w:rPr>
        </w:r>
        <w:r w:rsidR="00942A48">
          <w:rPr>
            <w:noProof/>
            <w:webHidden/>
          </w:rPr>
          <w:fldChar w:fldCharType="separate"/>
        </w:r>
        <w:r w:rsidR="00942A48">
          <w:rPr>
            <w:noProof/>
            <w:webHidden/>
          </w:rPr>
          <w:t>22</w:t>
        </w:r>
        <w:r w:rsidR="00942A48">
          <w:rPr>
            <w:noProof/>
            <w:webHidden/>
          </w:rPr>
          <w:fldChar w:fldCharType="end"/>
        </w:r>
      </w:hyperlink>
    </w:p>
    <w:p w:rsidR="00942A48" w:rsidRDefault="00963580">
      <w:pPr>
        <w:pStyle w:val="20"/>
        <w:rPr>
          <w:smallCaps w:val="0"/>
          <w:noProof/>
          <w:szCs w:val="22"/>
        </w:rPr>
      </w:pPr>
      <w:hyperlink w:anchor="_Toc473014657" w:history="1">
        <w:r w:rsidR="00942A48" w:rsidRPr="00C86EA6">
          <w:rPr>
            <w:rStyle w:val="ab"/>
            <w:noProof/>
          </w:rPr>
          <w:t>6.3</w:t>
        </w:r>
        <w:r w:rsidR="00942A48">
          <w:rPr>
            <w:smallCaps w:val="0"/>
            <w:noProof/>
            <w:szCs w:val="22"/>
          </w:rPr>
          <w:tab/>
        </w:r>
        <w:r w:rsidR="00942A48" w:rsidRPr="00C86EA6">
          <w:rPr>
            <w:rStyle w:val="ab"/>
            <w:rFonts w:hint="eastAsia"/>
            <w:noProof/>
          </w:rPr>
          <w:t>过程控制</w:t>
        </w:r>
        <w:r w:rsidR="00942A48">
          <w:rPr>
            <w:noProof/>
            <w:webHidden/>
          </w:rPr>
          <w:tab/>
        </w:r>
        <w:r w:rsidR="00942A48">
          <w:rPr>
            <w:noProof/>
            <w:webHidden/>
          </w:rPr>
          <w:fldChar w:fldCharType="begin"/>
        </w:r>
        <w:r w:rsidR="00942A48">
          <w:rPr>
            <w:noProof/>
            <w:webHidden/>
          </w:rPr>
          <w:instrText xml:space="preserve"> PAGEREF _Toc473014657 \h </w:instrText>
        </w:r>
        <w:r w:rsidR="00942A48">
          <w:rPr>
            <w:noProof/>
            <w:webHidden/>
          </w:rPr>
        </w:r>
        <w:r w:rsidR="00942A48">
          <w:rPr>
            <w:noProof/>
            <w:webHidden/>
          </w:rPr>
          <w:fldChar w:fldCharType="separate"/>
        </w:r>
        <w:r w:rsidR="00942A48">
          <w:rPr>
            <w:noProof/>
            <w:webHidden/>
          </w:rPr>
          <w:t>23</w:t>
        </w:r>
        <w:r w:rsidR="00942A48">
          <w:rPr>
            <w:noProof/>
            <w:webHidden/>
          </w:rPr>
          <w:fldChar w:fldCharType="end"/>
        </w:r>
      </w:hyperlink>
    </w:p>
    <w:p w:rsidR="00942A48" w:rsidRDefault="00963580">
      <w:pPr>
        <w:pStyle w:val="30"/>
        <w:rPr>
          <w:iCs w:val="0"/>
          <w:smallCaps w:val="0"/>
          <w:noProof/>
          <w:szCs w:val="22"/>
        </w:rPr>
      </w:pPr>
      <w:hyperlink w:anchor="_Toc473014658" w:history="1">
        <w:r w:rsidR="00942A48" w:rsidRPr="00C86EA6">
          <w:rPr>
            <w:rStyle w:val="ab"/>
            <w:rFonts w:eastAsia="宋体"/>
            <w:noProof/>
          </w:rPr>
          <w:t>6.3.1</w:t>
        </w:r>
        <w:r w:rsidR="00942A48">
          <w:rPr>
            <w:iCs w:val="0"/>
            <w:smallCaps w:val="0"/>
            <w:noProof/>
            <w:szCs w:val="22"/>
          </w:rPr>
          <w:tab/>
        </w:r>
        <w:r w:rsidR="00942A48" w:rsidRPr="00C86EA6">
          <w:rPr>
            <w:rStyle w:val="ab"/>
            <w:rFonts w:hint="eastAsia"/>
            <w:noProof/>
          </w:rPr>
          <w:t>项目管理体系</w:t>
        </w:r>
        <w:r w:rsidR="00942A48">
          <w:rPr>
            <w:noProof/>
            <w:webHidden/>
          </w:rPr>
          <w:tab/>
        </w:r>
        <w:r w:rsidR="00942A48">
          <w:rPr>
            <w:noProof/>
            <w:webHidden/>
          </w:rPr>
          <w:fldChar w:fldCharType="begin"/>
        </w:r>
        <w:r w:rsidR="00942A48">
          <w:rPr>
            <w:noProof/>
            <w:webHidden/>
          </w:rPr>
          <w:instrText xml:space="preserve"> PAGEREF _Toc473014658 \h </w:instrText>
        </w:r>
        <w:r w:rsidR="00942A48">
          <w:rPr>
            <w:noProof/>
            <w:webHidden/>
          </w:rPr>
        </w:r>
        <w:r w:rsidR="00942A48">
          <w:rPr>
            <w:noProof/>
            <w:webHidden/>
          </w:rPr>
          <w:fldChar w:fldCharType="separate"/>
        </w:r>
        <w:r w:rsidR="00942A48">
          <w:rPr>
            <w:noProof/>
            <w:webHidden/>
          </w:rPr>
          <w:t>23</w:t>
        </w:r>
        <w:r w:rsidR="00942A48">
          <w:rPr>
            <w:noProof/>
            <w:webHidden/>
          </w:rPr>
          <w:fldChar w:fldCharType="end"/>
        </w:r>
      </w:hyperlink>
    </w:p>
    <w:p w:rsidR="00942A48" w:rsidRDefault="00963580">
      <w:pPr>
        <w:pStyle w:val="30"/>
        <w:rPr>
          <w:iCs w:val="0"/>
          <w:smallCaps w:val="0"/>
          <w:noProof/>
          <w:szCs w:val="22"/>
        </w:rPr>
      </w:pPr>
      <w:hyperlink w:anchor="_Toc473014659" w:history="1">
        <w:r w:rsidR="00942A48" w:rsidRPr="00C86EA6">
          <w:rPr>
            <w:rStyle w:val="ab"/>
            <w:rFonts w:eastAsia="宋体"/>
            <w:noProof/>
          </w:rPr>
          <w:t>6.3.2</w:t>
        </w:r>
        <w:r w:rsidR="00942A48">
          <w:rPr>
            <w:iCs w:val="0"/>
            <w:smallCaps w:val="0"/>
            <w:noProof/>
            <w:szCs w:val="22"/>
          </w:rPr>
          <w:tab/>
        </w:r>
        <w:r w:rsidR="00942A48" w:rsidRPr="00C86EA6">
          <w:rPr>
            <w:rStyle w:val="ab"/>
            <w:rFonts w:hint="eastAsia"/>
            <w:noProof/>
          </w:rPr>
          <w:t>项目质量体系</w:t>
        </w:r>
        <w:r w:rsidR="00942A48">
          <w:rPr>
            <w:noProof/>
            <w:webHidden/>
          </w:rPr>
          <w:tab/>
        </w:r>
        <w:r w:rsidR="00942A48">
          <w:rPr>
            <w:noProof/>
            <w:webHidden/>
          </w:rPr>
          <w:fldChar w:fldCharType="begin"/>
        </w:r>
        <w:r w:rsidR="00942A48">
          <w:rPr>
            <w:noProof/>
            <w:webHidden/>
          </w:rPr>
          <w:instrText xml:space="preserve"> PAGEREF _Toc473014659 \h </w:instrText>
        </w:r>
        <w:r w:rsidR="00942A48">
          <w:rPr>
            <w:noProof/>
            <w:webHidden/>
          </w:rPr>
        </w:r>
        <w:r w:rsidR="00942A48">
          <w:rPr>
            <w:noProof/>
            <w:webHidden/>
          </w:rPr>
          <w:fldChar w:fldCharType="separate"/>
        </w:r>
        <w:r w:rsidR="00942A48">
          <w:rPr>
            <w:noProof/>
            <w:webHidden/>
          </w:rPr>
          <w:t>23</w:t>
        </w:r>
        <w:r w:rsidR="00942A48">
          <w:rPr>
            <w:noProof/>
            <w:webHidden/>
          </w:rPr>
          <w:fldChar w:fldCharType="end"/>
        </w:r>
      </w:hyperlink>
    </w:p>
    <w:p w:rsidR="00942A48" w:rsidRDefault="00963580">
      <w:pPr>
        <w:pStyle w:val="30"/>
        <w:rPr>
          <w:iCs w:val="0"/>
          <w:smallCaps w:val="0"/>
          <w:noProof/>
          <w:szCs w:val="22"/>
        </w:rPr>
      </w:pPr>
      <w:hyperlink w:anchor="_Toc473014660" w:history="1">
        <w:r w:rsidR="00942A48" w:rsidRPr="00C86EA6">
          <w:rPr>
            <w:rStyle w:val="ab"/>
            <w:rFonts w:eastAsia="宋体"/>
            <w:noProof/>
          </w:rPr>
          <w:t>6.3.3</w:t>
        </w:r>
        <w:r w:rsidR="00942A48">
          <w:rPr>
            <w:iCs w:val="0"/>
            <w:smallCaps w:val="0"/>
            <w:noProof/>
            <w:szCs w:val="22"/>
          </w:rPr>
          <w:tab/>
        </w:r>
        <w:r w:rsidR="00942A48" w:rsidRPr="00C86EA6">
          <w:rPr>
            <w:rStyle w:val="ab"/>
            <w:rFonts w:hint="eastAsia"/>
            <w:noProof/>
          </w:rPr>
          <w:t>项目变更管理</w:t>
        </w:r>
        <w:r w:rsidR="00942A48">
          <w:rPr>
            <w:noProof/>
            <w:webHidden/>
          </w:rPr>
          <w:tab/>
        </w:r>
        <w:r w:rsidR="00942A48">
          <w:rPr>
            <w:noProof/>
            <w:webHidden/>
          </w:rPr>
          <w:fldChar w:fldCharType="begin"/>
        </w:r>
        <w:r w:rsidR="00942A48">
          <w:rPr>
            <w:noProof/>
            <w:webHidden/>
          </w:rPr>
          <w:instrText xml:space="preserve"> PAGEREF _Toc473014660 \h </w:instrText>
        </w:r>
        <w:r w:rsidR="00942A48">
          <w:rPr>
            <w:noProof/>
            <w:webHidden/>
          </w:rPr>
        </w:r>
        <w:r w:rsidR="00942A48">
          <w:rPr>
            <w:noProof/>
            <w:webHidden/>
          </w:rPr>
          <w:fldChar w:fldCharType="separate"/>
        </w:r>
        <w:r w:rsidR="00942A48">
          <w:rPr>
            <w:noProof/>
            <w:webHidden/>
          </w:rPr>
          <w:t>24</w:t>
        </w:r>
        <w:r w:rsidR="00942A48">
          <w:rPr>
            <w:noProof/>
            <w:webHidden/>
          </w:rPr>
          <w:fldChar w:fldCharType="end"/>
        </w:r>
      </w:hyperlink>
    </w:p>
    <w:p w:rsidR="00942A48" w:rsidRDefault="00963580">
      <w:pPr>
        <w:pStyle w:val="10"/>
        <w:rPr>
          <w:b w:val="0"/>
          <w:bCs w:val="0"/>
          <w:caps w:val="0"/>
          <w:noProof/>
          <w:szCs w:val="22"/>
        </w:rPr>
      </w:pPr>
      <w:hyperlink w:anchor="_Toc473014661" w:history="1">
        <w:r w:rsidR="00942A48" w:rsidRPr="00C86EA6">
          <w:rPr>
            <w:rStyle w:val="ab"/>
            <w:noProof/>
          </w:rPr>
          <w:t>7</w:t>
        </w:r>
        <w:r w:rsidR="00942A48">
          <w:rPr>
            <w:b w:val="0"/>
            <w:bCs w:val="0"/>
            <w:caps w:val="0"/>
            <w:noProof/>
            <w:szCs w:val="22"/>
          </w:rPr>
          <w:tab/>
        </w:r>
        <w:r w:rsidR="00942A48" w:rsidRPr="00C86EA6">
          <w:rPr>
            <w:rStyle w:val="ab"/>
            <w:rFonts w:hint="eastAsia"/>
            <w:noProof/>
          </w:rPr>
          <w:t>买卖双方责任</w:t>
        </w:r>
        <w:r w:rsidR="00942A48">
          <w:rPr>
            <w:noProof/>
            <w:webHidden/>
          </w:rPr>
          <w:tab/>
        </w:r>
        <w:r w:rsidR="00942A48">
          <w:rPr>
            <w:noProof/>
            <w:webHidden/>
          </w:rPr>
          <w:fldChar w:fldCharType="begin"/>
        </w:r>
        <w:r w:rsidR="00942A48">
          <w:rPr>
            <w:noProof/>
            <w:webHidden/>
          </w:rPr>
          <w:instrText xml:space="preserve"> PAGEREF _Toc473014661 \h </w:instrText>
        </w:r>
        <w:r w:rsidR="00942A48">
          <w:rPr>
            <w:noProof/>
            <w:webHidden/>
          </w:rPr>
        </w:r>
        <w:r w:rsidR="00942A48">
          <w:rPr>
            <w:noProof/>
            <w:webHidden/>
          </w:rPr>
          <w:fldChar w:fldCharType="separate"/>
        </w:r>
        <w:r w:rsidR="00942A48">
          <w:rPr>
            <w:noProof/>
            <w:webHidden/>
          </w:rPr>
          <w:t>25</w:t>
        </w:r>
        <w:r w:rsidR="00942A48">
          <w:rPr>
            <w:noProof/>
            <w:webHidden/>
          </w:rPr>
          <w:fldChar w:fldCharType="end"/>
        </w:r>
      </w:hyperlink>
    </w:p>
    <w:p w:rsidR="00942A48" w:rsidRDefault="00963580">
      <w:pPr>
        <w:pStyle w:val="20"/>
        <w:rPr>
          <w:smallCaps w:val="0"/>
          <w:noProof/>
          <w:szCs w:val="22"/>
        </w:rPr>
      </w:pPr>
      <w:hyperlink w:anchor="_Toc473014662" w:history="1">
        <w:r w:rsidR="00942A48" w:rsidRPr="00C86EA6">
          <w:rPr>
            <w:rStyle w:val="ab"/>
            <w:noProof/>
          </w:rPr>
          <w:t>7.1</w:t>
        </w:r>
        <w:r w:rsidR="00942A48">
          <w:rPr>
            <w:smallCaps w:val="0"/>
            <w:noProof/>
            <w:szCs w:val="22"/>
          </w:rPr>
          <w:tab/>
        </w:r>
        <w:r w:rsidR="00942A48" w:rsidRPr="00C86EA6">
          <w:rPr>
            <w:rStyle w:val="ab"/>
            <w:rFonts w:hint="eastAsia"/>
            <w:noProof/>
          </w:rPr>
          <w:t>相关定义</w:t>
        </w:r>
        <w:r w:rsidR="00942A48">
          <w:rPr>
            <w:noProof/>
            <w:webHidden/>
          </w:rPr>
          <w:tab/>
        </w:r>
        <w:r w:rsidR="00942A48">
          <w:rPr>
            <w:noProof/>
            <w:webHidden/>
          </w:rPr>
          <w:fldChar w:fldCharType="begin"/>
        </w:r>
        <w:r w:rsidR="00942A48">
          <w:rPr>
            <w:noProof/>
            <w:webHidden/>
          </w:rPr>
          <w:instrText xml:space="preserve"> PAGEREF _Toc473014662 \h </w:instrText>
        </w:r>
        <w:r w:rsidR="00942A48">
          <w:rPr>
            <w:noProof/>
            <w:webHidden/>
          </w:rPr>
        </w:r>
        <w:r w:rsidR="00942A48">
          <w:rPr>
            <w:noProof/>
            <w:webHidden/>
          </w:rPr>
          <w:fldChar w:fldCharType="separate"/>
        </w:r>
        <w:r w:rsidR="00942A48">
          <w:rPr>
            <w:noProof/>
            <w:webHidden/>
          </w:rPr>
          <w:t>25</w:t>
        </w:r>
        <w:r w:rsidR="00942A48">
          <w:rPr>
            <w:noProof/>
            <w:webHidden/>
          </w:rPr>
          <w:fldChar w:fldCharType="end"/>
        </w:r>
      </w:hyperlink>
    </w:p>
    <w:p w:rsidR="00942A48" w:rsidRDefault="00963580">
      <w:pPr>
        <w:pStyle w:val="20"/>
        <w:rPr>
          <w:smallCaps w:val="0"/>
          <w:noProof/>
          <w:szCs w:val="22"/>
        </w:rPr>
      </w:pPr>
      <w:hyperlink w:anchor="_Toc473014663" w:history="1">
        <w:r w:rsidR="00942A48" w:rsidRPr="00C86EA6">
          <w:rPr>
            <w:rStyle w:val="ab"/>
            <w:noProof/>
          </w:rPr>
          <w:t>7.2</w:t>
        </w:r>
        <w:r w:rsidR="00942A48">
          <w:rPr>
            <w:smallCaps w:val="0"/>
            <w:noProof/>
            <w:szCs w:val="22"/>
          </w:rPr>
          <w:tab/>
        </w:r>
        <w:r w:rsidR="00942A48" w:rsidRPr="00C86EA6">
          <w:rPr>
            <w:rStyle w:val="ab"/>
            <w:rFonts w:hint="eastAsia"/>
            <w:noProof/>
          </w:rPr>
          <w:t>设计分工</w:t>
        </w:r>
        <w:r w:rsidR="00942A48">
          <w:rPr>
            <w:noProof/>
            <w:webHidden/>
          </w:rPr>
          <w:tab/>
        </w:r>
        <w:r w:rsidR="00942A48">
          <w:rPr>
            <w:noProof/>
            <w:webHidden/>
          </w:rPr>
          <w:fldChar w:fldCharType="begin"/>
        </w:r>
        <w:r w:rsidR="00942A48">
          <w:rPr>
            <w:noProof/>
            <w:webHidden/>
          </w:rPr>
          <w:instrText xml:space="preserve"> PAGEREF _Toc473014663 \h </w:instrText>
        </w:r>
        <w:r w:rsidR="00942A48">
          <w:rPr>
            <w:noProof/>
            <w:webHidden/>
          </w:rPr>
        </w:r>
        <w:r w:rsidR="00942A48">
          <w:rPr>
            <w:noProof/>
            <w:webHidden/>
          </w:rPr>
          <w:fldChar w:fldCharType="separate"/>
        </w:r>
        <w:r w:rsidR="00942A48">
          <w:rPr>
            <w:noProof/>
            <w:webHidden/>
          </w:rPr>
          <w:t>25</w:t>
        </w:r>
        <w:r w:rsidR="00942A48">
          <w:rPr>
            <w:noProof/>
            <w:webHidden/>
          </w:rPr>
          <w:fldChar w:fldCharType="end"/>
        </w:r>
      </w:hyperlink>
    </w:p>
    <w:p w:rsidR="00942A48" w:rsidRDefault="00963580">
      <w:pPr>
        <w:pStyle w:val="30"/>
        <w:rPr>
          <w:iCs w:val="0"/>
          <w:smallCaps w:val="0"/>
          <w:noProof/>
          <w:szCs w:val="22"/>
        </w:rPr>
      </w:pPr>
      <w:hyperlink w:anchor="_Toc473014664" w:history="1">
        <w:r w:rsidR="00942A48" w:rsidRPr="00C86EA6">
          <w:rPr>
            <w:rStyle w:val="ab"/>
            <w:rFonts w:eastAsia="宋体"/>
            <w:noProof/>
          </w:rPr>
          <w:t>7.2.1</w:t>
        </w:r>
        <w:r w:rsidR="00942A48">
          <w:rPr>
            <w:iCs w:val="0"/>
            <w:smallCaps w:val="0"/>
            <w:noProof/>
            <w:szCs w:val="22"/>
          </w:rPr>
          <w:tab/>
        </w:r>
        <w:r w:rsidR="00942A48" w:rsidRPr="00C86EA6">
          <w:rPr>
            <w:rStyle w:val="ab"/>
            <w:rFonts w:hint="eastAsia"/>
            <w:noProof/>
          </w:rPr>
          <w:t>应用系统</w:t>
        </w:r>
        <w:r w:rsidR="00942A48">
          <w:rPr>
            <w:noProof/>
            <w:webHidden/>
          </w:rPr>
          <w:tab/>
        </w:r>
        <w:r w:rsidR="00942A48">
          <w:rPr>
            <w:noProof/>
            <w:webHidden/>
          </w:rPr>
          <w:fldChar w:fldCharType="begin"/>
        </w:r>
        <w:r w:rsidR="00942A48">
          <w:rPr>
            <w:noProof/>
            <w:webHidden/>
          </w:rPr>
          <w:instrText xml:space="preserve"> PAGEREF _Toc473014664 \h </w:instrText>
        </w:r>
        <w:r w:rsidR="00942A48">
          <w:rPr>
            <w:noProof/>
            <w:webHidden/>
          </w:rPr>
        </w:r>
        <w:r w:rsidR="00942A48">
          <w:rPr>
            <w:noProof/>
            <w:webHidden/>
          </w:rPr>
          <w:fldChar w:fldCharType="separate"/>
        </w:r>
        <w:r w:rsidR="00942A48">
          <w:rPr>
            <w:noProof/>
            <w:webHidden/>
          </w:rPr>
          <w:t>25</w:t>
        </w:r>
        <w:r w:rsidR="00942A48">
          <w:rPr>
            <w:noProof/>
            <w:webHidden/>
          </w:rPr>
          <w:fldChar w:fldCharType="end"/>
        </w:r>
      </w:hyperlink>
    </w:p>
    <w:p w:rsidR="00942A48" w:rsidRDefault="00963580">
      <w:pPr>
        <w:pStyle w:val="30"/>
        <w:rPr>
          <w:iCs w:val="0"/>
          <w:smallCaps w:val="0"/>
          <w:noProof/>
          <w:szCs w:val="22"/>
        </w:rPr>
      </w:pPr>
      <w:hyperlink w:anchor="_Toc473014665" w:history="1">
        <w:r w:rsidR="00942A48" w:rsidRPr="00C86EA6">
          <w:rPr>
            <w:rStyle w:val="ab"/>
            <w:rFonts w:eastAsia="宋体"/>
            <w:noProof/>
          </w:rPr>
          <w:t>7.2.2</w:t>
        </w:r>
        <w:r w:rsidR="00942A48">
          <w:rPr>
            <w:iCs w:val="0"/>
            <w:smallCaps w:val="0"/>
            <w:noProof/>
            <w:szCs w:val="22"/>
          </w:rPr>
          <w:tab/>
        </w:r>
        <w:r w:rsidR="00942A48" w:rsidRPr="00C86EA6">
          <w:rPr>
            <w:rStyle w:val="ab"/>
            <w:rFonts w:hint="eastAsia"/>
            <w:noProof/>
          </w:rPr>
          <w:t>主机系统</w:t>
        </w:r>
        <w:r w:rsidR="00942A48">
          <w:rPr>
            <w:noProof/>
            <w:webHidden/>
          </w:rPr>
          <w:tab/>
        </w:r>
        <w:r w:rsidR="00942A48">
          <w:rPr>
            <w:noProof/>
            <w:webHidden/>
          </w:rPr>
          <w:fldChar w:fldCharType="begin"/>
        </w:r>
        <w:r w:rsidR="00942A48">
          <w:rPr>
            <w:noProof/>
            <w:webHidden/>
          </w:rPr>
          <w:instrText xml:space="preserve"> PAGEREF _Toc473014665 \h </w:instrText>
        </w:r>
        <w:r w:rsidR="00942A48">
          <w:rPr>
            <w:noProof/>
            <w:webHidden/>
          </w:rPr>
        </w:r>
        <w:r w:rsidR="00942A48">
          <w:rPr>
            <w:noProof/>
            <w:webHidden/>
          </w:rPr>
          <w:fldChar w:fldCharType="separate"/>
        </w:r>
        <w:r w:rsidR="00942A48">
          <w:rPr>
            <w:noProof/>
            <w:webHidden/>
          </w:rPr>
          <w:t>25</w:t>
        </w:r>
        <w:r w:rsidR="00942A48">
          <w:rPr>
            <w:noProof/>
            <w:webHidden/>
          </w:rPr>
          <w:fldChar w:fldCharType="end"/>
        </w:r>
      </w:hyperlink>
    </w:p>
    <w:p w:rsidR="00942A48" w:rsidRDefault="00963580">
      <w:pPr>
        <w:pStyle w:val="20"/>
        <w:rPr>
          <w:smallCaps w:val="0"/>
          <w:noProof/>
          <w:szCs w:val="22"/>
        </w:rPr>
      </w:pPr>
      <w:hyperlink w:anchor="_Toc473014666" w:history="1">
        <w:r w:rsidR="00942A48" w:rsidRPr="00C86EA6">
          <w:rPr>
            <w:rStyle w:val="ab"/>
            <w:noProof/>
          </w:rPr>
          <w:t>7.3</w:t>
        </w:r>
        <w:r w:rsidR="00942A48">
          <w:rPr>
            <w:smallCaps w:val="0"/>
            <w:noProof/>
            <w:szCs w:val="22"/>
          </w:rPr>
          <w:tab/>
        </w:r>
        <w:r w:rsidR="00942A48" w:rsidRPr="00C86EA6">
          <w:rPr>
            <w:rStyle w:val="ab"/>
            <w:rFonts w:hint="eastAsia"/>
            <w:noProof/>
          </w:rPr>
          <w:t>卖方的责任</w:t>
        </w:r>
        <w:r w:rsidR="00942A48">
          <w:rPr>
            <w:noProof/>
            <w:webHidden/>
          </w:rPr>
          <w:tab/>
        </w:r>
        <w:r w:rsidR="00942A48">
          <w:rPr>
            <w:noProof/>
            <w:webHidden/>
          </w:rPr>
          <w:fldChar w:fldCharType="begin"/>
        </w:r>
        <w:r w:rsidR="00942A48">
          <w:rPr>
            <w:noProof/>
            <w:webHidden/>
          </w:rPr>
          <w:instrText xml:space="preserve"> PAGEREF _Toc473014666 \h </w:instrText>
        </w:r>
        <w:r w:rsidR="00942A48">
          <w:rPr>
            <w:noProof/>
            <w:webHidden/>
          </w:rPr>
        </w:r>
        <w:r w:rsidR="00942A48">
          <w:rPr>
            <w:noProof/>
            <w:webHidden/>
          </w:rPr>
          <w:fldChar w:fldCharType="separate"/>
        </w:r>
        <w:r w:rsidR="00942A48">
          <w:rPr>
            <w:noProof/>
            <w:webHidden/>
          </w:rPr>
          <w:t>25</w:t>
        </w:r>
        <w:r w:rsidR="00942A48">
          <w:rPr>
            <w:noProof/>
            <w:webHidden/>
          </w:rPr>
          <w:fldChar w:fldCharType="end"/>
        </w:r>
      </w:hyperlink>
    </w:p>
    <w:p w:rsidR="00942A48" w:rsidRDefault="00963580">
      <w:pPr>
        <w:pStyle w:val="20"/>
        <w:rPr>
          <w:smallCaps w:val="0"/>
          <w:noProof/>
          <w:szCs w:val="22"/>
        </w:rPr>
      </w:pPr>
      <w:hyperlink w:anchor="_Toc473014667" w:history="1">
        <w:r w:rsidR="00942A48" w:rsidRPr="00C86EA6">
          <w:rPr>
            <w:rStyle w:val="ab"/>
            <w:noProof/>
          </w:rPr>
          <w:t>7.4</w:t>
        </w:r>
        <w:r w:rsidR="00942A48">
          <w:rPr>
            <w:smallCaps w:val="0"/>
            <w:noProof/>
            <w:szCs w:val="22"/>
          </w:rPr>
          <w:tab/>
        </w:r>
        <w:r w:rsidR="00942A48" w:rsidRPr="00C86EA6">
          <w:rPr>
            <w:rStyle w:val="ab"/>
            <w:rFonts w:hint="eastAsia"/>
            <w:noProof/>
          </w:rPr>
          <w:t>买方的责任</w:t>
        </w:r>
        <w:r w:rsidR="00942A48">
          <w:rPr>
            <w:noProof/>
            <w:webHidden/>
          </w:rPr>
          <w:tab/>
        </w:r>
        <w:r w:rsidR="00942A48">
          <w:rPr>
            <w:noProof/>
            <w:webHidden/>
          </w:rPr>
          <w:fldChar w:fldCharType="begin"/>
        </w:r>
        <w:r w:rsidR="00942A48">
          <w:rPr>
            <w:noProof/>
            <w:webHidden/>
          </w:rPr>
          <w:instrText xml:space="preserve"> PAGEREF _Toc473014667 \h </w:instrText>
        </w:r>
        <w:r w:rsidR="00942A48">
          <w:rPr>
            <w:noProof/>
            <w:webHidden/>
          </w:rPr>
        </w:r>
        <w:r w:rsidR="00942A48">
          <w:rPr>
            <w:noProof/>
            <w:webHidden/>
          </w:rPr>
          <w:fldChar w:fldCharType="separate"/>
        </w:r>
        <w:r w:rsidR="00942A48">
          <w:rPr>
            <w:noProof/>
            <w:webHidden/>
          </w:rPr>
          <w:t>26</w:t>
        </w:r>
        <w:r w:rsidR="00942A48">
          <w:rPr>
            <w:noProof/>
            <w:webHidden/>
          </w:rPr>
          <w:fldChar w:fldCharType="end"/>
        </w:r>
      </w:hyperlink>
    </w:p>
    <w:p w:rsidR="00942A48" w:rsidRDefault="00963580">
      <w:pPr>
        <w:pStyle w:val="30"/>
        <w:rPr>
          <w:iCs w:val="0"/>
          <w:smallCaps w:val="0"/>
          <w:noProof/>
          <w:szCs w:val="22"/>
        </w:rPr>
      </w:pPr>
      <w:hyperlink w:anchor="_Toc473014668" w:history="1">
        <w:r w:rsidR="00942A48" w:rsidRPr="00C86EA6">
          <w:rPr>
            <w:rStyle w:val="ab"/>
            <w:rFonts w:eastAsia="宋体"/>
            <w:noProof/>
          </w:rPr>
          <w:t>7.4.1</w:t>
        </w:r>
        <w:r w:rsidR="00942A48">
          <w:rPr>
            <w:iCs w:val="0"/>
            <w:smallCaps w:val="0"/>
            <w:noProof/>
            <w:szCs w:val="22"/>
          </w:rPr>
          <w:tab/>
        </w:r>
        <w:r w:rsidR="00942A48" w:rsidRPr="00C86EA6">
          <w:rPr>
            <w:rStyle w:val="ab"/>
            <w:rFonts w:hint="eastAsia"/>
            <w:noProof/>
          </w:rPr>
          <w:t>工作条件提供</w:t>
        </w:r>
        <w:r w:rsidR="00942A48">
          <w:rPr>
            <w:noProof/>
            <w:webHidden/>
          </w:rPr>
          <w:tab/>
        </w:r>
        <w:r w:rsidR="00942A48">
          <w:rPr>
            <w:noProof/>
            <w:webHidden/>
          </w:rPr>
          <w:fldChar w:fldCharType="begin"/>
        </w:r>
        <w:r w:rsidR="00942A48">
          <w:rPr>
            <w:noProof/>
            <w:webHidden/>
          </w:rPr>
          <w:instrText xml:space="preserve"> PAGEREF _Toc473014668 \h </w:instrText>
        </w:r>
        <w:r w:rsidR="00942A48">
          <w:rPr>
            <w:noProof/>
            <w:webHidden/>
          </w:rPr>
        </w:r>
        <w:r w:rsidR="00942A48">
          <w:rPr>
            <w:noProof/>
            <w:webHidden/>
          </w:rPr>
          <w:fldChar w:fldCharType="separate"/>
        </w:r>
        <w:r w:rsidR="00942A48">
          <w:rPr>
            <w:noProof/>
            <w:webHidden/>
          </w:rPr>
          <w:t>26</w:t>
        </w:r>
        <w:r w:rsidR="00942A48">
          <w:rPr>
            <w:noProof/>
            <w:webHidden/>
          </w:rPr>
          <w:fldChar w:fldCharType="end"/>
        </w:r>
      </w:hyperlink>
    </w:p>
    <w:p w:rsidR="00942A48" w:rsidRDefault="00963580">
      <w:pPr>
        <w:pStyle w:val="30"/>
        <w:rPr>
          <w:iCs w:val="0"/>
          <w:smallCaps w:val="0"/>
          <w:noProof/>
          <w:szCs w:val="22"/>
        </w:rPr>
      </w:pPr>
      <w:hyperlink w:anchor="_Toc473014669" w:history="1">
        <w:r w:rsidR="00942A48" w:rsidRPr="00C86EA6">
          <w:rPr>
            <w:rStyle w:val="ab"/>
            <w:rFonts w:eastAsia="宋体"/>
            <w:noProof/>
          </w:rPr>
          <w:t>7.4.2</w:t>
        </w:r>
        <w:r w:rsidR="00942A48">
          <w:rPr>
            <w:iCs w:val="0"/>
            <w:smallCaps w:val="0"/>
            <w:noProof/>
            <w:szCs w:val="22"/>
          </w:rPr>
          <w:tab/>
        </w:r>
        <w:r w:rsidR="00942A48" w:rsidRPr="00C86EA6">
          <w:rPr>
            <w:rStyle w:val="ab"/>
            <w:rFonts w:hint="eastAsia"/>
            <w:noProof/>
          </w:rPr>
          <w:t>技术文件准备</w:t>
        </w:r>
        <w:r w:rsidR="00942A48">
          <w:rPr>
            <w:noProof/>
            <w:webHidden/>
          </w:rPr>
          <w:tab/>
        </w:r>
        <w:r w:rsidR="00942A48">
          <w:rPr>
            <w:noProof/>
            <w:webHidden/>
          </w:rPr>
          <w:fldChar w:fldCharType="begin"/>
        </w:r>
        <w:r w:rsidR="00942A48">
          <w:rPr>
            <w:noProof/>
            <w:webHidden/>
          </w:rPr>
          <w:instrText xml:space="preserve"> PAGEREF _Toc473014669 \h </w:instrText>
        </w:r>
        <w:r w:rsidR="00942A48">
          <w:rPr>
            <w:noProof/>
            <w:webHidden/>
          </w:rPr>
        </w:r>
        <w:r w:rsidR="00942A48">
          <w:rPr>
            <w:noProof/>
            <w:webHidden/>
          </w:rPr>
          <w:fldChar w:fldCharType="separate"/>
        </w:r>
        <w:r w:rsidR="00942A48">
          <w:rPr>
            <w:noProof/>
            <w:webHidden/>
          </w:rPr>
          <w:t>26</w:t>
        </w:r>
        <w:r w:rsidR="00942A48">
          <w:rPr>
            <w:noProof/>
            <w:webHidden/>
          </w:rPr>
          <w:fldChar w:fldCharType="end"/>
        </w:r>
      </w:hyperlink>
    </w:p>
    <w:p w:rsidR="00942A48" w:rsidRDefault="00963580">
      <w:pPr>
        <w:pStyle w:val="30"/>
        <w:rPr>
          <w:iCs w:val="0"/>
          <w:smallCaps w:val="0"/>
          <w:noProof/>
          <w:szCs w:val="22"/>
        </w:rPr>
      </w:pPr>
      <w:hyperlink w:anchor="_Toc473014670" w:history="1">
        <w:r w:rsidR="00942A48" w:rsidRPr="00C86EA6">
          <w:rPr>
            <w:rStyle w:val="ab"/>
            <w:rFonts w:eastAsia="宋体"/>
            <w:noProof/>
          </w:rPr>
          <w:t>7.4.3</w:t>
        </w:r>
        <w:r w:rsidR="00942A48">
          <w:rPr>
            <w:iCs w:val="0"/>
            <w:smallCaps w:val="0"/>
            <w:noProof/>
            <w:szCs w:val="22"/>
          </w:rPr>
          <w:tab/>
        </w:r>
        <w:r w:rsidR="00942A48" w:rsidRPr="00C86EA6">
          <w:rPr>
            <w:rStyle w:val="ab"/>
            <w:rFonts w:hint="eastAsia"/>
            <w:noProof/>
          </w:rPr>
          <w:t>主机与网络准备</w:t>
        </w:r>
        <w:r w:rsidR="00942A48">
          <w:rPr>
            <w:noProof/>
            <w:webHidden/>
          </w:rPr>
          <w:tab/>
        </w:r>
        <w:r w:rsidR="00942A48">
          <w:rPr>
            <w:noProof/>
            <w:webHidden/>
          </w:rPr>
          <w:fldChar w:fldCharType="begin"/>
        </w:r>
        <w:r w:rsidR="00942A48">
          <w:rPr>
            <w:noProof/>
            <w:webHidden/>
          </w:rPr>
          <w:instrText xml:space="preserve"> PAGEREF _Toc473014670 \h </w:instrText>
        </w:r>
        <w:r w:rsidR="00942A48">
          <w:rPr>
            <w:noProof/>
            <w:webHidden/>
          </w:rPr>
        </w:r>
        <w:r w:rsidR="00942A48">
          <w:rPr>
            <w:noProof/>
            <w:webHidden/>
          </w:rPr>
          <w:fldChar w:fldCharType="separate"/>
        </w:r>
        <w:r w:rsidR="00942A48">
          <w:rPr>
            <w:noProof/>
            <w:webHidden/>
          </w:rPr>
          <w:t>27</w:t>
        </w:r>
        <w:r w:rsidR="00942A48">
          <w:rPr>
            <w:noProof/>
            <w:webHidden/>
          </w:rPr>
          <w:fldChar w:fldCharType="end"/>
        </w:r>
      </w:hyperlink>
    </w:p>
    <w:p w:rsidR="00942A48" w:rsidRDefault="00963580">
      <w:pPr>
        <w:pStyle w:val="30"/>
        <w:rPr>
          <w:iCs w:val="0"/>
          <w:smallCaps w:val="0"/>
          <w:noProof/>
          <w:szCs w:val="22"/>
        </w:rPr>
      </w:pPr>
      <w:hyperlink w:anchor="_Toc473014671" w:history="1">
        <w:r w:rsidR="00942A48" w:rsidRPr="00C86EA6">
          <w:rPr>
            <w:rStyle w:val="ab"/>
            <w:rFonts w:eastAsia="宋体"/>
            <w:noProof/>
          </w:rPr>
          <w:t>7.4.4</w:t>
        </w:r>
        <w:r w:rsidR="00942A48">
          <w:rPr>
            <w:iCs w:val="0"/>
            <w:smallCaps w:val="0"/>
            <w:noProof/>
            <w:szCs w:val="22"/>
          </w:rPr>
          <w:tab/>
        </w:r>
        <w:r w:rsidR="00942A48" w:rsidRPr="00C86EA6">
          <w:rPr>
            <w:rStyle w:val="ab"/>
            <w:rFonts w:hint="eastAsia"/>
            <w:noProof/>
          </w:rPr>
          <w:t>开发过程负责和协助</w:t>
        </w:r>
        <w:r w:rsidR="00942A48">
          <w:rPr>
            <w:noProof/>
            <w:webHidden/>
          </w:rPr>
          <w:tab/>
        </w:r>
        <w:r w:rsidR="00942A48">
          <w:rPr>
            <w:noProof/>
            <w:webHidden/>
          </w:rPr>
          <w:fldChar w:fldCharType="begin"/>
        </w:r>
        <w:r w:rsidR="00942A48">
          <w:rPr>
            <w:noProof/>
            <w:webHidden/>
          </w:rPr>
          <w:instrText xml:space="preserve"> PAGEREF _Toc473014671 \h </w:instrText>
        </w:r>
        <w:r w:rsidR="00942A48">
          <w:rPr>
            <w:noProof/>
            <w:webHidden/>
          </w:rPr>
        </w:r>
        <w:r w:rsidR="00942A48">
          <w:rPr>
            <w:noProof/>
            <w:webHidden/>
          </w:rPr>
          <w:fldChar w:fldCharType="separate"/>
        </w:r>
        <w:r w:rsidR="00942A48">
          <w:rPr>
            <w:noProof/>
            <w:webHidden/>
          </w:rPr>
          <w:t>27</w:t>
        </w:r>
        <w:r w:rsidR="00942A48">
          <w:rPr>
            <w:noProof/>
            <w:webHidden/>
          </w:rPr>
          <w:fldChar w:fldCharType="end"/>
        </w:r>
      </w:hyperlink>
    </w:p>
    <w:p w:rsidR="00942A48" w:rsidRDefault="00963580">
      <w:pPr>
        <w:pStyle w:val="10"/>
        <w:rPr>
          <w:b w:val="0"/>
          <w:bCs w:val="0"/>
          <w:caps w:val="0"/>
          <w:noProof/>
          <w:szCs w:val="22"/>
        </w:rPr>
      </w:pPr>
      <w:hyperlink w:anchor="_Toc473014672" w:history="1">
        <w:r w:rsidR="00942A48" w:rsidRPr="00C86EA6">
          <w:rPr>
            <w:rStyle w:val="ab"/>
            <w:noProof/>
          </w:rPr>
          <w:t>8</w:t>
        </w:r>
        <w:r w:rsidR="00942A48">
          <w:rPr>
            <w:b w:val="0"/>
            <w:bCs w:val="0"/>
            <w:caps w:val="0"/>
            <w:noProof/>
            <w:szCs w:val="22"/>
          </w:rPr>
          <w:tab/>
        </w:r>
        <w:r w:rsidR="00942A48" w:rsidRPr="00C86EA6">
          <w:rPr>
            <w:rStyle w:val="ab"/>
            <w:rFonts w:hint="eastAsia"/>
            <w:noProof/>
          </w:rPr>
          <w:t>功能考核与验收</w:t>
        </w:r>
        <w:r w:rsidR="00942A48">
          <w:rPr>
            <w:noProof/>
            <w:webHidden/>
          </w:rPr>
          <w:tab/>
        </w:r>
        <w:r w:rsidR="00942A48">
          <w:rPr>
            <w:noProof/>
            <w:webHidden/>
          </w:rPr>
          <w:fldChar w:fldCharType="begin"/>
        </w:r>
        <w:r w:rsidR="00942A48">
          <w:rPr>
            <w:noProof/>
            <w:webHidden/>
          </w:rPr>
          <w:instrText xml:space="preserve"> PAGEREF _Toc473014672 \h </w:instrText>
        </w:r>
        <w:r w:rsidR="00942A48">
          <w:rPr>
            <w:noProof/>
            <w:webHidden/>
          </w:rPr>
        </w:r>
        <w:r w:rsidR="00942A48">
          <w:rPr>
            <w:noProof/>
            <w:webHidden/>
          </w:rPr>
          <w:fldChar w:fldCharType="separate"/>
        </w:r>
        <w:r w:rsidR="00942A48">
          <w:rPr>
            <w:noProof/>
            <w:webHidden/>
          </w:rPr>
          <w:t>28</w:t>
        </w:r>
        <w:r w:rsidR="00942A48">
          <w:rPr>
            <w:noProof/>
            <w:webHidden/>
          </w:rPr>
          <w:fldChar w:fldCharType="end"/>
        </w:r>
      </w:hyperlink>
    </w:p>
    <w:p w:rsidR="00942A48" w:rsidRDefault="00963580">
      <w:pPr>
        <w:pStyle w:val="20"/>
        <w:rPr>
          <w:smallCaps w:val="0"/>
          <w:noProof/>
          <w:szCs w:val="22"/>
        </w:rPr>
      </w:pPr>
      <w:hyperlink w:anchor="_Toc473014673" w:history="1">
        <w:r w:rsidR="00942A48" w:rsidRPr="00C86EA6">
          <w:rPr>
            <w:rStyle w:val="ab"/>
            <w:noProof/>
          </w:rPr>
          <w:t>8.1</w:t>
        </w:r>
        <w:r w:rsidR="00942A48">
          <w:rPr>
            <w:smallCaps w:val="0"/>
            <w:noProof/>
            <w:szCs w:val="22"/>
          </w:rPr>
          <w:tab/>
        </w:r>
        <w:r w:rsidR="00942A48" w:rsidRPr="00C86EA6">
          <w:rPr>
            <w:rStyle w:val="ab"/>
            <w:rFonts w:hint="eastAsia"/>
            <w:noProof/>
          </w:rPr>
          <w:t>功能考核项目</w:t>
        </w:r>
        <w:r w:rsidR="00942A48">
          <w:rPr>
            <w:noProof/>
            <w:webHidden/>
          </w:rPr>
          <w:tab/>
        </w:r>
        <w:r w:rsidR="00942A48">
          <w:rPr>
            <w:noProof/>
            <w:webHidden/>
          </w:rPr>
          <w:fldChar w:fldCharType="begin"/>
        </w:r>
        <w:r w:rsidR="00942A48">
          <w:rPr>
            <w:noProof/>
            <w:webHidden/>
          </w:rPr>
          <w:instrText xml:space="preserve"> PAGEREF _Toc473014673 \h </w:instrText>
        </w:r>
        <w:r w:rsidR="00942A48">
          <w:rPr>
            <w:noProof/>
            <w:webHidden/>
          </w:rPr>
        </w:r>
        <w:r w:rsidR="00942A48">
          <w:rPr>
            <w:noProof/>
            <w:webHidden/>
          </w:rPr>
          <w:fldChar w:fldCharType="separate"/>
        </w:r>
        <w:r w:rsidR="00942A48">
          <w:rPr>
            <w:noProof/>
            <w:webHidden/>
          </w:rPr>
          <w:t>28</w:t>
        </w:r>
        <w:r w:rsidR="00942A48">
          <w:rPr>
            <w:noProof/>
            <w:webHidden/>
          </w:rPr>
          <w:fldChar w:fldCharType="end"/>
        </w:r>
      </w:hyperlink>
    </w:p>
    <w:p w:rsidR="00942A48" w:rsidRDefault="00963580">
      <w:pPr>
        <w:pStyle w:val="20"/>
        <w:rPr>
          <w:smallCaps w:val="0"/>
          <w:noProof/>
          <w:szCs w:val="22"/>
        </w:rPr>
      </w:pPr>
      <w:hyperlink w:anchor="_Toc473014674" w:history="1">
        <w:r w:rsidR="00942A48" w:rsidRPr="00C86EA6">
          <w:rPr>
            <w:rStyle w:val="ab"/>
            <w:noProof/>
          </w:rPr>
          <w:t>8.2</w:t>
        </w:r>
        <w:r w:rsidR="00942A48">
          <w:rPr>
            <w:smallCaps w:val="0"/>
            <w:noProof/>
            <w:szCs w:val="22"/>
          </w:rPr>
          <w:tab/>
        </w:r>
        <w:r w:rsidR="00942A48" w:rsidRPr="00C86EA6">
          <w:rPr>
            <w:rStyle w:val="ab"/>
            <w:rFonts w:hint="eastAsia"/>
            <w:noProof/>
          </w:rPr>
          <w:t>系统验收</w:t>
        </w:r>
        <w:r w:rsidR="00942A48">
          <w:rPr>
            <w:noProof/>
            <w:webHidden/>
          </w:rPr>
          <w:tab/>
        </w:r>
        <w:r w:rsidR="00942A48">
          <w:rPr>
            <w:noProof/>
            <w:webHidden/>
          </w:rPr>
          <w:fldChar w:fldCharType="begin"/>
        </w:r>
        <w:r w:rsidR="00942A48">
          <w:rPr>
            <w:noProof/>
            <w:webHidden/>
          </w:rPr>
          <w:instrText xml:space="preserve"> PAGEREF _Toc473014674 \h </w:instrText>
        </w:r>
        <w:r w:rsidR="00942A48">
          <w:rPr>
            <w:noProof/>
            <w:webHidden/>
          </w:rPr>
        </w:r>
        <w:r w:rsidR="00942A48">
          <w:rPr>
            <w:noProof/>
            <w:webHidden/>
          </w:rPr>
          <w:fldChar w:fldCharType="separate"/>
        </w:r>
        <w:r w:rsidR="00942A48">
          <w:rPr>
            <w:noProof/>
            <w:webHidden/>
          </w:rPr>
          <w:t>29</w:t>
        </w:r>
        <w:r w:rsidR="00942A48">
          <w:rPr>
            <w:noProof/>
            <w:webHidden/>
          </w:rPr>
          <w:fldChar w:fldCharType="end"/>
        </w:r>
      </w:hyperlink>
    </w:p>
    <w:p w:rsidR="00942A48" w:rsidRDefault="00963580">
      <w:pPr>
        <w:pStyle w:val="30"/>
        <w:rPr>
          <w:iCs w:val="0"/>
          <w:smallCaps w:val="0"/>
          <w:noProof/>
          <w:szCs w:val="22"/>
        </w:rPr>
      </w:pPr>
      <w:hyperlink w:anchor="_Toc473014675" w:history="1">
        <w:r w:rsidR="00942A48" w:rsidRPr="00C86EA6">
          <w:rPr>
            <w:rStyle w:val="ab"/>
            <w:rFonts w:eastAsia="宋体"/>
            <w:noProof/>
          </w:rPr>
          <w:t>8.2.1</w:t>
        </w:r>
        <w:r w:rsidR="00942A48">
          <w:rPr>
            <w:iCs w:val="0"/>
            <w:smallCaps w:val="0"/>
            <w:noProof/>
            <w:szCs w:val="22"/>
          </w:rPr>
          <w:tab/>
        </w:r>
        <w:r w:rsidR="00942A48" w:rsidRPr="00C86EA6">
          <w:rPr>
            <w:rStyle w:val="ab"/>
            <w:rFonts w:hint="eastAsia"/>
            <w:noProof/>
          </w:rPr>
          <w:t>验收前提条件</w:t>
        </w:r>
        <w:r w:rsidR="00942A48">
          <w:rPr>
            <w:noProof/>
            <w:webHidden/>
          </w:rPr>
          <w:tab/>
        </w:r>
        <w:r w:rsidR="00942A48">
          <w:rPr>
            <w:noProof/>
            <w:webHidden/>
          </w:rPr>
          <w:fldChar w:fldCharType="begin"/>
        </w:r>
        <w:r w:rsidR="00942A48">
          <w:rPr>
            <w:noProof/>
            <w:webHidden/>
          </w:rPr>
          <w:instrText xml:space="preserve"> PAGEREF _Toc473014675 \h </w:instrText>
        </w:r>
        <w:r w:rsidR="00942A48">
          <w:rPr>
            <w:noProof/>
            <w:webHidden/>
          </w:rPr>
        </w:r>
        <w:r w:rsidR="00942A48">
          <w:rPr>
            <w:noProof/>
            <w:webHidden/>
          </w:rPr>
          <w:fldChar w:fldCharType="separate"/>
        </w:r>
        <w:r w:rsidR="00942A48">
          <w:rPr>
            <w:noProof/>
            <w:webHidden/>
          </w:rPr>
          <w:t>29</w:t>
        </w:r>
        <w:r w:rsidR="00942A48">
          <w:rPr>
            <w:noProof/>
            <w:webHidden/>
          </w:rPr>
          <w:fldChar w:fldCharType="end"/>
        </w:r>
      </w:hyperlink>
    </w:p>
    <w:p w:rsidR="00942A48" w:rsidRDefault="00963580">
      <w:pPr>
        <w:pStyle w:val="30"/>
        <w:rPr>
          <w:iCs w:val="0"/>
          <w:smallCaps w:val="0"/>
          <w:noProof/>
          <w:szCs w:val="22"/>
        </w:rPr>
      </w:pPr>
      <w:hyperlink w:anchor="_Toc473014676" w:history="1">
        <w:r w:rsidR="00942A48" w:rsidRPr="00C86EA6">
          <w:rPr>
            <w:rStyle w:val="ab"/>
            <w:rFonts w:eastAsia="宋体"/>
            <w:noProof/>
          </w:rPr>
          <w:t>8.2.2</w:t>
        </w:r>
        <w:r w:rsidR="00942A48">
          <w:rPr>
            <w:iCs w:val="0"/>
            <w:smallCaps w:val="0"/>
            <w:noProof/>
            <w:szCs w:val="22"/>
          </w:rPr>
          <w:tab/>
        </w:r>
        <w:r w:rsidR="00942A48" w:rsidRPr="00C86EA6">
          <w:rPr>
            <w:rStyle w:val="ab"/>
            <w:rFonts w:hint="eastAsia"/>
            <w:noProof/>
          </w:rPr>
          <w:t>验收方法</w:t>
        </w:r>
        <w:r w:rsidR="00942A48">
          <w:rPr>
            <w:noProof/>
            <w:webHidden/>
          </w:rPr>
          <w:tab/>
        </w:r>
        <w:r w:rsidR="00942A48">
          <w:rPr>
            <w:noProof/>
            <w:webHidden/>
          </w:rPr>
          <w:fldChar w:fldCharType="begin"/>
        </w:r>
        <w:r w:rsidR="00942A48">
          <w:rPr>
            <w:noProof/>
            <w:webHidden/>
          </w:rPr>
          <w:instrText xml:space="preserve"> PAGEREF _Toc473014676 \h </w:instrText>
        </w:r>
        <w:r w:rsidR="00942A48">
          <w:rPr>
            <w:noProof/>
            <w:webHidden/>
          </w:rPr>
        </w:r>
        <w:r w:rsidR="00942A48">
          <w:rPr>
            <w:noProof/>
            <w:webHidden/>
          </w:rPr>
          <w:fldChar w:fldCharType="separate"/>
        </w:r>
        <w:r w:rsidR="00942A48">
          <w:rPr>
            <w:noProof/>
            <w:webHidden/>
          </w:rPr>
          <w:t>30</w:t>
        </w:r>
        <w:r w:rsidR="00942A48">
          <w:rPr>
            <w:noProof/>
            <w:webHidden/>
          </w:rPr>
          <w:fldChar w:fldCharType="end"/>
        </w:r>
      </w:hyperlink>
    </w:p>
    <w:p w:rsidR="00942A48" w:rsidRDefault="00963580">
      <w:pPr>
        <w:pStyle w:val="30"/>
        <w:rPr>
          <w:iCs w:val="0"/>
          <w:smallCaps w:val="0"/>
          <w:noProof/>
          <w:szCs w:val="22"/>
        </w:rPr>
      </w:pPr>
      <w:hyperlink w:anchor="_Toc473014677" w:history="1">
        <w:r w:rsidR="00942A48" w:rsidRPr="00C86EA6">
          <w:rPr>
            <w:rStyle w:val="ab"/>
            <w:rFonts w:eastAsia="宋体"/>
            <w:noProof/>
          </w:rPr>
          <w:t>8.2.3</w:t>
        </w:r>
        <w:r w:rsidR="00942A48">
          <w:rPr>
            <w:iCs w:val="0"/>
            <w:smallCaps w:val="0"/>
            <w:noProof/>
            <w:szCs w:val="22"/>
          </w:rPr>
          <w:tab/>
        </w:r>
        <w:r w:rsidR="00942A48" w:rsidRPr="00C86EA6">
          <w:rPr>
            <w:rStyle w:val="ab"/>
            <w:rFonts w:hint="eastAsia"/>
            <w:noProof/>
          </w:rPr>
          <w:t>验收时间</w:t>
        </w:r>
        <w:r w:rsidR="00942A48">
          <w:rPr>
            <w:noProof/>
            <w:webHidden/>
          </w:rPr>
          <w:tab/>
        </w:r>
        <w:r w:rsidR="00942A48">
          <w:rPr>
            <w:noProof/>
            <w:webHidden/>
          </w:rPr>
          <w:fldChar w:fldCharType="begin"/>
        </w:r>
        <w:r w:rsidR="00942A48">
          <w:rPr>
            <w:noProof/>
            <w:webHidden/>
          </w:rPr>
          <w:instrText xml:space="preserve"> PAGEREF _Toc473014677 \h </w:instrText>
        </w:r>
        <w:r w:rsidR="00942A48">
          <w:rPr>
            <w:noProof/>
            <w:webHidden/>
          </w:rPr>
        </w:r>
        <w:r w:rsidR="00942A48">
          <w:rPr>
            <w:noProof/>
            <w:webHidden/>
          </w:rPr>
          <w:fldChar w:fldCharType="separate"/>
        </w:r>
        <w:r w:rsidR="00942A48">
          <w:rPr>
            <w:noProof/>
            <w:webHidden/>
          </w:rPr>
          <w:t>30</w:t>
        </w:r>
        <w:r w:rsidR="00942A48">
          <w:rPr>
            <w:noProof/>
            <w:webHidden/>
          </w:rPr>
          <w:fldChar w:fldCharType="end"/>
        </w:r>
      </w:hyperlink>
    </w:p>
    <w:p w:rsidR="00942A48" w:rsidRDefault="00963580">
      <w:pPr>
        <w:pStyle w:val="10"/>
        <w:rPr>
          <w:b w:val="0"/>
          <w:bCs w:val="0"/>
          <w:caps w:val="0"/>
          <w:noProof/>
          <w:szCs w:val="22"/>
        </w:rPr>
      </w:pPr>
      <w:hyperlink w:anchor="_Toc473014678" w:history="1">
        <w:r w:rsidR="00942A48" w:rsidRPr="00C86EA6">
          <w:rPr>
            <w:rStyle w:val="ab"/>
            <w:noProof/>
          </w:rPr>
          <w:t>9</w:t>
        </w:r>
        <w:r w:rsidR="00942A48">
          <w:rPr>
            <w:b w:val="0"/>
            <w:bCs w:val="0"/>
            <w:caps w:val="0"/>
            <w:noProof/>
            <w:szCs w:val="22"/>
          </w:rPr>
          <w:tab/>
        </w:r>
        <w:r w:rsidR="00942A48" w:rsidRPr="00C86EA6">
          <w:rPr>
            <w:rStyle w:val="ab"/>
            <w:rFonts w:hint="eastAsia"/>
            <w:noProof/>
          </w:rPr>
          <w:t>项目成本估算</w:t>
        </w:r>
        <w:r w:rsidR="00942A48">
          <w:rPr>
            <w:noProof/>
            <w:webHidden/>
          </w:rPr>
          <w:tab/>
        </w:r>
        <w:r w:rsidR="00942A48">
          <w:rPr>
            <w:noProof/>
            <w:webHidden/>
          </w:rPr>
          <w:fldChar w:fldCharType="begin"/>
        </w:r>
        <w:r w:rsidR="00942A48">
          <w:rPr>
            <w:noProof/>
            <w:webHidden/>
          </w:rPr>
          <w:instrText xml:space="preserve"> PAGEREF _Toc473014678 \h </w:instrText>
        </w:r>
        <w:r w:rsidR="00942A48">
          <w:rPr>
            <w:noProof/>
            <w:webHidden/>
          </w:rPr>
        </w:r>
        <w:r w:rsidR="00942A48">
          <w:rPr>
            <w:noProof/>
            <w:webHidden/>
          </w:rPr>
          <w:fldChar w:fldCharType="separate"/>
        </w:r>
        <w:r w:rsidR="00942A48">
          <w:rPr>
            <w:noProof/>
            <w:webHidden/>
          </w:rPr>
          <w:t>31</w:t>
        </w:r>
        <w:r w:rsidR="00942A48">
          <w:rPr>
            <w:noProof/>
            <w:webHidden/>
          </w:rPr>
          <w:fldChar w:fldCharType="end"/>
        </w:r>
      </w:hyperlink>
    </w:p>
    <w:p w:rsidR="00942A48" w:rsidRDefault="00963580">
      <w:pPr>
        <w:pStyle w:val="20"/>
        <w:rPr>
          <w:smallCaps w:val="0"/>
          <w:noProof/>
          <w:szCs w:val="22"/>
        </w:rPr>
      </w:pPr>
      <w:hyperlink w:anchor="_Toc473014679" w:history="1">
        <w:r w:rsidR="00942A48" w:rsidRPr="00C86EA6">
          <w:rPr>
            <w:rStyle w:val="ab"/>
            <w:noProof/>
          </w:rPr>
          <w:t>9.1</w:t>
        </w:r>
        <w:r w:rsidR="00942A48">
          <w:rPr>
            <w:smallCaps w:val="0"/>
            <w:noProof/>
            <w:szCs w:val="22"/>
          </w:rPr>
          <w:tab/>
        </w:r>
        <w:r w:rsidR="00942A48" w:rsidRPr="00C86EA6">
          <w:rPr>
            <w:rStyle w:val="ab"/>
            <w:noProof/>
          </w:rPr>
          <w:t>***</w:t>
        </w:r>
        <w:r w:rsidR="00942A48" w:rsidRPr="00C86EA6">
          <w:rPr>
            <w:rStyle w:val="ab"/>
            <w:rFonts w:hint="eastAsia"/>
            <w:noProof/>
          </w:rPr>
          <w:t>系统预算</w:t>
        </w:r>
        <w:r w:rsidR="00942A48">
          <w:rPr>
            <w:noProof/>
            <w:webHidden/>
          </w:rPr>
          <w:tab/>
        </w:r>
        <w:r w:rsidR="00942A48">
          <w:rPr>
            <w:noProof/>
            <w:webHidden/>
          </w:rPr>
          <w:fldChar w:fldCharType="begin"/>
        </w:r>
        <w:r w:rsidR="00942A48">
          <w:rPr>
            <w:noProof/>
            <w:webHidden/>
          </w:rPr>
          <w:instrText xml:space="preserve"> PAGEREF _Toc473014679 \h </w:instrText>
        </w:r>
        <w:r w:rsidR="00942A48">
          <w:rPr>
            <w:noProof/>
            <w:webHidden/>
          </w:rPr>
        </w:r>
        <w:r w:rsidR="00942A48">
          <w:rPr>
            <w:noProof/>
            <w:webHidden/>
          </w:rPr>
          <w:fldChar w:fldCharType="separate"/>
        </w:r>
        <w:r w:rsidR="00942A48">
          <w:rPr>
            <w:noProof/>
            <w:webHidden/>
          </w:rPr>
          <w:t>31</w:t>
        </w:r>
        <w:r w:rsidR="00942A48">
          <w:rPr>
            <w:noProof/>
            <w:webHidden/>
          </w:rPr>
          <w:fldChar w:fldCharType="end"/>
        </w:r>
      </w:hyperlink>
    </w:p>
    <w:p w:rsidR="00942A48" w:rsidRDefault="00963580">
      <w:pPr>
        <w:pStyle w:val="20"/>
        <w:rPr>
          <w:smallCaps w:val="0"/>
          <w:noProof/>
          <w:szCs w:val="22"/>
        </w:rPr>
      </w:pPr>
      <w:hyperlink w:anchor="_Toc473014680" w:history="1">
        <w:r w:rsidR="00942A48" w:rsidRPr="00C86EA6">
          <w:rPr>
            <w:rStyle w:val="ab"/>
            <w:noProof/>
          </w:rPr>
          <w:t>9.2</w:t>
        </w:r>
        <w:r w:rsidR="00942A48">
          <w:rPr>
            <w:smallCaps w:val="0"/>
            <w:noProof/>
            <w:szCs w:val="22"/>
          </w:rPr>
          <w:tab/>
        </w:r>
        <w:r w:rsidR="00942A48" w:rsidRPr="00C86EA6">
          <w:rPr>
            <w:rStyle w:val="ab"/>
            <w:noProof/>
          </w:rPr>
          <w:t>***</w:t>
        </w:r>
        <w:r w:rsidR="00942A48" w:rsidRPr="00C86EA6">
          <w:rPr>
            <w:rStyle w:val="ab"/>
            <w:rFonts w:hint="eastAsia"/>
            <w:noProof/>
          </w:rPr>
          <w:t>系统主机硬件及系统软件预算</w:t>
        </w:r>
        <w:r w:rsidR="00942A48">
          <w:rPr>
            <w:noProof/>
            <w:webHidden/>
          </w:rPr>
          <w:tab/>
        </w:r>
        <w:r w:rsidR="00942A48">
          <w:rPr>
            <w:noProof/>
            <w:webHidden/>
          </w:rPr>
          <w:fldChar w:fldCharType="begin"/>
        </w:r>
        <w:r w:rsidR="00942A48">
          <w:rPr>
            <w:noProof/>
            <w:webHidden/>
          </w:rPr>
          <w:instrText xml:space="preserve"> PAGEREF _Toc473014680 \h </w:instrText>
        </w:r>
        <w:r w:rsidR="00942A48">
          <w:rPr>
            <w:noProof/>
            <w:webHidden/>
          </w:rPr>
        </w:r>
        <w:r w:rsidR="00942A48">
          <w:rPr>
            <w:noProof/>
            <w:webHidden/>
          </w:rPr>
          <w:fldChar w:fldCharType="separate"/>
        </w:r>
        <w:r w:rsidR="00942A48">
          <w:rPr>
            <w:noProof/>
            <w:webHidden/>
          </w:rPr>
          <w:t>31</w:t>
        </w:r>
        <w:r w:rsidR="00942A48">
          <w:rPr>
            <w:noProof/>
            <w:webHidden/>
          </w:rPr>
          <w:fldChar w:fldCharType="end"/>
        </w:r>
      </w:hyperlink>
    </w:p>
    <w:p w:rsidR="00942A48" w:rsidRDefault="00963580">
      <w:pPr>
        <w:pStyle w:val="20"/>
        <w:rPr>
          <w:smallCaps w:val="0"/>
          <w:noProof/>
          <w:szCs w:val="22"/>
        </w:rPr>
      </w:pPr>
      <w:hyperlink w:anchor="_Toc473014681" w:history="1">
        <w:r w:rsidR="00942A48" w:rsidRPr="00C86EA6">
          <w:rPr>
            <w:rStyle w:val="ab"/>
            <w:noProof/>
          </w:rPr>
          <w:t>9.3</w:t>
        </w:r>
        <w:r w:rsidR="00942A48">
          <w:rPr>
            <w:smallCaps w:val="0"/>
            <w:noProof/>
            <w:szCs w:val="22"/>
          </w:rPr>
          <w:tab/>
        </w:r>
        <w:r w:rsidR="00942A48" w:rsidRPr="00C86EA6">
          <w:rPr>
            <w:rStyle w:val="ab"/>
            <w:rFonts w:hint="eastAsia"/>
            <w:noProof/>
          </w:rPr>
          <w:t>合计预算</w:t>
        </w:r>
        <w:r w:rsidR="00942A48">
          <w:rPr>
            <w:noProof/>
            <w:webHidden/>
          </w:rPr>
          <w:tab/>
        </w:r>
        <w:r w:rsidR="00942A48">
          <w:rPr>
            <w:noProof/>
            <w:webHidden/>
          </w:rPr>
          <w:fldChar w:fldCharType="begin"/>
        </w:r>
        <w:r w:rsidR="00942A48">
          <w:rPr>
            <w:noProof/>
            <w:webHidden/>
          </w:rPr>
          <w:instrText xml:space="preserve"> PAGEREF _Toc473014681 \h </w:instrText>
        </w:r>
        <w:r w:rsidR="00942A48">
          <w:rPr>
            <w:noProof/>
            <w:webHidden/>
          </w:rPr>
        </w:r>
        <w:r w:rsidR="00942A48">
          <w:rPr>
            <w:noProof/>
            <w:webHidden/>
          </w:rPr>
          <w:fldChar w:fldCharType="separate"/>
        </w:r>
        <w:r w:rsidR="00942A48">
          <w:rPr>
            <w:noProof/>
            <w:webHidden/>
          </w:rPr>
          <w:t>31</w:t>
        </w:r>
        <w:r w:rsidR="00942A48">
          <w:rPr>
            <w:noProof/>
            <w:webHidden/>
          </w:rPr>
          <w:fldChar w:fldCharType="end"/>
        </w:r>
      </w:hyperlink>
    </w:p>
    <w:p w:rsidR="0097710F" w:rsidRDefault="00FA5E2B">
      <w:pPr>
        <w:spacing w:line="400" w:lineRule="atLeast"/>
        <w:ind w:rightChars="87" w:right="183"/>
        <w:rPr>
          <w:rFonts w:ascii="仿宋_GB2312" w:eastAsia="仿宋_GB2312" w:hAnsi="微软雅黑"/>
          <w:b/>
          <w:bCs/>
          <w:caps/>
          <w:sz w:val="24"/>
        </w:rPr>
      </w:pPr>
      <w:r>
        <w:rPr>
          <w:rFonts w:ascii="仿宋_GB2312" w:hAnsi="微软雅黑"/>
          <w:b/>
          <w:bCs/>
          <w:caps/>
        </w:rPr>
        <w:fldChar w:fldCharType="end"/>
      </w:r>
    </w:p>
    <w:p w:rsidR="0097710F" w:rsidRDefault="00FA5E2B">
      <w:pPr>
        <w:pStyle w:val="1"/>
        <w:spacing w:line="360" w:lineRule="auto"/>
      </w:pPr>
      <w:bookmarkStart w:id="15" w:name="_Toc473014617"/>
      <w:r>
        <w:rPr>
          <w:rFonts w:hint="eastAsia"/>
        </w:rPr>
        <w:lastRenderedPageBreak/>
        <w:t>前言</w:t>
      </w:r>
      <w:bookmarkEnd w:id="14"/>
      <w:bookmarkEnd w:id="15"/>
    </w:p>
    <w:p w:rsidR="0097710F" w:rsidRDefault="00FA5E2B">
      <w:pPr>
        <w:pStyle w:val="2"/>
        <w:spacing w:line="360" w:lineRule="auto"/>
      </w:pPr>
      <w:bookmarkStart w:id="16" w:name="_Toc473014618"/>
      <w:r>
        <w:rPr>
          <w:rFonts w:hint="eastAsia"/>
        </w:rPr>
        <w:t>项目概况</w:t>
      </w:r>
      <w:bookmarkEnd w:id="16"/>
    </w:p>
    <w:p w:rsidR="00FA5E2B" w:rsidRPr="00FA5E2B" w:rsidRDefault="00FA5E2B" w:rsidP="00FA5E2B">
      <w:pPr>
        <w:spacing w:line="360" w:lineRule="auto"/>
        <w:ind w:firstLineChars="200" w:firstLine="480"/>
        <w:rPr>
          <w:rFonts w:ascii="宋体" w:hAnsi="宋体"/>
          <w:sz w:val="24"/>
          <w:szCs w:val="20"/>
        </w:rPr>
      </w:pPr>
      <w:r w:rsidRPr="00FA5E2B">
        <w:rPr>
          <w:rFonts w:ascii="宋体" w:hAnsi="宋体" w:hint="eastAsia"/>
          <w:sz w:val="24"/>
          <w:szCs w:val="20"/>
        </w:rPr>
        <w:t>对于物流行业来说，有两个核心的角色，那就是委托方和承运商，当然，在物流领域也有其它的叫法，比如托运人、货主、承运人等等，虽然叫法不同，但完成的职责都是一样的，对于委托方和</w:t>
      </w:r>
      <w:proofErr w:type="gramStart"/>
      <w:r w:rsidRPr="00FA5E2B">
        <w:rPr>
          <w:rFonts w:ascii="宋体" w:hAnsi="宋体" w:hint="eastAsia"/>
          <w:sz w:val="24"/>
          <w:szCs w:val="20"/>
        </w:rPr>
        <w:t>承运商这两个</w:t>
      </w:r>
      <w:proofErr w:type="gramEnd"/>
      <w:r w:rsidRPr="00FA5E2B">
        <w:rPr>
          <w:rFonts w:ascii="宋体" w:hAnsi="宋体" w:hint="eastAsia"/>
          <w:sz w:val="24"/>
          <w:szCs w:val="20"/>
        </w:rPr>
        <w:t>角色来讲，他们都有着各自的诉求，在互联网电商平台兴起之前，两端的诉求基本通过线下的方式来匹配，信息不对称，物流资源的区域性屏障等特点都导致了物流效率的低下和物流成本的高企。那么对于这两个核心角色来说，他们各自的诉求又有哪些呢？我们</w:t>
      </w:r>
      <w:proofErr w:type="gramStart"/>
      <w:r w:rsidRPr="00FA5E2B">
        <w:rPr>
          <w:rFonts w:ascii="宋体" w:hAnsi="宋体" w:hint="eastAsia"/>
          <w:sz w:val="24"/>
          <w:szCs w:val="20"/>
        </w:rPr>
        <w:t>提练</w:t>
      </w:r>
      <w:proofErr w:type="gramEnd"/>
      <w:r w:rsidRPr="00FA5E2B">
        <w:rPr>
          <w:rFonts w:ascii="宋体" w:hAnsi="宋体" w:hint="eastAsia"/>
          <w:sz w:val="24"/>
          <w:szCs w:val="20"/>
        </w:rPr>
        <w:t>总结了一下，当然不一定很全面，但却是有一定的代表性的：</w:t>
      </w:r>
    </w:p>
    <w:p w:rsidR="00FA5E2B" w:rsidRPr="00FA5E2B" w:rsidRDefault="00FA5E2B" w:rsidP="00FA5E2B">
      <w:pPr>
        <w:spacing w:line="360" w:lineRule="auto"/>
        <w:ind w:firstLineChars="200" w:firstLine="480"/>
        <w:rPr>
          <w:rFonts w:ascii="宋体" w:hAnsi="宋体"/>
          <w:sz w:val="24"/>
          <w:szCs w:val="20"/>
        </w:rPr>
      </w:pPr>
      <w:r w:rsidRPr="00FA5E2B">
        <w:rPr>
          <w:rFonts w:ascii="宋体" w:hAnsi="宋体" w:hint="eastAsia"/>
          <w:sz w:val="24"/>
          <w:szCs w:val="20"/>
        </w:rPr>
        <w:t>对于委托方来讲，我有</w:t>
      </w:r>
      <w:r w:rsidR="00ED714C">
        <w:rPr>
          <w:rFonts w:ascii="宋体" w:hAnsi="宋体" w:hint="eastAsia"/>
          <w:sz w:val="24"/>
          <w:szCs w:val="20"/>
        </w:rPr>
        <w:t>货要运输，如何能够快速地找到车辆运输？如何能确保运输价格的合理，</w:t>
      </w:r>
      <w:r w:rsidRPr="00FA5E2B">
        <w:rPr>
          <w:rFonts w:ascii="宋体" w:hAnsi="宋体" w:hint="eastAsia"/>
          <w:sz w:val="24"/>
          <w:szCs w:val="20"/>
        </w:rPr>
        <w:t>对于相对固定的线路运输，如何实现公开招标以降低物流成本？如何监管承运企业的运输过程以确保风险可控？我是小微客户，资金实力不是很强，如何能够满足我的融资需求？这些都是委托方（托运人）非常关心的问题。</w:t>
      </w:r>
    </w:p>
    <w:p w:rsidR="00FA5E2B" w:rsidRPr="00FA5E2B" w:rsidRDefault="00FA5E2B" w:rsidP="00FA5E2B">
      <w:pPr>
        <w:spacing w:line="360" w:lineRule="auto"/>
        <w:ind w:firstLineChars="200" w:firstLine="480"/>
        <w:rPr>
          <w:rFonts w:ascii="宋体" w:hAnsi="宋体"/>
          <w:sz w:val="24"/>
          <w:szCs w:val="20"/>
        </w:rPr>
      </w:pPr>
      <w:r w:rsidRPr="00FA5E2B">
        <w:rPr>
          <w:rFonts w:ascii="宋体" w:hAnsi="宋体" w:hint="eastAsia"/>
          <w:sz w:val="24"/>
          <w:szCs w:val="20"/>
        </w:rPr>
        <w:t>而对于承运商来讲，我有车，我要到哪里去找货源？能否</w:t>
      </w:r>
      <w:proofErr w:type="gramStart"/>
      <w:r w:rsidRPr="00FA5E2B">
        <w:rPr>
          <w:rFonts w:ascii="宋体" w:hAnsi="宋体" w:hint="eastAsia"/>
          <w:sz w:val="24"/>
          <w:szCs w:val="20"/>
        </w:rPr>
        <w:t>零单拼整单</w:t>
      </w:r>
      <w:proofErr w:type="gramEnd"/>
      <w:r w:rsidRPr="00FA5E2B">
        <w:rPr>
          <w:rFonts w:ascii="宋体" w:hAnsi="宋体" w:hint="eastAsia"/>
          <w:sz w:val="24"/>
          <w:szCs w:val="20"/>
        </w:rPr>
        <w:t>运输？能否降低我的车辆空驶率？能够支撑我的运费沉淀乃至理财需要？可否支持车辆的融资租赁、油品配送、车辆保险等汽车后市场需要？这些都是承运人非常关心的实际问题。</w:t>
      </w:r>
    </w:p>
    <w:p w:rsidR="00FA5E2B" w:rsidRPr="00FA5E2B" w:rsidRDefault="00FA5E2B" w:rsidP="00FA5E2B">
      <w:pPr>
        <w:spacing w:line="360" w:lineRule="auto"/>
        <w:ind w:firstLineChars="200" w:firstLine="480"/>
        <w:rPr>
          <w:rFonts w:ascii="宋体" w:hAnsi="宋体"/>
          <w:sz w:val="24"/>
          <w:szCs w:val="20"/>
        </w:rPr>
      </w:pPr>
      <w:r w:rsidRPr="00FA5E2B">
        <w:rPr>
          <w:rFonts w:ascii="宋体" w:hAnsi="宋体" w:hint="eastAsia"/>
          <w:sz w:val="24"/>
          <w:szCs w:val="20"/>
        </w:rPr>
        <w:t>在</w:t>
      </w:r>
      <w:proofErr w:type="gramStart"/>
      <w:r w:rsidRPr="00FA5E2B">
        <w:rPr>
          <w:rFonts w:ascii="宋体" w:hAnsi="宋体" w:hint="eastAsia"/>
          <w:sz w:val="24"/>
          <w:szCs w:val="20"/>
        </w:rPr>
        <w:t>物流电</w:t>
      </w:r>
      <w:proofErr w:type="gramEnd"/>
      <w:r w:rsidRPr="00FA5E2B">
        <w:rPr>
          <w:rFonts w:ascii="宋体" w:hAnsi="宋体" w:hint="eastAsia"/>
          <w:sz w:val="24"/>
          <w:szCs w:val="20"/>
        </w:rPr>
        <w:t>商平台兴起之初，诞生了一些纯粹只做物流信息发布的平台，他们只是简单地将搜集的货运需求发布到平台上，不具备深层次的物流服务能力；</w:t>
      </w:r>
    </w:p>
    <w:p w:rsidR="0097710F" w:rsidRPr="00FA5E2B" w:rsidRDefault="00FA5E2B" w:rsidP="00FA5E2B">
      <w:pPr>
        <w:spacing w:line="360" w:lineRule="auto"/>
        <w:ind w:firstLineChars="200" w:firstLine="480"/>
        <w:rPr>
          <w:rFonts w:ascii="宋体" w:hAnsi="宋体"/>
          <w:sz w:val="24"/>
          <w:szCs w:val="20"/>
        </w:rPr>
      </w:pPr>
      <w:r w:rsidRPr="00FA5E2B">
        <w:rPr>
          <w:rFonts w:ascii="宋体" w:hAnsi="宋体" w:hint="eastAsia"/>
          <w:sz w:val="24"/>
          <w:szCs w:val="20"/>
        </w:rPr>
        <w:t>随着委托方和承运方诉求的日趋强烈，我们会发现只做信息发布的平台根本无法满足各方的需要，因此，</w:t>
      </w:r>
      <w:proofErr w:type="gramStart"/>
      <w:r w:rsidRPr="00FA5E2B">
        <w:rPr>
          <w:rFonts w:ascii="宋体" w:hAnsi="宋体" w:hint="eastAsia"/>
          <w:sz w:val="24"/>
          <w:szCs w:val="20"/>
        </w:rPr>
        <w:t>物流电</w:t>
      </w:r>
      <w:proofErr w:type="gramEnd"/>
      <w:r w:rsidRPr="00FA5E2B">
        <w:rPr>
          <w:rFonts w:ascii="宋体" w:hAnsi="宋体" w:hint="eastAsia"/>
          <w:sz w:val="24"/>
          <w:szCs w:val="20"/>
        </w:rPr>
        <w:t>商平台又发展进入到了第二个阶段，即：除了信息发布，还提供简单的车货匹配功能。但是随着这些平台的持续运营，我们会发现，这些平台依然缺乏进一步前进的源动力，因为简单的车货</w:t>
      </w:r>
      <w:proofErr w:type="gramStart"/>
      <w:r w:rsidRPr="00FA5E2B">
        <w:rPr>
          <w:rFonts w:ascii="宋体" w:hAnsi="宋体" w:hint="eastAsia"/>
          <w:sz w:val="24"/>
          <w:szCs w:val="20"/>
        </w:rPr>
        <w:t>匹配跟物流</w:t>
      </w:r>
      <w:proofErr w:type="gramEnd"/>
      <w:r w:rsidRPr="00FA5E2B">
        <w:rPr>
          <w:rFonts w:ascii="宋体" w:hAnsi="宋体" w:hint="eastAsia"/>
          <w:sz w:val="24"/>
          <w:szCs w:val="20"/>
        </w:rPr>
        <w:t>市场里面挂块白板，上面写上一连串的货源信息和车辆信息没什么区别，还是解决不了深层次的需求</w:t>
      </w:r>
      <w:r>
        <w:rPr>
          <w:rFonts w:ascii="宋体" w:hAnsi="宋体" w:hint="eastAsia"/>
          <w:sz w:val="24"/>
          <w:szCs w:val="20"/>
        </w:rPr>
        <w:t>。</w:t>
      </w:r>
    </w:p>
    <w:p w:rsidR="0097710F" w:rsidRDefault="00FA5E2B">
      <w:pPr>
        <w:pStyle w:val="2"/>
        <w:spacing w:line="360" w:lineRule="auto"/>
      </w:pPr>
      <w:bookmarkStart w:id="17" w:name="_Toc311733331"/>
      <w:bookmarkStart w:id="18" w:name="_Toc348814063"/>
      <w:bookmarkStart w:id="19" w:name="_Toc473014619"/>
      <w:bookmarkStart w:id="20" w:name="_Toc247077544"/>
      <w:bookmarkEnd w:id="0"/>
      <w:bookmarkEnd w:id="1"/>
      <w:bookmarkEnd w:id="2"/>
      <w:bookmarkEnd w:id="3"/>
      <w:bookmarkEnd w:id="4"/>
      <w:bookmarkEnd w:id="5"/>
      <w:bookmarkEnd w:id="6"/>
      <w:bookmarkEnd w:id="7"/>
      <w:bookmarkEnd w:id="8"/>
      <w:bookmarkEnd w:id="9"/>
      <w:bookmarkEnd w:id="10"/>
      <w:bookmarkEnd w:id="11"/>
      <w:bookmarkEnd w:id="12"/>
      <w:bookmarkEnd w:id="13"/>
      <w:r>
        <w:rPr>
          <w:rFonts w:hint="eastAsia"/>
        </w:rPr>
        <w:t>项目</w:t>
      </w:r>
      <w:r>
        <w:t>建设目标</w:t>
      </w:r>
      <w:bookmarkEnd w:id="17"/>
      <w:bookmarkEnd w:id="18"/>
      <w:bookmarkEnd w:id="19"/>
    </w:p>
    <w:p w:rsidR="0097710F" w:rsidRDefault="00FA5E2B" w:rsidP="00FA5E2B">
      <w:pPr>
        <w:spacing w:line="360" w:lineRule="auto"/>
        <w:ind w:firstLineChars="200" w:firstLine="480"/>
        <w:rPr>
          <w:rFonts w:ascii="宋体" w:hAnsi="宋体"/>
          <w:sz w:val="24"/>
          <w:szCs w:val="20"/>
        </w:rPr>
      </w:pPr>
      <w:r w:rsidRPr="00FA5E2B">
        <w:rPr>
          <w:rFonts w:ascii="宋体" w:hAnsi="宋体" w:hint="eastAsia"/>
          <w:sz w:val="24"/>
          <w:szCs w:val="20"/>
        </w:rPr>
        <w:t>大智运平台则是打破了传统意义上的只是提供信息发布和简单的车货匹配的平台模式，转而基于</w:t>
      </w:r>
      <w:proofErr w:type="gramStart"/>
      <w:r w:rsidRPr="00FA5E2B">
        <w:rPr>
          <w:rFonts w:ascii="宋体" w:hAnsi="宋体" w:hint="eastAsia"/>
          <w:sz w:val="24"/>
          <w:szCs w:val="20"/>
        </w:rPr>
        <w:t>财拓电</w:t>
      </w:r>
      <w:proofErr w:type="gramEnd"/>
      <w:r w:rsidRPr="00FA5E2B">
        <w:rPr>
          <w:rFonts w:ascii="宋体" w:hAnsi="宋体" w:hint="eastAsia"/>
          <w:sz w:val="24"/>
          <w:szCs w:val="20"/>
        </w:rPr>
        <w:t>商目前已经拥有</w:t>
      </w:r>
      <w:proofErr w:type="gramStart"/>
      <w:r w:rsidRPr="00FA5E2B">
        <w:rPr>
          <w:rFonts w:ascii="宋体" w:hAnsi="宋体" w:hint="eastAsia"/>
          <w:sz w:val="24"/>
          <w:szCs w:val="20"/>
        </w:rPr>
        <w:t>的钢源城</w:t>
      </w:r>
      <w:proofErr w:type="gramEnd"/>
      <w:r w:rsidRPr="00FA5E2B">
        <w:rPr>
          <w:rFonts w:ascii="宋体" w:hAnsi="宋体" w:hint="eastAsia"/>
          <w:sz w:val="24"/>
          <w:szCs w:val="20"/>
        </w:rPr>
        <w:t>交易平台、</w:t>
      </w:r>
      <w:r w:rsidRPr="00FA5E2B">
        <w:rPr>
          <w:rFonts w:ascii="宋体" w:hAnsi="宋体"/>
          <w:sz w:val="24"/>
          <w:szCs w:val="20"/>
        </w:rPr>
        <w:t>e</w:t>
      </w:r>
      <w:r w:rsidRPr="00FA5E2B">
        <w:rPr>
          <w:rFonts w:ascii="宋体" w:hAnsi="宋体" w:hint="eastAsia"/>
          <w:sz w:val="24"/>
          <w:szCs w:val="20"/>
        </w:rPr>
        <w:t>保理金融平台、大宗资源集采招标平台、</w:t>
      </w:r>
      <w:proofErr w:type="gramStart"/>
      <w:r w:rsidRPr="00FA5E2B">
        <w:rPr>
          <w:rFonts w:ascii="宋体" w:hAnsi="宋体" w:hint="eastAsia"/>
          <w:sz w:val="24"/>
          <w:szCs w:val="20"/>
        </w:rPr>
        <w:t>云制造</w:t>
      </w:r>
      <w:proofErr w:type="gramEnd"/>
      <w:r w:rsidRPr="00FA5E2B">
        <w:rPr>
          <w:rFonts w:ascii="宋体" w:hAnsi="宋体" w:hint="eastAsia"/>
          <w:sz w:val="24"/>
          <w:szCs w:val="20"/>
        </w:rPr>
        <w:t>平台等相关运营数据，构建了一整套以物流服务为主线，提供物流信息服务、代理结算、物流方案规划、线路优化、物流跟踪、供应链融资、循环物流以及汽车后市场服务等多视角多业态多功能的第四方物流平台。 不但解决了委托方和</w:t>
      </w:r>
      <w:r w:rsidRPr="00FA5E2B">
        <w:rPr>
          <w:rFonts w:ascii="宋体" w:hAnsi="宋体" w:hint="eastAsia"/>
          <w:sz w:val="24"/>
          <w:szCs w:val="20"/>
        </w:rPr>
        <w:lastRenderedPageBreak/>
        <w:t>承运方的相关诉求，而且随着制造企业、金融机构、平台方等相关角色的引入，盘活了整个供应链，为供应</w:t>
      </w:r>
      <w:proofErr w:type="gramStart"/>
      <w:r w:rsidRPr="00FA5E2B">
        <w:rPr>
          <w:rFonts w:ascii="宋体" w:hAnsi="宋体" w:hint="eastAsia"/>
          <w:sz w:val="24"/>
          <w:szCs w:val="20"/>
        </w:rPr>
        <w:t>链创造</w:t>
      </w:r>
      <w:proofErr w:type="gramEnd"/>
      <w:r w:rsidRPr="00FA5E2B">
        <w:rPr>
          <w:rFonts w:ascii="宋体" w:hAnsi="宋体" w:hint="eastAsia"/>
          <w:sz w:val="24"/>
          <w:szCs w:val="20"/>
        </w:rPr>
        <w:t>价值。</w:t>
      </w:r>
    </w:p>
    <w:p w:rsidR="0097710F" w:rsidRDefault="00FA5E2B">
      <w:pPr>
        <w:spacing w:line="360" w:lineRule="auto"/>
        <w:ind w:firstLineChars="200" w:firstLine="480"/>
        <w:rPr>
          <w:rFonts w:ascii="宋体" w:hAnsi="宋体"/>
          <w:sz w:val="24"/>
          <w:szCs w:val="20"/>
        </w:rPr>
      </w:pPr>
      <w:r>
        <w:rPr>
          <w:rFonts w:ascii="宋体" w:hAnsi="宋体" w:hint="eastAsia"/>
          <w:sz w:val="24"/>
          <w:szCs w:val="20"/>
        </w:rPr>
        <w:t>具体体现在以下几个方面：</w:t>
      </w:r>
    </w:p>
    <w:p w:rsidR="0097710F" w:rsidRDefault="00FA5E2B" w:rsidP="00FA5E2B">
      <w:pPr>
        <w:numPr>
          <w:ilvl w:val="0"/>
          <w:numId w:val="2"/>
        </w:numPr>
        <w:tabs>
          <w:tab w:val="left" w:pos="1995"/>
        </w:tabs>
        <w:spacing w:line="360" w:lineRule="auto"/>
        <w:rPr>
          <w:rFonts w:ascii="宋体" w:hAnsi="宋体"/>
          <w:b/>
          <w:sz w:val="24"/>
        </w:rPr>
      </w:pPr>
      <w:r w:rsidRPr="00FA5E2B">
        <w:rPr>
          <w:rFonts w:ascii="宋体" w:hAnsi="宋体" w:hint="eastAsia"/>
          <w:b/>
          <w:sz w:val="24"/>
        </w:rPr>
        <w:t>发现物流真实价格</w:t>
      </w:r>
    </w:p>
    <w:p w:rsidR="007952A4" w:rsidRDefault="007952A4" w:rsidP="007952A4">
      <w:pPr>
        <w:numPr>
          <w:ilvl w:val="0"/>
          <w:numId w:val="2"/>
        </w:numPr>
        <w:tabs>
          <w:tab w:val="left" w:pos="1995"/>
        </w:tabs>
        <w:spacing w:line="360" w:lineRule="auto"/>
        <w:rPr>
          <w:rFonts w:ascii="宋体" w:hAnsi="宋体"/>
          <w:b/>
          <w:sz w:val="24"/>
        </w:rPr>
      </w:pPr>
      <w:r w:rsidRPr="007952A4">
        <w:rPr>
          <w:rFonts w:ascii="宋体" w:hAnsi="宋体" w:hint="eastAsia"/>
          <w:b/>
          <w:sz w:val="24"/>
        </w:rPr>
        <w:t>分析产品物流流向</w:t>
      </w:r>
    </w:p>
    <w:p w:rsidR="007952A4" w:rsidRDefault="007952A4" w:rsidP="007952A4">
      <w:pPr>
        <w:numPr>
          <w:ilvl w:val="0"/>
          <w:numId w:val="2"/>
        </w:numPr>
        <w:tabs>
          <w:tab w:val="left" w:pos="1995"/>
        </w:tabs>
        <w:spacing w:line="360" w:lineRule="auto"/>
        <w:rPr>
          <w:rFonts w:ascii="宋体" w:hAnsi="宋体"/>
          <w:b/>
          <w:sz w:val="24"/>
        </w:rPr>
      </w:pPr>
      <w:r w:rsidRPr="007952A4">
        <w:rPr>
          <w:rFonts w:ascii="宋体" w:hAnsi="宋体" w:hint="eastAsia"/>
          <w:b/>
          <w:sz w:val="24"/>
        </w:rPr>
        <w:t>全程可视化物流跟踪</w:t>
      </w:r>
    </w:p>
    <w:p w:rsidR="007952A4" w:rsidRDefault="007952A4" w:rsidP="007952A4">
      <w:pPr>
        <w:numPr>
          <w:ilvl w:val="0"/>
          <w:numId w:val="2"/>
        </w:numPr>
        <w:tabs>
          <w:tab w:val="left" w:pos="1995"/>
        </w:tabs>
        <w:spacing w:line="360" w:lineRule="auto"/>
        <w:rPr>
          <w:rFonts w:ascii="宋体" w:hAnsi="宋体"/>
          <w:b/>
          <w:sz w:val="24"/>
        </w:rPr>
      </w:pPr>
      <w:r w:rsidRPr="007952A4">
        <w:rPr>
          <w:rFonts w:ascii="宋体" w:hAnsi="宋体" w:hint="eastAsia"/>
          <w:b/>
          <w:sz w:val="24"/>
        </w:rPr>
        <w:t>承运商准入审查</w:t>
      </w:r>
    </w:p>
    <w:p w:rsidR="0097710F" w:rsidRPr="007952A4" w:rsidRDefault="007952A4" w:rsidP="007952A4">
      <w:pPr>
        <w:numPr>
          <w:ilvl w:val="0"/>
          <w:numId w:val="2"/>
        </w:numPr>
        <w:tabs>
          <w:tab w:val="left" w:pos="1995"/>
        </w:tabs>
        <w:spacing w:line="360" w:lineRule="auto"/>
        <w:rPr>
          <w:rFonts w:ascii="宋体" w:hAnsi="宋体"/>
          <w:b/>
          <w:sz w:val="24"/>
        </w:rPr>
      </w:pPr>
      <w:r w:rsidRPr="007952A4">
        <w:rPr>
          <w:rFonts w:ascii="宋体" w:hAnsi="宋体" w:hint="eastAsia"/>
          <w:b/>
          <w:sz w:val="24"/>
        </w:rPr>
        <w:t>货源及承运能力整合</w:t>
      </w:r>
    </w:p>
    <w:p w:rsidR="0097710F" w:rsidRDefault="00FA5E2B">
      <w:pPr>
        <w:pStyle w:val="2"/>
        <w:spacing w:line="360" w:lineRule="auto"/>
        <w:rPr>
          <w:sz w:val="24"/>
          <w:szCs w:val="20"/>
        </w:rPr>
      </w:pPr>
      <w:bookmarkStart w:id="21" w:name="_Toc311733332"/>
      <w:bookmarkStart w:id="22" w:name="_Toc348814066"/>
      <w:bookmarkStart w:id="23" w:name="_Toc473014620"/>
      <w:r>
        <w:rPr>
          <w:rFonts w:hint="eastAsia"/>
          <w:sz w:val="24"/>
          <w:szCs w:val="20"/>
        </w:rPr>
        <w:t>项目建设范围</w:t>
      </w:r>
      <w:bookmarkEnd w:id="21"/>
      <w:bookmarkEnd w:id="22"/>
      <w:bookmarkEnd w:id="23"/>
    </w:p>
    <w:p w:rsidR="0097710F" w:rsidRDefault="00FA5E2B">
      <w:pPr>
        <w:numPr>
          <w:ilvl w:val="0"/>
          <w:numId w:val="2"/>
        </w:numPr>
        <w:tabs>
          <w:tab w:val="left" w:pos="1995"/>
        </w:tabs>
        <w:spacing w:line="360" w:lineRule="auto"/>
        <w:ind w:left="905"/>
        <w:rPr>
          <w:rFonts w:ascii="宋体" w:hAnsi="宋体"/>
          <w:b/>
          <w:sz w:val="24"/>
        </w:rPr>
      </w:pPr>
      <w:bookmarkStart w:id="24" w:name="待修改（在一期实施时为二期搭好架构）"/>
      <w:bookmarkEnd w:id="20"/>
      <w:bookmarkEnd w:id="24"/>
      <w:r>
        <w:rPr>
          <w:rFonts w:ascii="宋体" w:hAnsi="宋体" w:hint="eastAsia"/>
          <w:b/>
          <w:sz w:val="24"/>
        </w:rPr>
        <w:t>业务流方面</w:t>
      </w:r>
    </w:p>
    <w:p w:rsidR="0097710F" w:rsidRDefault="00FA5E2B">
      <w:pPr>
        <w:spacing w:line="360" w:lineRule="auto"/>
        <w:ind w:firstLineChars="200" w:firstLine="480"/>
      </w:pPr>
      <w:r>
        <w:rPr>
          <w:rFonts w:ascii="宋体" w:hAnsi="宋体" w:hint="eastAsia"/>
          <w:sz w:val="24"/>
          <w:szCs w:val="20"/>
        </w:rPr>
        <w:t>覆盖从</w:t>
      </w:r>
      <w:r w:rsidR="00942A48">
        <w:rPr>
          <w:rFonts w:ascii="宋体" w:hAnsi="宋体" w:hint="eastAsia"/>
          <w:sz w:val="24"/>
          <w:szCs w:val="20"/>
        </w:rPr>
        <w:t>钢厂、贸易商、承运商、司机各个角色的日常物流业务，</w:t>
      </w:r>
      <w:r w:rsidR="00942A48" w:rsidRPr="00942A48">
        <w:rPr>
          <w:rFonts w:ascii="宋体" w:hAnsi="宋体" w:hint="eastAsia"/>
          <w:sz w:val="24"/>
          <w:szCs w:val="20"/>
        </w:rPr>
        <w:t>从货源信息发布到物流委托竞价、物流调度、物流过程跟踪、运输完工返单、运费结算、评价反馈</w:t>
      </w:r>
      <w:r w:rsidR="00942A48">
        <w:rPr>
          <w:rFonts w:ascii="宋体" w:hAnsi="宋体" w:hint="eastAsia"/>
          <w:sz w:val="24"/>
          <w:szCs w:val="20"/>
        </w:rPr>
        <w:t>等日常业务活动。</w:t>
      </w:r>
    </w:p>
    <w:p w:rsidR="0097710F" w:rsidRDefault="00FA5E2B">
      <w:pPr>
        <w:numPr>
          <w:ilvl w:val="0"/>
          <w:numId w:val="2"/>
        </w:numPr>
        <w:tabs>
          <w:tab w:val="left" w:pos="1995"/>
        </w:tabs>
        <w:spacing w:line="360" w:lineRule="auto"/>
        <w:ind w:left="905"/>
        <w:rPr>
          <w:rFonts w:ascii="宋体" w:hAnsi="宋体"/>
          <w:b/>
          <w:sz w:val="24"/>
        </w:rPr>
      </w:pPr>
      <w:r>
        <w:rPr>
          <w:rFonts w:ascii="宋体" w:hAnsi="宋体" w:hint="eastAsia"/>
          <w:b/>
          <w:sz w:val="24"/>
        </w:rPr>
        <w:t>外部系统实施范围</w:t>
      </w:r>
    </w:p>
    <w:p w:rsidR="0097710F" w:rsidRDefault="00942A48">
      <w:pPr>
        <w:pStyle w:val="a4"/>
        <w:numPr>
          <w:ilvl w:val="0"/>
          <w:numId w:val="3"/>
        </w:numPr>
        <w:spacing w:line="360" w:lineRule="auto"/>
        <w:rPr>
          <w:rFonts w:ascii="宋体" w:hAnsi="宋体"/>
          <w:kern w:val="2"/>
        </w:rPr>
      </w:pPr>
      <w:proofErr w:type="gramStart"/>
      <w:r>
        <w:rPr>
          <w:rFonts w:ascii="宋体" w:hAnsi="宋体" w:hint="eastAsia"/>
          <w:kern w:val="2"/>
        </w:rPr>
        <w:t>钢铁电</w:t>
      </w:r>
      <w:proofErr w:type="gramEnd"/>
      <w:r>
        <w:rPr>
          <w:rFonts w:ascii="宋体" w:hAnsi="宋体" w:hint="eastAsia"/>
          <w:kern w:val="2"/>
        </w:rPr>
        <w:t>商平台</w:t>
      </w:r>
    </w:p>
    <w:p w:rsidR="00942A48" w:rsidRDefault="00942A48">
      <w:pPr>
        <w:pStyle w:val="a4"/>
        <w:numPr>
          <w:ilvl w:val="0"/>
          <w:numId w:val="3"/>
        </w:numPr>
        <w:spacing w:line="360" w:lineRule="auto"/>
        <w:rPr>
          <w:rFonts w:ascii="宋体" w:hAnsi="宋体"/>
          <w:kern w:val="2"/>
        </w:rPr>
      </w:pPr>
      <w:r>
        <w:rPr>
          <w:rFonts w:ascii="宋体" w:hAnsi="宋体"/>
          <w:kern w:val="2"/>
        </w:rPr>
        <w:t>申银特钢</w:t>
      </w:r>
      <w:r>
        <w:rPr>
          <w:rFonts w:ascii="宋体" w:hAnsi="宋体" w:hint="eastAsia"/>
          <w:kern w:val="2"/>
        </w:rPr>
        <w:t>MES</w:t>
      </w:r>
    </w:p>
    <w:p w:rsidR="0097710F" w:rsidRDefault="00942A48" w:rsidP="00942A48">
      <w:pPr>
        <w:pStyle w:val="a4"/>
        <w:numPr>
          <w:ilvl w:val="0"/>
          <w:numId w:val="3"/>
        </w:numPr>
        <w:spacing w:line="360" w:lineRule="auto"/>
        <w:rPr>
          <w:rFonts w:ascii="宋体" w:hAnsi="宋体"/>
          <w:kern w:val="2"/>
        </w:rPr>
      </w:pPr>
      <w:r>
        <w:rPr>
          <w:rFonts w:ascii="宋体" w:hAnsi="宋体"/>
          <w:kern w:val="2"/>
        </w:rPr>
        <w:t>贸易</w:t>
      </w:r>
      <w:r>
        <w:rPr>
          <w:rFonts w:ascii="宋体" w:hAnsi="宋体" w:hint="eastAsia"/>
          <w:kern w:val="2"/>
        </w:rPr>
        <w:t>ERP</w:t>
      </w:r>
    </w:p>
    <w:p w:rsidR="006D3145" w:rsidRPr="00942A48" w:rsidRDefault="006D3145" w:rsidP="00942A48">
      <w:pPr>
        <w:pStyle w:val="a4"/>
        <w:numPr>
          <w:ilvl w:val="0"/>
          <w:numId w:val="3"/>
        </w:numPr>
        <w:spacing w:line="360" w:lineRule="auto"/>
        <w:rPr>
          <w:rFonts w:ascii="宋体" w:hAnsi="宋体"/>
          <w:kern w:val="2"/>
        </w:rPr>
      </w:pPr>
      <w:r>
        <w:rPr>
          <w:rFonts w:ascii="宋体" w:hAnsi="宋体"/>
          <w:kern w:val="2"/>
        </w:rPr>
        <w:t>第三方支付</w:t>
      </w:r>
    </w:p>
    <w:p w:rsidR="0097710F" w:rsidRDefault="00FA5E2B">
      <w:pPr>
        <w:pStyle w:val="1"/>
        <w:rPr>
          <w:rFonts w:cs="宋体"/>
        </w:rPr>
      </w:pPr>
      <w:bookmarkStart w:id="25" w:name="_Toc473014621"/>
      <w:bookmarkStart w:id="26" w:name="_Toc127266939"/>
      <w:r>
        <w:lastRenderedPageBreak/>
        <w:t>系统</w:t>
      </w:r>
      <w:r>
        <w:rPr>
          <w:rFonts w:hint="eastAsia"/>
        </w:rPr>
        <w:t>概述</w:t>
      </w:r>
      <w:bookmarkEnd w:id="25"/>
    </w:p>
    <w:p w:rsidR="0097710F" w:rsidRDefault="00FA5E2B">
      <w:pPr>
        <w:pStyle w:val="2"/>
        <w:rPr>
          <w:rFonts w:cs="宋体"/>
        </w:rPr>
      </w:pPr>
      <w:bookmarkStart w:id="27" w:name="_Toc348814068"/>
      <w:bookmarkStart w:id="28" w:name="_Toc473014622"/>
      <w:r>
        <w:rPr>
          <w:rFonts w:hint="eastAsia"/>
        </w:rPr>
        <w:t>系统总体</w:t>
      </w:r>
      <w:r>
        <w:t>架构</w:t>
      </w:r>
      <w:bookmarkEnd w:id="27"/>
      <w:bookmarkEnd w:id="28"/>
    </w:p>
    <w:p w:rsidR="0097710F" w:rsidRDefault="00FA5E2B">
      <w:pPr>
        <w:tabs>
          <w:tab w:val="left" w:pos="1995"/>
        </w:tabs>
        <w:spacing w:line="360" w:lineRule="auto"/>
        <w:ind w:firstLineChars="202" w:firstLine="566"/>
        <w:rPr>
          <w:rFonts w:ascii="宋体" w:eastAsia="宋体"/>
          <w:spacing w:val="20"/>
          <w:kern w:val="0"/>
          <w:sz w:val="24"/>
        </w:rPr>
      </w:pPr>
      <w:r>
        <w:rPr>
          <w:rFonts w:ascii="宋体" w:hint="eastAsia"/>
          <w:spacing w:val="20"/>
          <w:kern w:val="0"/>
          <w:sz w:val="24"/>
        </w:rPr>
        <w:tab/>
      </w:r>
      <w:r>
        <w:rPr>
          <w:rFonts w:ascii="宋体" w:hint="eastAsia"/>
          <w:spacing w:val="20"/>
          <w:kern w:val="0"/>
          <w:sz w:val="24"/>
        </w:rPr>
        <w:tab/>
      </w:r>
      <w:r w:rsidR="00934AEB">
        <w:rPr>
          <w:noProof/>
        </w:rPr>
        <w:drawing>
          <wp:inline distT="0" distB="0" distL="0" distR="0" wp14:anchorId="7582D173" wp14:editId="36AA29F4">
            <wp:extent cx="5759450" cy="359918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599180"/>
                    </a:xfrm>
                    <a:prstGeom prst="rect">
                      <a:avLst/>
                    </a:prstGeom>
                  </pic:spPr>
                </pic:pic>
              </a:graphicData>
            </a:graphic>
          </wp:inline>
        </w:drawing>
      </w:r>
    </w:p>
    <w:p w:rsidR="0097710F" w:rsidRDefault="00934AEB">
      <w:pPr>
        <w:pStyle w:val="200"/>
        <w:spacing w:line="360" w:lineRule="auto"/>
      </w:pPr>
      <w:r>
        <w:t>大智运平台主要包括了委托管理</w:t>
      </w:r>
      <w:r>
        <w:rPr>
          <w:rFonts w:hint="eastAsia"/>
        </w:rPr>
        <w:t>、</w:t>
      </w:r>
      <w:r>
        <w:t>调度管理</w:t>
      </w:r>
      <w:r>
        <w:rPr>
          <w:rFonts w:hint="eastAsia"/>
        </w:rPr>
        <w:t>、</w:t>
      </w:r>
      <w:r>
        <w:t>物流跟踪</w:t>
      </w:r>
      <w:r>
        <w:rPr>
          <w:rFonts w:hint="eastAsia"/>
        </w:rPr>
        <w:t>、</w:t>
      </w:r>
      <w:r>
        <w:t>委托结算</w:t>
      </w:r>
      <w:r>
        <w:rPr>
          <w:rFonts w:hint="eastAsia"/>
        </w:rPr>
        <w:t>、</w:t>
      </w:r>
      <w:r>
        <w:t>用户注册</w:t>
      </w:r>
      <w:r>
        <w:rPr>
          <w:rFonts w:hint="eastAsia"/>
        </w:rPr>
        <w:t>、</w:t>
      </w:r>
      <w:r>
        <w:t>用户管理</w:t>
      </w:r>
      <w:r>
        <w:rPr>
          <w:rFonts w:hint="eastAsia"/>
        </w:rPr>
        <w:t>、</w:t>
      </w:r>
      <w:r>
        <w:t>资金管理</w:t>
      </w:r>
      <w:r>
        <w:rPr>
          <w:rFonts w:hint="eastAsia"/>
        </w:rPr>
        <w:t>、</w:t>
      </w:r>
      <w:r>
        <w:t>积分管理</w:t>
      </w:r>
      <w:r w:rsidR="00942A48">
        <w:rPr>
          <w:rFonts w:hint="eastAsia"/>
        </w:rPr>
        <w:t>等功能，涵盖了委托方、承运单位、司机、运营方几种角色业务操作。</w:t>
      </w:r>
    </w:p>
    <w:p w:rsidR="0097710F" w:rsidRDefault="0097710F">
      <w:pPr>
        <w:pStyle w:val="200"/>
        <w:spacing w:line="360" w:lineRule="auto"/>
      </w:pPr>
    </w:p>
    <w:p w:rsidR="0097710F" w:rsidRDefault="0097710F">
      <w:pPr>
        <w:pStyle w:val="200"/>
        <w:spacing w:line="360" w:lineRule="auto"/>
        <w:sectPr w:rsidR="0097710F">
          <w:pgSz w:w="11906" w:h="16838"/>
          <w:pgMar w:top="1418" w:right="1418" w:bottom="1418" w:left="1418" w:header="851" w:footer="851" w:gutter="0"/>
          <w:cols w:space="720"/>
          <w:docGrid w:type="lines" w:linePitch="312"/>
        </w:sectPr>
      </w:pPr>
    </w:p>
    <w:p w:rsidR="0097710F" w:rsidRDefault="00FA5E2B">
      <w:pPr>
        <w:pStyle w:val="2"/>
      </w:pPr>
      <w:bookmarkStart w:id="29" w:name="_Toc473014623"/>
      <w:r>
        <w:rPr>
          <w:rFonts w:hint="eastAsia"/>
        </w:rPr>
        <w:lastRenderedPageBreak/>
        <w:t>关键业务流程</w:t>
      </w:r>
      <w:bookmarkEnd w:id="29"/>
    </w:p>
    <w:p w:rsidR="00DB2D3A" w:rsidRPr="00DB2D3A" w:rsidRDefault="00DB2D3A" w:rsidP="00DB2D3A">
      <w:pPr>
        <w:tabs>
          <w:tab w:val="left" w:pos="1995"/>
        </w:tabs>
        <w:spacing w:line="400" w:lineRule="atLeast"/>
        <w:ind w:firstLineChars="202" w:firstLine="485"/>
        <w:rPr>
          <w:rFonts w:ascii="宋体" w:hAnsi="宋体"/>
          <w:kern w:val="0"/>
          <w:sz w:val="24"/>
        </w:rPr>
      </w:pPr>
      <w:r w:rsidRPr="00DB2D3A">
        <w:rPr>
          <w:rFonts w:ascii="宋体" w:hAnsi="宋体" w:hint="eastAsia"/>
          <w:kern w:val="0"/>
          <w:sz w:val="24"/>
        </w:rPr>
        <w:t>平台的主流程相对清晰，从货源信息发布到物流委托竞价、物流调度、物流过程跟踪、运输完工返单、运费结算、评价反馈。主线清晰。但这又绝不是大智运平台的全部功能流程，因为平台围绕着主线流程还设计了一系列的增值服务，包括订单融资、保理融资、运费垫付、运费快结、融资租赁、线路优化、甩挂运输、多点运输、返程物流以及一系列汽车后市场服务。</w:t>
      </w:r>
    </w:p>
    <w:p w:rsidR="0097710F" w:rsidRPr="00DB2D3A" w:rsidRDefault="0097710F">
      <w:pPr>
        <w:tabs>
          <w:tab w:val="left" w:pos="1995"/>
        </w:tabs>
        <w:spacing w:line="400" w:lineRule="atLeast"/>
        <w:ind w:firstLineChars="202" w:firstLine="485"/>
        <w:rPr>
          <w:rFonts w:ascii="宋体" w:hAnsi="宋体"/>
          <w:kern w:val="0"/>
          <w:sz w:val="24"/>
        </w:rPr>
      </w:pPr>
    </w:p>
    <w:p w:rsidR="0097710F" w:rsidRDefault="00DB2D3A">
      <w:pPr>
        <w:tabs>
          <w:tab w:val="left" w:pos="1995"/>
        </w:tabs>
        <w:spacing w:line="400" w:lineRule="atLeast"/>
        <w:ind w:firstLineChars="202" w:firstLine="485"/>
        <w:rPr>
          <w:rFonts w:ascii="宋体" w:hAnsi="宋体"/>
          <w:kern w:val="0"/>
          <w:sz w:val="24"/>
          <w:lang w:val="en-GB"/>
        </w:rPr>
      </w:pPr>
      <w:r>
        <w:rPr>
          <w:rFonts w:ascii="宋体" w:hAnsi="宋体" w:hint="eastAsia"/>
          <w:kern w:val="0"/>
          <w:sz w:val="24"/>
          <w:lang w:val="en-GB"/>
        </w:rPr>
        <w:t>大智运平台主要</w:t>
      </w:r>
      <w:r w:rsidR="00FA5E2B">
        <w:rPr>
          <w:rFonts w:ascii="宋体" w:hAnsi="宋体" w:hint="eastAsia"/>
          <w:kern w:val="0"/>
          <w:sz w:val="24"/>
          <w:lang w:val="en-GB"/>
        </w:rPr>
        <w:t>业务流程如下：</w:t>
      </w:r>
    </w:p>
    <w:p w:rsidR="0097710F" w:rsidRDefault="0097710F">
      <w:pPr>
        <w:pStyle w:val="a3"/>
        <w:spacing w:line="360" w:lineRule="auto"/>
        <w:ind w:left="480" w:firstLine="0"/>
        <w:rPr>
          <w:rFonts w:ascii="宋体" w:hAnsi="宋体"/>
          <w:kern w:val="0"/>
          <w:sz w:val="24"/>
          <w:szCs w:val="24"/>
        </w:rPr>
      </w:pPr>
    </w:p>
    <w:p w:rsidR="0097710F" w:rsidRDefault="00DB2D3A">
      <w:pPr>
        <w:pStyle w:val="a3"/>
        <w:spacing w:line="360" w:lineRule="auto"/>
        <w:ind w:left="480" w:firstLine="0"/>
        <w:rPr>
          <w:rFonts w:ascii="宋体" w:hAnsi="宋体"/>
          <w:kern w:val="0"/>
          <w:sz w:val="24"/>
          <w:szCs w:val="24"/>
        </w:rPr>
      </w:pPr>
      <w:r>
        <w:rPr>
          <w:noProof/>
        </w:rPr>
        <w:drawing>
          <wp:inline distT="0" distB="0" distL="0" distR="0" wp14:anchorId="3918552D" wp14:editId="75886986">
            <wp:extent cx="5759450" cy="33216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321685"/>
                    </a:xfrm>
                    <a:prstGeom prst="rect">
                      <a:avLst/>
                    </a:prstGeom>
                  </pic:spPr>
                </pic:pic>
              </a:graphicData>
            </a:graphic>
          </wp:inline>
        </w:drawing>
      </w:r>
    </w:p>
    <w:p w:rsidR="0097710F" w:rsidRDefault="0097710F">
      <w:pPr>
        <w:pStyle w:val="a3"/>
        <w:spacing w:line="360" w:lineRule="auto"/>
        <w:ind w:left="480" w:firstLine="0"/>
        <w:rPr>
          <w:rFonts w:ascii="宋体" w:hAnsi="宋体"/>
          <w:kern w:val="0"/>
          <w:sz w:val="24"/>
          <w:szCs w:val="24"/>
        </w:rPr>
      </w:pPr>
    </w:p>
    <w:p w:rsidR="0097710F" w:rsidRDefault="00FA5E2B">
      <w:pPr>
        <w:pStyle w:val="a3"/>
        <w:spacing w:line="360" w:lineRule="auto"/>
        <w:ind w:left="480" w:firstLine="0"/>
        <w:jc w:val="center"/>
        <w:rPr>
          <w:rFonts w:ascii="宋体" w:eastAsia="宋体" w:hAnsi="宋体"/>
          <w:kern w:val="0"/>
          <w:sz w:val="24"/>
          <w:szCs w:val="24"/>
        </w:rPr>
      </w:pPr>
      <w:r>
        <w:rPr>
          <w:rFonts w:ascii="宋体" w:hAnsi="宋体" w:hint="eastAsia"/>
          <w:kern w:val="0"/>
          <w:sz w:val="24"/>
          <w:szCs w:val="24"/>
        </w:rPr>
        <w:t>图片</w:t>
      </w:r>
    </w:p>
    <w:p w:rsidR="0097710F" w:rsidRDefault="0097710F">
      <w:pPr>
        <w:spacing w:line="360" w:lineRule="auto"/>
        <w:rPr>
          <w:rFonts w:ascii="宋体" w:hAnsi="宋体"/>
          <w:kern w:val="0"/>
          <w:sz w:val="24"/>
          <w:lang w:val="en-GB"/>
        </w:rPr>
      </w:pPr>
    </w:p>
    <w:p w:rsidR="0097710F" w:rsidRDefault="00FA5E2B">
      <w:pPr>
        <w:pStyle w:val="2"/>
      </w:pPr>
      <w:bookmarkStart w:id="30" w:name="_Toc272269243"/>
      <w:bookmarkStart w:id="31" w:name="_Toc272269245"/>
      <w:bookmarkStart w:id="32" w:name="_Toc272269244"/>
      <w:bookmarkStart w:id="33" w:name="_Toc256520347"/>
      <w:bookmarkStart w:id="34" w:name="_Toc453664062"/>
      <w:bookmarkStart w:id="35" w:name="_Toc473014625"/>
      <w:bookmarkEnd w:id="30"/>
      <w:bookmarkEnd w:id="31"/>
      <w:bookmarkEnd w:id="32"/>
      <w:r>
        <w:rPr>
          <w:rFonts w:hint="eastAsia"/>
        </w:rPr>
        <w:t>系统</w:t>
      </w:r>
      <w:bookmarkEnd w:id="33"/>
      <w:r>
        <w:rPr>
          <w:rFonts w:hint="eastAsia"/>
        </w:rPr>
        <w:t>功能特点</w:t>
      </w:r>
      <w:bookmarkEnd w:id="34"/>
      <w:bookmarkEnd w:id="35"/>
    </w:p>
    <w:p w:rsidR="0097710F" w:rsidRDefault="00560D36">
      <w:pPr>
        <w:pStyle w:val="a4"/>
        <w:spacing w:line="360" w:lineRule="auto"/>
        <w:ind w:firstLine="465"/>
        <w:rPr>
          <w:rFonts w:ascii="宋体" w:hAnsi="宋体"/>
          <w:kern w:val="2"/>
        </w:rPr>
      </w:pPr>
      <w:r>
        <w:rPr>
          <w:rFonts w:ascii="宋体" w:hAnsi="宋体" w:hint="eastAsia"/>
          <w:kern w:val="2"/>
        </w:rPr>
        <w:t>大智运</w:t>
      </w:r>
      <w:r w:rsidRPr="00560D36">
        <w:rPr>
          <w:rFonts w:ascii="宋体" w:hAnsi="宋体" w:hint="eastAsia"/>
          <w:kern w:val="2"/>
        </w:rPr>
        <w:t>平台基于时下处于技术前沿的物联网、互联网、云计算、大数据、移动互联等相关技术手段和理念，构建基于“互联网+物流”的第四方平台，平台与公司现有的“钢源城”大宗商品交易平台、“e保理”供应</w:t>
      </w:r>
      <w:proofErr w:type="gramStart"/>
      <w:r w:rsidRPr="00560D36">
        <w:rPr>
          <w:rFonts w:ascii="宋体" w:hAnsi="宋体" w:hint="eastAsia"/>
          <w:kern w:val="2"/>
        </w:rPr>
        <w:t>链金融</w:t>
      </w:r>
      <w:proofErr w:type="gramEnd"/>
      <w:r w:rsidRPr="00560D36">
        <w:rPr>
          <w:rFonts w:ascii="宋体" w:hAnsi="宋体" w:hint="eastAsia"/>
          <w:kern w:val="2"/>
        </w:rPr>
        <w:t>服务平台、电子采购招标平台、</w:t>
      </w:r>
      <w:proofErr w:type="gramStart"/>
      <w:r w:rsidRPr="00560D36">
        <w:rPr>
          <w:rFonts w:ascii="宋体" w:hAnsi="宋体" w:hint="eastAsia"/>
          <w:kern w:val="2"/>
        </w:rPr>
        <w:t>云制造</w:t>
      </w:r>
      <w:proofErr w:type="gramEnd"/>
      <w:r w:rsidRPr="00560D36">
        <w:rPr>
          <w:rFonts w:ascii="宋体" w:hAnsi="宋体" w:hint="eastAsia"/>
          <w:kern w:val="2"/>
        </w:rPr>
        <w:t>平台等紧密结合，为小</w:t>
      </w:r>
      <w:proofErr w:type="gramStart"/>
      <w:r w:rsidRPr="00560D36">
        <w:rPr>
          <w:rFonts w:ascii="宋体" w:hAnsi="宋体" w:hint="eastAsia"/>
          <w:kern w:val="2"/>
        </w:rPr>
        <w:t>微客户</w:t>
      </w:r>
      <w:proofErr w:type="gramEnd"/>
      <w:r w:rsidRPr="00560D36">
        <w:rPr>
          <w:rFonts w:ascii="宋体" w:hAnsi="宋体" w:hint="eastAsia"/>
          <w:kern w:val="2"/>
        </w:rPr>
        <w:t>提供标准统一的全流程物流运输服务，同时，为大型企业客户提供定制化的</w:t>
      </w:r>
      <w:proofErr w:type="gramStart"/>
      <w:r w:rsidRPr="00560D36">
        <w:rPr>
          <w:rFonts w:ascii="宋体" w:hAnsi="宋体" w:hint="eastAsia"/>
          <w:kern w:val="2"/>
        </w:rPr>
        <w:t>供应链全流程</w:t>
      </w:r>
      <w:proofErr w:type="gramEnd"/>
      <w:r w:rsidRPr="00560D36">
        <w:rPr>
          <w:rFonts w:ascii="宋体" w:hAnsi="宋体" w:hint="eastAsia"/>
          <w:kern w:val="2"/>
        </w:rPr>
        <w:t>解决方案，包括交易、物流、金融、后市场等</w:t>
      </w:r>
      <w:r w:rsidR="00FA5E2B">
        <w:rPr>
          <w:rFonts w:ascii="宋体" w:hAnsi="宋体" w:hint="eastAsia"/>
          <w:kern w:val="2"/>
        </w:rPr>
        <w:t>，具有以下功能特点：</w:t>
      </w:r>
    </w:p>
    <w:p w:rsidR="0097710F" w:rsidRDefault="00942A48">
      <w:pPr>
        <w:numPr>
          <w:ilvl w:val="0"/>
          <w:numId w:val="4"/>
        </w:numPr>
        <w:spacing w:line="360" w:lineRule="auto"/>
        <w:rPr>
          <w:rFonts w:ascii="宋体" w:hAnsi="宋体"/>
          <w:b/>
          <w:sz w:val="24"/>
        </w:rPr>
      </w:pPr>
      <w:r w:rsidRPr="00942A48">
        <w:rPr>
          <w:rFonts w:ascii="宋体" w:hAnsi="宋体" w:hint="eastAsia"/>
          <w:b/>
          <w:sz w:val="24"/>
        </w:rPr>
        <w:lastRenderedPageBreak/>
        <w:t>完备的承运商准入、监管、考核制度</w:t>
      </w:r>
    </w:p>
    <w:p w:rsidR="00560D36" w:rsidRPr="00560D36" w:rsidRDefault="00560D36" w:rsidP="00560D36">
      <w:pPr>
        <w:pStyle w:val="a4"/>
        <w:numPr>
          <w:ilvl w:val="0"/>
          <w:numId w:val="19"/>
        </w:numPr>
        <w:spacing w:line="360" w:lineRule="auto"/>
        <w:rPr>
          <w:rFonts w:ascii="宋体" w:hAnsi="宋体"/>
        </w:rPr>
      </w:pPr>
      <w:r w:rsidRPr="00560D36">
        <w:rPr>
          <w:rFonts w:ascii="宋体" w:hAnsi="宋体" w:hint="eastAsia"/>
        </w:rPr>
        <w:t>平台依据公司制定的《承运商资质审核管理办法》、《承运商资质复核调查管理办法》、《承运商分类评级管理条例》、《承运商定期评估条例》等相关制度，严格把</w:t>
      </w:r>
      <w:proofErr w:type="gramStart"/>
      <w:r w:rsidRPr="00560D36">
        <w:rPr>
          <w:rFonts w:ascii="宋体" w:hAnsi="宋体" w:hint="eastAsia"/>
        </w:rPr>
        <w:t>控实际</w:t>
      </w:r>
      <w:proofErr w:type="gramEnd"/>
      <w:r w:rsidRPr="00560D36">
        <w:rPr>
          <w:rFonts w:ascii="宋体" w:hAnsi="宋体" w:hint="eastAsia"/>
        </w:rPr>
        <w:t>承运商的经营资质、道路运输许可证、车辆行驶证、产权证、驾驶员驾驶证以及从业资格证等相关资质</w:t>
      </w:r>
      <w:r w:rsidR="00554456">
        <w:rPr>
          <w:rFonts w:ascii="宋体" w:hAnsi="宋体" w:hint="eastAsia"/>
        </w:rPr>
        <w:t>。</w:t>
      </w:r>
    </w:p>
    <w:p w:rsidR="00560D36" w:rsidRPr="00560D36" w:rsidRDefault="00560D36" w:rsidP="00560D36">
      <w:pPr>
        <w:pStyle w:val="a4"/>
        <w:numPr>
          <w:ilvl w:val="0"/>
          <w:numId w:val="19"/>
        </w:numPr>
        <w:tabs>
          <w:tab w:val="clear" w:pos="902"/>
        </w:tabs>
        <w:spacing w:line="360" w:lineRule="auto"/>
        <w:rPr>
          <w:rFonts w:ascii="宋体" w:hAnsi="宋体"/>
        </w:rPr>
      </w:pPr>
      <w:r w:rsidRPr="00560D36">
        <w:rPr>
          <w:rFonts w:ascii="宋体" w:hAnsi="宋体" w:hint="eastAsia"/>
        </w:rPr>
        <w:t>一经审查合格，公司将与合</w:t>
      </w:r>
      <w:proofErr w:type="gramStart"/>
      <w:r w:rsidRPr="00560D36">
        <w:rPr>
          <w:rFonts w:ascii="宋体" w:hAnsi="宋体" w:hint="eastAsia"/>
        </w:rPr>
        <w:t>规</w:t>
      </w:r>
      <w:proofErr w:type="gramEnd"/>
      <w:r w:rsidRPr="00560D36">
        <w:rPr>
          <w:rFonts w:ascii="宋体" w:hAnsi="宋体" w:hint="eastAsia"/>
        </w:rPr>
        <w:t>承运商签订《运输协议》，同时对于承运商通过平台承接的每笔运输业务平台自动生成《货物运输合同</w:t>
      </w:r>
      <w:r w:rsidR="00554456">
        <w:rPr>
          <w:rFonts w:ascii="宋体" w:hAnsi="宋体" w:hint="eastAsia"/>
        </w:rPr>
        <w:t>》，并依据合同对承运</w:t>
      </w:r>
      <w:proofErr w:type="gramStart"/>
      <w:r w:rsidR="00554456">
        <w:rPr>
          <w:rFonts w:ascii="宋体" w:hAnsi="宋体" w:hint="eastAsia"/>
        </w:rPr>
        <w:t>商运输</w:t>
      </w:r>
      <w:proofErr w:type="gramEnd"/>
      <w:r w:rsidR="00554456">
        <w:rPr>
          <w:rFonts w:ascii="宋体" w:hAnsi="宋体" w:hint="eastAsia"/>
        </w:rPr>
        <w:t>执行情况进行考核，对运输过程进行跟踪。</w:t>
      </w:r>
    </w:p>
    <w:p w:rsidR="00560D36" w:rsidRPr="00560D36" w:rsidRDefault="00560D36" w:rsidP="00560D36">
      <w:pPr>
        <w:pStyle w:val="a4"/>
        <w:numPr>
          <w:ilvl w:val="0"/>
          <w:numId w:val="19"/>
        </w:numPr>
        <w:tabs>
          <w:tab w:val="clear" w:pos="902"/>
        </w:tabs>
        <w:spacing w:line="360" w:lineRule="auto"/>
        <w:rPr>
          <w:rFonts w:ascii="宋体" w:hAnsi="宋体"/>
        </w:rPr>
      </w:pPr>
      <w:r w:rsidRPr="00560D36">
        <w:rPr>
          <w:rFonts w:ascii="宋体" w:hAnsi="宋体" w:hint="eastAsia"/>
        </w:rPr>
        <w:t>平台提供针对承运商的评价、投诉功能，根据委托方对承运商的评价结果、投诉等情况，</w:t>
      </w:r>
      <w:r w:rsidR="00554456">
        <w:rPr>
          <w:rFonts w:ascii="宋体" w:hAnsi="宋体" w:hint="eastAsia"/>
        </w:rPr>
        <w:t>对承运商进行后评估和服务质量考核，建立相应的退出机制和奖励机制。</w:t>
      </w:r>
    </w:p>
    <w:p w:rsidR="0097710F" w:rsidRDefault="00554456" w:rsidP="00554456">
      <w:pPr>
        <w:numPr>
          <w:ilvl w:val="0"/>
          <w:numId w:val="4"/>
        </w:numPr>
        <w:spacing w:line="360" w:lineRule="auto"/>
        <w:rPr>
          <w:rFonts w:ascii="宋体" w:hAnsi="宋体"/>
          <w:b/>
          <w:sz w:val="24"/>
        </w:rPr>
      </w:pPr>
      <w:r w:rsidRPr="00554456">
        <w:rPr>
          <w:rFonts w:ascii="宋体" w:hAnsi="宋体" w:hint="eastAsia"/>
          <w:b/>
          <w:sz w:val="24"/>
        </w:rPr>
        <w:t>全程可视的物流跟踪</w:t>
      </w:r>
    </w:p>
    <w:p w:rsidR="00554456" w:rsidRPr="00554456" w:rsidRDefault="00554456" w:rsidP="00554456">
      <w:pPr>
        <w:pStyle w:val="a4"/>
        <w:numPr>
          <w:ilvl w:val="0"/>
          <w:numId w:val="19"/>
        </w:numPr>
        <w:tabs>
          <w:tab w:val="clear" w:pos="902"/>
        </w:tabs>
        <w:spacing w:line="360" w:lineRule="auto"/>
        <w:rPr>
          <w:rFonts w:ascii="宋体" w:hAnsi="宋体"/>
        </w:rPr>
      </w:pPr>
      <w:r w:rsidRPr="00554456">
        <w:rPr>
          <w:rFonts w:ascii="宋体" w:hAnsi="宋体" w:hint="eastAsia"/>
        </w:rPr>
        <w:t>与国家货运平台、商用车联网</w:t>
      </w:r>
      <w:proofErr w:type="gramStart"/>
      <w:r w:rsidRPr="00554456">
        <w:rPr>
          <w:rFonts w:ascii="宋体" w:hAnsi="宋体" w:hint="eastAsia"/>
        </w:rPr>
        <w:t>云服务</w:t>
      </w:r>
      <w:proofErr w:type="gramEnd"/>
      <w:r w:rsidRPr="00554456">
        <w:rPr>
          <w:rFonts w:ascii="宋体" w:hAnsi="宋体" w:hint="eastAsia"/>
        </w:rPr>
        <w:t>平台、移动设备本身的GPS定位服务、大型厂区门禁系统进行对接，为平台提供司机/承运商的征信信息、运输轨迹信息、位置信息以及物流业务状态信息，这些信息也将直接以PC和移动app的形式推送给委托方和运营方，以便实时了解货物运输的动态。</w:t>
      </w:r>
    </w:p>
    <w:p w:rsidR="00554456" w:rsidRDefault="00E27FA8" w:rsidP="00E27FA8">
      <w:pPr>
        <w:numPr>
          <w:ilvl w:val="0"/>
          <w:numId w:val="4"/>
        </w:numPr>
        <w:spacing w:line="360" w:lineRule="auto"/>
        <w:rPr>
          <w:rFonts w:ascii="宋体" w:hAnsi="宋体"/>
          <w:b/>
          <w:sz w:val="24"/>
        </w:rPr>
      </w:pPr>
      <w:r w:rsidRPr="00E27FA8">
        <w:rPr>
          <w:rFonts w:ascii="宋体" w:hAnsi="宋体" w:hint="eastAsia"/>
          <w:b/>
          <w:sz w:val="24"/>
        </w:rPr>
        <w:t>先行赔付机制健全</w:t>
      </w:r>
    </w:p>
    <w:p w:rsidR="00E27FA8" w:rsidRPr="00E27FA8" w:rsidRDefault="00E27FA8" w:rsidP="00E27FA8">
      <w:pPr>
        <w:pStyle w:val="a4"/>
        <w:numPr>
          <w:ilvl w:val="0"/>
          <w:numId w:val="19"/>
        </w:numPr>
        <w:tabs>
          <w:tab w:val="clear" w:pos="902"/>
        </w:tabs>
        <w:spacing w:line="360" w:lineRule="auto"/>
        <w:rPr>
          <w:rFonts w:ascii="宋体" w:hAnsi="宋体"/>
        </w:rPr>
      </w:pPr>
      <w:r>
        <w:rPr>
          <w:rFonts w:ascii="宋体" w:hAnsi="宋体" w:hint="eastAsia"/>
        </w:rPr>
        <w:t>在异议受理环节，针对用户通过平台提交的异议情况，客服人员进行受。</w:t>
      </w:r>
      <w:r w:rsidRPr="00E27FA8">
        <w:rPr>
          <w:rFonts w:ascii="宋体" w:hAnsi="宋体" w:hint="eastAsia"/>
        </w:rPr>
        <w:t>；</w:t>
      </w:r>
    </w:p>
    <w:p w:rsidR="00E27FA8" w:rsidRPr="00E27FA8" w:rsidRDefault="00E27FA8" w:rsidP="00E27FA8">
      <w:pPr>
        <w:pStyle w:val="a4"/>
        <w:numPr>
          <w:ilvl w:val="0"/>
          <w:numId w:val="19"/>
        </w:numPr>
        <w:tabs>
          <w:tab w:val="clear" w:pos="902"/>
        </w:tabs>
        <w:spacing w:line="360" w:lineRule="auto"/>
        <w:rPr>
          <w:rFonts w:ascii="宋体" w:hAnsi="宋体"/>
        </w:rPr>
      </w:pPr>
      <w:r w:rsidRPr="00E27FA8">
        <w:rPr>
          <w:rFonts w:ascii="宋体" w:hAnsi="宋体" w:hint="eastAsia"/>
        </w:rPr>
        <w:t>根据不同的</w:t>
      </w:r>
      <w:r>
        <w:rPr>
          <w:rFonts w:ascii="宋体" w:hAnsi="宋体" w:hint="eastAsia"/>
        </w:rPr>
        <w:t>业务类型确定异议基本情况是否属实，并按照相应的标准先行予以赔付。</w:t>
      </w:r>
    </w:p>
    <w:p w:rsidR="00E27FA8" w:rsidRPr="00E27FA8" w:rsidRDefault="00E27FA8" w:rsidP="00E27FA8">
      <w:pPr>
        <w:pStyle w:val="a4"/>
        <w:numPr>
          <w:ilvl w:val="0"/>
          <w:numId w:val="19"/>
        </w:numPr>
        <w:tabs>
          <w:tab w:val="clear" w:pos="902"/>
        </w:tabs>
        <w:spacing w:line="360" w:lineRule="auto"/>
        <w:rPr>
          <w:rFonts w:ascii="宋体" w:hAnsi="宋体"/>
        </w:rPr>
      </w:pPr>
      <w:r w:rsidRPr="00E27FA8">
        <w:rPr>
          <w:rFonts w:ascii="宋体" w:hAnsi="宋体" w:hint="eastAsia"/>
        </w:rPr>
        <w:t>在异议认定环节，平</w:t>
      </w:r>
      <w:r>
        <w:rPr>
          <w:rFonts w:ascii="宋体" w:hAnsi="宋体" w:hint="eastAsia"/>
        </w:rPr>
        <w:t>台将调查取证、确认和裁决异议的相关责任，具体确认下来赔付的金额。</w:t>
      </w:r>
    </w:p>
    <w:p w:rsidR="00E27FA8" w:rsidRPr="00E27FA8" w:rsidRDefault="00E27FA8" w:rsidP="00E27FA8">
      <w:pPr>
        <w:pStyle w:val="a4"/>
        <w:numPr>
          <w:ilvl w:val="0"/>
          <w:numId w:val="19"/>
        </w:numPr>
        <w:tabs>
          <w:tab w:val="clear" w:pos="902"/>
        </w:tabs>
        <w:spacing w:line="360" w:lineRule="auto"/>
        <w:rPr>
          <w:rFonts w:ascii="宋体" w:hAnsi="宋体"/>
        </w:rPr>
      </w:pPr>
      <w:r w:rsidRPr="00E27FA8">
        <w:rPr>
          <w:rFonts w:ascii="宋体" w:hAnsi="宋体" w:hint="eastAsia"/>
        </w:rPr>
        <w:t>最后根据认定结果与相关各方进行赔付的结算事宜。</w:t>
      </w:r>
    </w:p>
    <w:p w:rsidR="00D41615" w:rsidRDefault="00D41615" w:rsidP="00D41615">
      <w:pPr>
        <w:numPr>
          <w:ilvl w:val="0"/>
          <w:numId w:val="4"/>
        </w:numPr>
        <w:tabs>
          <w:tab w:val="clear" w:pos="902"/>
        </w:tabs>
        <w:spacing w:line="360" w:lineRule="auto"/>
        <w:rPr>
          <w:rFonts w:ascii="宋体" w:hAnsi="宋体"/>
          <w:b/>
          <w:sz w:val="24"/>
        </w:rPr>
      </w:pPr>
      <w:r w:rsidRPr="00D41615">
        <w:rPr>
          <w:rFonts w:ascii="宋体" w:hAnsi="宋体" w:hint="eastAsia"/>
          <w:b/>
          <w:sz w:val="24"/>
        </w:rPr>
        <w:t>交易结算便捷透明</w:t>
      </w:r>
    </w:p>
    <w:p w:rsidR="00D41615" w:rsidRPr="00D41615" w:rsidRDefault="00D41615" w:rsidP="00D41615">
      <w:pPr>
        <w:pStyle w:val="a4"/>
        <w:numPr>
          <w:ilvl w:val="0"/>
          <w:numId w:val="19"/>
        </w:numPr>
        <w:tabs>
          <w:tab w:val="clear" w:pos="902"/>
        </w:tabs>
        <w:spacing w:line="360" w:lineRule="auto"/>
        <w:rPr>
          <w:rFonts w:ascii="宋体" w:hAnsi="宋体"/>
        </w:rPr>
      </w:pPr>
      <w:r w:rsidRPr="00D41615">
        <w:rPr>
          <w:rFonts w:ascii="宋体" w:hAnsi="宋体" w:hint="eastAsia"/>
        </w:rPr>
        <w:t>平台提供两种结算模式，一种为平台居间结算模式，另一种则是撮合结算模式。</w:t>
      </w:r>
    </w:p>
    <w:p w:rsidR="00D41615" w:rsidRPr="00D41615" w:rsidRDefault="00D41615" w:rsidP="00D41615">
      <w:pPr>
        <w:spacing w:line="360" w:lineRule="auto"/>
        <w:ind w:left="902"/>
        <w:rPr>
          <w:rFonts w:ascii="宋体" w:hAnsi="宋体"/>
          <w:b/>
          <w:sz w:val="24"/>
        </w:rPr>
      </w:pPr>
    </w:p>
    <w:p w:rsidR="00E27FA8" w:rsidRPr="00E27FA8" w:rsidRDefault="00E27FA8" w:rsidP="00E27FA8">
      <w:pPr>
        <w:spacing w:line="360" w:lineRule="auto"/>
        <w:rPr>
          <w:rFonts w:ascii="宋体" w:hAnsi="宋体"/>
          <w:b/>
          <w:sz w:val="24"/>
        </w:rPr>
      </w:pPr>
    </w:p>
    <w:p w:rsidR="0097710F" w:rsidRDefault="00ED714C">
      <w:pPr>
        <w:pStyle w:val="1"/>
        <w:spacing w:line="360" w:lineRule="auto"/>
        <w:ind w:left="431" w:hanging="431"/>
      </w:pPr>
      <w:bookmarkStart w:id="36" w:name="_Toc473014626"/>
      <w:bookmarkStart w:id="37" w:name="_Toc226265360"/>
      <w:r>
        <w:rPr>
          <w:rFonts w:hint="eastAsia"/>
        </w:rPr>
        <w:lastRenderedPageBreak/>
        <w:t>大智</w:t>
      </w:r>
      <w:proofErr w:type="gramStart"/>
      <w:r>
        <w:rPr>
          <w:rFonts w:hint="eastAsia"/>
        </w:rPr>
        <w:t>运</w:t>
      </w:r>
      <w:r w:rsidR="00FA5E2B">
        <w:rPr>
          <w:rFonts w:hint="eastAsia"/>
        </w:rPr>
        <w:t>应用</w:t>
      </w:r>
      <w:proofErr w:type="gramEnd"/>
      <w:r w:rsidR="00FA5E2B">
        <w:rPr>
          <w:rFonts w:hint="eastAsia"/>
        </w:rPr>
        <w:t>功能描述</w:t>
      </w:r>
      <w:bookmarkEnd w:id="36"/>
    </w:p>
    <w:p w:rsidR="0097710F" w:rsidRDefault="00D13A25">
      <w:pPr>
        <w:pStyle w:val="a4"/>
        <w:spacing w:line="360" w:lineRule="auto"/>
        <w:ind w:firstLine="465"/>
        <w:rPr>
          <w:rFonts w:ascii="宋体" w:eastAsia="宋体" w:hAnsi="宋体"/>
        </w:rPr>
      </w:pPr>
      <w:r>
        <w:rPr>
          <w:rFonts w:ascii="宋体" w:hAnsi="宋体" w:hint="eastAsia"/>
        </w:rPr>
        <w:t>大智运</w:t>
      </w:r>
      <w:r w:rsidRPr="00D13A25">
        <w:rPr>
          <w:rFonts w:ascii="宋体" w:hAnsi="宋体" w:hint="eastAsia"/>
        </w:rPr>
        <w:t>平台在发现物流真实价格、分析产品物流流向、全程可视化物流跟踪、承运商准入审查、货源及承运能力整合以及安全高效的物流服务等方面都实现了全方位的促进，致力于为物流运营模式变革贡献力量。</w:t>
      </w:r>
      <w:r>
        <w:rPr>
          <w:rFonts w:ascii="宋体" w:hAnsi="宋体" w:hint="eastAsia"/>
        </w:rPr>
        <w:t>主要功能如下</w:t>
      </w:r>
      <w:r w:rsidR="00D64E49">
        <w:rPr>
          <w:rFonts w:ascii="宋体" w:hAnsi="宋体" w:hint="eastAsia"/>
          <w:bCs/>
          <w:szCs w:val="24"/>
        </w:rPr>
        <w:t>:</w:t>
      </w:r>
    </w:p>
    <w:p w:rsidR="0097710F" w:rsidRDefault="00961AF8">
      <w:pPr>
        <w:pStyle w:val="2"/>
        <w:spacing w:line="360" w:lineRule="auto"/>
      </w:pPr>
      <w:bookmarkStart w:id="38" w:name="_Toc473014627"/>
      <w:r>
        <w:rPr>
          <w:rFonts w:hint="eastAsia"/>
        </w:rPr>
        <w:t>委托</w:t>
      </w:r>
      <w:r w:rsidR="00FA5E2B">
        <w:rPr>
          <w:rFonts w:hint="eastAsia"/>
        </w:rPr>
        <w:t>管理</w:t>
      </w:r>
      <w:bookmarkEnd w:id="38"/>
    </w:p>
    <w:p w:rsidR="0097710F" w:rsidRPr="006D429E" w:rsidRDefault="00A16CB6" w:rsidP="006D429E">
      <w:pPr>
        <w:pStyle w:val="a4"/>
        <w:spacing w:line="360" w:lineRule="auto"/>
        <w:ind w:firstLine="465"/>
        <w:rPr>
          <w:rFonts w:ascii="宋体" w:hAnsi="宋体"/>
        </w:rPr>
      </w:pPr>
      <w:r w:rsidRPr="006D429E">
        <w:rPr>
          <w:rFonts w:ascii="宋体" w:hAnsi="宋体" w:hint="eastAsia"/>
        </w:rPr>
        <w:t>通过竞价方式寻找更多的优质承运商</w:t>
      </w:r>
      <w:r w:rsidR="006D429E">
        <w:rPr>
          <w:rFonts w:ascii="宋体" w:hAnsi="宋体" w:hint="eastAsia"/>
        </w:rPr>
        <w:t>，</w:t>
      </w:r>
      <w:r w:rsidR="006D429E" w:rsidRPr="006D429E">
        <w:rPr>
          <w:rFonts w:ascii="宋体" w:hAnsi="宋体" w:hint="eastAsia"/>
        </w:rPr>
        <w:t>发现运输线路真实市场的价格</w:t>
      </w:r>
      <w:r w:rsidR="006D429E">
        <w:rPr>
          <w:rFonts w:ascii="宋体" w:hAnsi="宋体" w:hint="eastAsia"/>
        </w:rPr>
        <w:t>；</w:t>
      </w:r>
    </w:p>
    <w:p w:rsidR="0097710F" w:rsidRDefault="00FD76B3">
      <w:pPr>
        <w:pStyle w:val="3"/>
      </w:pPr>
      <w:r>
        <w:rPr>
          <w:rFonts w:hint="eastAsia"/>
        </w:rPr>
        <w:t>委托发布</w:t>
      </w:r>
    </w:p>
    <w:p w:rsidR="0097710F" w:rsidRDefault="006D429E">
      <w:pPr>
        <w:pStyle w:val="a4"/>
        <w:spacing w:line="360" w:lineRule="auto"/>
        <w:ind w:firstLine="465"/>
        <w:rPr>
          <w:rFonts w:ascii="宋体" w:hAnsi="宋体"/>
          <w:kern w:val="2"/>
        </w:rPr>
      </w:pPr>
      <w:r>
        <w:rPr>
          <w:rFonts w:ascii="宋体" w:hAnsi="宋体"/>
          <w:kern w:val="2"/>
        </w:rPr>
        <w:t>委托单位将货源信息发布到大智运平台</w:t>
      </w:r>
      <w:r>
        <w:rPr>
          <w:rFonts w:ascii="宋体" w:hAnsi="宋体" w:hint="eastAsia"/>
          <w:kern w:val="2"/>
        </w:rPr>
        <w:t>，</w:t>
      </w:r>
      <w:r>
        <w:rPr>
          <w:rFonts w:ascii="宋体" w:hAnsi="宋体"/>
          <w:kern w:val="2"/>
        </w:rPr>
        <w:t>包括了运输起始地</w:t>
      </w:r>
      <w:r>
        <w:rPr>
          <w:rFonts w:ascii="宋体" w:hAnsi="宋体" w:hint="eastAsia"/>
          <w:kern w:val="2"/>
        </w:rPr>
        <w:t>、</w:t>
      </w:r>
      <w:r>
        <w:rPr>
          <w:rFonts w:ascii="宋体" w:hAnsi="宋体"/>
          <w:kern w:val="2"/>
        </w:rPr>
        <w:t>目的地</w:t>
      </w:r>
      <w:r>
        <w:rPr>
          <w:rFonts w:ascii="宋体" w:hAnsi="宋体" w:hint="eastAsia"/>
          <w:kern w:val="2"/>
        </w:rPr>
        <w:t>、</w:t>
      </w:r>
      <w:r>
        <w:rPr>
          <w:rFonts w:ascii="宋体" w:hAnsi="宋体"/>
          <w:kern w:val="2"/>
        </w:rPr>
        <w:t>货物信息</w:t>
      </w:r>
      <w:r>
        <w:rPr>
          <w:rFonts w:ascii="宋体" w:hAnsi="宋体" w:hint="eastAsia"/>
          <w:kern w:val="2"/>
        </w:rPr>
        <w:t>、</w:t>
      </w:r>
      <w:r>
        <w:rPr>
          <w:rFonts w:ascii="宋体" w:hAnsi="宋体"/>
          <w:kern w:val="2"/>
        </w:rPr>
        <w:t>运输要求</w:t>
      </w:r>
      <w:r>
        <w:rPr>
          <w:rFonts w:ascii="宋体" w:hAnsi="宋体" w:hint="eastAsia"/>
          <w:kern w:val="2"/>
        </w:rPr>
        <w:t>、</w:t>
      </w:r>
      <w:r>
        <w:rPr>
          <w:rFonts w:ascii="宋体" w:hAnsi="宋体"/>
          <w:kern w:val="2"/>
        </w:rPr>
        <w:t>运输价格等</w:t>
      </w:r>
      <w:r w:rsidR="003224B3">
        <w:rPr>
          <w:rFonts w:ascii="宋体" w:hAnsi="宋体" w:hint="eastAsia"/>
          <w:kern w:val="2"/>
        </w:rPr>
        <w:t>。</w:t>
      </w:r>
    </w:p>
    <w:p w:rsidR="0097710F" w:rsidRDefault="00FB697E" w:rsidP="00FB697E">
      <w:pPr>
        <w:pStyle w:val="3"/>
        <w:tabs>
          <w:tab w:val="clear" w:pos="432"/>
        </w:tabs>
      </w:pPr>
      <w:r>
        <w:t>委托竞价</w:t>
      </w:r>
    </w:p>
    <w:p w:rsidR="00FB697E" w:rsidRPr="00EF43B1" w:rsidRDefault="006D429E" w:rsidP="00EF43B1">
      <w:pPr>
        <w:pStyle w:val="a4"/>
        <w:spacing w:line="360" w:lineRule="auto"/>
        <w:ind w:firstLine="465"/>
        <w:rPr>
          <w:rFonts w:ascii="宋体" w:hAnsi="宋体"/>
        </w:rPr>
      </w:pPr>
      <w:r w:rsidRPr="00EF43B1">
        <w:rPr>
          <w:rFonts w:ascii="宋体" w:hAnsi="宋体"/>
        </w:rPr>
        <w:t>承运商通过平台</w:t>
      </w:r>
      <w:r w:rsidR="004F2018" w:rsidRPr="00EF43B1">
        <w:rPr>
          <w:rFonts w:ascii="宋体" w:hAnsi="宋体"/>
        </w:rPr>
        <w:t>针对委托信息报价</w:t>
      </w:r>
      <w:r w:rsidR="004F2018" w:rsidRPr="00EF43B1">
        <w:rPr>
          <w:rFonts w:ascii="宋体" w:hAnsi="宋体" w:hint="eastAsia"/>
        </w:rPr>
        <w:t>，</w:t>
      </w:r>
      <w:r w:rsidR="004F2018" w:rsidRPr="00EF43B1">
        <w:rPr>
          <w:rFonts w:ascii="宋体" w:hAnsi="宋体"/>
        </w:rPr>
        <w:t>最终得到运输任务</w:t>
      </w:r>
      <w:r w:rsidR="003224B3" w:rsidRPr="00EF43B1">
        <w:rPr>
          <w:rFonts w:ascii="宋体" w:hAnsi="宋体" w:hint="eastAsia"/>
        </w:rPr>
        <w:t>。</w:t>
      </w:r>
    </w:p>
    <w:p w:rsidR="00FB697E" w:rsidRDefault="00FB697E" w:rsidP="00FB697E">
      <w:pPr>
        <w:pStyle w:val="3"/>
        <w:tabs>
          <w:tab w:val="clear" w:pos="432"/>
        </w:tabs>
      </w:pPr>
      <w:r>
        <w:t>委托成交</w:t>
      </w:r>
    </w:p>
    <w:p w:rsidR="00FB697E" w:rsidRPr="00EF43B1" w:rsidRDefault="008F4614" w:rsidP="00EF43B1">
      <w:pPr>
        <w:pStyle w:val="a4"/>
        <w:spacing w:line="360" w:lineRule="auto"/>
        <w:ind w:firstLine="465"/>
        <w:rPr>
          <w:rFonts w:ascii="宋体" w:hAnsi="宋体"/>
        </w:rPr>
      </w:pPr>
      <w:r w:rsidRPr="00EF43B1">
        <w:rPr>
          <w:rFonts w:ascii="宋体" w:hAnsi="宋体"/>
        </w:rPr>
        <w:t>平台运营可以选择优质承运商及其报价</w:t>
      </w:r>
      <w:r w:rsidRPr="00EF43B1">
        <w:rPr>
          <w:rFonts w:ascii="宋体" w:hAnsi="宋体" w:hint="eastAsia"/>
        </w:rPr>
        <w:t>，</w:t>
      </w:r>
      <w:r w:rsidRPr="00EF43B1">
        <w:rPr>
          <w:rFonts w:ascii="宋体" w:hAnsi="宋体"/>
        </w:rPr>
        <w:t>推送到委托方让委托方选择合适的承运单位</w:t>
      </w:r>
      <w:r w:rsidRPr="00EF43B1">
        <w:rPr>
          <w:rFonts w:ascii="宋体" w:hAnsi="宋体" w:hint="eastAsia"/>
        </w:rPr>
        <w:t>。</w:t>
      </w:r>
    </w:p>
    <w:p w:rsidR="00FB697E" w:rsidRPr="00FB697E" w:rsidRDefault="00FB697E" w:rsidP="00FB697E">
      <w:pPr>
        <w:pStyle w:val="3"/>
        <w:tabs>
          <w:tab w:val="clear" w:pos="432"/>
        </w:tabs>
      </w:pPr>
      <w:r>
        <w:t>委托管理</w:t>
      </w:r>
    </w:p>
    <w:p w:rsidR="00FB697E" w:rsidRPr="00EF43B1" w:rsidRDefault="00BF7C68" w:rsidP="00EF43B1">
      <w:pPr>
        <w:pStyle w:val="a4"/>
        <w:spacing w:line="360" w:lineRule="auto"/>
        <w:ind w:firstLine="465"/>
        <w:rPr>
          <w:rFonts w:ascii="宋体" w:hAnsi="宋体"/>
        </w:rPr>
      </w:pPr>
      <w:r w:rsidRPr="00EF43B1">
        <w:rPr>
          <w:rFonts w:ascii="宋体" w:hAnsi="宋体"/>
        </w:rPr>
        <w:t>委托方可以在委托</w:t>
      </w:r>
      <w:proofErr w:type="gramStart"/>
      <w:r w:rsidRPr="00EF43B1">
        <w:rPr>
          <w:rFonts w:ascii="宋体" w:hAnsi="宋体"/>
        </w:rPr>
        <w:t>单管理</w:t>
      </w:r>
      <w:proofErr w:type="gramEnd"/>
      <w:r w:rsidRPr="00EF43B1">
        <w:rPr>
          <w:rFonts w:ascii="宋体" w:hAnsi="宋体"/>
        </w:rPr>
        <w:t>中进行重新发布</w:t>
      </w:r>
      <w:r w:rsidRPr="00EF43B1">
        <w:rPr>
          <w:rFonts w:ascii="宋体" w:hAnsi="宋体" w:hint="eastAsia"/>
        </w:rPr>
        <w:t>、委托详情查看。</w:t>
      </w:r>
    </w:p>
    <w:p w:rsidR="00BF7C68" w:rsidRPr="00EF43B1" w:rsidRDefault="00BF7C68" w:rsidP="00EF43B1">
      <w:pPr>
        <w:pStyle w:val="a4"/>
        <w:spacing w:line="360" w:lineRule="auto"/>
        <w:ind w:firstLine="465"/>
        <w:rPr>
          <w:rFonts w:ascii="宋体" w:hAnsi="宋体"/>
        </w:rPr>
      </w:pPr>
      <w:r w:rsidRPr="00EF43B1">
        <w:rPr>
          <w:rFonts w:ascii="宋体" w:hAnsi="宋体"/>
        </w:rPr>
        <w:t>承运单位可以在委托管理中</w:t>
      </w:r>
      <w:r w:rsidRPr="00EF43B1">
        <w:rPr>
          <w:rFonts w:ascii="宋体" w:hAnsi="宋体" w:hint="eastAsia"/>
        </w:rPr>
        <w:t>，</w:t>
      </w:r>
      <w:r w:rsidRPr="00EF43B1">
        <w:rPr>
          <w:rFonts w:ascii="宋体" w:hAnsi="宋体"/>
        </w:rPr>
        <w:t>进行报价</w:t>
      </w:r>
      <w:r w:rsidRPr="00EF43B1">
        <w:rPr>
          <w:rFonts w:ascii="宋体" w:hAnsi="宋体" w:hint="eastAsia"/>
        </w:rPr>
        <w:t>、</w:t>
      </w:r>
      <w:r w:rsidRPr="00EF43B1">
        <w:rPr>
          <w:rFonts w:ascii="宋体" w:hAnsi="宋体"/>
        </w:rPr>
        <w:t>调度</w:t>
      </w:r>
      <w:r w:rsidRPr="00EF43B1">
        <w:rPr>
          <w:rFonts w:ascii="宋体" w:hAnsi="宋体" w:hint="eastAsia"/>
        </w:rPr>
        <w:t>、</w:t>
      </w:r>
      <w:r w:rsidRPr="00EF43B1">
        <w:rPr>
          <w:rFonts w:ascii="宋体" w:hAnsi="宋体"/>
        </w:rPr>
        <w:t>重新调度</w:t>
      </w:r>
      <w:r w:rsidRPr="00EF43B1">
        <w:rPr>
          <w:rFonts w:ascii="宋体" w:hAnsi="宋体" w:hint="eastAsia"/>
        </w:rPr>
        <w:t>、</w:t>
      </w:r>
      <w:r w:rsidRPr="00EF43B1">
        <w:rPr>
          <w:rFonts w:ascii="宋体" w:hAnsi="宋体"/>
        </w:rPr>
        <w:t>委托详情查看等日常业务操作</w:t>
      </w:r>
      <w:r w:rsidR="00DA2D87" w:rsidRPr="00EF43B1">
        <w:rPr>
          <w:rFonts w:ascii="宋体" w:hAnsi="宋体" w:hint="eastAsia"/>
        </w:rPr>
        <w:t>。</w:t>
      </w:r>
    </w:p>
    <w:p w:rsidR="00DA2D87" w:rsidRPr="00EF43B1" w:rsidRDefault="00DA2D87" w:rsidP="00EF43B1">
      <w:pPr>
        <w:pStyle w:val="a4"/>
        <w:spacing w:line="360" w:lineRule="auto"/>
        <w:ind w:firstLine="465"/>
        <w:rPr>
          <w:rFonts w:ascii="宋体" w:hAnsi="宋体"/>
        </w:rPr>
      </w:pPr>
      <w:r w:rsidRPr="00EF43B1">
        <w:rPr>
          <w:rFonts w:ascii="宋体" w:hAnsi="宋体"/>
        </w:rPr>
        <w:t>运营单位可以在委托管理中进行委托单撤销</w:t>
      </w:r>
      <w:r w:rsidRPr="00EF43B1">
        <w:rPr>
          <w:rFonts w:ascii="宋体" w:hAnsi="宋体" w:hint="eastAsia"/>
        </w:rPr>
        <w:t>、</w:t>
      </w:r>
      <w:r w:rsidRPr="00EF43B1">
        <w:rPr>
          <w:rFonts w:ascii="宋体" w:hAnsi="宋体"/>
        </w:rPr>
        <w:t>变更承运方</w:t>
      </w:r>
      <w:r w:rsidRPr="00EF43B1">
        <w:rPr>
          <w:rFonts w:ascii="宋体" w:hAnsi="宋体" w:hint="eastAsia"/>
        </w:rPr>
        <w:t>等运维服务。</w:t>
      </w:r>
    </w:p>
    <w:p w:rsidR="0097710F" w:rsidRDefault="00FB697E">
      <w:pPr>
        <w:pStyle w:val="2"/>
        <w:spacing w:line="360" w:lineRule="auto"/>
      </w:pPr>
      <w:r>
        <w:rPr>
          <w:rFonts w:hint="eastAsia"/>
        </w:rPr>
        <w:t>物流</w:t>
      </w:r>
      <w:r w:rsidR="00961AF8">
        <w:rPr>
          <w:rFonts w:hint="eastAsia"/>
        </w:rPr>
        <w:t>调度</w:t>
      </w:r>
    </w:p>
    <w:p w:rsidR="00B306D2" w:rsidRPr="00EF43B1" w:rsidRDefault="00B306D2" w:rsidP="00EF43B1">
      <w:pPr>
        <w:pStyle w:val="a4"/>
        <w:spacing w:line="360" w:lineRule="auto"/>
        <w:ind w:firstLine="465"/>
        <w:rPr>
          <w:rFonts w:ascii="宋体" w:hAnsi="宋体"/>
        </w:rPr>
      </w:pPr>
      <w:r w:rsidRPr="00EF43B1">
        <w:rPr>
          <w:rFonts w:ascii="宋体" w:hAnsi="宋体"/>
        </w:rPr>
        <w:t>承运单位可以通过平台的物流调度功能</w:t>
      </w:r>
      <w:r w:rsidRPr="00EF43B1">
        <w:rPr>
          <w:rFonts w:ascii="宋体" w:hAnsi="宋体" w:hint="eastAsia"/>
        </w:rPr>
        <w:t>，</w:t>
      </w:r>
      <w:r w:rsidRPr="00EF43B1">
        <w:rPr>
          <w:rFonts w:ascii="宋体" w:hAnsi="宋体"/>
        </w:rPr>
        <w:t>将任务分配到车辆和司机上</w:t>
      </w:r>
      <w:r w:rsidR="00AD788F" w:rsidRPr="00EF43B1">
        <w:rPr>
          <w:rFonts w:ascii="宋体" w:hAnsi="宋体" w:hint="eastAsia"/>
        </w:rPr>
        <w:t>。</w:t>
      </w:r>
    </w:p>
    <w:p w:rsidR="0097710F" w:rsidRDefault="00FB697E">
      <w:pPr>
        <w:pStyle w:val="3"/>
      </w:pPr>
      <w:r>
        <w:t>车辆调度</w:t>
      </w:r>
    </w:p>
    <w:p w:rsidR="0097710F" w:rsidRPr="00EF43B1" w:rsidRDefault="008C41F8" w:rsidP="00EF43B1">
      <w:pPr>
        <w:pStyle w:val="a4"/>
        <w:spacing w:line="360" w:lineRule="auto"/>
        <w:ind w:firstLine="465"/>
        <w:rPr>
          <w:rFonts w:ascii="宋体" w:hAnsi="宋体"/>
        </w:rPr>
      </w:pPr>
      <w:r w:rsidRPr="00EF43B1">
        <w:rPr>
          <w:rFonts w:ascii="宋体" w:hAnsi="宋体"/>
        </w:rPr>
        <w:t>承运单位</w:t>
      </w:r>
      <w:r w:rsidR="00AD788F" w:rsidRPr="00EF43B1">
        <w:rPr>
          <w:rFonts w:ascii="宋体" w:hAnsi="宋体"/>
        </w:rPr>
        <w:t>根据委托详情</w:t>
      </w:r>
      <w:r w:rsidR="00AD788F" w:rsidRPr="00EF43B1">
        <w:rPr>
          <w:rFonts w:ascii="宋体" w:hAnsi="宋体" w:hint="eastAsia"/>
        </w:rPr>
        <w:t>，</w:t>
      </w:r>
      <w:r w:rsidR="00AD788F" w:rsidRPr="00EF43B1">
        <w:rPr>
          <w:rFonts w:ascii="宋体" w:hAnsi="宋体"/>
        </w:rPr>
        <w:t>针对车队司机和车辆安排运输任务</w:t>
      </w:r>
      <w:r w:rsidR="00AD788F" w:rsidRPr="00EF43B1">
        <w:rPr>
          <w:rFonts w:ascii="宋体" w:hAnsi="宋体" w:hint="eastAsia"/>
        </w:rPr>
        <w:t>，</w:t>
      </w:r>
      <w:r w:rsidR="00AD788F" w:rsidRPr="00EF43B1">
        <w:rPr>
          <w:rFonts w:ascii="宋体" w:hAnsi="宋体"/>
        </w:rPr>
        <w:t>指定车辆和司机</w:t>
      </w:r>
      <w:r w:rsidR="00AD788F" w:rsidRPr="00EF43B1">
        <w:rPr>
          <w:rFonts w:ascii="宋体" w:hAnsi="宋体" w:hint="eastAsia"/>
        </w:rPr>
        <w:t>。</w:t>
      </w:r>
    </w:p>
    <w:p w:rsidR="0097710F" w:rsidRDefault="00FB697E">
      <w:pPr>
        <w:pStyle w:val="3"/>
      </w:pPr>
      <w:r>
        <w:rPr>
          <w:rFonts w:hint="eastAsia"/>
        </w:rPr>
        <w:t>重新调度</w:t>
      </w:r>
    </w:p>
    <w:p w:rsidR="0097710F" w:rsidRPr="00EF43B1" w:rsidRDefault="008C41F8">
      <w:pPr>
        <w:pStyle w:val="a4"/>
        <w:spacing w:line="360" w:lineRule="auto"/>
        <w:ind w:firstLine="465"/>
        <w:rPr>
          <w:rFonts w:ascii="宋体" w:hAnsi="宋体"/>
        </w:rPr>
      </w:pPr>
      <w:r w:rsidRPr="00EF43B1">
        <w:rPr>
          <w:rFonts w:ascii="宋体" w:hAnsi="宋体"/>
        </w:rPr>
        <w:t>承运单位可以反复针对委托单进行调度</w:t>
      </w:r>
      <w:r w:rsidRPr="00EF43B1">
        <w:rPr>
          <w:rFonts w:ascii="宋体" w:hAnsi="宋体" w:hint="eastAsia"/>
        </w:rPr>
        <w:t>车辆。</w:t>
      </w:r>
    </w:p>
    <w:p w:rsidR="00961AF8" w:rsidRDefault="00961AF8" w:rsidP="00961AF8">
      <w:pPr>
        <w:pStyle w:val="2"/>
        <w:tabs>
          <w:tab w:val="clear" w:pos="432"/>
        </w:tabs>
        <w:spacing w:line="360" w:lineRule="auto"/>
      </w:pPr>
      <w:r w:rsidRPr="00961AF8">
        <w:t>物流跟踪</w:t>
      </w:r>
    </w:p>
    <w:p w:rsidR="008F4E50" w:rsidRPr="008F4E50" w:rsidRDefault="008F4E50" w:rsidP="008F4E50">
      <w:pPr>
        <w:pStyle w:val="a4"/>
        <w:spacing w:line="360" w:lineRule="auto"/>
        <w:ind w:firstLine="465"/>
        <w:rPr>
          <w:rFonts w:ascii="宋体" w:hAnsi="宋体"/>
        </w:rPr>
      </w:pPr>
      <w:r w:rsidRPr="008F4E50">
        <w:rPr>
          <w:rFonts w:ascii="宋体" w:hAnsi="宋体" w:hint="eastAsia"/>
        </w:rPr>
        <w:t>委托方可以在物流跟踪页面中查询货物所在区域、车辆行驶在哪里、货物物流情况是否签收、是否返单、是否存在质量异议</w:t>
      </w:r>
      <w:r>
        <w:rPr>
          <w:rFonts w:ascii="宋体" w:hAnsi="宋体" w:hint="eastAsia"/>
        </w:rPr>
        <w:t>。</w:t>
      </w:r>
    </w:p>
    <w:p w:rsidR="00FB697E" w:rsidRDefault="00FB697E" w:rsidP="00FB697E">
      <w:pPr>
        <w:pStyle w:val="3"/>
      </w:pPr>
      <w:r>
        <w:lastRenderedPageBreak/>
        <w:t>车辆跟踪</w:t>
      </w:r>
    </w:p>
    <w:p w:rsidR="008F4E50" w:rsidRPr="008F4E50" w:rsidRDefault="008F4E50" w:rsidP="008F4E50">
      <w:pPr>
        <w:pStyle w:val="a4"/>
        <w:spacing w:line="360" w:lineRule="auto"/>
        <w:ind w:firstLine="465"/>
        <w:rPr>
          <w:rFonts w:ascii="宋体" w:hAnsi="宋体"/>
        </w:rPr>
      </w:pPr>
      <w:r w:rsidRPr="008F4E50">
        <w:rPr>
          <w:rFonts w:ascii="宋体" w:hAnsi="宋体"/>
        </w:rPr>
        <w:t>承运单位调度人员可以根据车辆行驶情况</w:t>
      </w:r>
      <w:r w:rsidRPr="008F4E50">
        <w:rPr>
          <w:rFonts w:ascii="宋体" w:hAnsi="宋体" w:hint="eastAsia"/>
        </w:rPr>
        <w:t>，</w:t>
      </w:r>
      <w:r w:rsidRPr="008F4E50">
        <w:rPr>
          <w:rFonts w:ascii="宋体" w:hAnsi="宋体"/>
        </w:rPr>
        <w:t>在系统录入车辆状态</w:t>
      </w:r>
      <w:r w:rsidRPr="008F4E50">
        <w:rPr>
          <w:rFonts w:ascii="宋体" w:hAnsi="宋体" w:hint="eastAsia"/>
        </w:rPr>
        <w:t>、</w:t>
      </w:r>
      <w:r w:rsidRPr="008F4E50">
        <w:rPr>
          <w:rFonts w:ascii="宋体" w:hAnsi="宋体"/>
        </w:rPr>
        <w:t>上次路况实情</w:t>
      </w:r>
      <w:r w:rsidRPr="008F4E50">
        <w:rPr>
          <w:rFonts w:ascii="宋体" w:hAnsi="宋体" w:hint="eastAsia"/>
        </w:rPr>
        <w:t>、</w:t>
      </w:r>
      <w:r w:rsidRPr="008F4E50">
        <w:rPr>
          <w:rFonts w:ascii="宋体" w:hAnsi="宋体"/>
        </w:rPr>
        <w:t>签收单照片</w:t>
      </w:r>
      <w:r w:rsidRPr="008F4E50">
        <w:rPr>
          <w:rFonts w:ascii="宋体" w:hAnsi="宋体" w:hint="eastAsia"/>
        </w:rPr>
        <w:t>、</w:t>
      </w:r>
      <w:r w:rsidRPr="008F4E50">
        <w:rPr>
          <w:rFonts w:ascii="宋体" w:hAnsi="宋体"/>
        </w:rPr>
        <w:t>杂费发票照片</w:t>
      </w:r>
      <w:r>
        <w:rPr>
          <w:rFonts w:ascii="宋体" w:hAnsi="宋体" w:hint="eastAsia"/>
        </w:rPr>
        <w:t>，同时还可以通过百度地图查看车辆实时位置，或者查询车辆历史轨迹。</w:t>
      </w:r>
    </w:p>
    <w:p w:rsidR="00FB697E" w:rsidRPr="00FB697E" w:rsidRDefault="00FB697E" w:rsidP="00FB697E">
      <w:pPr>
        <w:pStyle w:val="3"/>
      </w:pPr>
      <w:r>
        <w:t>完工返单</w:t>
      </w:r>
    </w:p>
    <w:p w:rsidR="00961AF8" w:rsidRDefault="00F93F3E">
      <w:pPr>
        <w:pStyle w:val="a4"/>
        <w:spacing w:line="360" w:lineRule="auto"/>
        <w:ind w:firstLine="465"/>
        <w:rPr>
          <w:rFonts w:ascii="宋体" w:hAnsi="宋体"/>
          <w:kern w:val="2"/>
        </w:rPr>
      </w:pPr>
      <w:r>
        <w:rPr>
          <w:rFonts w:ascii="宋体" w:hAnsi="宋体"/>
          <w:kern w:val="2"/>
        </w:rPr>
        <w:t>运输完成后</w:t>
      </w:r>
      <w:r>
        <w:rPr>
          <w:rFonts w:ascii="宋体" w:hAnsi="宋体" w:hint="eastAsia"/>
          <w:kern w:val="2"/>
        </w:rPr>
        <w:t>，</w:t>
      </w:r>
      <w:r>
        <w:rPr>
          <w:rFonts w:ascii="宋体" w:hAnsi="宋体"/>
          <w:kern w:val="2"/>
        </w:rPr>
        <w:t>平台需要承运单位</w:t>
      </w:r>
      <w:proofErr w:type="gramStart"/>
      <w:r>
        <w:rPr>
          <w:rFonts w:ascii="宋体" w:hAnsi="宋体"/>
          <w:kern w:val="2"/>
        </w:rPr>
        <w:t>提供返单签收</w:t>
      </w:r>
      <w:proofErr w:type="gramEnd"/>
      <w:r>
        <w:rPr>
          <w:rFonts w:ascii="宋体" w:hAnsi="宋体"/>
          <w:kern w:val="2"/>
        </w:rPr>
        <w:t>照片及其杂费发票</w:t>
      </w:r>
      <w:r>
        <w:rPr>
          <w:rFonts w:ascii="宋体" w:hAnsi="宋体" w:hint="eastAsia"/>
          <w:kern w:val="2"/>
        </w:rPr>
        <w:t>，</w:t>
      </w:r>
      <w:r>
        <w:rPr>
          <w:rFonts w:ascii="宋体" w:hAnsi="宋体"/>
          <w:kern w:val="2"/>
        </w:rPr>
        <w:t>作为运输完成依据</w:t>
      </w:r>
      <w:r>
        <w:rPr>
          <w:rFonts w:ascii="宋体" w:hAnsi="宋体" w:hint="eastAsia"/>
          <w:kern w:val="2"/>
        </w:rPr>
        <w:t>。</w:t>
      </w:r>
    </w:p>
    <w:p w:rsidR="00961AF8" w:rsidRDefault="00961AF8" w:rsidP="00961AF8">
      <w:pPr>
        <w:pStyle w:val="2"/>
        <w:tabs>
          <w:tab w:val="clear" w:pos="432"/>
        </w:tabs>
        <w:spacing w:line="360" w:lineRule="auto"/>
      </w:pPr>
      <w:r w:rsidRPr="00961AF8">
        <w:t>结算管理</w:t>
      </w:r>
    </w:p>
    <w:p w:rsidR="003856BD" w:rsidRPr="00AB4B3E" w:rsidRDefault="003856BD" w:rsidP="00AB4B3E">
      <w:pPr>
        <w:pStyle w:val="a4"/>
        <w:spacing w:line="360" w:lineRule="auto"/>
        <w:ind w:firstLine="465"/>
        <w:rPr>
          <w:rFonts w:ascii="宋体" w:hAnsi="宋体"/>
        </w:rPr>
      </w:pPr>
      <w:r w:rsidRPr="00AB4B3E">
        <w:rPr>
          <w:rFonts w:ascii="宋体" w:hAnsi="宋体"/>
        </w:rPr>
        <w:t>运输完成后</w:t>
      </w:r>
      <w:r w:rsidRPr="00AB4B3E">
        <w:rPr>
          <w:rFonts w:ascii="宋体" w:hAnsi="宋体" w:hint="eastAsia"/>
        </w:rPr>
        <w:t>，</w:t>
      </w:r>
      <w:r w:rsidRPr="00AB4B3E">
        <w:rPr>
          <w:rFonts w:ascii="宋体" w:hAnsi="宋体"/>
        </w:rPr>
        <w:t>需要进行费用结算</w:t>
      </w:r>
      <w:r w:rsidRPr="00AB4B3E">
        <w:rPr>
          <w:rFonts w:ascii="宋体" w:hAnsi="宋体" w:hint="eastAsia"/>
        </w:rPr>
        <w:t>；</w:t>
      </w:r>
      <w:r w:rsidRPr="00AB4B3E">
        <w:rPr>
          <w:rFonts w:ascii="宋体" w:hAnsi="宋体"/>
        </w:rPr>
        <w:t>结算管理主要是针对委托方在货物运输过程中产生的物流费用进行结算</w:t>
      </w:r>
      <w:r w:rsidRPr="00AB4B3E">
        <w:rPr>
          <w:rFonts w:ascii="宋体" w:hAnsi="宋体" w:hint="eastAsia"/>
        </w:rPr>
        <w:t>，</w:t>
      </w:r>
      <w:r w:rsidRPr="00AB4B3E">
        <w:rPr>
          <w:rFonts w:ascii="宋体" w:hAnsi="宋体"/>
        </w:rPr>
        <w:t>承运商提交结算申请</w:t>
      </w:r>
      <w:r w:rsidRPr="00AB4B3E">
        <w:rPr>
          <w:rFonts w:ascii="宋体" w:hAnsi="宋体" w:hint="eastAsia"/>
        </w:rPr>
        <w:t>，</w:t>
      </w:r>
      <w:r w:rsidRPr="00AB4B3E">
        <w:rPr>
          <w:rFonts w:ascii="宋体" w:hAnsi="宋体"/>
        </w:rPr>
        <w:t>然后委托方进行确认后</w:t>
      </w:r>
      <w:r w:rsidRPr="00AB4B3E">
        <w:rPr>
          <w:rFonts w:ascii="宋体" w:hAnsi="宋体" w:hint="eastAsia"/>
        </w:rPr>
        <w:t>，</w:t>
      </w:r>
      <w:r w:rsidRPr="00AB4B3E">
        <w:rPr>
          <w:rFonts w:ascii="宋体" w:hAnsi="宋体"/>
        </w:rPr>
        <w:t>进行费用支付</w:t>
      </w:r>
      <w:r w:rsidRPr="00AB4B3E">
        <w:rPr>
          <w:rFonts w:ascii="宋体" w:hAnsi="宋体" w:hint="eastAsia"/>
        </w:rPr>
        <w:t>；</w:t>
      </w:r>
      <w:r w:rsidRPr="00AB4B3E">
        <w:rPr>
          <w:rFonts w:ascii="宋体" w:hAnsi="宋体"/>
        </w:rPr>
        <w:t>承运商收款后</w:t>
      </w:r>
      <w:r w:rsidRPr="00AB4B3E">
        <w:rPr>
          <w:rFonts w:ascii="宋体" w:hAnsi="宋体" w:hint="eastAsia"/>
        </w:rPr>
        <w:t>，</w:t>
      </w:r>
      <w:r w:rsidRPr="00AB4B3E">
        <w:rPr>
          <w:rFonts w:ascii="宋体" w:hAnsi="宋体"/>
        </w:rPr>
        <w:t>进行物流费用的开票</w:t>
      </w:r>
      <w:r w:rsidRPr="00AB4B3E">
        <w:rPr>
          <w:rFonts w:ascii="宋体" w:hAnsi="宋体" w:hint="eastAsia"/>
        </w:rPr>
        <w:t>。</w:t>
      </w:r>
    </w:p>
    <w:p w:rsidR="00961AF8" w:rsidRDefault="00FB697E" w:rsidP="00FB697E">
      <w:pPr>
        <w:pStyle w:val="3"/>
      </w:pPr>
      <w:r>
        <w:t>结算申请</w:t>
      </w:r>
    </w:p>
    <w:p w:rsidR="00FB697E" w:rsidRDefault="00FA4D6A">
      <w:pPr>
        <w:pStyle w:val="a4"/>
        <w:spacing w:line="360" w:lineRule="auto"/>
        <w:ind w:firstLine="465"/>
        <w:rPr>
          <w:rFonts w:ascii="宋体" w:hAnsi="宋体" w:hint="eastAsia"/>
        </w:rPr>
      </w:pPr>
      <w:r>
        <w:rPr>
          <w:rFonts w:ascii="宋体" w:hAnsi="宋体"/>
        </w:rPr>
        <w:t>承运商需要收款</w:t>
      </w:r>
      <w:r>
        <w:rPr>
          <w:rFonts w:ascii="宋体" w:hAnsi="宋体" w:hint="eastAsia"/>
        </w:rPr>
        <w:t>，</w:t>
      </w:r>
      <w:r>
        <w:rPr>
          <w:rFonts w:ascii="宋体" w:hAnsi="宋体"/>
        </w:rPr>
        <w:t>则需要将</w:t>
      </w:r>
      <w:proofErr w:type="gramStart"/>
      <w:r>
        <w:rPr>
          <w:rFonts w:ascii="宋体" w:hAnsi="宋体"/>
        </w:rPr>
        <w:t>完工返单的</w:t>
      </w:r>
      <w:proofErr w:type="gramEnd"/>
      <w:r>
        <w:rPr>
          <w:rFonts w:ascii="宋体" w:hAnsi="宋体"/>
        </w:rPr>
        <w:t>委托单申请结算</w:t>
      </w:r>
      <w:r>
        <w:rPr>
          <w:rFonts w:ascii="宋体" w:hAnsi="宋体" w:hint="eastAsia"/>
        </w:rPr>
        <w:t>，</w:t>
      </w:r>
      <w:r>
        <w:rPr>
          <w:rFonts w:ascii="宋体" w:hAnsi="宋体"/>
        </w:rPr>
        <w:t>提交结算单后</w:t>
      </w:r>
      <w:r>
        <w:rPr>
          <w:rFonts w:ascii="宋体" w:hAnsi="宋体" w:hint="eastAsia"/>
        </w:rPr>
        <w:t>，</w:t>
      </w:r>
      <w:r>
        <w:rPr>
          <w:rFonts w:ascii="宋体" w:hAnsi="宋体"/>
        </w:rPr>
        <w:t>委托方进行审核后进行结算支付</w:t>
      </w:r>
      <w:r>
        <w:rPr>
          <w:rFonts w:ascii="宋体" w:hAnsi="宋体" w:hint="eastAsia"/>
        </w:rPr>
        <w:t>。</w:t>
      </w:r>
    </w:p>
    <w:p w:rsidR="00FB697E" w:rsidRDefault="00FB697E" w:rsidP="00FB697E">
      <w:pPr>
        <w:pStyle w:val="3"/>
      </w:pPr>
      <w:r>
        <w:t>结算审核</w:t>
      </w:r>
    </w:p>
    <w:p w:rsidR="00FB697E" w:rsidRDefault="00484224">
      <w:pPr>
        <w:pStyle w:val="a4"/>
        <w:spacing w:line="360" w:lineRule="auto"/>
        <w:ind w:firstLine="465"/>
        <w:rPr>
          <w:rFonts w:ascii="宋体" w:hAnsi="宋体"/>
        </w:rPr>
      </w:pPr>
      <w:r>
        <w:rPr>
          <w:rFonts w:ascii="宋体" w:hAnsi="宋体"/>
        </w:rPr>
        <w:t>结算审核</w:t>
      </w:r>
      <w:r>
        <w:rPr>
          <w:rFonts w:ascii="宋体" w:hAnsi="宋体" w:hint="eastAsia"/>
        </w:rPr>
        <w:t>：</w:t>
      </w:r>
      <w:r>
        <w:rPr>
          <w:rFonts w:ascii="宋体" w:hAnsi="宋体"/>
        </w:rPr>
        <w:t>如果是平台结算</w:t>
      </w:r>
      <w:r>
        <w:rPr>
          <w:rFonts w:ascii="宋体" w:hAnsi="宋体" w:hint="eastAsia"/>
        </w:rPr>
        <w:t>，</w:t>
      </w:r>
      <w:r>
        <w:rPr>
          <w:rFonts w:ascii="宋体" w:hAnsi="宋体"/>
        </w:rPr>
        <w:t>则运营方根据承运商提交的结算单进行审核</w:t>
      </w:r>
      <w:r>
        <w:rPr>
          <w:rFonts w:ascii="宋体" w:hAnsi="宋体" w:hint="eastAsia"/>
        </w:rPr>
        <w:t>，</w:t>
      </w:r>
      <w:r>
        <w:rPr>
          <w:rFonts w:ascii="宋体" w:hAnsi="宋体"/>
        </w:rPr>
        <w:t>然后结算审核后</w:t>
      </w:r>
      <w:r>
        <w:rPr>
          <w:rFonts w:ascii="宋体" w:hAnsi="宋体" w:hint="eastAsia"/>
        </w:rPr>
        <w:t>，</w:t>
      </w:r>
      <w:r>
        <w:rPr>
          <w:rFonts w:ascii="宋体" w:hAnsi="宋体"/>
        </w:rPr>
        <w:t>才能进行付款</w:t>
      </w:r>
      <w:r>
        <w:rPr>
          <w:rFonts w:ascii="宋体" w:hAnsi="宋体" w:hint="eastAsia"/>
        </w:rPr>
        <w:t>。</w:t>
      </w:r>
    </w:p>
    <w:p w:rsidR="00484224" w:rsidRDefault="00484224">
      <w:pPr>
        <w:pStyle w:val="a4"/>
        <w:spacing w:line="360" w:lineRule="auto"/>
        <w:ind w:firstLine="465"/>
        <w:rPr>
          <w:rFonts w:ascii="宋体" w:hAnsi="宋体" w:hint="eastAsia"/>
        </w:rPr>
      </w:pPr>
      <w:r>
        <w:rPr>
          <w:rFonts w:ascii="宋体" w:hAnsi="宋体"/>
        </w:rPr>
        <w:t>如果是撮合模式</w:t>
      </w:r>
      <w:r>
        <w:rPr>
          <w:rFonts w:ascii="宋体" w:hAnsi="宋体" w:hint="eastAsia"/>
        </w:rPr>
        <w:t>，</w:t>
      </w:r>
      <w:r>
        <w:rPr>
          <w:rFonts w:ascii="宋体" w:hAnsi="宋体"/>
        </w:rPr>
        <w:t>则委托方根据承运商提交的结算单进行审核</w:t>
      </w:r>
      <w:r>
        <w:rPr>
          <w:rFonts w:ascii="宋体" w:hAnsi="宋体" w:hint="eastAsia"/>
        </w:rPr>
        <w:t>，</w:t>
      </w:r>
      <w:r>
        <w:rPr>
          <w:rFonts w:ascii="宋体" w:hAnsi="宋体"/>
        </w:rPr>
        <w:t>然后委托方进行结算付款</w:t>
      </w:r>
      <w:r>
        <w:rPr>
          <w:rFonts w:ascii="宋体" w:hAnsi="宋体" w:hint="eastAsia"/>
        </w:rPr>
        <w:t>。</w:t>
      </w:r>
    </w:p>
    <w:p w:rsidR="00FB697E" w:rsidRDefault="00FB697E" w:rsidP="00FB697E">
      <w:pPr>
        <w:pStyle w:val="3"/>
      </w:pPr>
      <w:r>
        <w:t>结算支付</w:t>
      </w:r>
    </w:p>
    <w:p w:rsidR="00FB697E" w:rsidRDefault="00E86A6F">
      <w:pPr>
        <w:pStyle w:val="a4"/>
        <w:spacing w:line="360" w:lineRule="auto"/>
        <w:ind w:firstLine="465"/>
        <w:rPr>
          <w:rFonts w:ascii="宋体" w:hAnsi="宋体"/>
        </w:rPr>
      </w:pPr>
      <w:r>
        <w:rPr>
          <w:rFonts w:ascii="宋体" w:hAnsi="宋体"/>
        </w:rPr>
        <w:t>委托方可以在大智运平台上进行支付</w:t>
      </w:r>
      <w:r>
        <w:rPr>
          <w:rFonts w:ascii="宋体" w:hAnsi="宋体" w:hint="eastAsia"/>
        </w:rPr>
        <w:t>，</w:t>
      </w:r>
      <w:r>
        <w:rPr>
          <w:rFonts w:ascii="宋体" w:hAnsi="宋体"/>
        </w:rPr>
        <w:t>目前支持</w:t>
      </w:r>
      <w:r>
        <w:rPr>
          <w:rFonts w:ascii="宋体" w:hAnsi="宋体" w:hint="eastAsia"/>
        </w:rPr>
        <w:t>91Pay第三方支付平台。</w:t>
      </w:r>
    </w:p>
    <w:p w:rsidR="002F682B" w:rsidRPr="002F682B" w:rsidRDefault="00961AF8" w:rsidP="002F682B">
      <w:pPr>
        <w:pStyle w:val="2"/>
        <w:tabs>
          <w:tab w:val="clear" w:pos="432"/>
        </w:tabs>
        <w:spacing w:line="360" w:lineRule="auto"/>
        <w:rPr>
          <w:rFonts w:hint="eastAsia"/>
        </w:rPr>
      </w:pPr>
      <w:r>
        <w:t>基础信息</w:t>
      </w:r>
    </w:p>
    <w:p w:rsidR="00961AF8" w:rsidRDefault="002F682B" w:rsidP="002F682B">
      <w:pPr>
        <w:pStyle w:val="3"/>
      </w:pPr>
      <w:r>
        <w:t>用户</w:t>
      </w:r>
      <w:r>
        <w:rPr>
          <w:rFonts w:hint="eastAsia"/>
        </w:rPr>
        <w:t>信息</w:t>
      </w:r>
    </w:p>
    <w:p w:rsidR="00961AF8" w:rsidRDefault="002F682B">
      <w:pPr>
        <w:pStyle w:val="a4"/>
        <w:spacing w:line="360" w:lineRule="auto"/>
        <w:ind w:firstLine="465"/>
        <w:rPr>
          <w:rFonts w:ascii="宋体" w:hAnsi="宋体"/>
        </w:rPr>
      </w:pPr>
      <w:r>
        <w:rPr>
          <w:rFonts w:ascii="宋体" w:hAnsi="宋体"/>
        </w:rPr>
        <w:t>显示该用户企业信息包括了公司名称</w:t>
      </w:r>
      <w:r>
        <w:rPr>
          <w:rFonts w:ascii="宋体" w:hAnsi="宋体" w:hint="eastAsia"/>
        </w:rPr>
        <w:t>、</w:t>
      </w:r>
      <w:r>
        <w:rPr>
          <w:rFonts w:ascii="宋体" w:hAnsi="宋体"/>
        </w:rPr>
        <w:t>公司地址</w:t>
      </w:r>
      <w:r>
        <w:rPr>
          <w:rFonts w:ascii="宋体" w:hAnsi="宋体" w:hint="eastAsia"/>
        </w:rPr>
        <w:t>、</w:t>
      </w:r>
      <w:r>
        <w:rPr>
          <w:rFonts w:ascii="宋体" w:hAnsi="宋体"/>
        </w:rPr>
        <w:t>三证信息</w:t>
      </w:r>
      <w:r>
        <w:rPr>
          <w:rFonts w:ascii="宋体" w:hAnsi="宋体" w:hint="eastAsia"/>
        </w:rPr>
        <w:t>、</w:t>
      </w:r>
      <w:r>
        <w:rPr>
          <w:rFonts w:ascii="宋体" w:hAnsi="宋体"/>
        </w:rPr>
        <w:t>法人</w:t>
      </w:r>
      <w:r>
        <w:rPr>
          <w:rFonts w:ascii="宋体" w:hAnsi="宋体" w:hint="eastAsia"/>
        </w:rPr>
        <w:t>、联系人等相关信息。</w:t>
      </w:r>
    </w:p>
    <w:p w:rsidR="002F682B" w:rsidRDefault="002F682B" w:rsidP="002F682B">
      <w:pPr>
        <w:pStyle w:val="3"/>
      </w:pPr>
      <w:r>
        <w:rPr>
          <w:rFonts w:hint="eastAsia"/>
        </w:rPr>
        <w:t>常用信息</w:t>
      </w:r>
    </w:p>
    <w:p w:rsidR="003B6085" w:rsidRPr="003B6085" w:rsidRDefault="003B6085" w:rsidP="003B6085">
      <w:pPr>
        <w:pStyle w:val="a4"/>
        <w:spacing w:line="360" w:lineRule="auto"/>
        <w:ind w:firstLine="465"/>
        <w:rPr>
          <w:rFonts w:ascii="宋体" w:hAnsi="宋体" w:hint="eastAsia"/>
        </w:rPr>
      </w:pPr>
      <w:r w:rsidRPr="003B6085">
        <w:rPr>
          <w:rFonts w:ascii="宋体" w:hAnsi="宋体"/>
        </w:rPr>
        <w:t>维护委托方常用信息包括线路信息</w:t>
      </w:r>
      <w:r w:rsidRPr="003B6085">
        <w:rPr>
          <w:rFonts w:ascii="宋体" w:hAnsi="宋体" w:hint="eastAsia"/>
        </w:rPr>
        <w:t>、</w:t>
      </w:r>
      <w:r w:rsidRPr="003B6085">
        <w:rPr>
          <w:rFonts w:ascii="宋体" w:hAnsi="宋体"/>
        </w:rPr>
        <w:t>地点信息</w:t>
      </w:r>
      <w:r w:rsidRPr="003B6085">
        <w:rPr>
          <w:rFonts w:ascii="宋体" w:hAnsi="宋体" w:hint="eastAsia"/>
        </w:rPr>
        <w:t>、</w:t>
      </w:r>
      <w:r w:rsidRPr="003B6085">
        <w:rPr>
          <w:rFonts w:ascii="宋体" w:hAnsi="宋体"/>
        </w:rPr>
        <w:t>人员信息等</w:t>
      </w:r>
      <w:r>
        <w:rPr>
          <w:rFonts w:ascii="宋体" w:hAnsi="宋体" w:hint="eastAsia"/>
        </w:rPr>
        <w:t>，</w:t>
      </w:r>
      <w:r>
        <w:rPr>
          <w:rFonts w:ascii="宋体" w:hAnsi="宋体"/>
        </w:rPr>
        <w:t>以便在平台操作方便选择</w:t>
      </w:r>
      <w:r>
        <w:rPr>
          <w:rFonts w:ascii="宋体" w:hAnsi="宋体" w:hint="eastAsia"/>
        </w:rPr>
        <w:t>。</w:t>
      </w:r>
    </w:p>
    <w:p w:rsidR="002F682B" w:rsidRPr="003B6085" w:rsidRDefault="002F682B" w:rsidP="002F682B"/>
    <w:p w:rsidR="002F682B" w:rsidRDefault="002F682B" w:rsidP="002F682B">
      <w:pPr>
        <w:pStyle w:val="3"/>
      </w:pPr>
      <w:r>
        <w:lastRenderedPageBreak/>
        <w:t>认证授权</w:t>
      </w:r>
    </w:p>
    <w:p w:rsidR="002F682B" w:rsidRDefault="003F4A39" w:rsidP="003F4A39">
      <w:pPr>
        <w:ind w:left="420"/>
        <w:rPr>
          <w:rFonts w:hint="eastAsia"/>
        </w:rPr>
      </w:pPr>
      <w:r>
        <w:t>平台基础管理中比较重要的功能</w:t>
      </w:r>
      <w:r>
        <w:rPr>
          <w:rFonts w:hint="eastAsia"/>
        </w:rPr>
        <w:t>，</w:t>
      </w:r>
      <w:r>
        <w:t>给每一个角色配置相关菜单功能</w:t>
      </w:r>
      <w:r>
        <w:rPr>
          <w:rFonts w:hint="eastAsia"/>
        </w:rPr>
        <w:t>、</w:t>
      </w:r>
      <w:r>
        <w:t>按钮功能</w:t>
      </w:r>
      <w:r>
        <w:rPr>
          <w:rFonts w:hint="eastAsia"/>
        </w:rPr>
        <w:t>、</w:t>
      </w:r>
      <w:r>
        <w:t>及其数据功能</w:t>
      </w:r>
      <w:r>
        <w:rPr>
          <w:rFonts w:hint="eastAsia"/>
        </w:rPr>
        <w:t>。</w:t>
      </w:r>
    </w:p>
    <w:p w:rsidR="002F682B" w:rsidRDefault="002F682B" w:rsidP="002F682B">
      <w:pPr>
        <w:pStyle w:val="3"/>
      </w:pPr>
      <w:r>
        <w:t>短信定制</w:t>
      </w:r>
    </w:p>
    <w:p w:rsidR="002F682B" w:rsidRDefault="002F682B" w:rsidP="002F682B">
      <w:pPr>
        <w:pStyle w:val="a4"/>
        <w:spacing w:line="360" w:lineRule="auto"/>
        <w:ind w:firstLine="465"/>
      </w:pPr>
      <w:r w:rsidRPr="002F682B">
        <w:rPr>
          <w:rFonts w:ascii="宋体" w:hAnsi="宋体"/>
        </w:rPr>
        <w:t>可以根据短信定制</w:t>
      </w:r>
      <w:r w:rsidRPr="002F682B">
        <w:rPr>
          <w:rFonts w:ascii="宋体" w:hAnsi="宋体" w:hint="eastAsia"/>
        </w:rPr>
        <w:t>，</w:t>
      </w:r>
      <w:r w:rsidRPr="002F682B">
        <w:rPr>
          <w:rFonts w:ascii="宋体" w:hAnsi="宋体"/>
        </w:rPr>
        <w:t>将短信信息发送到相关业务人员手机上</w:t>
      </w:r>
      <w:r>
        <w:rPr>
          <w:rFonts w:ascii="宋体" w:hAnsi="宋体" w:hint="eastAsia"/>
        </w:rPr>
        <w:t>。</w:t>
      </w:r>
      <w:r w:rsidR="00911B91">
        <w:rPr>
          <w:rFonts w:ascii="宋体" w:hAnsi="宋体"/>
        </w:rPr>
        <w:t>提醒业务人员货物到哪个节点了</w:t>
      </w:r>
      <w:r w:rsidR="00911B91">
        <w:rPr>
          <w:rFonts w:ascii="宋体" w:hAnsi="宋体" w:hint="eastAsia"/>
        </w:rPr>
        <w:t>。</w:t>
      </w:r>
    </w:p>
    <w:p w:rsidR="002F682B" w:rsidRDefault="002F682B" w:rsidP="002F682B"/>
    <w:p w:rsidR="002F682B" w:rsidRDefault="002F682B" w:rsidP="002F682B">
      <w:pPr>
        <w:pStyle w:val="3"/>
      </w:pPr>
      <w:r w:rsidRPr="007834A5">
        <w:rPr>
          <w:rFonts w:hint="eastAsia"/>
        </w:rPr>
        <w:t>在</w:t>
      </w:r>
      <w:r w:rsidRPr="007834A5">
        <w:t>途车辆</w:t>
      </w:r>
    </w:p>
    <w:p w:rsidR="002F682B" w:rsidRDefault="002F682B" w:rsidP="002F682B">
      <w:pPr>
        <w:pStyle w:val="a4"/>
        <w:spacing w:line="360" w:lineRule="auto"/>
        <w:ind w:firstLine="465"/>
        <w:rPr>
          <w:rFonts w:ascii="宋体" w:hAnsi="宋体"/>
        </w:rPr>
      </w:pPr>
      <w:r w:rsidRPr="002F682B">
        <w:rPr>
          <w:rFonts w:ascii="宋体" w:hAnsi="宋体"/>
        </w:rPr>
        <w:t>委托方可以查看当前自己货物所属车辆的实时地理位置信息</w:t>
      </w:r>
      <w:r w:rsidRPr="002F682B">
        <w:rPr>
          <w:rFonts w:ascii="宋体" w:hAnsi="宋体" w:hint="eastAsia"/>
        </w:rPr>
        <w:t>，</w:t>
      </w:r>
      <w:r w:rsidRPr="002F682B">
        <w:rPr>
          <w:rFonts w:ascii="宋体" w:hAnsi="宋体"/>
        </w:rPr>
        <w:t>实时展现在委托方面前</w:t>
      </w:r>
      <w:r w:rsidRPr="002F682B">
        <w:rPr>
          <w:rFonts w:ascii="宋体" w:hAnsi="宋体" w:hint="eastAsia"/>
        </w:rPr>
        <w:t>。（通过百度地图实现）</w:t>
      </w:r>
    </w:p>
    <w:p w:rsidR="003F4A39" w:rsidRDefault="003F4A39" w:rsidP="002F682B">
      <w:pPr>
        <w:pStyle w:val="a4"/>
        <w:spacing w:line="360" w:lineRule="auto"/>
        <w:ind w:firstLine="465"/>
        <w:rPr>
          <w:rFonts w:ascii="宋体" w:hAnsi="宋体"/>
        </w:rPr>
      </w:pPr>
    </w:p>
    <w:p w:rsidR="003F4A39" w:rsidRDefault="003F4A39" w:rsidP="003F4A39">
      <w:pPr>
        <w:pStyle w:val="3"/>
      </w:pPr>
      <w:r>
        <w:t>委托方管理</w:t>
      </w:r>
    </w:p>
    <w:p w:rsidR="003F4A39" w:rsidRDefault="003F4A39" w:rsidP="003F4A39">
      <w:pPr>
        <w:ind w:left="420"/>
        <w:rPr>
          <w:rFonts w:hint="eastAsia"/>
        </w:rPr>
      </w:pPr>
      <w:r>
        <w:t>运营方可以在委托方管理中</w:t>
      </w:r>
      <w:r>
        <w:rPr>
          <w:rFonts w:hint="eastAsia"/>
        </w:rPr>
        <w:t>，</w:t>
      </w:r>
      <w:r>
        <w:t>对委托方的信息进行审核</w:t>
      </w:r>
      <w:r>
        <w:rPr>
          <w:rFonts w:hint="eastAsia"/>
        </w:rPr>
        <w:t>、</w:t>
      </w:r>
      <w:r>
        <w:t>模拟登陆</w:t>
      </w:r>
      <w:r>
        <w:rPr>
          <w:rFonts w:hint="eastAsia"/>
        </w:rPr>
        <w:t>、</w:t>
      </w:r>
      <w:r>
        <w:t>黑名单</w:t>
      </w:r>
      <w:r>
        <w:rPr>
          <w:rFonts w:hint="eastAsia"/>
        </w:rPr>
        <w:t>、指定运营人员跟踪。</w:t>
      </w:r>
    </w:p>
    <w:p w:rsidR="003F4A39" w:rsidRDefault="003F4A39" w:rsidP="003F4A39">
      <w:pPr>
        <w:rPr>
          <w:rFonts w:hint="eastAsia"/>
        </w:rPr>
      </w:pPr>
    </w:p>
    <w:p w:rsidR="003F4A39" w:rsidRPr="003F4A39" w:rsidRDefault="003F4A39" w:rsidP="003F4A39">
      <w:pPr>
        <w:pStyle w:val="3"/>
        <w:rPr>
          <w:rFonts w:hint="eastAsia"/>
        </w:rPr>
      </w:pPr>
      <w:r>
        <w:t>承运商管理</w:t>
      </w:r>
    </w:p>
    <w:p w:rsidR="002F682B" w:rsidRDefault="003F4A39" w:rsidP="003F4A39">
      <w:pPr>
        <w:ind w:left="420"/>
      </w:pPr>
      <w:r>
        <w:t>运营方可以在承运</w:t>
      </w:r>
      <w:proofErr w:type="gramStart"/>
      <w:r>
        <w:t>商管理</w:t>
      </w:r>
      <w:proofErr w:type="gramEnd"/>
      <w:r>
        <w:t>中</w:t>
      </w:r>
      <w:r>
        <w:rPr>
          <w:rFonts w:hint="eastAsia"/>
        </w:rPr>
        <w:t>，</w:t>
      </w:r>
      <w:r>
        <w:t>管理承运单位</w:t>
      </w:r>
      <w:r>
        <w:rPr>
          <w:rFonts w:hint="eastAsia"/>
        </w:rPr>
        <w:t>，</w:t>
      </w:r>
      <w:r>
        <w:t>对其进行评价</w:t>
      </w:r>
      <w:r>
        <w:rPr>
          <w:rFonts w:hint="eastAsia"/>
        </w:rPr>
        <w:t>、</w:t>
      </w:r>
      <w:r>
        <w:t>模拟登陆</w:t>
      </w:r>
      <w:r>
        <w:rPr>
          <w:rFonts w:hint="eastAsia"/>
        </w:rPr>
        <w:t>、</w:t>
      </w:r>
      <w:r>
        <w:t>指定运营人员跟踪</w:t>
      </w:r>
      <w:r>
        <w:rPr>
          <w:rFonts w:hint="eastAsia"/>
        </w:rPr>
        <w:t>、</w:t>
      </w:r>
      <w:r>
        <w:t>取消平台资格</w:t>
      </w:r>
      <w:r>
        <w:rPr>
          <w:rFonts w:hint="eastAsia"/>
        </w:rPr>
        <w:t>。</w:t>
      </w:r>
    </w:p>
    <w:p w:rsidR="00963580" w:rsidRDefault="00963580" w:rsidP="003F4A39">
      <w:pPr>
        <w:ind w:left="420"/>
      </w:pPr>
    </w:p>
    <w:p w:rsidR="00963580" w:rsidRDefault="00963580" w:rsidP="00963580">
      <w:pPr>
        <w:pStyle w:val="3"/>
        <w:rPr>
          <w:rFonts w:hint="eastAsia"/>
        </w:rPr>
      </w:pPr>
      <w:r>
        <w:t>广告管理</w:t>
      </w:r>
    </w:p>
    <w:p w:rsidR="003F4A39" w:rsidRDefault="00963580" w:rsidP="003F4A39">
      <w:pPr>
        <w:ind w:left="420"/>
      </w:pPr>
      <w:r>
        <w:t>运营方管理中</w:t>
      </w:r>
      <w:r>
        <w:rPr>
          <w:rFonts w:hint="eastAsia"/>
        </w:rPr>
        <w:t>，</w:t>
      </w:r>
      <w:r>
        <w:t>针对首页的广告</w:t>
      </w:r>
      <w:r>
        <w:t>banner</w:t>
      </w:r>
      <w:r>
        <w:t>页</w:t>
      </w:r>
      <w:r>
        <w:rPr>
          <w:rFonts w:hint="eastAsia"/>
        </w:rPr>
        <w:t>，</w:t>
      </w:r>
      <w:r>
        <w:t>添加相关内容</w:t>
      </w:r>
      <w:r>
        <w:rPr>
          <w:rFonts w:hint="eastAsia"/>
        </w:rPr>
        <w:t>。</w:t>
      </w:r>
    </w:p>
    <w:p w:rsidR="00963580" w:rsidRDefault="00963580" w:rsidP="003F4A39">
      <w:pPr>
        <w:ind w:left="420"/>
      </w:pPr>
    </w:p>
    <w:p w:rsidR="00963580" w:rsidRDefault="00963580" w:rsidP="00963580">
      <w:pPr>
        <w:pStyle w:val="3"/>
      </w:pPr>
      <w:r>
        <w:t>公告管理</w:t>
      </w:r>
    </w:p>
    <w:p w:rsidR="00963580" w:rsidRPr="002F682B" w:rsidRDefault="00963580" w:rsidP="003F4A39">
      <w:pPr>
        <w:ind w:left="420"/>
        <w:rPr>
          <w:rFonts w:hint="eastAsia"/>
        </w:rPr>
      </w:pPr>
    </w:p>
    <w:p w:rsidR="0097710F" w:rsidRDefault="00FA5E2B">
      <w:pPr>
        <w:pStyle w:val="2"/>
      </w:pPr>
      <w:bookmarkStart w:id="39" w:name="_Toc473014634"/>
      <w:r>
        <w:rPr>
          <w:rFonts w:hint="eastAsia"/>
        </w:rPr>
        <w:t>外部系统接口集成</w:t>
      </w:r>
      <w:bookmarkEnd w:id="39"/>
    </w:p>
    <w:tbl>
      <w:tblPr>
        <w:tblW w:w="5000" w:type="pct"/>
        <w:tblLook w:val="04A0" w:firstRow="1" w:lastRow="0" w:firstColumn="1" w:lastColumn="0" w:noHBand="0" w:noVBand="1"/>
      </w:tblPr>
      <w:tblGrid>
        <w:gridCol w:w="1810"/>
        <w:gridCol w:w="7240"/>
      </w:tblGrid>
      <w:tr w:rsidR="00961AF8" w:rsidRPr="003B3B34" w:rsidTr="00963580">
        <w:trPr>
          <w:trHeight w:val="480"/>
        </w:trPr>
        <w:tc>
          <w:tcPr>
            <w:tcW w:w="1000" w:type="pct"/>
            <w:tcBorders>
              <w:top w:val="single" w:sz="8" w:space="0" w:color="auto"/>
              <w:left w:val="single" w:sz="8" w:space="0" w:color="auto"/>
              <w:bottom w:val="single" w:sz="8" w:space="0" w:color="auto"/>
              <w:right w:val="single" w:sz="4" w:space="0" w:color="auto"/>
            </w:tcBorders>
            <w:shd w:val="clear" w:color="auto" w:fill="D9D9D9"/>
            <w:noWrap/>
            <w:vAlign w:val="center"/>
            <w:hideMark/>
          </w:tcPr>
          <w:p w:rsidR="00961AF8" w:rsidRPr="003B3B34" w:rsidRDefault="00961AF8" w:rsidP="00963580">
            <w:pPr>
              <w:widowControl/>
              <w:jc w:val="center"/>
              <w:rPr>
                <w:rFonts w:ascii="宋体" w:hAnsi="宋体" w:cs="宋体"/>
                <w:b/>
                <w:color w:val="000000"/>
                <w:kern w:val="0"/>
                <w:sz w:val="20"/>
                <w:szCs w:val="20"/>
              </w:rPr>
            </w:pPr>
            <w:r w:rsidRPr="003B3B34">
              <w:rPr>
                <w:rFonts w:ascii="宋体" w:hAnsi="宋体" w:cs="宋体" w:hint="eastAsia"/>
                <w:b/>
                <w:color w:val="000000"/>
                <w:kern w:val="0"/>
                <w:sz w:val="20"/>
                <w:szCs w:val="20"/>
              </w:rPr>
              <w:t>对接系统</w:t>
            </w:r>
          </w:p>
        </w:tc>
        <w:tc>
          <w:tcPr>
            <w:tcW w:w="4000" w:type="pct"/>
            <w:tcBorders>
              <w:top w:val="single" w:sz="8" w:space="0" w:color="auto"/>
              <w:left w:val="nil"/>
              <w:bottom w:val="single" w:sz="8" w:space="0" w:color="auto"/>
              <w:right w:val="single" w:sz="8" w:space="0" w:color="auto"/>
            </w:tcBorders>
            <w:shd w:val="clear" w:color="auto" w:fill="D9D9D9"/>
            <w:vAlign w:val="center"/>
            <w:hideMark/>
          </w:tcPr>
          <w:p w:rsidR="00961AF8" w:rsidRPr="003B3B34" w:rsidRDefault="00961AF8" w:rsidP="00963580">
            <w:pPr>
              <w:widowControl/>
              <w:rPr>
                <w:rFonts w:ascii="宋体" w:hAnsi="宋体" w:cs="宋体"/>
                <w:b/>
                <w:color w:val="000000"/>
                <w:kern w:val="0"/>
                <w:sz w:val="20"/>
                <w:szCs w:val="20"/>
              </w:rPr>
            </w:pPr>
            <w:r w:rsidRPr="003B3B34">
              <w:rPr>
                <w:rFonts w:ascii="宋体" w:hAnsi="宋体" w:cs="宋体" w:hint="eastAsia"/>
                <w:b/>
                <w:color w:val="000000"/>
                <w:kern w:val="0"/>
                <w:sz w:val="20"/>
                <w:szCs w:val="20"/>
              </w:rPr>
              <w:t>接口内容</w:t>
            </w:r>
          </w:p>
        </w:tc>
      </w:tr>
      <w:tr w:rsidR="00961AF8" w:rsidRPr="003B3B34" w:rsidTr="00963580">
        <w:trPr>
          <w:trHeight w:val="480"/>
        </w:trPr>
        <w:tc>
          <w:tcPr>
            <w:tcW w:w="1000" w:type="pct"/>
            <w:tcBorders>
              <w:top w:val="single" w:sz="8" w:space="0" w:color="auto"/>
              <w:left w:val="single" w:sz="8" w:space="0" w:color="auto"/>
              <w:bottom w:val="single" w:sz="4" w:space="0" w:color="auto"/>
              <w:right w:val="single" w:sz="4" w:space="0" w:color="auto"/>
            </w:tcBorders>
            <w:shd w:val="clear" w:color="auto" w:fill="auto"/>
            <w:noWrap/>
            <w:vAlign w:val="center"/>
          </w:tcPr>
          <w:p w:rsidR="00961AF8" w:rsidRPr="003B3B34" w:rsidRDefault="00961AF8" w:rsidP="00963580">
            <w:pPr>
              <w:widowControl/>
              <w:jc w:val="center"/>
              <w:rPr>
                <w:rFonts w:ascii="宋体" w:hAnsi="宋体" w:cs="宋体"/>
                <w:color w:val="000000"/>
                <w:kern w:val="0"/>
                <w:sz w:val="20"/>
                <w:szCs w:val="20"/>
              </w:rPr>
            </w:pPr>
            <w:r>
              <w:rPr>
                <w:rFonts w:ascii="宋体" w:hAnsi="宋体" w:cs="宋体" w:hint="eastAsia"/>
                <w:color w:val="000000"/>
                <w:kern w:val="0"/>
                <w:sz w:val="20"/>
                <w:szCs w:val="20"/>
              </w:rPr>
              <w:t>电商平台</w:t>
            </w:r>
          </w:p>
        </w:tc>
        <w:tc>
          <w:tcPr>
            <w:tcW w:w="4000" w:type="pct"/>
            <w:tcBorders>
              <w:top w:val="single" w:sz="8" w:space="0" w:color="auto"/>
              <w:left w:val="nil"/>
              <w:bottom w:val="single" w:sz="4" w:space="0" w:color="auto"/>
              <w:right w:val="single" w:sz="8" w:space="0" w:color="auto"/>
            </w:tcBorders>
            <w:shd w:val="clear" w:color="000000" w:fill="FFFFFF"/>
            <w:vAlign w:val="center"/>
          </w:tcPr>
          <w:p w:rsidR="00961AF8" w:rsidRPr="003B3B34" w:rsidRDefault="00961AF8" w:rsidP="00963580">
            <w:pPr>
              <w:widowControl/>
              <w:rPr>
                <w:rFonts w:ascii="宋体" w:hAnsi="宋体" w:cs="宋体"/>
                <w:color w:val="000000"/>
                <w:kern w:val="0"/>
                <w:sz w:val="20"/>
                <w:szCs w:val="20"/>
              </w:rPr>
            </w:pPr>
            <w:r>
              <w:rPr>
                <w:rFonts w:ascii="宋体" w:hAnsi="宋体" w:cs="宋体" w:hint="eastAsia"/>
                <w:color w:val="000000"/>
                <w:kern w:val="0"/>
                <w:sz w:val="20"/>
                <w:szCs w:val="20"/>
              </w:rPr>
              <w:t>买家交易成交后，进行运输业务信息</w:t>
            </w:r>
          </w:p>
        </w:tc>
      </w:tr>
      <w:tr w:rsidR="00961AF8" w:rsidRPr="003B3B34" w:rsidTr="00961AF8">
        <w:trPr>
          <w:trHeight w:val="288"/>
        </w:trPr>
        <w:tc>
          <w:tcPr>
            <w:tcW w:w="1000" w:type="pct"/>
            <w:tcBorders>
              <w:top w:val="nil"/>
              <w:left w:val="single" w:sz="8" w:space="0" w:color="auto"/>
              <w:bottom w:val="single" w:sz="4" w:space="0" w:color="auto"/>
              <w:right w:val="single" w:sz="4" w:space="0" w:color="auto"/>
            </w:tcBorders>
            <w:shd w:val="clear" w:color="000000" w:fill="FFFFFF"/>
            <w:vAlign w:val="center"/>
          </w:tcPr>
          <w:p w:rsidR="00961AF8" w:rsidRPr="003B3B34" w:rsidRDefault="00961AF8" w:rsidP="00963580">
            <w:pPr>
              <w:widowControl/>
              <w:jc w:val="center"/>
              <w:rPr>
                <w:rFonts w:ascii="宋体" w:hAnsi="宋体" w:cs="宋体"/>
                <w:color w:val="000000"/>
                <w:kern w:val="0"/>
                <w:sz w:val="20"/>
                <w:szCs w:val="20"/>
              </w:rPr>
            </w:pPr>
            <w:r>
              <w:rPr>
                <w:rFonts w:ascii="宋体" w:hAnsi="宋体" w:cs="宋体"/>
                <w:color w:val="000000"/>
                <w:kern w:val="0"/>
                <w:sz w:val="20"/>
                <w:szCs w:val="20"/>
              </w:rPr>
              <w:t>供应</w:t>
            </w:r>
            <w:proofErr w:type="gramStart"/>
            <w:r>
              <w:rPr>
                <w:rFonts w:ascii="宋体" w:hAnsi="宋体" w:cs="宋体"/>
                <w:color w:val="000000"/>
                <w:kern w:val="0"/>
                <w:sz w:val="20"/>
                <w:szCs w:val="20"/>
              </w:rPr>
              <w:t>链金融</w:t>
            </w:r>
            <w:proofErr w:type="gramEnd"/>
          </w:p>
        </w:tc>
        <w:tc>
          <w:tcPr>
            <w:tcW w:w="4000" w:type="pct"/>
            <w:tcBorders>
              <w:top w:val="nil"/>
              <w:left w:val="nil"/>
              <w:bottom w:val="single" w:sz="4" w:space="0" w:color="auto"/>
              <w:right w:val="single" w:sz="8" w:space="0" w:color="auto"/>
            </w:tcBorders>
            <w:shd w:val="clear" w:color="000000" w:fill="FFFFFF"/>
            <w:vAlign w:val="center"/>
            <w:hideMark/>
          </w:tcPr>
          <w:p w:rsidR="00961AF8" w:rsidRPr="003B3B34" w:rsidRDefault="00961AF8" w:rsidP="00963580">
            <w:pPr>
              <w:widowControl/>
              <w:rPr>
                <w:rFonts w:ascii="宋体" w:hAnsi="宋体" w:cs="宋体"/>
                <w:color w:val="000000"/>
                <w:kern w:val="0"/>
                <w:sz w:val="20"/>
                <w:szCs w:val="20"/>
              </w:rPr>
            </w:pPr>
            <w:r>
              <w:rPr>
                <w:rFonts w:ascii="宋体" w:hAnsi="宋体" w:cs="宋体" w:hint="eastAsia"/>
                <w:color w:val="000000"/>
                <w:kern w:val="0"/>
                <w:sz w:val="20"/>
                <w:szCs w:val="20"/>
              </w:rPr>
              <w:t>提供授信、融资、保理服务</w:t>
            </w:r>
          </w:p>
        </w:tc>
      </w:tr>
      <w:tr w:rsidR="00961AF8" w:rsidRPr="003B3B34" w:rsidTr="00963580">
        <w:trPr>
          <w:trHeight w:val="480"/>
        </w:trPr>
        <w:tc>
          <w:tcPr>
            <w:tcW w:w="1000" w:type="pct"/>
            <w:tcBorders>
              <w:top w:val="nil"/>
              <w:left w:val="single" w:sz="8" w:space="0" w:color="auto"/>
              <w:bottom w:val="single" w:sz="4" w:space="0" w:color="auto"/>
              <w:right w:val="single" w:sz="4" w:space="0" w:color="auto"/>
            </w:tcBorders>
            <w:shd w:val="clear" w:color="000000" w:fill="FFFFFF"/>
            <w:vAlign w:val="center"/>
            <w:hideMark/>
          </w:tcPr>
          <w:p w:rsidR="00961AF8" w:rsidRPr="003B3B34" w:rsidRDefault="00961AF8" w:rsidP="00963580">
            <w:pPr>
              <w:widowControl/>
              <w:jc w:val="center"/>
              <w:rPr>
                <w:rFonts w:ascii="宋体" w:hAnsi="宋体" w:cs="宋体"/>
                <w:color w:val="000000"/>
                <w:kern w:val="0"/>
                <w:sz w:val="20"/>
                <w:szCs w:val="20"/>
              </w:rPr>
            </w:pPr>
            <w:r>
              <w:rPr>
                <w:rFonts w:ascii="宋体" w:hAnsi="宋体" w:cs="宋体" w:hint="eastAsia"/>
                <w:color w:val="000000"/>
                <w:kern w:val="0"/>
                <w:sz w:val="20"/>
                <w:szCs w:val="20"/>
              </w:rPr>
              <w:t>统一认证</w:t>
            </w:r>
          </w:p>
        </w:tc>
        <w:tc>
          <w:tcPr>
            <w:tcW w:w="4000" w:type="pct"/>
            <w:tcBorders>
              <w:top w:val="nil"/>
              <w:left w:val="nil"/>
              <w:bottom w:val="single" w:sz="4" w:space="0" w:color="auto"/>
              <w:right w:val="single" w:sz="8" w:space="0" w:color="auto"/>
            </w:tcBorders>
            <w:shd w:val="clear" w:color="000000" w:fill="FFFFFF"/>
            <w:vAlign w:val="center"/>
            <w:hideMark/>
          </w:tcPr>
          <w:p w:rsidR="00961AF8" w:rsidRPr="003B3B34" w:rsidRDefault="00961AF8" w:rsidP="00963580">
            <w:pPr>
              <w:widowControl/>
              <w:rPr>
                <w:rFonts w:ascii="宋体" w:hAnsi="宋体" w:cs="宋体"/>
                <w:color w:val="000000"/>
                <w:kern w:val="0"/>
                <w:sz w:val="20"/>
                <w:szCs w:val="20"/>
              </w:rPr>
            </w:pPr>
            <w:r w:rsidRPr="003B3B34">
              <w:rPr>
                <w:rFonts w:ascii="宋体" w:hAnsi="宋体" w:cs="宋体" w:hint="eastAsia"/>
                <w:color w:val="000000"/>
                <w:kern w:val="0"/>
                <w:sz w:val="20"/>
                <w:szCs w:val="20"/>
              </w:rPr>
              <w:t>发布所有招标公告、澄清更正公告、招标结果公示、招标结果公告、资格预审公告、招标预告</w:t>
            </w:r>
            <w:r>
              <w:rPr>
                <w:rFonts w:ascii="宋体" w:hAnsi="宋体" w:cs="宋体" w:hint="eastAsia"/>
                <w:color w:val="000000"/>
                <w:kern w:val="0"/>
                <w:sz w:val="20"/>
                <w:szCs w:val="20"/>
              </w:rPr>
              <w:t>至平台门户</w:t>
            </w:r>
          </w:p>
        </w:tc>
      </w:tr>
      <w:tr w:rsidR="00961AF8" w:rsidRPr="003B3B34" w:rsidTr="00963580">
        <w:trPr>
          <w:trHeight w:val="288"/>
        </w:trPr>
        <w:tc>
          <w:tcPr>
            <w:tcW w:w="1000" w:type="pct"/>
            <w:tcBorders>
              <w:top w:val="nil"/>
              <w:left w:val="single" w:sz="8" w:space="0" w:color="auto"/>
              <w:bottom w:val="single" w:sz="4" w:space="0" w:color="auto"/>
              <w:right w:val="single" w:sz="4" w:space="0" w:color="auto"/>
            </w:tcBorders>
            <w:shd w:val="clear" w:color="000000" w:fill="FFFFFF"/>
            <w:vAlign w:val="center"/>
            <w:hideMark/>
          </w:tcPr>
          <w:p w:rsidR="00961AF8" w:rsidRPr="003B3B34" w:rsidRDefault="00961AF8" w:rsidP="00963580">
            <w:pPr>
              <w:widowControl/>
              <w:jc w:val="center"/>
              <w:rPr>
                <w:rFonts w:ascii="宋体" w:hAnsi="宋体" w:cs="宋体"/>
                <w:color w:val="000000"/>
                <w:kern w:val="0"/>
                <w:sz w:val="20"/>
                <w:szCs w:val="20"/>
              </w:rPr>
            </w:pPr>
            <w:r>
              <w:rPr>
                <w:rFonts w:ascii="宋体" w:hAnsi="宋体" w:cs="宋体" w:hint="eastAsia"/>
                <w:color w:val="000000"/>
                <w:kern w:val="0"/>
                <w:sz w:val="20"/>
                <w:szCs w:val="20"/>
              </w:rPr>
              <w:t>钢厂MES</w:t>
            </w:r>
          </w:p>
        </w:tc>
        <w:tc>
          <w:tcPr>
            <w:tcW w:w="4000" w:type="pct"/>
            <w:tcBorders>
              <w:top w:val="nil"/>
              <w:left w:val="nil"/>
              <w:bottom w:val="single" w:sz="4" w:space="0" w:color="auto"/>
              <w:right w:val="single" w:sz="8" w:space="0" w:color="auto"/>
            </w:tcBorders>
            <w:shd w:val="clear" w:color="000000" w:fill="FFFFFF"/>
            <w:vAlign w:val="center"/>
            <w:hideMark/>
          </w:tcPr>
          <w:p w:rsidR="00961AF8" w:rsidRPr="003B3B34" w:rsidRDefault="00961AF8" w:rsidP="00963580">
            <w:pPr>
              <w:widowControl/>
              <w:rPr>
                <w:rFonts w:ascii="宋体" w:hAnsi="宋体" w:cs="宋体"/>
                <w:color w:val="000000"/>
                <w:kern w:val="0"/>
                <w:sz w:val="20"/>
                <w:szCs w:val="20"/>
              </w:rPr>
            </w:pPr>
            <w:r>
              <w:rPr>
                <w:rFonts w:ascii="宋体" w:hAnsi="宋体" w:cs="宋体" w:hint="eastAsia"/>
                <w:color w:val="000000"/>
                <w:kern w:val="0"/>
                <w:sz w:val="20"/>
                <w:szCs w:val="20"/>
              </w:rPr>
              <w:t>钢厂的短驳运</w:t>
            </w:r>
            <w:proofErr w:type="gramStart"/>
            <w:r>
              <w:rPr>
                <w:rFonts w:ascii="宋体" w:hAnsi="宋体" w:cs="宋体" w:hint="eastAsia"/>
                <w:color w:val="000000"/>
                <w:kern w:val="0"/>
                <w:sz w:val="20"/>
                <w:szCs w:val="20"/>
              </w:rPr>
              <w:t>输任务</w:t>
            </w:r>
            <w:proofErr w:type="gramEnd"/>
            <w:r>
              <w:rPr>
                <w:rFonts w:ascii="宋体" w:hAnsi="宋体" w:cs="宋体" w:hint="eastAsia"/>
                <w:color w:val="000000"/>
                <w:kern w:val="0"/>
                <w:sz w:val="20"/>
                <w:szCs w:val="20"/>
              </w:rPr>
              <w:t>发布到大智运平台</w:t>
            </w:r>
          </w:p>
        </w:tc>
      </w:tr>
      <w:tr w:rsidR="00961AF8" w:rsidRPr="003B3B34" w:rsidTr="00963580">
        <w:trPr>
          <w:trHeight w:val="288"/>
        </w:trPr>
        <w:tc>
          <w:tcPr>
            <w:tcW w:w="1000" w:type="pct"/>
            <w:tcBorders>
              <w:top w:val="nil"/>
              <w:left w:val="single" w:sz="8" w:space="0" w:color="auto"/>
              <w:bottom w:val="single" w:sz="4" w:space="0" w:color="auto"/>
              <w:right w:val="single" w:sz="4" w:space="0" w:color="auto"/>
            </w:tcBorders>
            <w:shd w:val="clear" w:color="000000" w:fill="FFFFFF"/>
            <w:vAlign w:val="center"/>
          </w:tcPr>
          <w:p w:rsidR="00961AF8" w:rsidRDefault="00961AF8" w:rsidP="00963580">
            <w:pPr>
              <w:widowControl/>
              <w:jc w:val="center"/>
              <w:rPr>
                <w:rFonts w:ascii="宋体" w:hAnsi="宋体" w:cs="宋体"/>
                <w:color w:val="000000"/>
                <w:kern w:val="0"/>
                <w:sz w:val="20"/>
                <w:szCs w:val="20"/>
              </w:rPr>
            </w:pPr>
            <w:r>
              <w:rPr>
                <w:rFonts w:ascii="宋体" w:hAnsi="宋体" w:cs="宋体" w:hint="eastAsia"/>
                <w:color w:val="000000"/>
                <w:kern w:val="0"/>
                <w:sz w:val="20"/>
                <w:szCs w:val="20"/>
              </w:rPr>
              <w:t>91PAY</w:t>
            </w:r>
          </w:p>
        </w:tc>
        <w:tc>
          <w:tcPr>
            <w:tcW w:w="4000" w:type="pct"/>
            <w:tcBorders>
              <w:top w:val="nil"/>
              <w:left w:val="nil"/>
              <w:bottom w:val="single" w:sz="4" w:space="0" w:color="auto"/>
              <w:right w:val="single" w:sz="8" w:space="0" w:color="auto"/>
            </w:tcBorders>
            <w:shd w:val="clear" w:color="000000" w:fill="FFFFFF"/>
            <w:vAlign w:val="center"/>
          </w:tcPr>
          <w:p w:rsidR="00961AF8" w:rsidRPr="003B3B34" w:rsidRDefault="00961AF8" w:rsidP="00963580">
            <w:pPr>
              <w:widowControl/>
              <w:rPr>
                <w:rFonts w:ascii="宋体" w:hAnsi="宋体" w:cs="宋体"/>
                <w:color w:val="000000"/>
                <w:kern w:val="0"/>
                <w:sz w:val="20"/>
                <w:szCs w:val="20"/>
              </w:rPr>
            </w:pPr>
            <w:r>
              <w:rPr>
                <w:rFonts w:ascii="宋体" w:hAnsi="宋体" w:cs="宋体" w:hint="eastAsia"/>
                <w:color w:val="000000"/>
                <w:kern w:val="0"/>
                <w:sz w:val="20"/>
                <w:szCs w:val="20"/>
              </w:rPr>
              <w:t>与第三方支付平台对接，进行运输费用支付</w:t>
            </w:r>
          </w:p>
        </w:tc>
      </w:tr>
      <w:tr w:rsidR="00961AF8" w:rsidRPr="003B3B34" w:rsidTr="00963580">
        <w:trPr>
          <w:trHeight w:val="288"/>
        </w:trPr>
        <w:tc>
          <w:tcPr>
            <w:tcW w:w="1000" w:type="pct"/>
            <w:tcBorders>
              <w:top w:val="nil"/>
              <w:left w:val="single" w:sz="8" w:space="0" w:color="auto"/>
              <w:bottom w:val="single" w:sz="4" w:space="0" w:color="auto"/>
              <w:right w:val="single" w:sz="4" w:space="0" w:color="auto"/>
            </w:tcBorders>
            <w:shd w:val="clear" w:color="000000" w:fill="FFFFFF"/>
            <w:vAlign w:val="center"/>
          </w:tcPr>
          <w:p w:rsidR="00961AF8" w:rsidRPr="003B3B34" w:rsidRDefault="00961AF8" w:rsidP="00961AF8">
            <w:pPr>
              <w:widowControl/>
              <w:jc w:val="center"/>
              <w:rPr>
                <w:rFonts w:ascii="宋体" w:hAnsi="宋体" w:cs="宋体"/>
                <w:color w:val="000000"/>
                <w:kern w:val="0"/>
                <w:sz w:val="20"/>
                <w:szCs w:val="20"/>
              </w:rPr>
            </w:pPr>
            <w:r>
              <w:rPr>
                <w:rFonts w:ascii="宋体" w:hAnsi="宋体" w:cs="宋体" w:hint="eastAsia"/>
                <w:color w:val="000000"/>
                <w:kern w:val="0"/>
                <w:sz w:val="20"/>
                <w:szCs w:val="20"/>
              </w:rPr>
              <w:t>短信服务</w:t>
            </w:r>
          </w:p>
        </w:tc>
        <w:tc>
          <w:tcPr>
            <w:tcW w:w="4000" w:type="pct"/>
            <w:tcBorders>
              <w:top w:val="nil"/>
              <w:left w:val="nil"/>
              <w:bottom w:val="single" w:sz="4" w:space="0" w:color="auto"/>
              <w:right w:val="single" w:sz="8" w:space="0" w:color="auto"/>
            </w:tcBorders>
            <w:shd w:val="clear" w:color="000000" w:fill="FFFFFF"/>
            <w:vAlign w:val="center"/>
          </w:tcPr>
          <w:p w:rsidR="00961AF8" w:rsidRPr="003B3B34" w:rsidRDefault="00961AF8" w:rsidP="00961AF8">
            <w:pPr>
              <w:widowControl/>
              <w:rPr>
                <w:rFonts w:ascii="宋体" w:hAnsi="宋体" w:cs="宋体"/>
                <w:color w:val="000000"/>
                <w:kern w:val="0"/>
                <w:sz w:val="20"/>
                <w:szCs w:val="20"/>
              </w:rPr>
            </w:pPr>
            <w:r>
              <w:rPr>
                <w:rFonts w:ascii="宋体" w:hAnsi="宋体" w:cs="宋体" w:hint="eastAsia"/>
                <w:color w:val="000000"/>
                <w:kern w:val="0"/>
                <w:sz w:val="20"/>
                <w:szCs w:val="20"/>
              </w:rPr>
              <w:t>提供各种业务节点的提醒功能</w:t>
            </w:r>
          </w:p>
        </w:tc>
      </w:tr>
    </w:tbl>
    <w:p w:rsidR="0097710F" w:rsidRPr="00961AF8" w:rsidRDefault="0097710F">
      <w:pPr>
        <w:pStyle w:val="a4"/>
        <w:spacing w:line="360" w:lineRule="auto"/>
        <w:rPr>
          <w:szCs w:val="24"/>
        </w:rPr>
      </w:pPr>
    </w:p>
    <w:p w:rsidR="0097710F" w:rsidRDefault="00FA5E2B">
      <w:pPr>
        <w:pStyle w:val="1"/>
        <w:spacing w:line="360" w:lineRule="auto"/>
        <w:ind w:left="431" w:hanging="431"/>
      </w:pPr>
      <w:bookmarkStart w:id="40" w:name="_Toc127266943"/>
      <w:bookmarkStart w:id="41" w:name="_Toc311733390"/>
      <w:bookmarkStart w:id="42" w:name="_Toc348814216"/>
      <w:bookmarkStart w:id="43" w:name="_Toc458177546"/>
      <w:bookmarkStart w:id="44" w:name="_Toc473014636"/>
      <w:bookmarkStart w:id="45" w:name="_Toc207442942"/>
      <w:bookmarkStart w:id="46" w:name="_Toc259991497"/>
      <w:bookmarkStart w:id="47" w:name="_Toc207429076"/>
      <w:bookmarkStart w:id="48" w:name="_Toc245116138"/>
      <w:bookmarkStart w:id="49" w:name="_Toc350715273"/>
      <w:bookmarkStart w:id="50" w:name="_Toc246127353"/>
      <w:bookmarkStart w:id="51" w:name="_Toc211011806"/>
      <w:bookmarkEnd w:id="26"/>
      <w:bookmarkEnd w:id="37"/>
      <w:r>
        <w:rPr>
          <w:rFonts w:hint="eastAsia"/>
        </w:rPr>
        <w:lastRenderedPageBreak/>
        <w:t>主机平台方案</w:t>
      </w:r>
      <w:bookmarkEnd w:id="43"/>
      <w:bookmarkEnd w:id="44"/>
    </w:p>
    <w:p w:rsidR="001675F7" w:rsidRDefault="001675F7" w:rsidP="001675F7">
      <w:pPr>
        <w:pStyle w:val="2"/>
        <w:tabs>
          <w:tab w:val="clear" w:pos="432"/>
        </w:tabs>
      </w:pPr>
      <w:bookmarkStart w:id="52" w:name="_Toc226265365"/>
      <w:bookmarkStart w:id="53" w:name="_Toc473014642"/>
      <w:bookmarkStart w:id="54" w:name="_Toc414027442"/>
      <w:bookmarkStart w:id="55" w:name="_Toc453664070"/>
      <w:bookmarkStart w:id="56" w:name="_Toc433618384"/>
      <w:bookmarkStart w:id="57" w:name="_Toc416694157"/>
      <w:bookmarkStart w:id="58" w:name="_Toc447989163"/>
      <w:bookmarkStart w:id="59" w:name="_Toc458177548"/>
      <w:bookmarkStart w:id="60" w:name="_Toc352498389"/>
      <w:bookmarkStart w:id="61" w:name="_Toc4168"/>
      <w:bookmarkEnd w:id="45"/>
      <w:bookmarkEnd w:id="46"/>
      <w:bookmarkEnd w:id="47"/>
      <w:bookmarkEnd w:id="48"/>
      <w:bookmarkEnd w:id="49"/>
      <w:bookmarkEnd w:id="50"/>
      <w:bookmarkEnd w:id="51"/>
      <w:r>
        <w:rPr>
          <w:rFonts w:hint="eastAsia"/>
        </w:rPr>
        <w:t>设计原则</w:t>
      </w:r>
      <w:bookmarkEnd w:id="54"/>
      <w:bookmarkEnd w:id="55"/>
      <w:bookmarkEnd w:id="56"/>
      <w:bookmarkEnd w:id="57"/>
      <w:bookmarkEnd w:id="58"/>
      <w:bookmarkEnd w:id="59"/>
      <w:bookmarkEnd w:id="60"/>
      <w:bookmarkEnd w:id="61"/>
    </w:p>
    <w:p w:rsidR="001675F7" w:rsidRDefault="001675F7" w:rsidP="001675F7">
      <w:pPr>
        <w:numPr>
          <w:ilvl w:val="0"/>
          <w:numId w:val="7"/>
        </w:numPr>
        <w:spacing w:line="360" w:lineRule="auto"/>
        <w:rPr>
          <w:rFonts w:ascii="宋体" w:hAnsi="宋体" w:cs="宋体"/>
          <w:color w:val="000000"/>
          <w:sz w:val="24"/>
        </w:rPr>
      </w:pPr>
      <w:r>
        <w:rPr>
          <w:rFonts w:ascii="宋体" w:hAnsi="宋体" w:cs="宋体" w:hint="eastAsia"/>
          <w:color w:val="000000"/>
          <w:sz w:val="24"/>
        </w:rPr>
        <w:t>可靠性、可用性</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系统的高可靠性、高可用性是企业信誉与项目成功的关键。在提供高可靠、高可用的硬件、软件产品和技术的同时，还要通过周密计划、安排和实施整套带冗余性的高可用计算机群集方案，来确保系统的可靠性和可用性。系统性能是影响系统可用性的关键，充分考虑系统的规模以及未来几年的发展需求，以达到系统的性能最佳。</w:t>
      </w:r>
    </w:p>
    <w:p w:rsidR="001675F7" w:rsidRDefault="001675F7" w:rsidP="001675F7">
      <w:pPr>
        <w:numPr>
          <w:ilvl w:val="0"/>
          <w:numId w:val="7"/>
        </w:numPr>
        <w:spacing w:line="360" w:lineRule="auto"/>
        <w:rPr>
          <w:rFonts w:ascii="宋体" w:hAnsi="宋体" w:cs="宋体"/>
          <w:color w:val="000000"/>
          <w:sz w:val="24"/>
        </w:rPr>
      </w:pPr>
      <w:r>
        <w:rPr>
          <w:rFonts w:ascii="宋体" w:hAnsi="宋体" w:cs="宋体" w:hint="eastAsia"/>
          <w:color w:val="000000"/>
          <w:sz w:val="24"/>
        </w:rPr>
        <w:t>安全性</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系统存储的数据都是关系到生产管理顺利进行的实时数据，因此其安全性和完整性非常重要。关键业务系统的操作系统均达到C2级别, 对数据访问进行必要的授权及控制；同时系统有可靠、安全的数据备份，来保证数据的安全，并建立较为完备的网络防御系统，以确保各系统的应用和数据的安全性。</w:t>
      </w:r>
    </w:p>
    <w:p w:rsidR="001675F7" w:rsidRDefault="001675F7" w:rsidP="001675F7">
      <w:pPr>
        <w:numPr>
          <w:ilvl w:val="0"/>
          <w:numId w:val="7"/>
        </w:numPr>
        <w:spacing w:line="360" w:lineRule="auto"/>
        <w:rPr>
          <w:rFonts w:ascii="宋体" w:hAnsi="宋体" w:cs="宋体"/>
          <w:color w:val="000000"/>
          <w:sz w:val="24"/>
        </w:rPr>
      </w:pPr>
      <w:r>
        <w:rPr>
          <w:rFonts w:ascii="宋体" w:hAnsi="宋体" w:cs="宋体" w:hint="eastAsia"/>
          <w:color w:val="000000"/>
          <w:sz w:val="24"/>
        </w:rPr>
        <w:t>扩展性</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系统在建设初期会充分考虑将来新增系统以及现有系统的扩展需要，且这种扩展可在不改变原有系统架构体系和不彻底更换硬件平台的前提下，进行系统能力的纵向和横向扩展。</w:t>
      </w:r>
    </w:p>
    <w:p w:rsidR="001675F7" w:rsidRDefault="001675F7" w:rsidP="001675F7">
      <w:pPr>
        <w:numPr>
          <w:ilvl w:val="0"/>
          <w:numId w:val="7"/>
        </w:numPr>
        <w:spacing w:line="360" w:lineRule="auto"/>
        <w:rPr>
          <w:rFonts w:ascii="宋体" w:hAnsi="宋体" w:cs="宋体"/>
          <w:color w:val="000000"/>
          <w:sz w:val="24"/>
        </w:rPr>
      </w:pPr>
      <w:r>
        <w:rPr>
          <w:rFonts w:ascii="宋体" w:hAnsi="宋体" w:cs="宋体" w:hint="eastAsia"/>
          <w:color w:val="000000"/>
          <w:sz w:val="24"/>
        </w:rPr>
        <w:t>易管理性</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随着系统规模的不断扩大，整个系统的易管理性已成为系统能否成功的关键，易管理的系统为今后系统维护管理人员提供便利，尤其是分布式的</w:t>
      </w:r>
      <w:proofErr w:type="gramStart"/>
      <w:r>
        <w:rPr>
          <w:rFonts w:ascii="宋体" w:hAnsi="宋体" w:cs="宋体" w:hint="eastAsia"/>
          <w:color w:val="000000"/>
          <w:sz w:val="24"/>
        </w:rPr>
        <w:t>云计算</w:t>
      </w:r>
      <w:proofErr w:type="gramEnd"/>
      <w:r>
        <w:rPr>
          <w:rFonts w:ascii="宋体" w:hAnsi="宋体" w:cs="宋体" w:hint="eastAsia"/>
          <w:color w:val="000000"/>
          <w:sz w:val="24"/>
        </w:rPr>
        <w:t>环境，一个易管理的系统能</w:t>
      </w:r>
      <w:proofErr w:type="gramStart"/>
      <w:r>
        <w:rPr>
          <w:rFonts w:ascii="宋体" w:hAnsi="宋体" w:cs="宋体" w:hint="eastAsia"/>
          <w:color w:val="000000"/>
          <w:sz w:val="24"/>
        </w:rPr>
        <w:t>大大得</w:t>
      </w:r>
      <w:proofErr w:type="gramEnd"/>
      <w:r>
        <w:rPr>
          <w:rFonts w:ascii="宋体" w:hAnsi="宋体" w:cs="宋体" w:hint="eastAsia"/>
          <w:color w:val="000000"/>
          <w:sz w:val="24"/>
        </w:rPr>
        <w:t>减轻其负担。本次设计的系统所采用的主要产品均须具有易管理和维护的特点。</w:t>
      </w:r>
    </w:p>
    <w:p w:rsidR="001675F7" w:rsidRDefault="001675F7" w:rsidP="001675F7">
      <w:pPr>
        <w:numPr>
          <w:ilvl w:val="0"/>
          <w:numId w:val="7"/>
        </w:numPr>
        <w:spacing w:line="360" w:lineRule="auto"/>
        <w:rPr>
          <w:rFonts w:ascii="宋体" w:hAnsi="宋体" w:cs="宋体"/>
          <w:color w:val="000000"/>
          <w:sz w:val="24"/>
        </w:rPr>
      </w:pPr>
      <w:r>
        <w:rPr>
          <w:rFonts w:ascii="宋体" w:hAnsi="宋体" w:cs="宋体" w:hint="eastAsia"/>
          <w:color w:val="000000"/>
          <w:sz w:val="24"/>
        </w:rPr>
        <w:t>先进性、成熟性</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随着计算机软硬件技术的发展，新技术及新产品</w:t>
      </w:r>
      <w:proofErr w:type="gramStart"/>
      <w:r>
        <w:rPr>
          <w:rFonts w:ascii="宋体" w:hAnsi="宋体" w:cs="宋体" w:hint="eastAsia"/>
          <w:color w:val="000000"/>
          <w:sz w:val="24"/>
        </w:rPr>
        <w:t>不断得</w:t>
      </w:r>
      <w:proofErr w:type="gramEnd"/>
      <w:r>
        <w:rPr>
          <w:rFonts w:ascii="宋体" w:hAnsi="宋体" w:cs="宋体" w:hint="eastAsia"/>
          <w:color w:val="000000"/>
          <w:sz w:val="24"/>
        </w:rPr>
        <w:t>大量涌现，为了保障系统的稳定性和可靠性，通常我们会选用市场上主流的成熟的产品，并尽可能得充分利用新的技术和成功的经验。本项目中所推荐的均符合现代信息技术的发展趋势，既包含有先进技术又有发展空间，并且是各领域公认的、技术领先且功能完备的成熟产品和技术。</w:t>
      </w:r>
    </w:p>
    <w:p w:rsidR="001675F7" w:rsidRDefault="001675F7" w:rsidP="001675F7">
      <w:pPr>
        <w:spacing w:line="360" w:lineRule="auto"/>
        <w:ind w:firstLineChars="200" w:firstLine="480"/>
        <w:rPr>
          <w:rFonts w:ascii="宋体" w:hAnsi="宋体" w:cs="宋体"/>
          <w:color w:val="000000"/>
          <w:sz w:val="24"/>
        </w:rPr>
      </w:pPr>
    </w:p>
    <w:p w:rsidR="001675F7" w:rsidRDefault="001675F7" w:rsidP="001675F7">
      <w:pPr>
        <w:spacing w:line="360" w:lineRule="auto"/>
        <w:ind w:firstLineChars="200" w:firstLine="480"/>
        <w:rPr>
          <w:rFonts w:ascii="宋体" w:hAnsi="宋体" w:cs="宋体"/>
          <w:color w:val="000000"/>
          <w:sz w:val="24"/>
        </w:rPr>
      </w:pPr>
    </w:p>
    <w:p w:rsidR="001675F7" w:rsidRDefault="001675F7" w:rsidP="001675F7">
      <w:pPr>
        <w:spacing w:line="360" w:lineRule="auto"/>
        <w:rPr>
          <w:rFonts w:ascii="宋体" w:hAnsi="宋体" w:cs="宋体"/>
          <w:color w:val="000000"/>
          <w:sz w:val="24"/>
        </w:rPr>
      </w:pPr>
    </w:p>
    <w:p w:rsidR="001675F7" w:rsidRDefault="001675F7" w:rsidP="001675F7">
      <w:pPr>
        <w:pStyle w:val="2"/>
        <w:tabs>
          <w:tab w:val="clear" w:pos="432"/>
        </w:tabs>
      </w:pPr>
      <w:bookmarkStart w:id="62" w:name="_Toc19131"/>
      <w:r>
        <w:rPr>
          <w:rFonts w:hint="eastAsia"/>
        </w:rPr>
        <w:lastRenderedPageBreak/>
        <w:t>网络拓扑架构</w:t>
      </w:r>
      <w:bookmarkEnd w:id="62"/>
    </w:p>
    <w:p w:rsidR="001675F7" w:rsidRDefault="001675F7" w:rsidP="001675F7"/>
    <w:p w:rsidR="001675F7" w:rsidRDefault="001675F7" w:rsidP="001675F7">
      <w:r>
        <w:rPr>
          <w:rFonts w:hint="eastAsia"/>
        </w:rPr>
        <w:object w:dxaOrig="9055" w:dyaOrig="4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2.8pt;height:238.4pt" o:ole="">
            <v:imagedata r:id="rId13" o:title=""/>
            <o:lock v:ext="edit" aspectratio="f"/>
          </v:shape>
          <o:OLEObject Type="Embed" ProgID="Visio.Drawing.11" ShapeID="_x0000_i1026" DrawAspect="Content" ObjectID="_1546870431" r:id="rId14"/>
        </w:object>
      </w:r>
    </w:p>
    <w:p w:rsidR="001675F7" w:rsidRDefault="001675F7" w:rsidP="001675F7">
      <w:pPr>
        <w:spacing w:line="360" w:lineRule="auto"/>
        <w:rPr>
          <w:rFonts w:ascii="宋体" w:hAnsi="宋体" w:cs="宋体"/>
          <w:color w:val="000000"/>
          <w:sz w:val="24"/>
        </w:rPr>
      </w:pPr>
    </w:p>
    <w:p w:rsidR="001675F7" w:rsidRDefault="001675F7" w:rsidP="001675F7">
      <w:pPr>
        <w:pStyle w:val="2"/>
        <w:tabs>
          <w:tab w:val="clear" w:pos="432"/>
        </w:tabs>
        <w:rPr>
          <w:rFonts w:cs="宋体"/>
          <w:color w:val="000000"/>
          <w:sz w:val="24"/>
        </w:rPr>
      </w:pPr>
      <w:bookmarkStart w:id="63" w:name="_Toc23131"/>
      <w:r>
        <w:rPr>
          <w:rFonts w:cs="宋体" w:hint="eastAsia"/>
          <w:color w:val="000000"/>
          <w:sz w:val="24"/>
        </w:rPr>
        <w:t>基础软硬件配置</w:t>
      </w:r>
      <w:bookmarkEnd w:id="63"/>
    </w:p>
    <w:p w:rsidR="001675F7" w:rsidRDefault="001675F7" w:rsidP="001675F7"/>
    <w:p w:rsidR="001675F7" w:rsidRDefault="001675F7" w:rsidP="001675F7">
      <w:pPr>
        <w:rPr>
          <w:rFonts w:cs="宋体"/>
          <w:color w:val="000000"/>
          <w:sz w:val="24"/>
        </w:rPr>
      </w:pPr>
      <w:r>
        <w:rPr>
          <w:rFonts w:cs="宋体" w:hint="eastAsia"/>
          <w:color w:val="000000"/>
          <w:sz w:val="24"/>
        </w:rPr>
        <w:t>***</w:t>
      </w:r>
      <w:r>
        <w:rPr>
          <w:rFonts w:cs="宋体" w:hint="eastAsia"/>
          <w:color w:val="000000"/>
          <w:sz w:val="24"/>
        </w:rPr>
        <w:t>系统的生产运行环境是租赁</w:t>
      </w:r>
      <w:r>
        <w:rPr>
          <w:rFonts w:cs="宋体" w:hint="eastAsia"/>
          <w:color w:val="000000"/>
          <w:sz w:val="24"/>
        </w:rPr>
        <w:t>IDC</w:t>
      </w:r>
      <w:r>
        <w:rPr>
          <w:rFonts w:cs="宋体" w:hint="eastAsia"/>
          <w:color w:val="000000"/>
          <w:sz w:val="24"/>
        </w:rPr>
        <w:t>机旁，</w:t>
      </w:r>
      <w:proofErr w:type="gramStart"/>
      <w:r>
        <w:rPr>
          <w:rFonts w:cs="宋体" w:hint="eastAsia"/>
          <w:color w:val="000000"/>
          <w:sz w:val="24"/>
        </w:rPr>
        <w:t>由财拓</w:t>
      </w:r>
      <w:proofErr w:type="gramEnd"/>
      <w:r>
        <w:rPr>
          <w:rFonts w:cs="宋体" w:hint="eastAsia"/>
          <w:color w:val="000000"/>
          <w:sz w:val="24"/>
        </w:rPr>
        <w:t>电子商务有限公司提供网络设备，安全设备和主机设备，</w:t>
      </w:r>
      <w:r>
        <w:rPr>
          <w:rFonts w:cs="宋体" w:hint="eastAsia"/>
          <w:color w:val="000000"/>
          <w:sz w:val="24"/>
        </w:rPr>
        <w:t>IDC</w:t>
      </w:r>
      <w:r>
        <w:rPr>
          <w:rFonts w:cs="宋体" w:hint="eastAsia"/>
          <w:color w:val="000000"/>
          <w:sz w:val="24"/>
        </w:rPr>
        <w:t>运营商负责接入网络，提供机柜。</w:t>
      </w:r>
    </w:p>
    <w:p w:rsidR="001675F7" w:rsidRDefault="001675F7" w:rsidP="001675F7">
      <w:pPr>
        <w:rPr>
          <w:rFonts w:cs="宋体"/>
          <w:color w:val="000000"/>
          <w:sz w:val="24"/>
        </w:rPr>
      </w:pPr>
    </w:p>
    <w:p w:rsidR="001675F7" w:rsidRDefault="001675F7" w:rsidP="001675F7">
      <w:pPr>
        <w:pStyle w:val="3"/>
        <w:tabs>
          <w:tab w:val="clear" w:pos="432"/>
        </w:tabs>
      </w:pPr>
      <w:bookmarkStart w:id="64" w:name="_Toc8124"/>
      <w:r>
        <w:rPr>
          <w:rFonts w:hint="eastAsia"/>
        </w:rPr>
        <w:t>网络及安全设备清单</w:t>
      </w:r>
      <w:bookmarkEnd w:id="64"/>
    </w:p>
    <w:p w:rsidR="001675F7" w:rsidRDefault="001675F7" w:rsidP="001675F7">
      <w:pPr>
        <w:rPr>
          <w:sz w:val="24"/>
        </w:rPr>
      </w:pPr>
      <w:r>
        <w:rPr>
          <w:rFonts w:hint="eastAsia"/>
          <w:sz w:val="24"/>
        </w:rPr>
        <w:t xml:space="preserve"> </w:t>
      </w:r>
      <w:r>
        <w:rPr>
          <w:rFonts w:hint="eastAsia"/>
          <w:sz w:val="24"/>
        </w:rPr>
        <w:t>主要由：外网防火墙、核心交换机、数据防火墙、数据交换机、管理交换机等组成</w:t>
      </w:r>
    </w:p>
    <w:p w:rsidR="001675F7" w:rsidRDefault="001675F7" w:rsidP="001675F7">
      <w:pPr>
        <w:rPr>
          <w:sz w:val="24"/>
        </w:rPr>
      </w:pPr>
    </w:p>
    <w:tbl>
      <w:tblPr>
        <w:tblW w:w="8705" w:type="dxa"/>
        <w:jc w:val="center"/>
        <w:tblLayout w:type="fixed"/>
        <w:tblLook w:val="04A0" w:firstRow="1" w:lastRow="0" w:firstColumn="1" w:lastColumn="0" w:noHBand="0" w:noVBand="1"/>
      </w:tblPr>
      <w:tblGrid>
        <w:gridCol w:w="1190"/>
        <w:gridCol w:w="6637"/>
        <w:gridCol w:w="878"/>
      </w:tblGrid>
      <w:tr w:rsidR="001675F7" w:rsidTr="00583DC7">
        <w:trPr>
          <w:trHeight w:val="283"/>
          <w:jc w:val="center"/>
        </w:trPr>
        <w:tc>
          <w:tcPr>
            <w:tcW w:w="8705"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1675F7" w:rsidRDefault="001675F7" w:rsidP="00583DC7">
            <w:pPr>
              <w:autoSpaceDE w:val="0"/>
              <w:autoSpaceDN w:val="0"/>
              <w:adjustRightInd w:val="0"/>
              <w:jc w:val="left"/>
              <w:rPr>
                <w:rFonts w:ascii="宋体" w:hAnsi="Arial" w:cs="宋体"/>
                <w:b/>
                <w:bCs/>
                <w:color w:val="000000"/>
                <w:kern w:val="0"/>
                <w:szCs w:val="21"/>
              </w:rPr>
            </w:pPr>
            <w:r>
              <w:rPr>
                <w:rFonts w:ascii="黑体" w:eastAsia="黑体" w:hAnsi="Arial" w:cs="黑体" w:hint="eastAsia"/>
                <w:b/>
                <w:bCs/>
                <w:color w:val="000000"/>
                <w:kern w:val="0"/>
                <w:szCs w:val="21"/>
              </w:rPr>
              <w:t>网络及安全设备</w:t>
            </w:r>
          </w:p>
        </w:tc>
      </w:tr>
      <w:tr w:rsidR="001675F7" w:rsidTr="00583DC7">
        <w:trPr>
          <w:trHeight w:val="1082"/>
          <w:jc w:val="center"/>
        </w:trPr>
        <w:tc>
          <w:tcPr>
            <w:tcW w:w="1190"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网络防火墙</w:t>
            </w:r>
          </w:p>
        </w:tc>
        <w:tc>
          <w:tcPr>
            <w:tcW w:w="6637"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b/>
                <w:bCs/>
                <w:color w:val="000000"/>
                <w:kern w:val="0"/>
                <w:szCs w:val="21"/>
              </w:rPr>
              <w:t>Juniper SRX550-645AP</w:t>
            </w:r>
          </w:p>
          <w:p w:rsidR="001675F7" w:rsidRDefault="001675F7" w:rsidP="00583DC7">
            <w:pPr>
              <w:autoSpaceDE w:val="0"/>
              <w:autoSpaceDN w:val="0"/>
              <w:adjustRightInd w:val="0"/>
              <w:rPr>
                <w:rFonts w:ascii="宋体" w:hAnsi="Arial" w:cs="宋体"/>
                <w:color w:val="000000"/>
                <w:kern w:val="0"/>
                <w:szCs w:val="21"/>
              </w:rPr>
            </w:pPr>
            <w:r>
              <w:rPr>
                <w:rFonts w:ascii="宋体" w:hAnsi="Arial" w:cs="宋体"/>
                <w:color w:val="000000"/>
                <w:kern w:val="0"/>
                <w:szCs w:val="21"/>
              </w:rPr>
              <w:t>SRX550 Platform, 2RU Height, 6 GPIM Slots, 2 MPIM Slots, 6 10/100/1000Base-T Ports, 4 GE SFP Ports</w:t>
            </w:r>
            <w:proofErr w:type="gramStart"/>
            <w:r>
              <w:rPr>
                <w:rFonts w:ascii="宋体" w:hAnsi="Arial" w:cs="宋体"/>
                <w:color w:val="000000"/>
                <w:kern w:val="0"/>
                <w:szCs w:val="21"/>
              </w:rPr>
              <w:t>,  dual</w:t>
            </w:r>
            <w:proofErr w:type="gramEnd"/>
            <w:r>
              <w:rPr>
                <w:rFonts w:ascii="宋体" w:hAnsi="Arial" w:cs="宋体"/>
                <w:color w:val="000000"/>
                <w:kern w:val="0"/>
                <w:szCs w:val="21"/>
              </w:rPr>
              <w:t xml:space="preserve"> PS Slots, fans. Ships with 1 645Watt AC Power Supply with POE power, power cord, rack mount kit.</w:t>
            </w:r>
          </w:p>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防火墙性能</w:t>
            </w:r>
            <w:r>
              <w:rPr>
                <w:rFonts w:ascii="宋体" w:hAnsi="Arial" w:cs="宋体"/>
                <w:color w:val="000000"/>
                <w:kern w:val="0"/>
                <w:szCs w:val="21"/>
              </w:rPr>
              <w:t xml:space="preserve">5.5 </w:t>
            </w:r>
            <w:proofErr w:type="spellStart"/>
            <w:r>
              <w:rPr>
                <w:rFonts w:ascii="宋体" w:hAnsi="Arial" w:cs="宋体"/>
                <w:color w:val="000000"/>
                <w:kern w:val="0"/>
                <w:szCs w:val="21"/>
              </w:rPr>
              <w:t>Gbps</w:t>
            </w:r>
            <w:proofErr w:type="spellEnd"/>
            <w:r>
              <w:rPr>
                <w:rFonts w:ascii="宋体" w:hAnsi="Arial" w:cs="宋体"/>
                <w:color w:val="000000"/>
                <w:kern w:val="0"/>
                <w:szCs w:val="21"/>
              </w:rPr>
              <w:t xml:space="preserve">, </w:t>
            </w:r>
            <w:r>
              <w:rPr>
                <w:rFonts w:ascii="宋体" w:hAnsi="Arial" w:cs="宋体" w:hint="eastAsia"/>
                <w:color w:val="000000"/>
                <w:kern w:val="0"/>
                <w:szCs w:val="21"/>
              </w:rPr>
              <w:t>每秒建立的新会话数</w:t>
            </w:r>
            <w:r>
              <w:rPr>
                <w:rFonts w:ascii="宋体" w:hAnsi="Arial" w:cs="宋体"/>
                <w:color w:val="000000"/>
                <w:kern w:val="0"/>
                <w:szCs w:val="21"/>
              </w:rPr>
              <w:t>27000.</w:t>
            </w:r>
          </w:p>
        </w:tc>
        <w:tc>
          <w:tcPr>
            <w:tcW w:w="878"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Arial" w:hAnsi="Arial" w:cs="Arial"/>
                <w:color w:val="000000"/>
                <w:kern w:val="0"/>
                <w:szCs w:val="21"/>
              </w:rPr>
            </w:pPr>
            <w:r>
              <w:rPr>
                <w:rFonts w:ascii="Arial" w:hAnsi="Arial" w:cs="Arial"/>
                <w:color w:val="000000"/>
                <w:kern w:val="0"/>
                <w:szCs w:val="21"/>
              </w:rPr>
              <w:t>2</w:t>
            </w:r>
          </w:p>
        </w:tc>
      </w:tr>
      <w:tr w:rsidR="001675F7" w:rsidTr="00583DC7">
        <w:trPr>
          <w:trHeight w:val="869"/>
          <w:jc w:val="center"/>
        </w:trPr>
        <w:tc>
          <w:tcPr>
            <w:tcW w:w="1190"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数据防火墙</w:t>
            </w:r>
          </w:p>
        </w:tc>
        <w:tc>
          <w:tcPr>
            <w:tcW w:w="6637"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b/>
                <w:bCs/>
                <w:color w:val="000000"/>
                <w:kern w:val="0"/>
                <w:szCs w:val="21"/>
              </w:rPr>
              <w:t>Juniper SRX220H2</w:t>
            </w:r>
          </w:p>
          <w:p w:rsidR="001675F7" w:rsidRDefault="001675F7" w:rsidP="00583DC7">
            <w:pPr>
              <w:autoSpaceDE w:val="0"/>
              <w:autoSpaceDN w:val="0"/>
              <w:adjustRightInd w:val="0"/>
              <w:rPr>
                <w:rFonts w:ascii="宋体" w:hAnsi="Arial" w:cs="宋体"/>
                <w:color w:val="000000"/>
                <w:kern w:val="0"/>
                <w:szCs w:val="21"/>
              </w:rPr>
            </w:pPr>
            <w:r>
              <w:rPr>
                <w:rFonts w:ascii="宋体" w:hAnsi="Arial" w:cs="宋体"/>
                <w:color w:val="000000"/>
                <w:kern w:val="0"/>
                <w:szCs w:val="21"/>
              </w:rPr>
              <w:t>SRX services gateway 220 with 8 x GE ports, 2xmini-PIM slots, 2GB DRAM and 2GB CF. External power supply and cord included.</w:t>
            </w:r>
          </w:p>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防火墙性能</w:t>
            </w:r>
            <w:r>
              <w:rPr>
                <w:rFonts w:ascii="宋体" w:hAnsi="Arial" w:cs="宋体"/>
                <w:color w:val="000000"/>
                <w:kern w:val="0"/>
                <w:szCs w:val="21"/>
              </w:rPr>
              <w:t xml:space="preserve">950Mbps, </w:t>
            </w:r>
            <w:r>
              <w:rPr>
                <w:rFonts w:ascii="宋体" w:hAnsi="Arial" w:cs="宋体" w:hint="eastAsia"/>
                <w:color w:val="000000"/>
                <w:kern w:val="0"/>
                <w:szCs w:val="21"/>
              </w:rPr>
              <w:t>每秒建立的新会话数</w:t>
            </w:r>
            <w:r>
              <w:rPr>
                <w:rFonts w:ascii="宋体" w:hAnsi="Arial" w:cs="宋体"/>
                <w:color w:val="000000"/>
                <w:kern w:val="0"/>
                <w:szCs w:val="21"/>
              </w:rPr>
              <w:t>2500.</w:t>
            </w:r>
          </w:p>
        </w:tc>
        <w:tc>
          <w:tcPr>
            <w:tcW w:w="878"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Arial" w:hAnsi="Arial" w:cs="Arial"/>
                <w:color w:val="000000"/>
                <w:kern w:val="0"/>
                <w:szCs w:val="21"/>
              </w:rPr>
            </w:pPr>
            <w:r>
              <w:rPr>
                <w:rFonts w:ascii="Arial" w:hAnsi="Arial" w:cs="Arial"/>
                <w:color w:val="000000"/>
                <w:kern w:val="0"/>
                <w:szCs w:val="21"/>
              </w:rPr>
              <w:t>2</w:t>
            </w:r>
          </w:p>
        </w:tc>
      </w:tr>
      <w:tr w:rsidR="001675F7" w:rsidTr="00583DC7">
        <w:trPr>
          <w:trHeight w:val="881"/>
          <w:jc w:val="center"/>
        </w:trPr>
        <w:tc>
          <w:tcPr>
            <w:tcW w:w="1190" w:type="dxa"/>
            <w:vMerge w:val="restart"/>
            <w:tcBorders>
              <w:top w:val="single" w:sz="6" w:space="0" w:color="auto"/>
              <w:left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核心交换机</w:t>
            </w:r>
          </w:p>
        </w:tc>
        <w:tc>
          <w:tcPr>
            <w:tcW w:w="6637"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b/>
                <w:bCs/>
                <w:color w:val="000000"/>
                <w:kern w:val="0"/>
                <w:szCs w:val="21"/>
              </w:rPr>
              <w:t>Juniper EX4300-48T</w:t>
            </w:r>
          </w:p>
          <w:p w:rsidR="001675F7" w:rsidRDefault="001675F7" w:rsidP="00583DC7">
            <w:pPr>
              <w:autoSpaceDE w:val="0"/>
              <w:autoSpaceDN w:val="0"/>
              <w:adjustRightInd w:val="0"/>
              <w:rPr>
                <w:rFonts w:ascii="宋体" w:hAnsi="Arial" w:cs="宋体"/>
                <w:color w:val="000000"/>
                <w:kern w:val="0"/>
                <w:szCs w:val="21"/>
              </w:rPr>
            </w:pPr>
            <w:r>
              <w:rPr>
                <w:rFonts w:ascii="宋体" w:hAnsi="Arial" w:cs="宋体"/>
                <w:color w:val="000000"/>
                <w:kern w:val="0"/>
                <w:szCs w:val="21"/>
              </w:rPr>
              <w:t>EX4300, 48-port 10/100/1000BaseT (includes 1 PSU JPSU-350-AC-AFO;  40GE QSFP+  to be ordered separately for virtual chassis connections; optics sold separately)</w:t>
            </w:r>
          </w:p>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lastRenderedPageBreak/>
              <w:t>数据传输率</w:t>
            </w:r>
            <w:r>
              <w:rPr>
                <w:rFonts w:ascii="宋体" w:hAnsi="Arial" w:cs="宋体"/>
                <w:color w:val="000000"/>
                <w:kern w:val="0"/>
                <w:szCs w:val="21"/>
              </w:rPr>
              <w:t xml:space="preserve">496 </w:t>
            </w:r>
            <w:proofErr w:type="spellStart"/>
            <w:r>
              <w:rPr>
                <w:rFonts w:ascii="宋体" w:hAnsi="Arial" w:cs="宋体"/>
                <w:color w:val="000000"/>
                <w:kern w:val="0"/>
                <w:szCs w:val="21"/>
              </w:rPr>
              <w:t>Gbps</w:t>
            </w:r>
            <w:proofErr w:type="spellEnd"/>
            <w:r>
              <w:rPr>
                <w:rFonts w:ascii="宋体" w:hAnsi="Arial" w:cs="宋体"/>
                <w:color w:val="000000"/>
                <w:kern w:val="0"/>
                <w:szCs w:val="21"/>
              </w:rPr>
              <w:t xml:space="preserve">, </w:t>
            </w:r>
            <w:r>
              <w:rPr>
                <w:rFonts w:ascii="宋体" w:hAnsi="Arial" w:cs="宋体" w:hint="eastAsia"/>
                <w:color w:val="000000"/>
                <w:kern w:val="0"/>
                <w:szCs w:val="21"/>
              </w:rPr>
              <w:t>吞吐量</w:t>
            </w:r>
            <w:r>
              <w:rPr>
                <w:rFonts w:ascii="宋体" w:hAnsi="Arial" w:cs="宋体"/>
                <w:color w:val="000000"/>
                <w:kern w:val="0"/>
                <w:szCs w:val="21"/>
              </w:rPr>
              <w:t xml:space="preserve">369 </w:t>
            </w:r>
            <w:proofErr w:type="spellStart"/>
            <w:r>
              <w:rPr>
                <w:rFonts w:ascii="宋体" w:hAnsi="Arial" w:cs="宋体"/>
                <w:color w:val="000000"/>
                <w:kern w:val="0"/>
                <w:szCs w:val="21"/>
              </w:rPr>
              <w:t>Mpps</w:t>
            </w:r>
            <w:proofErr w:type="spellEnd"/>
            <w:r>
              <w:rPr>
                <w:rFonts w:ascii="宋体" w:hAnsi="Arial" w:cs="宋体" w:hint="eastAsia"/>
                <w:color w:val="000000"/>
                <w:kern w:val="0"/>
                <w:szCs w:val="21"/>
              </w:rPr>
              <w:t>，</w:t>
            </w:r>
            <w:r>
              <w:rPr>
                <w:rFonts w:ascii="宋体" w:hAnsi="Arial" w:cs="宋体"/>
                <w:color w:val="000000"/>
                <w:kern w:val="0"/>
                <w:szCs w:val="21"/>
              </w:rPr>
              <w:t>48*1000BaseT</w:t>
            </w:r>
            <w:r>
              <w:rPr>
                <w:rFonts w:ascii="宋体" w:hAnsi="Arial" w:cs="宋体" w:hint="eastAsia"/>
                <w:color w:val="000000"/>
                <w:kern w:val="0"/>
                <w:szCs w:val="21"/>
              </w:rPr>
              <w:t>，</w:t>
            </w:r>
            <w:r>
              <w:rPr>
                <w:rFonts w:ascii="宋体" w:hAnsi="Arial" w:cs="宋体"/>
                <w:color w:val="000000"/>
                <w:kern w:val="0"/>
                <w:szCs w:val="21"/>
              </w:rPr>
              <w:t>4*40GE QSFP</w:t>
            </w:r>
            <w:r>
              <w:rPr>
                <w:rFonts w:ascii="宋体" w:hAnsi="Arial" w:cs="宋体" w:hint="eastAsia"/>
                <w:color w:val="000000"/>
                <w:kern w:val="0"/>
                <w:szCs w:val="21"/>
              </w:rPr>
              <w:t>（不含光纤收发模块）</w:t>
            </w:r>
          </w:p>
        </w:tc>
        <w:tc>
          <w:tcPr>
            <w:tcW w:w="878"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Arial" w:hAnsi="Arial" w:cs="Arial"/>
                <w:color w:val="000000"/>
                <w:kern w:val="0"/>
                <w:szCs w:val="21"/>
              </w:rPr>
            </w:pPr>
            <w:r>
              <w:rPr>
                <w:rFonts w:ascii="Arial" w:hAnsi="Arial" w:cs="Arial"/>
                <w:color w:val="000000"/>
                <w:kern w:val="0"/>
                <w:szCs w:val="21"/>
              </w:rPr>
              <w:lastRenderedPageBreak/>
              <w:t>2</w:t>
            </w:r>
          </w:p>
        </w:tc>
      </w:tr>
      <w:tr w:rsidR="001675F7" w:rsidTr="00583DC7">
        <w:trPr>
          <w:trHeight w:val="449"/>
          <w:jc w:val="center"/>
        </w:trPr>
        <w:tc>
          <w:tcPr>
            <w:tcW w:w="1190" w:type="dxa"/>
            <w:vMerge/>
            <w:tcBorders>
              <w:left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p>
        </w:tc>
        <w:tc>
          <w:tcPr>
            <w:tcW w:w="6637"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b/>
                <w:bCs/>
                <w:color w:val="000000"/>
                <w:kern w:val="0"/>
                <w:szCs w:val="21"/>
              </w:rPr>
              <w:t>JPSU-350-AC-AFO</w:t>
            </w:r>
            <w:r>
              <w:rPr>
                <w:rFonts w:ascii="宋体" w:hAnsi="Arial" w:cs="宋体" w:hint="eastAsia"/>
                <w:b/>
                <w:bCs/>
                <w:color w:val="000000"/>
                <w:kern w:val="0"/>
                <w:szCs w:val="21"/>
              </w:rPr>
              <w:t>（扩展电源）</w:t>
            </w:r>
          </w:p>
          <w:p w:rsidR="001675F7" w:rsidRDefault="001675F7" w:rsidP="00583DC7">
            <w:pPr>
              <w:autoSpaceDE w:val="0"/>
              <w:autoSpaceDN w:val="0"/>
              <w:adjustRightInd w:val="0"/>
              <w:rPr>
                <w:rFonts w:ascii="宋体" w:hAnsi="Arial" w:cs="宋体"/>
                <w:color w:val="000000"/>
                <w:kern w:val="0"/>
                <w:szCs w:val="21"/>
              </w:rPr>
            </w:pPr>
            <w:r>
              <w:rPr>
                <w:rFonts w:ascii="宋体" w:hAnsi="Arial" w:cs="宋体"/>
                <w:color w:val="000000"/>
                <w:kern w:val="0"/>
                <w:szCs w:val="21"/>
              </w:rPr>
              <w:t>EX 4300 350W AC Power Supply, Front-to-Back Airflow</w:t>
            </w:r>
          </w:p>
        </w:tc>
        <w:tc>
          <w:tcPr>
            <w:tcW w:w="878"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Arial" w:hAnsi="Arial" w:cs="Arial"/>
                <w:color w:val="000000"/>
                <w:kern w:val="0"/>
                <w:szCs w:val="21"/>
              </w:rPr>
            </w:pPr>
            <w:r>
              <w:rPr>
                <w:rFonts w:ascii="Arial" w:hAnsi="Arial" w:cs="Arial"/>
                <w:color w:val="000000"/>
                <w:kern w:val="0"/>
                <w:szCs w:val="21"/>
              </w:rPr>
              <w:t>2</w:t>
            </w:r>
          </w:p>
        </w:tc>
      </w:tr>
      <w:tr w:rsidR="001675F7" w:rsidTr="00583DC7">
        <w:trPr>
          <w:trHeight w:val="449"/>
          <w:jc w:val="center"/>
        </w:trPr>
        <w:tc>
          <w:tcPr>
            <w:tcW w:w="1190" w:type="dxa"/>
            <w:vMerge/>
            <w:tcBorders>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p>
        </w:tc>
        <w:tc>
          <w:tcPr>
            <w:tcW w:w="6637"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b/>
                <w:bCs/>
                <w:color w:val="000000"/>
                <w:kern w:val="0"/>
                <w:szCs w:val="21"/>
              </w:rPr>
              <w:t>EX-SFP-10GE-DAC-1M</w:t>
            </w:r>
            <w:r>
              <w:rPr>
                <w:rFonts w:ascii="宋体" w:hAnsi="Arial" w:cs="宋体" w:hint="eastAsia"/>
                <w:b/>
                <w:bCs/>
                <w:color w:val="000000"/>
                <w:kern w:val="0"/>
                <w:szCs w:val="21"/>
              </w:rPr>
              <w:t>（堆叠线缆）</w:t>
            </w:r>
          </w:p>
          <w:p w:rsidR="001675F7" w:rsidRDefault="001675F7" w:rsidP="00583DC7">
            <w:pPr>
              <w:autoSpaceDE w:val="0"/>
              <w:autoSpaceDN w:val="0"/>
              <w:adjustRightInd w:val="0"/>
              <w:rPr>
                <w:rFonts w:ascii="宋体" w:hAnsi="Arial" w:cs="宋体"/>
                <w:color w:val="000000"/>
                <w:kern w:val="0"/>
                <w:szCs w:val="21"/>
              </w:rPr>
            </w:pPr>
            <w:r>
              <w:rPr>
                <w:rFonts w:ascii="宋体" w:hAnsi="Arial" w:cs="宋体"/>
                <w:color w:val="000000"/>
                <w:kern w:val="0"/>
                <w:szCs w:val="21"/>
              </w:rPr>
              <w:t>SFP+ 10 Gigabit Ethernet Direct Attach Copper (</w:t>
            </w:r>
            <w:proofErr w:type="spellStart"/>
            <w:r>
              <w:rPr>
                <w:rFonts w:ascii="宋体" w:hAnsi="Arial" w:cs="宋体"/>
                <w:color w:val="000000"/>
                <w:kern w:val="0"/>
                <w:szCs w:val="21"/>
              </w:rPr>
              <w:t>twinax</w:t>
            </w:r>
            <w:proofErr w:type="spellEnd"/>
            <w:r>
              <w:rPr>
                <w:rFonts w:ascii="宋体" w:hAnsi="Arial" w:cs="宋体"/>
                <w:color w:val="000000"/>
                <w:kern w:val="0"/>
                <w:szCs w:val="21"/>
              </w:rPr>
              <w:t xml:space="preserve"> copper cable) 1m </w:t>
            </w:r>
          </w:p>
        </w:tc>
        <w:tc>
          <w:tcPr>
            <w:tcW w:w="878"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Arial" w:hAnsi="Arial" w:cs="Arial"/>
                <w:color w:val="000000"/>
                <w:kern w:val="0"/>
                <w:szCs w:val="21"/>
              </w:rPr>
            </w:pPr>
            <w:r>
              <w:rPr>
                <w:rFonts w:ascii="Arial" w:hAnsi="Arial" w:cs="Arial"/>
                <w:color w:val="000000"/>
                <w:kern w:val="0"/>
                <w:szCs w:val="21"/>
              </w:rPr>
              <w:t>2</w:t>
            </w:r>
          </w:p>
        </w:tc>
      </w:tr>
      <w:tr w:rsidR="001675F7" w:rsidTr="00583DC7">
        <w:trPr>
          <w:trHeight w:val="662"/>
          <w:jc w:val="center"/>
        </w:trPr>
        <w:tc>
          <w:tcPr>
            <w:tcW w:w="1190" w:type="dxa"/>
            <w:vMerge w:val="restart"/>
            <w:tcBorders>
              <w:top w:val="single" w:sz="6" w:space="0" w:color="auto"/>
              <w:left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数据层交换机</w:t>
            </w:r>
          </w:p>
        </w:tc>
        <w:tc>
          <w:tcPr>
            <w:tcW w:w="6637"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b/>
                <w:bCs/>
                <w:color w:val="000000"/>
                <w:kern w:val="0"/>
                <w:szCs w:val="21"/>
              </w:rPr>
              <w:t>Juniper EX3300-24T</w:t>
            </w:r>
          </w:p>
          <w:p w:rsidR="001675F7" w:rsidRDefault="001675F7" w:rsidP="00583DC7">
            <w:pPr>
              <w:autoSpaceDE w:val="0"/>
              <w:autoSpaceDN w:val="0"/>
              <w:adjustRightInd w:val="0"/>
              <w:rPr>
                <w:rFonts w:ascii="宋体" w:hAnsi="Arial" w:cs="宋体"/>
                <w:color w:val="000000"/>
                <w:kern w:val="0"/>
                <w:szCs w:val="21"/>
              </w:rPr>
            </w:pPr>
            <w:r>
              <w:rPr>
                <w:rFonts w:ascii="宋体" w:hAnsi="Arial" w:cs="宋体"/>
                <w:color w:val="000000"/>
                <w:kern w:val="0"/>
                <w:szCs w:val="21"/>
              </w:rPr>
              <w:t>EX3300, 24-port 10/100/1000BaseT with 4 SFP+ 1/10G uplink ports (optics not included)</w:t>
            </w:r>
          </w:p>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数据传输率</w:t>
            </w:r>
            <w:r>
              <w:rPr>
                <w:rFonts w:ascii="宋体" w:hAnsi="Arial" w:cs="宋体"/>
                <w:color w:val="000000"/>
                <w:kern w:val="0"/>
                <w:szCs w:val="21"/>
              </w:rPr>
              <w:t xml:space="preserve">128 </w:t>
            </w:r>
            <w:proofErr w:type="spellStart"/>
            <w:r>
              <w:rPr>
                <w:rFonts w:ascii="宋体" w:hAnsi="Arial" w:cs="宋体"/>
                <w:color w:val="000000"/>
                <w:kern w:val="0"/>
                <w:szCs w:val="21"/>
              </w:rPr>
              <w:t>Gbps</w:t>
            </w:r>
            <w:proofErr w:type="spellEnd"/>
            <w:r>
              <w:rPr>
                <w:rFonts w:ascii="宋体" w:hAnsi="Arial" w:cs="宋体"/>
                <w:color w:val="000000"/>
                <w:kern w:val="0"/>
                <w:szCs w:val="21"/>
              </w:rPr>
              <w:t xml:space="preserve">, </w:t>
            </w:r>
            <w:r>
              <w:rPr>
                <w:rFonts w:ascii="宋体" w:hAnsi="Arial" w:cs="宋体" w:hint="eastAsia"/>
                <w:color w:val="000000"/>
                <w:kern w:val="0"/>
                <w:szCs w:val="21"/>
              </w:rPr>
              <w:t>吞吐量</w:t>
            </w:r>
            <w:r>
              <w:rPr>
                <w:rFonts w:ascii="宋体" w:hAnsi="Arial" w:cs="宋体"/>
                <w:color w:val="000000"/>
                <w:kern w:val="0"/>
                <w:szCs w:val="21"/>
              </w:rPr>
              <w:t xml:space="preserve">95 </w:t>
            </w:r>
            <w:proofErr w:type="spellStart"/>
            <w:r>
              <w:rPr>
                <w:rFonts w:ascii="宋体" w:hAnsi="Arial" w:cs="宋体"/>
                <w:color w:val="000000"/>
                <w:kern w:val="0"/>
                <w:szCs w:val="21"/>
              </w:rPr>
              <w:t>Mpps</w:t>
            </w:r>
            <w:proofErr w:type="spellEnd"/>
            <w:r>
              <w:rPr>
                <w:rFonts w:ascii="宋体" w:hAnsi="Arial" w:cs="宋体" w:hint="eastAsia"/>
                <w:color w:val="000000"/>
                <w:kern w:val="0"/>
                <w:szCs w:val="21"/>
              </w:rPr>
              <w:t>，</w:t>
            </w:r>
            <w:r>
              <w:rPr>
                <w:rFonts w:ascii="宋体" w:hAnsi="Arial" w:cs="宋体"/>
                <w:color w:val="000000"/>
                <w:kern w:val="0"/>
                <w:szCs w:val="21"/>
              </w:rPr>
              <w:t>24*1000BaseT</w:t>
            </w:r>
            <w:r>
              <w:rPr>
                <w:rFonts w:ascii="宋体" w:hAnsi="Arial" w:cs="宋体" w:hint="eastAsia"/>
                <w:color w:val="000000"/>
                <w:kern w:val="0"/>
                <w:szCs w:val="21"/>
              </w:rPr>
              <w:t>，</w:t>
            </w:r>
            <w:r>
              <w:rPr>
                <w:rFonts w:ascii="宋体" w:hAnsi="Arial" w:cs="宋体"/>
                <w:color w:val="000000"/>
                <w:kern w:val="0"/>
                <w:szCs w:val="21"/>
              </w:rPr>
              <w:t>4*SFP</w:t>
            </w:r>
            <w:r>
              <w:rPr>
                <w:rFonts w:ascii="宋体" w:hAnsi="Arial" w:cs="宋体" w:hint="eastAsia"/>
                <w:color w:val="000000"/>
                <w:kern w:val="0"/>
                <w:szCs w:val="21"/>
              </w:rPr>
              <w:t>（不含光纤收发模块）</w:t>
            </w:r>
          </w:p>
        </w:tc>
        <w:tc>
          <w:tcPr>
            <w:tcW w:w="878"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Arial" w:hAnsi="Arial" w:cs="Arial"/>
                <w:color w:val="000000"/>
                <w:kern w:val="0"/>
                <w:szCs w:val="21"/>
              </w:rPr>
            </w:pPr>
            <w:r>
              <w:rPr>
                <w:rFonts w:ascii="Arial" w:hAnsi="Arial" w:cs="Arial"/>
                <w:color w:val="000000"/>
                <w:kern w:val="0"/>
                <w:szCs w:val="21"/>
              </w:rPr>
              <w:t>2</w:t>
            </w:r>
          </w:p>
        </w:tc>
      </w:tr>
      <w:tr w:rsidR="001675F7" w:rsidTr="00583DC7">
        <w:trPr>
          <w:trHeight w:val="449"/>
          <w:jc w:val="center"/>
        </w:trPr>
        <w:tc>
          <w:tcPr>
            <w:tcW w:w="1190" w:type="dxa"/>
            <w:vMerge/>
            <w:tcBorders>
              <w:left w:val="single" w:sz="6" w:space="0" w:color="auto"/>
              <w:bottom w:val="nil"/>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p>
        </w:tc>
        <w:tc>
          <w:tcPr>
            <w:tcW w:w="6637"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b/>
                <w:bCs/>
                <w:color w:val="000000"/>
                <w:kern w:val="0"/>
                <w:szCs w:val="21"/>
              </w:rPr>
              <w:t>EX-SFP-10GE-DAC-3M</w:t>
            </w:r>
            <w:r>
              <w:rPr>
                <w:rFonts w:ascii="宋体" w:hAnsi="Arial" w:cs="宋体" w:hint="eastAsia"/>
                <w:b/>
                <w:bCs/>
                <w:color w:val="000000"/>
                <w:kern w:val="0"/>
                <w:szCs w:val="21"/>
              </w:rPr>
              <w:t>（堆叠线缆）</w:t>
            </w:r>
          </w:p>
          <w:p w:rsidR="001675F7" w:rsidRDefault="001675F7" w:rsidP="00583DC7">
            <w:pPr>
              <w:autoSpaceDE w:val="0"/>
              <w:autoSpaceDN w:val="0"/>
              <w:adjustRightInd w:val="0"/>
              <w:rPr>
                <w:rFonts w:ascii="宋体" w:hAnsi="Arial" w:cs="宋体"/>
                <w:color w:val="000000"/>
                <w:kern w:val="0"/>
                <w:szCs w:val="21"/>
              </w:rPr>
            </w:pPr>
            <w:r>
              <w:rPr>
                <w:rFonts w:ascii="宋体" w:hAnsi="Arial" w:cs="宋体"/>
                <w:color w:val="000000"/>
                <w:kern w:val="0"/>
                <w:szCs w:val="21"/>
              </w:rPr>
              <w:t>SFP+ 10 Gigabit Ethernet Direct Attach Copper (</w:t>
            </w:r>
            <w:proofErr w:type="spellStart"/>
            <w:r>
              <w:rPr>
                <w:rFonts w:ascii="宋体" w:hAnsi="Arial" w:cs="宋体"/>
                <w:color w:val="000000"/>
                <w:kern w:val="0"/>
                <w:szCs w:val="21"/>
              </w:rPr>
              <w:t>twinax</w:t>
            </w:r>
            <w:proofErr w:type="spellEnd"/>
            <w:r>
              <w:rPr>
                <w:rFonts w:ascii="宋体" w:hAnsi="Arial" w:cs="宋体"/>
                <w:color w:val="000000"/>
                <w:kern w:val="0"/>
                <w:szCs w:val="21"/>
              </w:rPr>
              <w:t xml:space="preserve"> copper cable) 3m</w:t>
            </w:r>
          </w:p>
        </w:tc>
        <w:tc>
          <w:tcPr>
            <w:tcW w:w="878"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Arial" w:hAnsi="Arial" w:cs="Arial"/>
                <w:color w:val="000000"/>
                <w:kern w:val="0"/>
                <w:szCs w:val="21"/>
              </w:rPr>
            </w:pPr>
            <w:r>
              <w:rPr>
                <w:rFonts w:ascii="Arial" w:hAnsi="Arial" w:cs="Arial"/>
                <w:color w:val="000000"/>
                <w:kern w:val="0"/>
                <w:szCs w:val="21"/>
              </w:rPr>
              <w:t>2</w:t>
            </w:r>
          </w:p>
        </w:tc>
      </w:tr>
      <w:tr w:rsidR="001675F7" w:rsidTr="00583DC7">
        <w:trPr>
          <w:trHeight w:val="650"/>
          <w:jc w:val="center"/>
        </w:trPr>
        <w:tc>
          <w:tcPr>
            <w:tcW w:w="1190"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交换机</w:t>
            </w:r>
          </w:p>
        </w:tc>
        <w:tc>
          <w:tcPr>
            <w:tcW w:w="6637"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b/>
                <w:bCs/>
                <w:color w:val="000000"/>
                <w:kern w:val="0"/>
                <w:szCs w:val="21"/>
              </w:rPr>
            </w:pPr>
            <w:r>
              <w:rPr>
                <w:rFonts w:ascii="宋体" w:hAnsi="Arial" w:cs="宋体"/>
                <w:b/>
                <w:bCs/>
                <w:color w:val="000000"/>
                <w:kern w:val="0"/>
                <w:szCs w:val="21"/>
              </w:rPr>
              <w:t>Juniper EX2200-24T-4G</w:t>
            </w:r>
          </w:p>
          <w:p w:rsidR="001675F7" w:rsidRDefault="001675F7" w:rsidP="00583DC7">
            <w:pPr>
              <w:autoSpaceDE w:val="0"/>
              <w:autoSpaceDN w:val="0"/>
              <w:adjustRightInd w:val="0"/>
              <w:rPr>
                <w:rFonts w:ascii="宋体" w:hAnsi="Arial" w:cs="宋体"/>
                <w:color w:val="000000"/>
                <w:kern w:val="0"/>
                <w:szCs w:val="21"/>
              </w:rPr>
            </w:pPr>
            <w:r>
              <w:rPr>
                <w:rFonts w:ascii="宋体" w:hAnsi="Arial" w:cs="宋体"/>
                <w:color w:val="000000"/>
                <w:kern w:val="0"/>
                <w:szCs w:val="21"/>
              </w:rPr>
              <w:t>EX 2200, 24-port 10/100/1000BaseT with 4 SFP uplink ports (optics not included)</w:t>
            </w:r>
          </w:p>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数据传输率</w:t>
            </w:r>
            <w:r>
              <w:rPr>
                <w:rFonts w:ascii="宋体" w:hAnsi="Arial" w:cs="宋体"/>
                <w:color w:val="000000"/>
                <w:kern w:val="0"/>
                <w:szCs w:val="21"/>
              </w:rPr>
              <w:t xml:space="preserve">56 </w:t>
            </w:r>
            <w:proofErr w:type="spellStart"/>
            <w:r>
              <w:rPr>
                <w:rFonts w:ascii="宋体" w:hAnsi="Arial" w:cs="宋体"/>
                <w:color w:val="000000"/>
                <w:kern w:val="0"/>
                <w:szCs w:val="21"/>
              </w:rPr>
              <w:t>Gbps</w:t>
            </w:r>
            <w:proofErr w:type="spellEnd"/>
            <w:r>
              <w:rPr>
                <w:rFonts w:ascii="宋体" w:hAnsi="Arial" w:cs="宋体"/>
                <w:color w:val="000000"/>
                <w:kern w:val="0"/>
                <w:szCs w:val="21"/>
              </w:rPr>
              <w:t xml:space="preserve">, </w:t>
            </w:r>
            <w:r>
              <w:rPr>
                <w:rFonts w:ascii="宋体" w:hAnsi="Arial" w:cs="宋体" w:hint="eastAsia"/>
                <w:color w:val="000000"/>
                <w:kern w:val="0"/>
                <w:szCs w:val="21"/>
              </w:rPr>
              <w:t>吞吐量</w:t>
            </w:r>
            <w:r>
              <w:rPr>
                <w:rFonts w:ascii="宋体" w:hAnsi="Arial" w:cs="宋体"/>
                <w:color w:val="000000"/>
                <w:kern w:val="0"/>
                <w:szCs w:val="21"/>
              </w:rPr>
              <w:t xml:space="preserve">42 </w:t>
            </w:r>
            <w:proofErr w:type="spellStart"/>
            <w:r>
              <w:rPr>
                <w:rFonts w:ascii="宋体" w:hAnsi="Arial" w:cs="宋体"/>
                <w:color w:val="000000"/>
                <w:kern w:val="0"/>
                <w:szCs w:val="21"/>
              </w:rPr>
              <w:t>Mpps</w:t>
            </w:r>
            <w:proofErr w:type="spellEnd"/>
            <w:r>
              <w:rPr>
                <w:rFonts w:ascii="宋体" w:hAnsi="Arial" w:cs="宋体" w:hint="eastAsia"/>
                <w:color w:val="000000"/>
                <w:kern w:val="0"/>
                <w:szCs w:val="21"/>
              </w:rPr>
              <w:t>，</w:t>
            </w:r>
            <w:r>
              <w:rPr>
                <w:rFonts w:ascii="宋体" w:hAnsi="Arial" w:cs="宋体"/>
                <w:color w:val="000000"/>
                <w:kern w:val="0"/>
                <w:szCs w:val="21"/>
              </w:rPr>
              <w:t>24*1000BaseT</w:t>
            </w:r>
            <w:r>
              <w:rPr>
                <w:rFonts w:ascii="宋体" w:hAnsi="Arial" w:cs="宋体" w:hint="eastAsia"/>
                <w:color w:val="000000"/>
                <w:kern w:val="0"/>
                <w:szCs w:val="21"/>
              </w:rPr>
              <w:t>，</w:t>
            </w:r>
            <w:r>
              <w:rPr>
                <w:rFonts w:ascii="宋体" w:hAnsi="Arial" w:cs="宋体"/>
                <w:color w:val="000000"/>
                <w:kern w:val="0"/>
                <w:szCs w:val="21"/>
              </w:rPr>
              <w:t>4*SFP</w:t>
            </w:r>
            <w:r>
              <w:rPr>
                <w:rFonts w:ascii="宋体" w:hAnsi="Arial" w:cs="宋体" w:hint="eastAsia"/>
                <w:color w:val="000000"/>
                <w:kern w:val="0"/>
                <w:szCs w:val="21"/>
              </w:rPr>
              <w:t>（不含光纤收发模块）</w:t>
            </w:r>
          </w:p>
        </w:tc>
        <w:tc>
          <w:tcPr>
            <w:tcW w:w="878"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Arial" w:hAnsi="Arial" w:cs="Arial"/>
                <w:color w:val="000000"/>
                <w:kern w:val="0"/>
                <w:szCs w:val="21"/>
              </w:rPr>
            </w:pPr>
            <w:r>
              <w:rPr>
                <w:rFonts w:ascii="Arial" w:hAnsi="Arial" w:cs="Arial"/>
                <w:color w:val="000000"/>
                <w:kern w:val="0"/>
                <w:szCs w:val="21"/>
              </w:rPr>
              <w:t>1</w:t>
            </w:r>
          </w:p>
        </w:tc>
      </w:tr>
    </w:tbl>
    <w:p w:rsidR="001675F7" w:rsidRDefault="001675F7" w:rsidP="001675F7">
      <w:pPr>
        <w:rPr>
          <w:rFonts w:cs="宋体"/>
          <w:color w:val="000000"/>
          <w:sz w:val="24"/>
        </w:rPr>
      </w:pPr>
    </w:p>
    <w:p w:rsidR="001675F7" w:rsidRDefault="001675F7" w:rsidP="001675F7">
      <w:pPr>
        <w:pStyle w:val="3"/>
        <w:tabs>
          <w:tab w:val="clear" w:pos="432"/>
        </w:tabs>
      </w:pPr>
      <w:bookmarkStart w:id="65" w:name="_Toc433618389"/>
      <w:bookmarkStart w:id="66" w:name="_Toc458177553"/>
      <w:bookmarkStart w:id="67" w:name="_Toc8010"/>
      <w:r>
        <w:rPr>
          <w:rFonts w:hint="eastAsia"/>
        </w:rPr>
        <w:t>主机设备和系统软件清单</w:t>
      </w:r>
      <w:bookmarkEnd w:id="65"/>
      <w:bookmarkEnd w:id="66"/>
      <w:bookmarkEnd w:id="67"/>
    </w:p>
    <w:p w:rsidR="001675F7" w:rsidRDefault="001675F7" w:rsidP="001675F7"/>
    <w:tbl>
      <w:tblPr>
        <w:tblW w:w="8705" w:type="dxa"/>
        <w:jc w:val="center"/>
        <w:tblLayout w:type="fixed"/>
        <w:tblLook w:val="04A0" w:firstRow="1" w:lastRow="0" w:firstColumn="1" w:lastColumn="0" w:noHBand="0" w:noVBand="1"/>
      </w:tblPr>
      <w:tblGrid>
        <w:gridCol w:w="1190"/>
        <w:gridCol w:w="843"/>
        <w:gridCol w:w="4770"/>
        <w:gridCol w:w="1024"/>
        <w:gridCol w:w="878"/>
      </w:tblGrid>
      <w:tr w:rsidR="001675F7" w:rsidTr="00583DC7">
        <w:trPr>
          <w:trHeight w:val="271"/>
          <w:jc w:val="center"/>
        </w:trPr>
        <w:tc>
          <w:tcPr>
            <w:tcW w:w="8705" w:type="dxa"/>
            <w:gridSpan w:val="5"/>
            <w:tcBorders>
              <w:top w:val="single" w:sz="6" w:space="0" w:color="auto"/>
              <w:left w:val="single" w:sz="6" w:space="0" w:color="auto"/>
              <w:bottom w:val="single" w:sz="6" w:space="0" w:color="auto"/>
              <w:right w:val="single" w:sz="6" w:space="0" w:color="auto"/>
            </w:tcBorders>
            <w:shd w:val="solid" w:color="FFFFFF" w:fill="auto"/>
            <w:vAlign w:val="center"/>
          </w:tcPr>
          <w:p w:rsidR="001675F7" w:rsidRDefault="001675F7" w:rsidP="00583DC7">
            <w:pPr>
              <w:autoSpaceDE w:val="0"/>
              <w:autoSpaceDN w:val="0"/>
              <w:adjustRightInd w:val="0"/>
              <w:jc w:val="left"/>
              <w:rPr>
                <w:rFonts w:ascii="宋体" w:cs="宋体"/>
                <w:b/>
                <w:bCs/>
                <w:color w:val="000000"/>
                <w:kern w:val="0"/>
                <w:szCs w:val="21"/>
              </w:rPr>
            </w:pPr>
            <w:r>
              <w:rPr>
                <w:rFonts w:ascii="黑体" w:eastAsia="黑体" w:cs="黑体" w:hint="eastAsia"/>
                <w:b/>
                <w:bCs/>
                <w:color w:val="000000"/>
                <w:kern w:val="0"/>
                <w:szCs w:val="21"/>
              </w:rPr>
              <w:t>主机设备</w:t>
            </w:r>
          </w:p>
        </w:tc>
      </w:tr>
      <w:tr w:rsidR="001675F7" w:rsidTr="00583DC7">
        <w:trPr>
          <w:trHeight w:val="650"/>
          <w:jc w:val="center"/>
        </w:trPr>
        <w:tc>
          <w:tcPr>
            <w:tcW w:w="1190"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cs="宋体"/>
                <w:color w:val="000000"/>
                <w:kern w:val="0"/>
                <w:szCs w:val="21"/>
              </w:rPr>
            </w:pPr>
            <w:r>
              <w:rPr>
                <w:rFonts w:ascii="宋体" w:cs="宋体" w:hint="eastAsia"/>
                <w:color w:val="000000"/>
                <w:kern w:val="0"/>
                <w:szCs w:val="21"/>
              </w:rPr>
              <w:t>应用服务器</w:t>
            </w:r>
          </w:p>
        </w:tc>
        <w:tc>
          <w:tcPr>
            <w:tcW w:w="6637" w:type="dxa"/>
            <w:gridSpan w:val="3"/>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cs="宋体"/>
                <w:color w:val="000000"/>
                <w:kern w:val="0"/>
                <w:szCs w:val="21"/>
              </w:rPr>
            </w:pPr>
            <w:r>
              <w:rPr>
                <w:rFonts w:ascii="宋体" w:cs="宋体"/>
                <w:b/>
                <w:bCs/>
                <w:color w:val="000000"/>
                <w:kern w:val="0"/>
                <w:szCs w:val="21"/>
              </w:rPr>
              <w:t>DELL R720</w:t>
            </w:r>
          </w:p>
          <w:p w:rsidR="001675F7" w:rsidRDefault="001675F7" w:rsidP="00583DC7">
            <w:pPr>
              <w:autoSpaceDE w:val="0"/>
              <w:autoSpaceDN w:val="0"/>
              <w:adjustRightInd w:val="0"/>
              <w:rPr>
                <w:rFonts w:ascii="宋体" w:cs="宋体"/>
                <w:color w:val="000000"/>
                <w:kern w:val="0"/>
                <w:szCs w:val="21"/>
              </w:rPr>
            </w:pPr>
            <w:r>
              <w:rPr>
                <w:rFonts w:ascii="宋体" w:cs="宋体"/>
                <w:color w:val="000000"/>
                <w:kern w:val="0"/>
                <w:szCs w:val="21"/>
              </w:rPr>
              <w:t>1*E5-2609V2(2.5GHZ)/8G*2/300G SAS 2.5 10K*2/H310</w:t>
            </w:r>
            <w:r>
              <w:rPr>
                <w:rFonts w:ascii="宋体" w:cs="宋体" w:hint="eastAsia"/>
                <w:color w:val="000000"/>
                <w:kern w:val="0"/>
                <w:szCs w:val="21"/>
              </w:rPr>
              <w:t>无缓存</w:t>
            </w:r>
            <w:r>
              <w:rPr>
                <w:rFonts w:ascii="宋体" w:cs="宋体"/>
                <w:color w:val="000000"/>
                <w:kern w:val="0"/>
                <w:szCs w:val="21"/>
              </w:rPr>
              <w:t>/DVD/</w:t>
            </w:r>
            <w:r>
              <w:rPr>
                <w:rFonts w:ascii="宋体" w:cs="宋体" w:hint="eastAsia"/>
                <w:color w:val="000000"/>
                <w:kern w:val="0"/>
                <w:szCs w:val="21"/>
              </w:rPr>
              <w:t>电源</w:t>
            </w:r>
            <w:r>
              <w:rPr>
                <w:rFonts w:ascii="宋体" w:cs="宋体"/>
                <w:color w:val="000000"/>
                <w:kern w:val="0"/>
                <w:szCs w:val="21"/>
              </w:rPr>
              <w:t>495W*2/</w:t>
            </w:r>
            <w:r>
              <w:rPr>
                <w:rFonts w:ascii="宋体" w:cs="宋体" w:hint="eastAsia"/>
                <w:color w:val="000000"/>
                <w:kern w:val="0"/>
                <w:szCs w:val="21"/>
              </w:rPr>
              <w:t>集成两个双口千兆网卡</w:t>
            </w:r>
            <w:r>
              <w:rPr>
                <w:rFonts w:ascii="宋体" w:cs="宋体"/>
                <w:color w:val="000000"/>
                <w:kern w:val="0"/>
                <w:szCs w:val="21"/>
              </w:rPr>
              <w:t>/</w:t>
            </w:r>
            <w:r>
              <w:rPr>
                <w:rFonts w:ascii="宋体" w:cs="宋体" w:hint="eastAsia"/>
                <w:color w:val="000000"/>
                <w:kern w:val="0"/>
                <w:szCs w:val="21"/>
              </w:rPr>
              <w:t>导轨</w:t>
            </w:r>
            <w:r>
              <w:rPr>
                <w:rFonts w:ascii="宋体" w:cs="宋体"/>
                <w:color w:val="000000"/>
                <w:kern w:val="0"/>
                <w:szCs w:val="21"/>
              </w:rPr>
              <w:t>/</w:t>
            </w:r>
            <w:r>
              <w:rPr>
                <w:rFonts w:ascii="宋体" w:cs="宋体" w:hint="eastAsia"/>
                <w:color w:val="000000"/>
                <w:kern w:val="0"/>
                <w:szCs w:val="21"/>
              </w:rPr>
              <w:t>企业级远程管理卡</w:t>
            </w:r>
            <w:r>
              <w:rPr>
                <w:rFonts w:ascii="宋体" w:cs="宋体"/>
                <w:color w:val="000000"/>
                <w:kern w:val="0"/>
                <w:szCs w:val="21"/>
              </w:rPr>
              <w:t>/2U/</w:t>
            </w:r>
            <w:r>
              <w:rPr>
                <w:rFonts w:ascii="宋体" w:cs="宋体" w:hint="eastAsia"/>
                <w:color w:val="000000"/>
                <w:kern w:val="0"/>
                <w:szCs w:val="21"/>
              </w:rPr>
              <w:t>三年服务</w:t>
            </w:r>
            <w:r>
              <w:rPr>
                <w:rFonts w:ascii="宋体" w:cs="宋体"/>
                <w:color w:val="000000"/>
                <w:kern w:val="0"/>
                <w:szCs w:val="21"/>
              </w:rPr>
              <w:t>7*24</w:t>
            </w:r>
          </w:p>
        </w:tc>
        <w:tc>
          <w:tcPr>
            <w:tcW w:w="878"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Arial" w:hAnsi="Arial" w:cs="Arial"/>
                <w:color w:val="000000"/>
                <w:kern w:val="0"/>
                <w:szCs w:val="21"/>
              </w:rPr>
            </w:pPr>
            <w:r>
              <w:rPr>
                <w:rFonts w:ascii="Arial" w:hAnsi="Arial" w:cs="Arial" w:hint="eastAsia"/>
                <w:color w:val="000000"/>
                <w:kern w:val="0"/>
                <w:szCs w:val="21"/>
              </w:rPr>
              <w:t>20</w:t>
            </w:r>
          </w:p>
        </w:tc>
      </w:tr>
      <w:tr w:rsidR="001675F7" w:rsidTr="00583DC7">
        <w:trPr>
          <w:trHeight w:val="650"/>
          <w:jc w:val="center"/>
        </w:trPr>
        <w:tc>
          <w:tcPr>
            <w:tcW w:w="1190" w:type="dxa"/>
            <w:tcBorders>
              <w:top w:val="single" w:sz="6" w:space="0" w:color="auto"/>
              <w:left w:val="single" w:sz="6" w:space="0" w:color="auto"/>
              <w:bottom w:val="single" w:sz="6" w:space="0" w:color="auto"/>
              <w:right w:val="single" w:sz="6" w:space="0" w:color="auto"/>
            </w:tcBorders>
            <w:shd w:val="clear" w:color="auto" w:fill="auto"/>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存储磁盘阵列</w:t>
            </w:r>
          </w:p>
        </w:tc>
        <w:tc>
          <w:tcPr>
            <w:tcW w:w="663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1675F7" w:rsidRDefault="001675F7" w:rsidP="00583DC7">
            <w:pPr>
              <w:autoSpaceDE w:val="0"/>
              <w:autoSpaceDN w:val="0"/>
              <w:adjustRightInd w:val="0"/>
              <w:rPr>
                <w:rFonts w:ascii="宋体" w:hAnsi="Arial" w:cs="宋体"/>
                <w:b/>
                <w:bCs/>
                <w:color w:val="000000"/>
                <w:kern w:val="0"/>
                <w:szCs w:val="21"/>
              </w:rPr>
            </w:pPr>
            <w:r>
              <w:rPr>
                <w:rFonts w:ascii="宋体" w:hAnsi="Arial" w:cs="宋体"/>
                <w:b/>
                <w:bCs/>
                <w:color w:val="000000"/>
                <w:kern w:val="0"/>
                <w:szCs w:val="21"/>
              </w:rPr>
              <w:t>DELL MD3620F</w:t>
            </w:r>
          </w:p>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机架式光纤磁盘阵列</w:t>
            </w:r>
            <w:r>
              <w:rPr>
                <w:rFonts w:ascii="宋体" w:hAnsi="Arial" w:cs="宋体"/>
                <w:color w:val="000000"/>
                <w:kern w:val="0"/>
                <w:szCs w:val="21"/>
              </w:rPr>
              <w:t>/2*</w:t>
            </w:r>
            <w:r>
              <w:rPr>
                <w:rFonts w:ascii="宋体" w:hAnsi="Arial" w:cs="宋体" w:hint="eastAsia"/>
                <w:color w:val="000000"/>
                <w:kern w:val="0"/>
                <w:szCs w:val="21"/>
              </w:rPr>
              <w:t>控制器模块（每控制器</w:t>
            </w:r>
            <w:r>
              <w:rPr>
                <w:rFonts w:ascii="宋体" w:hAnsi="Arial" w:cs="宋体"/>
                <w:color w:val="000000"/>
                <w:kern w:val="0"/>
                <w:szCs w:val="21"/>
              </w:rPr>
              <w:t>2GB</w:t>
            </w:r>
            <w:r>
              <w:rPr>
                <w:rFonts w:ascii="宋体" w:hAnsi="Arial" w:cs="宋体" w:hint="eastAsia"/>
                <w:color w:val="000000"/>
                <w:kern w:val="0"/>
                <w:szCs w:val="21"/>
              </w:rPr>
              <w:t>缓存）</w:t>
            </w:r>
            <w:r>
              <w:rPr>
                <w:rFonts w:ascii="宋体" w:hAnsi="Arial" w:cs="宋体"/>
                <w:color w:val="000000"/>
                <w:kern w:val="0"/>
                <w:szCs w:val="21"/>
              </w:rPr>
              <w:t>/24</w:t>
            </w:r>
            <w:r>
              <w:rPr>
                <w:rFonts w:ascii="宋体" w:hAnsi="Arial" w:cs="宋体" w:hint="eastAsia"/>
                <w:color w:val="000000"/>
                <w:kern w:val="0"/>
                <w:szCs w:val="21"/>
              </w:rPr>
              <w:t>盘位</w:t>
            </w:r>
            <w:r>
              <w:rPr>
                <w:rFonts w:ascii="宋体" w:hAnsi="Arial" w:cs="宋体"/>
                <w:color w:val="000000"/>
                <w:kern w:val="0"/>
                <w:szCs w:val="21"/>
              </w:rPr>
              <w:t>/12*300G 15K SAS/</w:t>
            </w:r>
            <w:r>
              <w:rPr>
                <w:rFonts w:ascii="宋体" w:hAnsi="Arial" w:cs="宋体" w:hint="eastAsia"/>
                <w:color w:val="000000"/>
                <w:kern w:val="0"/>
                <w:szCs w:val="21"/>
              </w:rPr>
              <w:t>支持的</w:t>
            </w:r>
            <w:r>
              <w:rPr>
                <w:rFonts w:ascii="宋体" w:hAnsi="Arial" w:cs="宋体"/>
                <w:color w:val="000000"/>
                <w:kern w:val="0"/>
                <w:szCs w:val="21"/>
              </w:rPr>
              <w:t>RAID</w:t>
            </w:r>
            <w:r>
              <w:rPr>
                <w:rFonts w:ascii="宋体" w:hAnsi="Arial" w:cs="宋体" w:hint="eastAsia"/>
                <w:color w:val="000000"/>
                <w:kern w:val="0"/>
                <w:szCs w:val="21"/>
              </w:rPr>
              <w:t>级别有：</w:t>
            </w:r>
            <w:r>
              <w:rPr>
                <w:rFonts w:ascii="宋体" w:hAnsi="Arial" w:cs="宋体"/>
                <w:color w:val="000000"/>
                <w:kern w:val="0"/>
                <w:szCs w:val="21"/>
              </w:rPr>
              <w:t>0</w:t>
            </w:r>
            <w:r>
              <w:rPr>
                <w:rFonts w:ascii="宋体" w:hAnsi="Arial" w:cs="宋体" w:hint="eastAsia"/>
                <w:color w:val="000000"/>
                <w:kern w:val="0"/>
                <w:szCs w:val="21"/>
              </w:rPr>
              <w:t>、</w:t>
            </w:r>
            <w:r>
              <w:rPr>
                <w:rFonts w:ascii="宋体" w:hAnsi="Arial" w:cs="宋体"/>
                <w:color w:val="000000"/>
                <w:kern w:val="0"/>
                <w:szCs w:val="21"/>
              </w:rPr>
              <w:t>1</w:t>
            </w:r>
            <w:r>
              <w:rPr>
                <w:rFonts w:ascii="宋体" w:hAnsi="Arial" w:cs="宋体" w:hint="eastAsia"/>
                <w:color w:val="000000"/>
                <w:kern w:val="0"/>
                <w:szCs w:val="21"/>
              </w:rPr>
              <w:t>、</w:t>
            </w:r>
            <w:r>
              <w:rPr>
                <w:rFonts w:ascii="宋体" w:hAnsi="Arial" w:cs="宋体"/>
                <w:color w:val="000000"/>
                <w:kern w:val="0"/>
                <w:szCs w:val="21"/>
              </w:rPr>
              <w:t>10</w:t>
            </w:r>
            <w:r>
              <w:rPr>
                <w:rFonts w:ascii="宋体" w:hAnsi="Arial" w:cs="宋体" w:hint="eastAsia"/>
                <w:color w:val="000000"/>
                <w:kern w:val="0"/>
                <w:szCs w:val="21"/>
              </w:rPr>
              <w:t>、</w:t>
            </w:r>
            <w:r>
              <w:rPr>
                <w:rFonts w:ascii="宋体" w:hAnsi="Arial" w:cs="宋体"/>
                <w:color w:val="000000"/>
                <w:kern w:val="0"/>
                <w:szCs w:val="21"/>
              </w:rPr>
              <w:t>5</w:t>
            </w:r>
            <w:r>
              <w:rPr>
                <w:rFonts w:ascii="宋体" w:hAnsi="Arial" w:cs="宋体" w:hint="eastAsia"/>
                <w:color w:val="000000"/>
                <w:kern w:val="0"/>
                <w:szCs w:val="21"/>
              </w:rPr>
              <w:t>、</w:t>
            </w:r>
            <w:r>
              <w:rPr>
                <w:rFonts w:ascii="宋体" w:hAnsi="Arial" w:cs="宋体"/>
                <w:color w:val="000000"/>
                <w:kern w:val="0"/>
                <w:szCs w:val="21"/>
              </w:rPr>
              <w:t>6/</w:t>
            </w:r>
            <w:r>
              <w:rPr>
                <w:rFonts w:ascii="宋体" w:hAnsi="Arial" w:cs="宋体" w:hint="eastAsia"/>
                <w:color w:val="000000"/>
                <w:kern w:val="0"/>
                <w:szCs w:val="21"/>
              </w:rPr>
              <w:t>电源</w:t>
            </w:r>
            <w:r>
              <w:rPr>
                <w:rFonts w:ascii="宋体" w:hAnsi="Arial" w:cs="宋体"/>
                <w:color w:val="000000"/>
                <w:kern w:val="0"/>
                <w:szCs w:val="21"/>
              </w:rPr>
              <w:t>600W*2/</w:t>
            </w:r>
            <w:r>
              <w:rPr>
                <w:rFonts w:ascii="宋体" w:hAnsi="Arial" w:cs="宋体" w:hint="eastAsia"/>
                <w:color w:val="000000"/>
                <w:kern w:val="0"/>
                <w:szCs w:val="21"/>
              </w:rPr>
              <w:t>导轨</w:t>
            </w:r>
            <w:r>
              <w:rPr>
                <w:rFonts w:ascii="宋体" w:hAnsi="Arial" w:cs="宋体"/>
                <w:color w:val="000000"/>
                <w:kern w:val="0"/>
                <w:szCs w:val="21"/>
              </w:rPr>
              <w:t>/3U/</w:t>
            </w:r>
            <w:r>
              <w:rPr>
                <w:rFonts w:ascii="宋体" w:hAnsi="Arial" w:cs="宋体" w:hint="eastAsia"/>
                <w:color w:val="000000"/>
                <w:kern w:val="0"/>
                <w:szCs w:val="21"/>
              </w:rPr>
              <w:t>三年服务</w:t>
            </w:r>
            <w:r>
              <w:rPr>
                <w:rFonts w:ascii="宋体" w:hAnsi="Arial" w:cs="宋体"/>
                <w:color w:val="000000"/>
                <w:kern w:val="0"/>
                <w:szCs w:val="21"/>
              </w:rPr>
              <w:t>7*24</w:t>
            </w:r>
          </w:p>
        </w:tc>
        <w:tc>
          <w:tcPr>
            <w:tcW w:w="878" w:type="dxa"/>
            <w:tcBorders>
              <w:top w:val="single" w:sz="6" w:space="0" w:color="auto"/>
              <w:left w:val="single" w:sz="6" w:space="0" w:color="auto"/>
              <w:bottom w:val="single" w:sz="6" w:space="0" w:color="auto"/>
              <w:right w:val="single" w:sz="6" w:space="0" w:color="auto"/>
            </w:tcBorders>
            <w:shd w:val="solid" w:color="FFFFFF" w:fill="auto"/>
            <w:vAlign w:val="center"/>
          </w:tcPr>
          <w:p w:rsidR="001675F7" w:rsidRDefault="001675F7" w:rsidP="00583DC7">
            <w:pPr>
              <w:autoSpaceDE w:val="0"/>
              <w:autoSpaceDN w:val="0"/>
              <w:adjustRightInd w:val="0"/>
              <w:jc w:val="center"/>
              <w:rPr>
                <w:rFonts w:ascii="Arial" w:hAnsi="Arial" w:cs="Arial"/>
                <w:color w:val="000000"/>
                <w:kern w:val="0"/>
                <w:szCs w:val="21"/>
              </w:rPr>
            </w:pPr>
            <w:r>
              <w:rPr>
                <w:rFonts w:ascii="Arial" w:hAnsi="Arial" w:cs="Arial"/>
                <w:color w:val="000000"/>
                <w:kern w:val="0"/>
                <w:szCs w:val="21"/>
              </w:rPr>
              <w:t>1</w:t>
            </w:r>
          </w:p>
        </w:tc>
      </w:tr>
      <w:tr w:rsidR="001675F7" w:rsidTr="00583DC7">
        <w:trPr>
          <w:trHeight w:val="283"/>
          <w:jc w:val="center"/>
        </w:trPr>
        <w:tc>
          <w:tcPr>
            <w:tcW w:w="8705" w:type="dxa"/>
            <w:gridSpan w:val="5"/>
            <w:tcBorders>
              <w:top w:val="single" w:sz="6" w:space="0" w:color="auto"/>
              <w:left w:val="single" w:sz="6" w:space="0" w:color="auto"/>
              <w:bottom w:val="single" w:sz="6" w:space="0" w:color="auto"/>
              <w:right w:val="single" w:sz="6" w:space="0" w:color="auto"/>
            </w:tcBorders>
            <w:shd w:val="solid" w:color="FFFFFF" w:fill="auto"/>
            <w:vAlign w:val="center"/>
          </w:tcPr>
          <w:p w:rsidR="001675F7" w:rsidRDefault="001675F7" w:rsidP="00583DC7">
            <w:pPr>
              <w:autoSpaceDE w:val="0"/>
              <w:autoSpaceDN w:val="0"/>
              <w:adjustRightInd w:val="0"/>
              <w:jc w:val="left"/>
              <w:rPr>
                <w:rFonts w:ascii="宋体" w:hAnsi="Arial" w:cs="宋体"/>
                <w:b/>
                <w:bCs/>
                <w:color w:val="000000"/>
                <w:kern w:val="0"/>
                <w:szCs w:val="21"/>
              </w:rPr>
            </w:pPr>
            <w:r>
              <w:rPr>
                <w:rFonts w:ascii="黑体" w:eastAsia="黑体" w:hAnsi="Arial" w:cs="黑体" w:hint="eastAsia"/>
                <w:b/>
                <w:bCs/>
                <w:color w:val="000000"/>
                <w:kern w:val="0"/>
                <w:szCs w:val="21"/>
              </w:rPr>
              <w:t>操作系统及系统软件</w:t>
            </w:r>
          </w:p>
        </w:tc>
      </w:tr>
      <w:tr w:rsidR="001675F7" w:rsidTr="00583DC7">
        <w:trPr>
          <w:trHeight w:val="271"/>
          <w:jc w:val="center"/>
        </w:trPr>
        <w:tc>
          <w:tcPr>
            <w:tcW w:w="2033"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管理服务器</w:t>
            </w:r>
          </w:p>
        </w:tc>
        <w:tc>
          <w:tcPr>
            <w:tcW w:w="4770"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color w:val="000000"/>
                <w:kern w:val="0"/>
                <w:szCs w:val="21"/>
              </w:rPr>
              <w:t xml:space="preserve">Windows Server 2008 R2 </w:t>
            </w:r>
            <w:r>
              <w:rPr>
                <w:rFonts w:ascii="宋体" w:hAnsi="Arial" w:cs="宋体" w:hint="eastAsia"/>
                <w:color w:val="000000"/>
                <w:kern w:val="0"/>
                <w:szCs w:val="21"/>
              </w:rPr>
              <w:t>中文标准版</w:t>
            </w:r>
            <w:r>
              <w:rPr>
                <w:rFonts w:ascii="宋体" w:hAnsi="Arial" w:cs="宋体"/>
                <w:color w:val="000000"/>
                <w:kern w:val="0"/>
                <w:szCs w:val="21"/>
              </w:rPr>
              <w:t xml:space="preserve"> 5</w:t>
            </w:r>
            <w:r>
              <w:rPr>
                <w:rFonts w:ascii="宋体" w:hAnsi="Arial" w:cs="宋体" w:hint="eastAsia"/>
                <w:color w:val="000000"/>
                <w:kern w:val="0"/>
                <w:szCs w:val="21"/>
              </w:rPr>
              <w:t>用户</w:t>
            </w:r>
          </w:p>
        </w:tc>
        <w:tc>
          <w:tcPr>
            <w:tcW w:w="1902"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宋体" w:hAnsi="Arial" w:cs="宋体"/>
                <w:color w:val="000000"/>
                <w:kern w:val="0"/>
                <w:szCs w:val="21"/>
              </w:rPr>
            </w:pPr>
            <w:r>
              <w:rPr>
                <w:rFonts w:ascii="宋体" w:hAnsi="Arial" w:cs="宋体" w:hint="eastAsia"/>
                <w:color w:val="000000"/>
                <w:kern w:val="0"/>
                <w:szCs w:val="21"/>
              </w:rPr>
              <w:t>虚拟机</w:t>
            </w:r>
          </w:p>
        </w:tc>
      </w:tr>
      <w:tr w:rsidR="001675F7" w:rsidTr="00583DC7">
        <w:trPr>
          <w:trHeight w:val="271"/>
          <w:jc w:val="center"/>
        </w:trPr>
        <w:tc>
          <w:tcPr>
            <w:tcW w:w="2033"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WEB服务器</w:t>
            </w:r>
          </w:p>
        </w:tc>
        <w:tc>
          <w:tcPr>
            <w:tcW w:w="4770"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proofErr w:type="spellStart"/>
            <w:r>
              <w:rPr>
                <w:rFonts w:ascii="宋体" w:hAnsi="Arial" w:cs="宋体"/>
                <w:color w:val="000000"/>
                <w:kern w:val="0"/>
                <w:szCs w:val="21"/>
              </w:rPr>
              <w:t>Redhat</w:t>
            </w:r>
            <w:proofErr w:type="spellEnd"/>
            <w:r>
              <w:rPr>
                <w:rFonts w:ascii="宋体" w:hAnsi="Arial" w:cs="宋体"/>
                <w:color w:val="000000"/>
                <w:kern w:val="0"/>
                <w:szCs w:val="21"/>
              </w:rPr>
              <w:t xml:space="preserve"> Linux 64</w:t>
            </w:r>
            <w:r>
              <w:rPr>
                <w:rFonts w:ascii="宋体" w:hAnsi="Arial" w:cs="宋体" w:hint="eastAsia"/>
                <w:color w:val="000000"/>
                <w:kern w:val="0"/>
                <w:szCs w:val="21"/>
              </w:rPr>
              <w:t>位</w:t>
            </w:r>
            <w:r>
              <w:rPr>
                <w:rFonts w:ascii="宋体" w:hAnsi="Arial" w:cs="宋体"/>
                <w:color w:val="000000"/>
                <w:kern w:val="0"/>
                <w:szCs w:val="21"/>
              </w:rPr>
              <w:t xml:space="preserve"> </w:t>
            </w:r>
            <w:r>
              <w:rPr>
                <w:rFonts w:ascii="宋体" w:hAnsi="Arial" w:cs="宋体" w:hint="eastAsia"/>
                <w:color w:val="000000"/>
                <w:kern w:val="0"/>
                <w:szCs w:val="21"/>
              </w:rPr>
              <w:t>企业版 N</w:t>
            </w:r>
            <w:r>
              <w:rPr>
                <w:rFonts w:ascii="宋体" w:hAnsi="Arial" w:cs="宋体"/>
                <w:color w:val="000000"/>
                <w:kern w:val="0"/>
                <w:szCs w:val="21"/>
              </w:rPr>
              <w:t>ginx-1.10.2</w:t>
            </w:r>
          </w:p>
        </w:tc>
        <w:tc>
          <w:tcPr>
            <w:tcW w:w="1902"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宋体" w:hAnsi="Arial" w:cs="宋体"/>
                <w:color w:val="000000"/>
                <w:kern w:val="0"/>
                <w:szCs w:val="21"/>
              </w:rPr>
            </w:pPr>
            <w:r>
              <w:rPr>
                <w:rFonts w:ascii="宋体" w:hAnsi="Arial" w:cs="宋体" w:hint="eastAsia"/>
                <w:color w:val="000000"/>
                <w:kern w:val="0"/>
                <w:szCs w:val="21"/>
              </w:rPr>
              <w:t>虚拟机</w:t>
            </w:r>
          </w:p>
        </w:tc>
      </w:tr>
      <w:tr w:rsidR="001675F7" w:rsidTr="00583DC7">
        <w:trPr>
          <w:trHeight w:val="271"/>
          <w:jc w:val="center"/>
        </w:trPr>
        <w:tc>
          <w:tcPr>
            <w:tcW w:w="2033"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应用服务器</w:t>
            </w:r>
          </w:p>
        </w:tc>
        <w:tc>
          <w:tcPr>
            <w:tcW w:w="4770"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proofErr w:type="spellStart"/>
            <w:r>
              <w:rPr>
                <w:rFonts w:ascii="宋体" w:hAnsi="Arial" w:cs="宋体"/>
                <w:color w:val="000000"/>
                <w:kern w:val="0"/>
                <w:szCs w:val="21"/>
              </w:rPr>
              <w:t>Redhat</w:t>
            </w:r>
            <w:proofErr w:type="spellEnd"/>
            <w:r>
              <w:rPr>
                <w:rFonts w:ascii="宋体" w:hAnsi="Arial" w:cs="宋体"/>
                <w:color w:val="000000"/>
                <w:kern w:val="0"/>
                <w:szCs w:val="21"/>
              </w:rPr>
              <w:t xml:space="preserve"> Linux 64</w:t>
            </w:r>
            <w:r>
              <w:rPr>
                <w:rFonts w:ascii="宋体" w:hAnsi="Arial" w:cs="宋体" w:hint="eastAsia"/>
                <w:color w:val="000000"/>
                <w:kern w:val="0"/>
                <w:szCs w:val="21"/>
              </w:rPr>
              <w:t>位</w:t>
            </w:r>
            <w:r>
              <w:rPr>
                <w:rFonts w:ascii="宋体" w:hAnsi="Arial" w:cs="宋体"/>
                <w:color w:val="000000"/>
                <w:kern w:val="0"/>
                <w:szCs w:val="21"/>
              </w:rPr>
              <w:t xml:space="preserve"> </w:t>
            </w:r>
            <w:r>
              <w:rPr>
                <w:rFonts w:ascii="宋体" w:hAnsi="Arial" w:cs="宋体" w:hint="eastAsia"/>
                <w:color w:val="000000"/>
                <w:kern w:val="0"/>
                <w:szCs w:val="21"/>
              </w:rPr>
              <w:t>企业版 Tomcat8.0.39</w:t>
            </w:r>
          </w:p>
        </w:tc>
        <w:tc>
          <w:tcPr>
            <w:tcW w:w="1902"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宋体" w:hAnsi="Arial" w:cs="宋体"/>
                <w:color w:val="000000"/>
                <w:kern w:val="0"/>
                <w:szCs w:val="21"/>
              </w:rPr>
            </w:pPr>
            <w:r>
              <w:rPr>
                <w:rFonts w:ascii="宋体" w:hAnsi="Arial" w:cs="宋体" w:hint="eastAsia"/>
                <w:color w:val="000000"/>
                <w:kern w:val="0"/>
                <w:szCs w:val="21"/>
              </w:rPr>
              <w:t>虚拟机</w:t>
            </w:r>
          </w:p>
        </w:tc>
      </w:tr>
      <w:tr w:rsidR="001675F7" w:rsidTr="00583DC7">
        <w:trPr>
          <w:trHeight w:val="271"/>
          <w:jc w:val="center"/>
        </w:trPr>
        <w:tc>
          <w:tcPr>
            <w:tcW w:w="2033"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分布式队列服务器</w:t>
            </w:r>
          </w:p>
        </w:tc>
        <w:tc>
          <w:tcPr>
            <w:tcW w:w="4770"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proofErr w:type="spellStart"/>
            <w:r>
              <w:rPr>
                <w:rFonts w:ascii="宋体" w:hAnsi="Arial" w:cs="宋体"/>
                <w:color w:val="000000"/>
                <w:kern w:val="0"/>
                <w:szCs w:val="21"/>
              </w:rPr>
              <w:t>Redhat</w:t>
            </w:r>
            <w:proofErr w:type="spellEnd"/>
            <w:r>
              <w:rPr>
                <w:rFonts w:ascii="宋体" w:hAnsi="Arial" w:cs="宋体"/>
                <w:color w:val="000000"/>
                <w:kern w:val="0"/>
                <w:szCs w:val="21"/>
              </w:rPr>
              <w:t xml:space="preserve"> Linux 64</w:t>
            </w:r>
            <w:r>
              <w:rPr>
                <w:rFonts w:ascii="宋体" w:hAnsi="Arial" w:cs="宋体" w:hint="eastAsia"/>
                <w:color w:val="000000"/>
                <w:kern w:val="0"/>
                <w:szCs w:val="21"/>
              </w:rPr>
              <w:t>位</w:t>
            </w:r>
            <w:r>
              <w:rPr>
                <w:rFonts w:ascii="宋体" w:hAnsi="Arial" w:cs="宋体"/>
                <w:color w:val="000000"/>
                <w:kern w:val="0"/>
                <w:szCs w:val="21"/>
              </w:rPr>
              <w:t xml:space="preserve"> </w:t>
            </w:r>
            <w:r>
              <w:rPr>
                <w:rFonts w:ascii="宋体" w:hAnsi="Arial" w:cs="宋体" w:hint="eastAsia"/>
                <w:color w:val="000000"/>
                <w:kern w:val="0"/>
                <w:szCs w:val="21"/>
              </w:rPr>
              <w:t>企业版 RocketMQ3.2.6</w:t>
            </w:r>
          </w:p>
        </w:tc>
        <w:tc>
          <w:tcPr>
            <w:tcW w:w="1902"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宋体" w:hAnsi="Arial" w:cs="宋体"/>
                <w:color w:val="000000"/>
                <w:kern w:val="0"/>
                <w:szCs w:val="21"/>
              </w:rPr>
            </w:pPr>
            <w:r>
              <w:rPr>
                <w:rFonts w:ascii="宋体" w:hAnsi="Arial" w:cs="宋体" w:hint="eastAsia"/>
                <w:color w:val="000000"/>
                <w:kern w:val="0"/>
                <w:szCs w:val="21"/>
              </w:rPr>
              <w:t>虚拟机</w:t>
            </w:r>
          </w:p>
        </w:tc>
      </w:tr>
      <w:tr w:rsidR="001675F7" w:rsidTr="00583DC7">
        <w:trPr>
          <w:trHeight w:val="271"/>
          <w:jc w:val="center"/>
        </w:trPr>
        <w:tc>
          <w:tcPr>
            <w:tcW w:w="2033"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分布式缓存服务器</w:t>
            </w:r>
          </w:p>
        </w:tc>
        <w:tc>
          <w:tcPr>
            <w:tcW w:w="4770"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proofErr w:type="spellStart"/>
            <w:r>
              <w:rPr>
                <w:rFonts w:ascii="宋体" w:hAnsi="Arial" w:cs="宋体"/>
                <w:color w:val="000000"/>
                <w:kern w:val="0"/>
                <w:szCs w:val="21"/>
              </w:rPr>
              <w:t>Redhat</w:t>
            </w:r>
            <w:proofErr w:type="spellEnd"/>
            <w:r>
              <w:rPr>
                <w:rFonts w:ascii="宋体" w:hAnsi="Arial" w:cs="宋体"/>
                <w:color w:val="000000"/>
                <w:kern w:val="0"/>
                <w:szCs w:val="21"/>
              </w:rPr>
              <w:t xml:space="preserve"> Linux 64</w:t>
            </w:r>
            <w:r>
              <w:rPr>
                <w:rFonts w:ascii="宋体" w:hAnsi="Arial" w:cs="宋体" w:hint="eastAsia"/>
                <w:color w:val="000000"/>
                <w:kern w:val="0"/>
                <w:szCs w:val="21"/>
              </w:rPr>
              <w:t>位</w:t>
            </w:r>
            <w:r>
              <w:rPr>
                <w:rFonts w:ascii="宋体" w:hAnsi="Arial" w:cs="宋体"/>
                <w:color w:val="000000"/>
                <w:kern w:val="0"/>
                <w:szCs w:val="21"/>
              </w:rPr>
              <w:t xml:space="preserve"> </w:t>
            </w:r>
            <w:r>
              <w:rPr>
                <w:rFonts w:ascii="宋体" w:hAnsi="Arial" w:cs="宋体" w:hint="eastAsia"/>
                <w:color w:val="000000"/>
                <w:kern w:val="0"/>
                <w:szCs w:val="21"/>
              </w:rPr>
              <w:t>企业版 Redis3.2.0</w:t>
            </w:r>
          </w:p>
        </w:tc>
        <w:tc>
          <w:tcPr>
            <w:tcW w:w="1902"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宋体" w:hAnsi="Arial" w:cs="宋体"/>
                <w:color w:val="000000"/>
                <w:kern w:val="0"/>
                <w:szCs w:val="21"/>
              </w:rPr>
            </w:pPr>
            <w:r>
              <w:rPr>
                <w:rFonts w:ascii="宋体" w:hAnsi="Arial" w:cs="宋体" w:hint="eastAsia"/>
                <w:color w:val="000000"/>
                <w:kern w:val="0"/>
                <w:szCs w:val="21"/>
              </w:rPr>
              <w:t>虚拟机</w:t>
            </w:r>
          </w:p>
        </w:tc>
      </w:tr>
      <w:tr w:rsidR="001675F7" w:rsidTr="00583DC7">
        <w:trPr>
          <w:trHeight w:val="271"/>
          <w:jc w:val="center"/>
        </w:trPr>
        <w:tc>
          <w:tcPr>
            <w:tcW w:w="2033"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数据库服务器</w:t>
            </w:r>
          </w:p>
        </w:tc>
        <w:tc>
          <w:tcPr>
            <w:tcW w:w="4770"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proofErr w:type="spellStart"/>
            <w:r>
              <w:rPr>
                <w:rFonts w:ascii="宋体" w:hAnsi="Arial" w:cs="宋体"/>
                <w:color w:val="000000"/>
                <w:kern w:val="0"/>
                <w:szCs w:val="21"/>
              </w:rPr>
              <w:t>Redhat</w:t>
            </w:r>
            <w:proofErr w:type="spellEnd"/>
            <w:r>
              <w:rPr>
                <w:rFonts w:ascii="宋体" w:hAnsi="Arial" w:cs="宋体"/>
                <w:color w:val="000000"/>
                <w:kern w:val="0"/>
                <w:szCs w:val="21"/>
              </w:rPr>
              <w:t xml:space="preserve"> Linux 64</w:t>
            </w:r>
            <w:r>
              <w:rPr>
                <w:rFonts w:ascii="宋体" w:hAnsi="Arial" w:cs="宋体" w:hint="eastAsia"/>
                <w:color w:val="000000"/>
                <w:kern w:val="0"/>
                <w:szCs w:val="21"/>
              </w:rPr>
              <w:t>位</w:t>
            </w:r>
            <w:r>
              <w:rPr>
                <w:rFonts w:ascii="宋体" w:hAnsi="Arial" w:cs="宋体"/>
                <w:color w:val="000000"/>
                <w:kern w:val="0"/>
                <w:szCs w:val="21"/>
              </w:rPr>
              <w:t xml:space="preserve"> </w:t>
            </w:r>
            <w:r>
              <w:rPr>
                <w:rFonts w:ascii="宋体" w:hAnsi="Arial" w:cs="宋体" w:hint="eastAsia"/>
                <w:color w:val="000000"/>
                <w:kern w:val="0"/>
                <w:szCs w:val="21"/>
              </w:rPr>
              <w:t>企业版 MySQL5.6.22</w:t>
            </w:r>
          </w:p>
        </w:tc>
        <w:tc>
          <w:tcPr>
            <w:tcW w:w="1902"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宋体" w:hAnsi="Arial" w:cs="宋体"/>
                <w:color w:val="000000"/>
                <w:kern w:val="0"/>
                <w:szCs w:val="21"/>
              </w:rPr>
            </w:pPr>
            <w:proofErr w:type="gramStart"/>
            <w:r>
              <w:rPr>
                <w:rFonts w:ascii="宋体" w:hAnsi="Arial" w:cs="宋体" w:hint="eastAsia"/>
                <w:color w:val="000000"/>
                <w:kern w:val="0"/>
                <w:szCs w:val="21"/>
              </w:rPr>
              <w:t>物理机</w:t>
            </w:r>
            <w:proofErr w:type="gramEnd"/>
          </w:p>
        </w:tc>
      </w:tr>
      <w:tr w:rsidR="001675F7" w:rsidTr="00583DC7">
        <w:trPr>
          <w:trHeight w:val="271"/>
          <w:jc w:val="center"/>
        </w:trPr>
        <w:tc>
          <w:tcPr>
            <w:tcW w:w="2033"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图片服务器</w:t>
            </w:r>
          </w:p>
        </w:tc>
        <w:tc>
          <w:tcPr>
            <w:tcW w:w="4770"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proofErr w:type="spellStart"/>
            <w:r>
              <w:rPr>
                <w:rFonts w:ascii="宋体" w:hAnsi="Arial" w:cs="宋体"/>
                <w:color w:val="000000"/>
                <w:kern w:val="0"/>
                <w:szCs w:val="21"/>
              </w:rPr>
              <w:t>Redhat</w:t>
            </w:r>
            <w:proofErr w:type="spellEnd"/>
            <w:r>
              <w:rPr>
                <w:rFonts w:ascii="宋体" w:hAnsi="Arial" w:cs="宋体"/>
                <w:color w:val="000000"/>
                <w:kern w:val="0"/>
                <w:szCs w:val="21"/>
              </w:rPr>
              <w:t xml:space="preserve"> Linux 64</w:t>
            </w:r>
            <w:r>
              <w:rPr>
                <w:rFonts w:ascii="宋体" w:hAnsi="Arial" w:cs="宋体" w:hint="eastAsia"/>
                <w:color w:val="000000"/>
                <w:kern w:val="0"/>
                <w:szCs w:val="21"/>
              </w:rPr>
              <w:t>位</w:t>
            </w:r>
            <w:r>
              <w:rPr>
                <w:rFonts w:ascii="宋体" w:hAnsi="Arial" w:cs="宋体"/>
                <w:color w:val="000000"/>
                <w:kern w:val="0"/>
                <w:szCs w:val="21"/>
              </w:rPr>
              <w:t xml:space="preserve"> </w:t>
            </w:r>
            <w:r>
              <w:rPr>
                <w:rFonts w:ascii="宋体" w:hAnsi="Arial" w:cs="宋体" w:hint="eastAsia"/>
                <w:color w:val="000000"/>
                <w:kern w:val="0"/>
                <w:szCs w:val="21"/>
              </w:rPr>
              <w:t>企业版 FastDFS_v5.05</w:t>
            </w:r>
          </w:p>
        </w:tc>
        <w:tc>
          <w:tcPr>
            <w:tcW w:w="1902"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宋体" w:hAnsi="Arial" w:cs="宋体"/>
                <w:color w:val="000000"/>
                <w:kern w:val="0"/>
                <w:szCs w:val="21"/>
              </w:rPr>
            </w:pPr>
            <w:proofErr w:type="gramStart"/>
            <w:r>
              <w:rPr>
                <w:rFonts w:ascii="宋体" w:hAnsi="Arial" w:cs="宋体" w:hint="eastAsia"/>
                <w:color w:val="000000"/>
                <w:kern w:val="0"/>
                <w:szCs w:val="21"/>
              </w:rPr>
              <w:t>物理机</w:t>
            </w:r>
            <w:proofErr w:type="gramEnd"/>
          </w:p>
        </w:tc>
      </w:tr>
      <w:tr w:rsidR="001675F7" w:rsidTr="00583DC7">
        <w:trPr>
          <w:trHeight w:val="271"/>
          <w:jc w:val="center"/>
        </w:trPr>
        <w:tc>
          <w:tcPr>
            <w:tcW w:w="2033"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双机软件</w:t>
            </w:r>
          </w:p>
        </w:tc>
        <w:tc>
          <w:tcPr>
            <w:tcW w:w="4770"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color w:val="000000"/>
                <w:kern w:val="0"/>
                <w:szCs w:val="21"/>
              </w:rPr>
              <w:t>Rose-HA</w:t>
            </w:r>
          </w:p>
        </w:tc>
        <w:tc>
          <w:tcPr>
            <w:tcW w:w="1902"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宋体" w:hAnsi="Arial" w:cs="宋体"/>
                <w:color w:val="000000"/>
                <w:kern w:val="0"/>
                <w:szCs w:val="21"/>
              </w:rPr>
            </w:pPr>
          </w:p>
        </w:tc>
      </w:tr>
      <w:tr w:rsidR="001675F7" w:rsidTr="00583DC7">
        <w:trPr>
          <w:trHeight w:val="271"/>
          <w:jc w:val="center"/>
        </w:trPr>
        <w:tc>
          <w:tcPr>
            <w:tcW w:w="2033"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其它软件</w:t>
            </w:r>
          </w:p>
        </w:tc>
        <w:tc>
          <w:tcPr>
            <w:tcW w:w="4770"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t>jdk1.8.0_91</w:t>
            </w:r>
          </w:p>
        </w:tc>
        <w:tc>
          <w:tcPr>
            <w:tcW w:w="1902"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宋体" w:hAnsi="Arial" w:cs="宋体"/>
                <w:color w:val="000000"/>
                <w:kern w:val="0"/>
                <w:szCs w:val="21"/>
              </w:rPr>
            </w:pPr>
          </w:p>
        </w:tc>
      </w:tr>
      <w:tr w:rsidR="001675F7" w:rsidTr="00583DC7">
        <w:trPr>
          <w:trHeight w:val="271"/>
          <w:jc w:val="center"/>
        </w:trPr>
        <w:tc>
          <w:tcPr>
            <w:tcW w:w="2033"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r>
              <w:rPr>
                <w:rFonts w:ascii="宋体" w:hAnsi="Arial" w:cs="宋体" w:hint="eastAsia"/>
                <w:color w:val="000000"/>
                <w:kern w:val="0"/>
                <w:szCs w:val="21"/>
              </w:rPr>
              <w:lastRenderedPageBreak/>
              <w:t>虚拟机软件</w:t>
            </w:r>
          </w:p>
        </w:tc>
        <w:tc>
          <w:tcPr>
            <w:tcW w:w="4770" w:type="dxa"/>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rPr>
                <w:rFonts w:ascii="宋体" w:hAnsi="Arial" w:cs="宋体"/>
                <w:color w:val="000000"/>
                <w:kern w:val="0"/>
                <w:szCs w:val="21"/>
              </w:rPr>
            </w:pPr>
            <w:proofErr w:type="spellStart"/>
            <w:r>
              <w:rPr>
                <w:rFonts w:ascii="宋体" w:hAnsi="Arial" w:cs="宋体" w:hint="eastAsia"/>
                <w:color w:val="000000"/>
                <w:kern w:val="0"/>
                <w:szCs w:val="21"/>
              </w:rPr>
              <w:t>vmware</w:t>
            </w:r>
            <w:proofErr w:type="spellEnd"/>
            <w:r>
              <w:rPr>
                <w:rFonts w:ascii="宋体" w:hAnsi="Arial" w:cs="宋体" w:hint="eastAsia"/>
                <w:color w:val="000000"/>
                <w:kern w:val="0"/>
                <w:szCs w:val="21"/>
              </w:rPr>
              <w:t xml:space="preserve"> </w:t>
            </w:r>
            <w:proofErr w:type="spellStart"/>
            <w:r>
              <w:rPr>
                <w:rFonts w:ascii="宋体" w:hAnsi="Arial" w:cs="宋体" w:hint="eastAsia"/>
                <w:color w:val="000000"/>
                <w:kern w:val="0"/>
                <w:szCs w:val="21"/>
              </w:rPr>
              <w:t>esxi</w:t>
            </w:r>
            <w:proofErr w:type="spellEnd"/>
            <w:r>
              <w:rPr>
                <w:rFonts w:ascii="宋体" w:hAnsi="Arial" w:cs="宋体" w:hint="eastAsia"/>
                <w:color w:val="000000"/>
                <w:kern w:val="0"/>
                <w:szCs w:val="21"/>
              </w:rPr>
              <w:t xml:space="preserve"> 5.1</w:t>
            </w:r>
          </w:p>
        </w:tc>
        <w:tc>
          <w:tcPr>
            <w:tcW w:w="1902" w:type="dxa"/>
            <w:gridSpan w:val="2"/>
            <w:tcBorders>
              <w:top w:val="single" w:sz="6" w:space="0" w:color="auto"/>
              <w:left w:val="single" w:sz="6" w:space="0" w:color="auto"/>
              <w:bottom w:val="single" w:sz="6" w:space="0" w:color="auto"/>
              <w:right w:val="single" w:sz="6" w:space="0" w:color="auto"/>
            </w:tcBorders>
            <w:vAlign w:val="center"/>
          </w:tcPr>
          <w:p w:rsidR="001675F7" w:rsidRDefault="001675F7" w:rsidP="00583DC7">
            <w:pPr>
              <w:autoSpaceDE w:val="0"/>
              <w:autoSpaceDN w:val="0"/>
              <w:adjustRightInd w:val="0"/>
              <w:jc w:val="center"/>
              <w:rPr>
                <w:rFonts w:ascii="宋体" w:hAnsi="Arial" w:cs="宋体"/>
                <w:color w:val="000000"/>
                <w:kern w:val="0"/>
                <w:szCs w:val="21"/>
              </w:rPr>
            </w:pPr>
          </w:p>
        </w:tc>
      </w:tr>
    </w:tbl>
    <w:p w:rsidR="001675F7" w:rsidRDefault="001675F7" w:rsidP="001675F7"/>
    <w:p w:rsidR="001675F7" w:rsidRDefault="001675F7" w:rsidP="001675F7">
      <w:pPr>
        <w:pStyle w:val="3"/>
        <w:tabs>
          <w:tab w:val="clear" w:pos="432"/>
        </w:tabs>
      </w:pPr>
      <w:bookmarkStart w:id="68" w:name="_Toc27716"/>
      <w:r>
        <w:rPr>
          <w:rFonts w:hint="eastAsia"/>
        </w:rPr>
        <w:t>外网带宽</w:t>
      </w:r>
      <w:bookmarkEnd w:id="68"/>
    </w:p>
    <w:p w:rsidR="001675F7" w:rsidRDefault="001675F7" w:rsidP="001675F7">
      <w:r>
        <w:rPr>
          <w:rFonts w:hint="eastAsia"/>
        </w:rPr>
        <w:t>IDC</w:t>
      </w:r>
      <w:r>
        <w:rPr>
          <w:rFonts w:hint="eastAsia"/>
        </w:rPr>
        <w:t>出口带宽</w:t>
      </w:r>
      <w:r>
        <w:rPr>
          <w:rFonts w:hint="eastAsia"/>
        </w:rPr>
        <w:t>500G</w:t>
      </w:r>
      <w:r>
        <w:rPr>
          <w:rFonts w:hint="eastAsia"/>
        </w:rPr>
        <w:t>以上，我们的系统外网带宽是</w:t>
      </w:r>
      <w:r>
        <w:rPr>
          <w:rFonts w:hint="eastAsia"/>
        </w:rPr>
        <w:t>30M.</w:t>
      </w:r>
    </w:p>
    <w:p w:rsidR="001675F7" w:rsidRDefault="001675F7" w:rsidP="001675F7"/>
    <w:p w:rsidR="001675F7" w:rsidRDefault="001675F7" w:rsidP="001675F7">
      <w:pPr>
        <w:pStyle w:val="3"/>
        <w:tabs>
          <w:tab w:val="clear" w:pos="432"/>
        </w:tabs>
      </w:pPr>
      <w:bookmarkStart w:id="69" w:name="_Toc12892"/>
      <w:r>
        <w:rPr>
          <w:rFonts w:hint="eastAsia"/>
        </w:rPr>
        <w:t>外网地址</w:t>
      </w:r>
      <w:bookmarkEnd w:id="69"/>
    </w:p>
    <w:p w:rsidR="001675F7" w:rsidRDefault="001675F7" w:rsidP="001675F7">
      <w:r>
        <w:rPr>
          <w:rFonts w:hint="eastAsia"/>
        </w:rPr>
        <w:t>地址：</w:t>
      </w:r>
      <w:r>
        <w:rPr>
          <w:rFonts w:hint="eastAsia"/>
        </w:rPr>
        <w:t>101.251.108.33</w:t>
      </w:r>
      <w:r>
        <w:rPr>
          <w:rFonts w:hint="eastAsia"/>
        </w:rPr>
        <w:t>——</w:t>
      </w:r>
      <w:r>
        <w:rPr>
          <w:rFonts w:hint="eastAsia"/>
        </w:rPr>
        <w:t>101.251.108.62</w:t>
      </w:r>
    </w:p>
    <w:p w:rsidR="001675F7" w:rsidRDefault="001675F7" w:rsidP="001675F7">
      <w:r>
        <w:rPr>
          <w:rFonts w:hint="eastAsia"/>
        </w:rPr>
        <w:t>掩码：</w:t>
      </w:r>
      <w:r>
        <w:rPr>
          <w:rFonts w:hint="eastAsia"/>
        </w:rPr>
        <w:t>255.255.255.224</w:t>
      </w:r>
    </w:p>
    <w:p w:rsidR="001675F7" w:rsidRDefault="001675F7" w:rsidP="001675F7">
      <w:r>
        <w:rPr>
          <w:rFonts w:hint="eastAsia"/>
        </w:rPr>
        <w:t>网关：</w:t>
      </w:r>
      <w:r>
        <w:rPr>
          <w:rFonts w:hint="eastAsia"/>
        </w:rPr>
        <w:t>101.251.108.33</w:t>
      </w:r>
    </w:p>
    <w:p w:rsidR="001675F7" w:rsidRDefault="001675F7" w:rsidP="001675F7"/>
    <w:p w:rsidR="001675F7" w:rsidRDefault="001675F7" w:rsidP="001675F7">
      <w:pPr>
        <w:pStyle w:val="2"/>
        <w:tabs>
          <w:tab w:val="clear" w:pos="432"/>
        </w:tabs>
      </w:pPr>
      <w:bookmarkStart w:id="70" w:name="_Toc458177554"/>
      <w:bookmarkStart w:id="71" w:name="_Toc26929"/>
      <w:r>
        <w:rPr>
          <w:rFonts w:hint="eastAsia"/>
        </w:rPr>
        <w:t>系统集成服务</w:t>
      </w:r>
      <w:bookmarkEnd w:id="70"/>
      <w:bookmarkEnd w:id="71"/>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系统集成</w:t>
      </w:r>
      <w:proofErr w:type="gramStart"/>
      <w:r>
        <w:rPr>
          <w:rFonts w:ascii="宋体" w:hAnsi="宋体" w:cs="宋体" w:hint="eastAsia"/>
          <w:color w:val="000000"/>
          <w:sz w:val="24"/>
        </w:rPr>
        <w:t>服务指</w:t>
      </w:r>
      <w:proofErr w:type="gramEnd"/>
      <w:r>
        <w:rPr>
          <w:rFonts w:ascii="宋体" w:hAnsi="宋体" w:cs="宋体" w:hint="eastAsia"/>
          <w:color w:val="000000"/>
          <w:sz w:val="24"/>
        </w:rPr>
        <w:t>综合应用各种计算机相关技术，经过相关人员的集成设计，安装调试，测试优化等技术性工作，根据应用的需要，将硬件平台、系统软件、工具软件、网络设备及相应的应用软件等，组织成能够满足一定功能、具有优良性价比的计算机系统的全过程。</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color w:val="000000"/>
          <w:sz w:val="24"/>
        </w:rPr>
        <w:t>为了满足应用系统的</w:t>
      </w:r>
      <w:r>
        <w:rPr>
          <w:rFonts w:ascii="宋体" w:hAnsi="宋体" w:cs="宋体" w:hint="eastAsia"/>
          <w:color w:val="000000"/>
          <w:sz w:val="24"/>
        </w:rPr>
        <w:t>需求</w:t>
      </w:r>
      <w:r>
        <w:rPr>
          <w:rFonts w:ascii="宋体" w:hAnsi="宋体" w:cs="宋体"/>
          <w:color w:val="000000"/>
          <w:sz w:val="24"/>
        </w:rPr>
        <w:t>并且保证应用顺利上线，</w:t>
      </w:r>
      <w:r>
        <w:rPr>
          <w:rFonts w:ascii="宋体" w:hAnsi="宋体" w:cs="宋体" w:hint="eastAsia"/>
          <w:color w:val="000000"/>
          <w:sz w:val="24"/>
        </w:rPr>
        <w:t>需要</w:t>
      </w:r>
      <w:r>
        <w:rPr>
          <w:rFonts w:ascii="宋体" w:hAnsi="宋体" w:cs="宋体"/>
          <w:color w:val="000000"/>
          <w:sz w:val="24"/>
        </w:rPr>
        <w:t>在</w:t>
      </w:r>
      <w:r>
        <w:rPr>
          <w:rFonts w:ascii="宋体" w:hAnsi="宋体" w:cs="宋体" w:hint="eastAsia"/>
          <w:color w:val="000000"/>
          <w:sz w:val="24"/>
        </w:rPr>
        <w:t>主机系统集成服务</w:t>
      </w:r>
      <w:r>
        <w:rPr>
          <w:rFonts w:ascii="宋体" w:hAnsi="宋体" w:cs="宋体"/>
          <w:color w:val="000000"/>
          <w:sz w:val="24"/>
        </w:rPr>
        <w:t>部</w:t>
      </w:r>
      <w:proofErr w:type="gramStart"/>
      <w:r>
        <w:rPr>
          <w:rFonts w:ascii="宋体" w:hAnsi="宋体" w:cs="宋体"/>
          <w:color w:val="000000"/>
          <w:sz w:val="24"/>
        </w:rPr>
        <w:t>分做到</w:t>
      </w:r>
      <w:proofErr w:type="gramEnd"/>
      <w:r>
        <w:rPr>
          <w:rFonts w:ascii="宋体" w:hAnsi="宋体" w:cs="宋体" w:hint="eastAsia"/>
          <w:color w:val="000000"/>
          <w:sz w:val="24"/>
        </w:rPr>
        <w:t>以下内容：</w:t>
      </w:r>
    </w:p>
    <w:p w:rsidR="001675F7" w:rsidRDefault="001675F7" w:rsidP="001675F7">
      <w:pPr>
        <w:pStyle w:val="3"/>
        <w:tabs>
          <w:tab w:val="clear" w:pos="432"/>
        </w:tabs>
      </w:pPr>
      <w:bookmarkStart w:id="72" w:name="_Toc393533105"/>
      <w:bookmarkStart w:id="73" w:name="_Toc418754398"/>
      <w:bookmarkStart w:id="74" w:name="_Toc14538"/>
      <w:r>
        <w:rPr>
          <w:rFonts w:hint="eastAsia"/>
        </w:rPr>
        <w:t>主机系统设计</w:t>
      </w:r>
      <w:bookmarkEnd w:id="72"/>
      <w:bookmarkEnd w:id="73"/>
      <w:bookmarkEnd w:id="74"/>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确定系统设计原则及设计目标</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系统架构设计与应用部署</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系统开发、运行环境设计与部署</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物理主机和虚拟机内网IP地址规划</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集群系统设计</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存储系统设计</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备份系统设计</w:t>
      </w:r>
    </w:p>
    <w:p w:rsidR="001675F7" w:rsidRDefault="001675F7" w:rsidP="001675F7">
      <w:pPr>
        <w:pStyle w:val="3"/>
        <w:tabs>
          <w:tab w:val="clear" w:pos="432"/>
        </w:tabs>
      </w:pPr>
      <w:bookmarkStart w:id="75" w:name="_Toc393533106"/>
      <w:bookmarkStart w:id="76" w:name="_Toc418754399"/>
      <w:bookmarkStart w:id="77" w:name="_Toc32611"/>
      <w:r>
        <w:rPr>
          <w:rFonts w:hint="eastAsia"/>
        </w:rPr>
        <w:t>软、硬件设备安装、测试</w:t>
      </w:r>
      <w:bookmarkEnd w:id="75"/>
      <w:bookmarkEnd w:id="76"/>
      <w:bookmarkEnd w:id="77"/>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产品到货与安装</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制定安装计划</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软、硬件产品到货、检验与验收</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硬件设备安装、上电测试、连通</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软件系统安装、测试</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软、硬件设备的安装验收</w:t>
      </w:r>
    </w:p>
    <w:p w:rsidR="001675F7" w:rsidRDefault="001675F7" w:rsidP="001675F7">
      <w:pPr>
        <w:pStyle w:val="3"/>
        <w:tabs>
          <w:tab w:val="clear" w:pos="432"/>
        </w:tabs>
      </w:pPr>
      <w:bookmarkStart w:id="78" w:name="_Toc418754400"/>
      <w:bookmarkStart w:id="79" w:name="_Toc393533107"/>
      <w:bookmarkStart w:id="80" w:name="_Toc5719"/>
      <w:r>
        <w:rPr>
          <w:rFonts w:hint="eastAsia"/>
        </w:rPr>
        <w:lastRenderedPageBreak/>
        <w:t>系统环境的建立</w:t>
      </w:r>
      <w:bookmarkEnd w:id="78"/>
      <w:bookmarkEnd w:id="79"/>
      <w:bookmarkEnd w:id="80"/>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建立可供应用开发人员使用的软、硬件开发环境，建立可供应用系统上线、运行的系统软、硬件环境</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存储空间分配</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物理主机和虚拟主机分配</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操作系统、集群系统实施</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数据库安装</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中间件安装</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系统数据备份策略实施</w:t>
      </w:r>
    </w:p>
    <w:p w:rsidR="001675F7" w:rsidRDefault="001675F7" w:rsidP="001675F7">
      <w:pPr>
        <w:pStyle w:val="3"/>
        <w:tabs>
          <w:tab w:val="clear" w:pos="432"/>
        </w:tabs>
      </w:pPr>
      <w:bookmarkStart w:id="81" w:name="_Toc418754401"/>
      <w:bookmarkStart w:id="82" w:name="_Toc393533108"/>
      <w:bookmarkStart w:id="83" w:name="_Toc12401"/>
      <w:r>
        <w:rPr>
          <w:rFonts w:hint="eastAsia"/>
        </w:rPr>
        <w:t>系统性能优化</w:t>
      </w:r>
      <w:bookmarkEnd w:id="81"/>
      <w:bookmarkEnd w:id="82"/>
      <w:bookmarkEnd w:id="83"/>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提供操作系统、数据库、中间件、备份等系统优化与改进服务</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操作系统参数优化</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面向应用软件的中间</w:t>
      </w:r>
      <w:proofErr w:type="gramStart"/>
      <w:r>
        <w:rPr>
          <w:rFonts w:ascii="宋体" w:hAnsi="宋体" w:cs="宋体" w:hint="eastAsia"/>
          <w:color w:val="000000"/>
          <w:sz w:val="24"/>
        </w:rPr>
        <w:t>件环境</w:t>
      </w:r>
      <w:proofErr w:type="gramEnd"/>
      <w:r>
        <w:rPr>
          <w:rFonts w:ascii="宋体" w:hAnsi="宋体" w:cs="宋体" w:hint="eastAsia"/>
          <w:color w:val="000000"/>
          <w:sz w:val="24"/>
        </w:rPr>
        <w:t>性能优化</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面向应用软件的数据库系统性能优化</w:t>
      </w:r>
    </w:p>
    <w:p w:rsidR="001675F7" w:rsidRDefault="001675F7" w:rsidP="001675F7">
      <w:pPr>
        <w:pStyle w:val="3"/>
        <w:tabs>
          <w:tab w:val="clear" w:pos="432"/>
        </w:tabs>
      </w:pPr>
      <w:bookmarkStart w:id="84" w:name="_Toc418754402"/>
      <w:bookmarkStart w:id="85" w:name="_Toc393533109"/>
      <w:bookmarkStart w:id="86" w:name="_Toc10163"/>
      <w:r>
        <w:rPr>
          <w:rFonts w:hint="eastAsia"/>
        </w:rPr>
        <w:t>应用软件的支持服务</w:t>
      </w:r>
      <w:bookmarkEnd w:id="84"/>
      <w:bookmarkEnd w:id="85"/>
      <w:bookmarkEnd w:id="86"/>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对应用软件的开发、测试、上线、试运行过程提供系统层面的支持服务</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配合应用开发进行系统压力测试</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压力测试数据分析和性能优化服务</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协助应用开发人员进行应用软件从开发环境到运行环境的迁移</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配合进行应用软件试运行准备</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配合进行应用软件上线</w:t>
      </w:r>
    </w:p>
    <w:p w:rsidR="001675F7" w:rsidRDefault="001675F7" w:rsidP="001675F7">
      <w:pPr>
        <w:spacing w:line="360" w:lineRule="auto"/>
        <w:ind w:firstLineChars="200" w:firstLine="480"/>
        <w:rPr>
          <w:rFonts w:ascii="宋体" w:hAnsi="宋体" w:cs="宋体"/>
          <w:color w:val="000000"/>
          <w:sz w:val="24"/>
        </w:rPr>
      </w:pPr>
      <w:r>
        <w:rPr>
          <w:rFonts w:ascii="宋体" w:hAnsi="宋体" w:cs="宋体" w:hint="eastAsia"/>
          <w:color w:val="000000"/>
          <w:sz w:val="24"/>
        </w:rPr>
        <w:t>系统满负荷试运行</w:t>
      </w:r>
    </w:p>
    <w:p w:rsidR="001675F7" w:rsidRDefault="001675F7" w:rsidP="001675F7">
      <w:pPr>
        <w:spacing w:line="440" w:lineRule="exact"/>
        <w:ind w:firstLineChars="200" w:firstLine="420"/>
        <w:rPr>
          <w:rFonts w:ascii="宋体" w:eastAsia="宋体" w:hAnsi="宋体"/>
          <w:sz w:val="24"/>
        </w:rPr>
      </w:pPr>
      <w:r>
        <w:rPr>
          <w:rFonts w:hint="eastAsia"/>
        </w:rPr>
        <w:t xml:space="preserve"> </w:t>
      </w:r>
    </w:p>
    <w:p w:rsidR="0097710F" w:rsidRDefault="00FA5E2B">
      <w:pPr>
        <w:pStyle w:val="1"/>
        <w:spacing w:line="360" w:lineRule="auto"/>
      </w:pPr>
      <w:r>
        <w:rPr>
          <w:rFonts w:hint="eastAsia"/>
        </w:rPr>
        <w:lastRenderedPageBreak/>
        <w:t>项目</w:t>
      </w:r>
      <w:bookmarkEnd w:id="52"/>
      <w:r>
        <w:rPr>
          <w:rFonts w:hint="eastAsia"/>
        </w:rPr>
        <w:t>实施计划</w:t>
      </w:r>
      <w:bookmarkEnd w:id="53"/>
    </w:p>
    <w:p w:rsidR="0097710F" w:rsidRDefault="00A77D83">
      <w:pPr>
        <w:pStyle w:val="a4"/>
        <w:tabs>
          <w:tab w:val="left" w:pos="2730"/>
        </w:tabs>
        <w:spacing w:line="360" w:lineRule="auto"/>
        <w:ind w:firstLineChars="200" w:firstLine="480"/>
        <w:rPr>
          <w:rFonts w:ascii="宋体" w:hAnsi="宋体"/>
          <w:szCs w:val="24"/>
        </w:rPr>
      </w:pPr>
      <w:r>
        <w:rPr>
          <w:rFonts w:ascii="宋体" w:hAnsi="宋体" w:hint="eastAsia"/>
          <w:szCs w:val="24"/>
        </w:rPr>
        <w:t>大智运平台</w:t>
      </w:r>
      <w:r w:rsidR="00FA5E2B">
        <w:rPr>
          <w:rFonts w:ascii="宋体" w:hAnsi="宋体" w:hint="eastAsia"/>
          <w:szCs w:val="24"/>
        </w:rPr>
        <w:t>是一个重大、复杂的系统建设项目，建设过程中环环相扣，每一环的完成与否和完成质量都可能成为项目成败的关键，因此需要制定严密的项目实施计划。项目实施计划包括项目阶段的划分与工作任务的分解、项目进度计划、项目人力资源计划、项目培训计划、项目文档交付计划、项目源代码交付说明等内容。</w:t>
      </w:r>
    </w:p>
    <w:p w:rsidR="0097710F" w:rsidRDefault="00FA5E2B">
      <w:pPr>
        <w:pStyle w:val="2"/>
        <w:spacing w:line="360" w:lineRule="auto"/>
      </w:pPr>
      <w:bookmarkStart w:id="87" w:name="_Toc473014643"/>
      <w:bookmarkStart w:id="88" w:name="_Toc226265367"/>
      <w:bookmarkStart w:id="89" w:name="_Toc226265366"/>
      <w:r>
        <w:rPr>
          <w:rFonts w:hint="eastAsia"/>
        </w:rPr>
        <w:t>项目阶段工作任务</w:t>
      </w:r>
      <w:bookmarkEnd w:id="87"/>
    </w:p>
    <w:p w:rsidR="0097710F" w:rsidRDefault="00095D03">
      <w:pPr>
        <w:spacing w:line="360" w:lineRule="auto"/>
        <w:ind w:firstLineChars="200" w:firstLine="480"/>
        <w:rPr>
          <w:rFonts w:ascii="宋体" w:hAnsi="宋体"/>
          <w:sz w:val="24"/>
        </w:rPr>
      </w:pPr>
      <w:r>
        <w:rPr>
          <w:rFonts w:ascii="宋体" w:hAnsi="宋体" w:hint="eastAsia"/>
          <w:sz w:val="24"/>
        </w:rPr>
        <w:t>大智运平台</w:t>
      </w:r>
      <w:r w:rsidR="00FA5E2B">
        <w:rPr>
          <w:rFonts w:ascii="宋体" w:hAnsi="宋体" w:hint="eastAsia"/>
          <w:sz w:val="24"/>
        </w:rPr>
        <w:t>从项目启动开始，需要经过需求分析、客户化</w:t>
      </w:r>
      <w:r w:rsidR="00FA5E2B">
        <w:rPr>
          <w:rFonts w:ascii="宋体" w:hAnsi="宋体"/>
          <w:sz w:val="24"/>
        </w:rPr>
        <w:t>开发</w:t>
      </w:r>
      <w:r w:rsidR="00FA5E2B">
        <w:rPr>
          <w:rFonts w:ascii="宋体" w:hAnsi="宋体" w:hint="eastAsia"/>
          <w:sz w:val="24"/>
        </w:rPr>
        <w:t>、系统测试、系统投运、功能考核等实施阶段，直至系统交工验收、项目结题。项目实施整个生命周期内的每一个阶段的输出都是下一个阶段的输入，因此必须做好每一阶段的工作，为下阶段工作开展创造必要的条件。</w:t>
      </w:r>
    </w:p>
    <w:p w:rsidR="0097710F" w:rsidRDefault="00FA5E2B">
      <w:pPr>
        <w:spacing w:line="360" w:lineRule="auto"/>
        <w:ind w:firstLineChars="200" w:firstLine="480"/>
        <w:rPr>
          <w:rFonts w:ascii="宋体" w:hAnsi="宋体"/>
          <w:sz w:val="24"/>
        </w:rPr>
      </w:pPr>
      <w:r>
        <w:rPr>
          <w:rFonts w:ascii="宋体" w:hAnsi="宋体" w:hint="eastAsia"/>
          <w:sz w:val="24"/>
        </w:rPr>
        <w:t>下表列出了项目设计与实施过程中的主要阶段和与之对应的主要工作任务：</w:t>
      </w:r>
    </w:p>
    <w:p w:rsidR="0097710F" w:rsidRPr="00095D03" w:rsidRDefault="00095D03" w:rsidP="00095D03">
      <w:pPr>
        <w:spacing w:line="360" w:lineRule="auto"/>
        <w:ind w:firstLineChars="200" w:firstLine="420"/>
        <w:jc w:val="distribute"/>
        <w:rPr>
          <w:rFonts w:ascii="宋体" w:hAnsi="宋体"/>
          <w:sz w:val="24"/>
        </w:rPr>
      </w:pPr>
      <w:r>
        <w:rPr>
          <w:noProof/>
        </w:rPr>
        <w:drawing>
          <wp:inline distT="0" distB="0" distL="0" distR="0" wp14:anchorId="0D453324" wp14:editId="32C7B07D">
            <wp:extent cx="6248400" cy="47929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48400" cy="4792980"/>
                    </a:xfrm>
                    <a:prstGeom prst="rect">
                      <a:avLst/>
                    </a:prstGeom>
                  </pic:spPr>
                </pic:pic>
              </a:graphicData>
            </a:graphic>
          </wp:inline>
        </w:drawing>
      </w:r>
    </w:p>
    <w:p w:rsidR="0097710F" w:rsidRDefault="00095D03">
      <w:pPr>
        <w:spacing w:line="360" w:lineRule="auto"/>
        <w:ind w:firstLineChars="200" w:firstLine="420"/>
        <w:rPr>
          <w:rFonts w:ascii="宋体" w:hAnsi="宋体"/>
          <w:sz w:val="24"/>
        </w:rPr>
      </w:pPr>
      <w:r>
        <w:rPr>
          <w:noProof/>
        </w:rPr>
        <w:lastRenderedPageBreak/>
        <w:drawing>
          <wp:inline distT="0" distB="0" distL="0" distR="0" wp14:anchorId="31CA7F08" wp14:editId="407824A8">
            <wp:extent cx="5759450" cy="17437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743710"/>
                    </a:xfrm>
                    <a:prstGeom prst="rect">
                      <a:avLst/>
                    </a:prstGeom>
                  </pic:spPr>
                </pic:pic>
              </a:graphicData>
            </a:graphic>
          </wp:inline>
        </w:drawing>
      </w:r>
      <w:r w:rsidR="00FA5E2B">
        <w:rPr>
          <w:rFonts w:ascii="宋体" w:hAnsi="宋体"/>
          <w:sz w:val="24"/>
        </w:rPr>
        <w:br w:type="page"/>
      </w:r>
    </w:p>
    <w:p w:rsidR="0097710F" w:rsidRDefault="00FA5E2B">
      <w:pPr>
        <w:pStyle w:val="2"/>
        <w:spacing w:line="360" w:lineRule="auto"/>
      </w:pPr>
      <w:bookmarkStart w:id="90" w:name="_Toc473014644"/>
      <w:r>
        <w:rPr>
          <w:rFonts w:hint="eastAsia"/>
        </w:rPr>
        <w:lastRenderedPageBreak/>
        <w:t>项目进度计划</w:t>
      </w:r>
      <w:bookmarkEnd w:id="90"/>
    </w:p>
    <w:p w:rsidR="0097710F" w:rsidRDefault="00EF5BD6">
      <w:pPr>
        <w:spacing w:line="360" w:lineRule="auto"/>
        <w:ind w:firstLineChars="177" w:firstLine="425"/>
        <w:rPr>
          <w:rFonts w:ascii="宋体" w:hAnsi="宋体"/>
          <w:sz w:val="24"/>
        </w:rPr>
      </w:pPr>
      <w:bookmarkStart w:id="91" w:name="OLE_LINK2"/>
      <w:bookmarkEnd w:id="88"/>
      <w:bookmarkEnd w:id="89"/>
      <w:r>
        <w:rPr>
          <w:rFonts w:ascii="宋体" w:hAnsi="宋体" w:hint="eastAsia"/>
          <w:sz w:val="24"/>
        </w:rPr>
        <w:t>根据</w:t>
      </w:r>
      <w:r w:rsidR="00FA5E2B">
        <w:rPr>
          <w:rFonts w:ascii="宋体" w:hAnsi="宋体" w:hint="eastAsia"/>
          <w:sz w:val="24"/>
        </w:rPr>
        <w:t>信息化系统建设的需求和信息系统的一般实施方法论，</w:t>
      </w:r>
      <w:r>
        <w:rPr>
          <w:rFonts w:ascii="宋体" w:hAnsi="宋体" w:hint="eastAsia"/>
          <w:sz w:val="24"/>
        </w:rPr>
        <w:t>大智运物流平台</w:t>
      </w:r>
      <w:r w:rsidR="00FA5E2B">
        <w:rPr>
          <w:rFonts w:ascii="宋体" w:hAnsi="宋体" w:hint="eastAsia"/>
          <w:sz w:val="24"/>
        </w:rPr>
        <w:t>项目进度计划如下：</w:t>
      </w:r>
    </w:p>
    <w:p w:rsidR="0097710F" w:rsidRDefault="0097710F">
      <w:pPr>
        <w:spacing w:line="360" w:lineRule="auto"/>
        <w:ind w:firstLineChars="177" w:firstLine="425"/>
        <w:rPr>
          <w:rFonts w:ascii="宋体" w:hAnsi="宋体"/>
          <w:sz w:val="24"/>
        </w:rPr>
      </w:pPr>
    </w:p>
    <w:tbl>
      <w:tblPr>
        <w:tblW w:w="8359" w:type="dxa"/>
        <w:tblLayout w:type="fixed"/>
        <w:tblCellMar>
          <w:top w:w="15" w:type="dxa"/>
          <w:left w:w="15" w:type="dxa"/>
          <w:bottom w:w="15" w:type="dxa"/>
          <w:right w:w="15" w:type="dxa"/>
        </w:tblCellMar>
        <w:tblLook w:val="04A0" w:firstRow="1" w:lastRow="0" w:firstColumn="1" w:lastColumn="0" w:noHBand="0" w:noVBand="1"/>
      </w:tblPr>
      <w:tblGrid>
        <w:gridCol w:w="645"/>
        <w:gridCol w:w="1320"/>
        <w:gridCol w:w="1278"/>
        <w:gridCol w:w="1279"/>
        <w:gridCol w:w="1279"/>
        <w:gridCol w:w="1279"/>
        <w:gridCol w:w="1279"/>
      </w:tblGrid>
      <w:tr w:rsidR="00EF5BD6" w:rsidTr="00EF5BD6">
        <w:trPr>
          <w:trHeight w:val="285"/>
        </w:trPr>
        <w:tc>
          <w:tcPr>
            <w:tcW w:w="645" w:type="dxa"/>
            <w:vMerge w:val="restart"/>
            <w:tcBorders>
              <w:top w:val="single" w:sz="4" w:space="0" w:color="000000"/>
              <w:left w:val="single" w:sz="4" w:space="0" w:color="000000"/>
              <w:bottom w:val="single" w:sz="4" w:space="0" w:color="000000"/>
              <w:right w:val="single" w:sz="4" w:space="0" w:color="000000"/>
            </w:tcBorders>
            <w:vAlign w:val="center"/>
          </w:tcPr>
          <w:p w:rsidR="00EF5BD6" w:rsidRDefault="00EF5BD6">
            <w:pPr>
              <w:widowControl/>
              <w:jc w:val="center"/>
              <w:textAlignment w:val="center"/>
              <w:rPr>
                <w:rFonts w:ascii="宋体" w:eastAsia="宋体" w:hAnsi="宋体" w:cs="宋体"/>
                <w:b/>
                <w:color w:val="000000"/>
                <w:sz w:val="22"/>
                <w:szCs w:val="22"/>
              </w:rPr>
            </w:pPr>
            <w:r>
              <w:rPr>
                <w:rFonts w:ascii="宋体" w:eastAsia="宋体" w:hAnsi="宋体" w:cs="宋体" w:hint="eastAsia"/>
                <w:b/>
                <w:color w:val="000000"/>
                <w:kern w:val="0"/>
                <w:sz w:val="22"/>
                <w:szCs w:val="22"/>
                <w:lang w:bidi="ar"/>
              </w:rPr>
              <w:t>序号</w:t>
            </w:r>
          </w:p>
        </w:tc>
        <w:tc>
          <w:tcPr>
            <w:tcW w:w="1320" w:type="dxa"/>
            <w:vMerge w:val="restart"/>
            <w:tcBorders>
              <w:top w:val="single" w:sz="4" w:space="0" w:color="000000"/>
              <w:left w:val="single" w:sz="4" w:space="0" w:color="000000"/>
              <w:bottom w:val="single" w:sz="4" w:space="0" w:color="000000"/>
              <w:right w:val="single" w:sz="4" w:space="0" w:color="000000"/>
            </w:tcBorders>
            <w:vAlign w:val="center"/>
          </w:tcPr>
          <w:p w:rsidR="00EF5BD6" w:rsidRDefault="00EF5BD6">
            <w:pPr>
              <w:widowControl/>
              <w:jc w:val="center"/>
              <w:textAlignment w:val="center"/>
              <w:rPr>
                <w:rFonts w:ascii="宋体" w:eastAsia="宋体" w:hAnsi="宋体" w:cs="宋体"/>
                <w:b/>
                <w:color w:val="000000"/>
                <w:sz w:val="22"/>
                <w:szCs w:val="22"/>
              </w:rPr>
            </w:pPr>
            <w:r>
              <w:rPr>
                <w:rFonts w:ascii="宋体" w:eastAsia="宋体" w:hAnsi="宋体" w:cs="宋体" w:hint="eastAsia"/>
                <w:b/>
                <w:color w:val="000000"/>
                <w:kern w:val="0"/>
                <w:sz w:val="22"/>
                <w:szCs w:val="22"/>
                <w:lang w:bidi="ar"/>
              </w:rPr>
              <w:t>项目阶段</w:t>
            </w:r>
          </w:p>
        </w:tc>
        <w:tc>
          <w:tcPr>
            <w:tcW w:w="6394" w:type="dxa"/>
            <w:gridSpan w:val="5"/>
            <w:tcBorders>
              <w:top w:val="single" w:sz="4" w:space="0" w:color="000000"/>
              <w:left w:val="single" w:sz="4" w:space="0" w:color="000000"/>
              <w:bottom w:val="single" w:sz="4" w:space="0" w:color="000000"/>
              <w:right w:val="single" w:sz="4" w:space="0" w:color="000000"/>
            </w:tcBorders>
            <w:vAlign w:val="center"/>
          </w:tcPr>
          <w:p w:rsidR="00EF5BD6" w:rsidRDefault="00EF5BD6">
            <w:pPr>
              <w:jc w:val="center"/>
              <w:rPr>
                <w:rFonts w:ascii="宋体" w:eastAsia="宋体" w:hAnsi="宋体" w:cs="宋体"/>
                <w:b/>
                <w:color w:val="000000"/>
                <w:sz w:val="22"/>
                <w:szCs w:val="22"/>
              </w:rPr>
            </w:pPr>
            <w:r>
              <w:rPr>
                <w:rFonts w:ascii="宋体" w:eastAsia="宋体" w:hAnsi="宋体" w:cs="宋体" w:hint="eastAsia"/>
                <w:b/>
                <w:color w:val="000000"/>
                <w:kern w:val="0"/>
                <w:sz w:val="22"/>
                <w:szCs w:val="22"/>
                <w:lang w:bidi="ar"/>
              </w:rPr>
              <w:t>工程月</w:t>
            </w:r>
          </w:p>
        </w:tc>
      </w:tr>
      <w:tr w:rsidR="00EF5BD6" w:rsidTr="00EF5BD6">
        <w:trPr>
          <w:trHeight w:val="283"/>
        </w:trPr>
        <w:tc>
          <w:tcPr>
            <w:tcW w:w="645" w:type="dxa"/>
            <w:vMerge/>
            <w:tcBorders>
              <w:top w:val="single" w:sz="4" w:space="0" w:color="000000"/>
              <w:left w:val="single" w:sz="4" w:space="0" w:color="000000"/>
              <w:bottom w:val="single" w:sz="4" w:space="0" w:color="000000"/>
              <w:right w:val="single" w:sz="4" w:space="0" w:color="000000"/>
            </w:tcBorders>
            <w:vAlign w:val="center"/>
          </w:tcPr>
          <w:p w:rsidR="00EF5BD6" w:rsidRDefault="00EF5BD6">
            <w:pPr>
              <w:jc w:val="center"/>
              <w:rPr>
                <w:rFonts w:ascii="宋体" w:eastAsia="宋体" w:hAnsi="宋体" w:cs="宋体"/>
                <w:b/>
                <w:color w:val="000000"/>
                <w:sz w:val="22"/>
                <w:szCs w:val="22"/>
              </w:rPr>
            </w:pPr>
          </w:p>
        </w:tc>
        <w:tc>
          <w:tcPr>
            <w:tcW w:w="1320" w:type="dxa"/>
            <w:vMerge/>
            <w:tcBorders>
              <w:top w:val="single" w:sz="4" w:space="0" w:color="000000"/>
              <w:left w:val="single" w:sz="4" w:space="0" w:color="000000"/>
              <w:bottom w:val="single" w:sz="4" w:space="0" w:color="000000"/>
              <w:right w:val="single" w:sz="4" w:space="0" w:color="000000"/>
            </w:tcBorders>
            <w:vAlign w:val="center"/>
          </w:tcPr>
          <w:p w:rsidR="00EF5BD6" w:rsidRDefault="00EF5BD6">
            <w:pPr>
              <w:jc w:val="center"/>
              <w:rPr>
                <w:rFonts w:ascii="宋体" w:eastAsia="宋体" w:hAnsi="宋体" w:cs="宋体"/>
                <w:b/>
                <w:color w:val="000000"/>
                <w:sz w:val="22"/>
                <w:szCs w:val="22"/>
              </w:rPr>
            </w:pPr>
          </w:p>
        </w:tc>
        <w:tc>
          <w:tcPr>
            <w:tcW w:w="1278" w:type="dxa"/>
            <w:tcBorders>
              <w:top w:val="single" w:sz="4" w:space="0" w:color="000000"/>
              <w:left w:val="single" w:sz="4" w:space="0" w:color="000000"/>
              <w:bottom w:val="single" w:sz="4" w:space="0" w:color="000000"/>
              <w:right w:val="single" w:sz="4" w:space="0" w:color="000000"/>
            </w:tcBorders>
            <w:vAlign w:val="center"/>
          </w:tcPr>
          <w:p w:rsidR="00EF5BD6" w:rsidRDefault="00EF5BD6">
            <w:pPr>
              <w:widowControl/>
              <w:jc w:val="center"/>
              <w:textAlignment w:val="center"/>
              <w:rPr>
                <w:rFonts w:ascii="宋体" w:eastAsia="宋体" w:hAnsi="宋体" w:cs="宋体"/>
                <w:b/>
                <w:color w:val="000000"/>
                <w:sz w:val="22"/>
                <w:szCs w:val="22"/>
              </w:rPr>
            </w:pPr>
            <w:r>
              <w:rPr>
                <w:rFonts w:ascii="宋体" w:eastAsia="宋体" w:hAnsi="宋体" w:cs="宋体" w:hint="eastAsia"/>
                <w:b/>
                <w:color w:val="000000"/>
                <w:kern w:val="0"/>
                <w:sz w:val="22"/>
                <w:szCs w:val="22"/>
                <w:lang w:bidi="ar"/>
              </w:rPr>
              <w:t>1</w:t>
            </w:r>
          </w:p>
        </w:tc>
        <w:tc>
          <w:tcPr>
            <w:tcW w:w="1279" w:type="dxa"/>
            <w:tcBorders>
              <w:top w:val="single" w:sz="4" w:space="0" w:color="000000"/>
              <w:left w:val="single" w:sz="4" w:space="0" w:color="000000"/>
              <w:bottom w:val="single" w:sz="4" w:space="0" w:color="000000"/>
              <w:right w:val="single" w:sz="4" w:space="0" w:color="000000"/>
            </w:tcBorders>
            <w:vAlign w:val="center"/>
          </w:tcPr>
          <w:p w:rsidR="00EF5BD6" w:rsidRDefault="00EF5BD6">
            <w:pPr>
              <w:widowControl/>
              <w:jc w:val="center"/>
              <w:textAlignment w:val="center"/>
              <w:rPr>
                <w:rFonts w:ascii="宋体" w:eastAsia="宋体" w:hAnsi="宋体" w:cs="宋体"/>
                <w:b/>
                <w:color w:val="000000"/>
                <w:sz w:val="22"/>
                <w:szCs w:val="22"/>
              </w:rPr>
            </w:pPr>
            <w:r>
              <w:rPr>
                <w:rFonts w:ascii="宋体" w:eastAsia="宋体" w:hAnsi="宋体" w:cs="宋体" w:hint="eastAsia"/>
                <w:b/>
                <w:color w:val="000000"/>
                <w:kern w:val="0"/>
                <w:sz w:val="22"/>
                <w:szCs w:val="22"/>
                <w:lang w:bidi="ar"/>
              </w:rPr>
              <w:t>2</w:t>
            </w:r>
          </w:p>
        </w:tc>
        <w:tc>
          <w:tcPr>
            <w:tcW w:w="1279" w:type="dxa"/>
            <w:tcBorders>
              <w:top w:val="single" w:sz="4" w:space="0" w:color="000000"/>
              <w:left w:val="single" w:sz="4" w:space="0" w:color="000000"/>
              <w:bottom w:val="single" w:sz="4" w:space="0" w:color="000000"/>
              <w:right w:val="single" w:sz="4" w:space="0" w:color="000000"/>
            </w:tcBorders>
            <w:vAlign w:val="center"/>
          </w:tcPr>
          <w:p w:rsidR="00EF5BD6" w:rsidRDefault="00EF5BD6">
            <w:pPr>
              <w:widowControl/>
              <w:jc w:val="center"/>
              <w:textAlignment w:val="center"/>
              <w:rPr>
                <w:rFonts w:ascii="宋体" w:eastAsia="宋体" w:hAnsi="宋体" w:cs="宋体"/>
                <w:b/>
                <w:color w:val="000000"/>
                <w:sz w:val="22"/>
                <w:szCs w:val="22"/>
              </w:rPr>
            </w:pPr>
            <w:r>
              <w:rPr>
                <w:rFonts w:ascii="宋体" w:eastAsia="宋体" w:hAnsi="宋体" w:cs="宋体" w:hint="eastAsia"/>
                <w:b/>
                <w:color w:val="000000"/>
                <w:kern w:val="0"/>
                <w:sz w:val="22"/>
                <w:szCs w:val="22"/>
                <w:lang w:bidi="ar"/>
              </w:rPr>
              <w:t>3</w:t>
            </w:r>
          </w:p>
        </w:tc>
        <w:tc>
          <w:tcPr>
            <w:tcW w:w="1279" w:type="dxa"/>
            <w:tcBorders>
              <w:top w:val="single" w:sz="4" w:space="0" w:color="000000"/>
              <w:left w:val="single" w:sz="4" w:space="0" w:color="000000"/>
              <w:bottom w:val="single" w:sz="4" w:space="0" w:color="000000"/>
              <w:right w:val="single" w:sz="4" w:space="0" w:color="000000"/>
            </w:tcBorders>
            <w:vAlign w:val="center"/>
          </w:tcPr>
          <w:p w:rsidR="00EF5BD6" w:rsidRDefault="00EF5BD6">
            <w:pPr>
              <w:widowControl/>
              <w:jc w:val="center"/>
              <w:textAlignment w:val="center"/>
              <w:rPr>
                <w:rFonts w:ascii="宋体" w:eastAsia="宋体" w:hAnsi="宋体" w:cs="宋体"/>
                <w:b/>
                <w:color w:val="000000"/>
                <w:sz w:val="22"/>
                <w:szCs w:val="22"/>
              </w:rPr>
            </w:pPr>
            <w:r>
              <w:rPr>
                <w:rFonts w:ascii="宋体" w:eastAsia="宋体" w:hAnsi="宋体" w:cs="宋体" w:hint="eastAsia"/>
                <w:b/>
                <w:color w:val="000000"/>
                <w:kern w:val="0"/>
                <w:sz w:val="22"/>
                <w:szCs w:val="22"/>
                <w:lang w:bidi="ar"/>
              </w:rPr>
              <w:t>4</w:t>
            </w:r>
          </w:p>
        </w:tc>
        <w:tc>
          <w:tcPr>
            <w:tcW w:w="1279" w:type="dxa"/>
            <w:tcBorders>
              <w:top w:val="single" w:sz="4" w:space="0" w:color="000000"/>
              <w:left w:val="single" w:sz="4" w:space="0" w:color="000000"/>
              <w:bottom w:val="single" w:sz="4" w:space="0" w:color="000000"/>
              <w:right w:val="single" w:sz="4" w:space="0" w:color="000000"/>
            </w:tcBorders>
            <w:vAlign w:val="center"/>
          </w:tcPr>
          <w:p w:rsidR="00EF5BD6" w:rsidRDefault="00EF5BD6">
            <w:pPr>
              <w:widowControl/>
              <w:jc w:val="center"/>
              <w:textAlignment w:val="center"/>
              <w:rPr>
                <w:rFonts w:ascii="宋体" w:eastAsia="宋体" w:hAnsi="宋体" w:cs="宋体"/>
                <w:b/>
                <w:color w:val="000000"/>
                <w:sz w:val="22"/>
                <w:szCs w:val="22"/>
              </w:rPr>
            </w:pPr>
            <w:r>
              <w:rPr>
                <w:rFonts w:ascii="宋体" w:eastAsia="宋体" w:hAnsi="宋体" w:cs="宋体" w:hint="eastAsia"/>
                <w:b/>
                <w:color w:val="000000"/>
                <w:kern w:val="0"/>
                <w:sz w:val="22"/>
                <w:szCs w:val="22"/>
                <w:lang w:bidi="ar"/>
              </w:rPr>
              <w:t>5</w:t>
            </w:r>
          </w:p>
        </w:tc>
      </w:tr>
      <w:tr w:rsidR="00EF5BD6" w:rsidTr="00EF5BD6">
        <w:trPr>
          <w:trHeight w:val="285"/>
        </w:trPr>
        <w:tc>
          <w:tcPr>
            <w:tcW w:w="645" w:type="dxa"/>
            <w:tcBorders>
              <w:top w:val="single" w:sz="4" w:space="0" w:color="000000"/>
              <w:left w:val="single" w:sz="4" w:space="0" w:color="000000"/>
              <w:bottom w:val="single" w:sz="4" w:space="0" w:color="000000"/>
              <w:right w:val="single" w:sz="4" w:space="0" w:color="000000"/>
            </w:tcBorders>
            <w:vAlign w:val="center"/>
          </w:tcPr>
          <w:p w:rsidR="00EF5BD6" w:rsidRDefault="00EF5BD6">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w:t>
            </w:r>
          </w:p>
        </w:tc>
        <w:tc>
          <w:tcPr>
            <w:tcW w:w="1320" w:type="dxa"/>
            <w:tcBorders>
              <w:top w:val="single" w:sz="4" w:space="0" w:color="000000"/>
              <w:left w:val="single" w:sz="4" w:space="0" w:color="000000"/>
              <w:bottom w:val="single" w:sz="4" w:space="0" w:color="000000"/>
              <w:right w:val="single" w:sz="4" w:space="0" w:color="000000"/>
            </w:tcBorders>
            <w:vAlign w:val="center"/>
          </w:tcPr>
          <w:p w:rsidR="00EF5BD6" w:rsidRDefault="00EF5BD6">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项目启动</w:t>
            </w:r>
          </w:p>
        </w:tc>
        <w:tc>
          <w:tcPr>
            <w:tcW w:w="1278" w:type="dxa"/>
            <w:tcBorders>
              <w:top w:val="single" w:sz="4" w:space="0" w:color="000000"/>
              <w:left w:val="single" w:sz="4" w:space="0" w:color="000000"/>
              <w:bottom w:val="single" w:sz="4" w:space="0" w:color="000000"/>
              <w:right w:val="single" w:sz="4" w:space="0" w:color="000000"/>
            </w:tcBorders>
            <w:vAlign w:val="center"/>
          </w:tcPr>
          <w:p w:rsidR="00EF5BD6" w:rsidRDefault="00EF5BD6" w:rsidP="00EF5BD6">
            <w:pPr>
              <w:widowControl/>
              <w:jc w:val="righ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w:t>
            </w:r>
          </w:p>
        </w:tc>
        <w:tc>
          <w:tcPr>
            <w:tcW w:w="1279" w:type="dxa"/>
            <w:tcBorders>
              <w:top w:val="single" w:sz="4" w:space="0" w:color="000000"/>
              <w:left w:val="single" w:sz="4" w:space="0" w:color="000000"/>
              <w:bottom w:val="single" w:sz="4" w:space="0" w:color="000000"/>
              <w:right w:val="single" w:sz="4" w:space="0" w:color="000000"/>
            </w:tcBorders>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EF5BD6" w:rsidRDefault="00EF5BD6">
            <w:pPr>
              <w:rPr>
                <w:rFonts w:ascii="宋体" w:eastAsia="宋体" w:hAnsi="宋体" w:cs="宋体"/>
                <w:color w:val="000000"/>
                <w:sz w:val="22"/>
                <w:szCs w:val="22"/>
              </w:rPr>
            </w:pPr>
          </w:p>
        </w:tc>
      </w:tr>
      <w:tr w:rsidR="00EF5BD6" w:rsidTr="00EF5BD6">
        <w:trPr>
          <w:trHeight w:val="285"/>
        </w:trPr>
        <w:tc>
          <w:tcPr>
            <w:tcW w:w="6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w:t>
            </w:r>
          </w:p>
        </w:tc>
        <w:tc>
          <w:tcPr>
            <w:tcW w:w="1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需求分析</w:t>
            </w:r>
          </w:p>
        </w:tc>
        <w:tc>
          <w:tcPr>
            <w:tcW w:w="127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rsidR="00EF5BD6" w:rsidRDefault="00EF5BD6">
            <w:pPr>
              <w:widowControl/>
              <w:jc w:val="righ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w:t>
            </w:r>
          </w:p>
        </w:tc>
        <w:tc>
          <w:tcPr>
            <w:tcW w:w="1279" w:type="dxa"/>
            <w:tcBorders>
              <w:top w:val="single" w:sz="4" w:space="0" w:color="000000"/>
              <w:left w:val="single" w:sz="4" w:space="0" w:color="000000"/>
              <w:bottom w:val="single" w:sz="4" w:space="0" w:color="000000"/>
              <w:right w:val="single" w:sz="4" w:space="0" w:color="000000"/>
            </w:tcBorders>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EF5BD6" w:rsidRDefault="00EF5BD6">
            <w:pPr>
              <w:rPr>
                <w:rFonts w:ascii="宋体" w:eastAsia="宋体" w:hAnsi="宋体" w:cs="宋体"/>
                <w:color w:val="000000"/>
                <w:sz w:val="22"/>
                <w:szCs w:val="22"/>
              </w:rPr>
            </w:pPr>
          </w:p>
        </w:tc>
      </w:tr>
      <w:tr w:rsidR="00EF5BD6" w:rsidTr="00EF5BD6">
        <w:trPr>
          <w:trHeight w:val="285"/>
        </w:trPr>
        <w:tc>
          <w:tcPr>
            <w:tcW w:w="6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3</w:t>
            </w:r>
          </w:p>
        </w:tc>
        <w:tc>
          <w:tcPr>
            <w:tcW w:w="1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软件设计</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rsidR="00EF5BD6" w:rsidRDefault="00EF5BD6" w:rsidP="00EF5BD6">
            <w:pPr>
              <w:jc w:val="right"/>
              <w:rPr>
                <w:rFonts w:ascii="宋体" w:eastAsia="宋体" w:hAnsi="宋体" w:cs="宋体"/>
                <w:color w:val="000000"/>
                <w:sz w:val="22"/>
                <w:szCs w:val="22"/>
              </w:rPr>
            </w:pPr>
            <w:r>
              <w:rPr>
                <w:rFonts w:ascii="宋体" w:eastAsia="宋体" w:hAnsi="宋体" w:cs="宋体" w:hint="eastAsia"/>
                <w:color w:val="000000"/>
                <w:kern w:val="0"/>
                <w:sz w:val="22"/>
                <w:szCs w:val="22"/>
                <w:lang w:bidi="ar"/>
              </w:rPr>
              <w:t>★</w:t>
            </w:r>
          </w:p>
        </w:tc>
        <w:tc>
          <w:tcPr>
            <w:tcW w:w="1279" w:type="dxa"/>
            <w:tcBorders>
              <w:top w:val="single" w:sz="4" w:space="0" w:color="000000"/>
              <w:left w:val="single" w:sz="4" w:space="0" w:color="000000"/>
              <w:bottom w:val="single" w:sz="4" w:space="0" w:color="000000"/>
              <w:right w:val="single" w:sz="4" w:space="0" w:color="000000"/>
            </w:tcBorders>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EF5BD6" w:rsidRDefault="00EF5BD6">
            <w:pPr>
              <w:rPr>
                <w:rFonts w:ascii="宋体" w:eastAsia="宋体" w:hAnsi="宋体" w:cs="宋体"/>
                <w:color w:val="000000"/>
                <w:sz w:val="22"/>
                <w:szCs w:val="22"/>
              </w:rPr>
            </w:pPr>
          </w:p>
        </w:tc>
      </w:tr>
      <w:tr w:rsidR="00EF5BD6" w:rsidTr="00EF5BD6">
        <w:trPr>
          <w:trHeight w:val="285"/>
        </w:trPr>
        <w:tc>
          <w:tcPr>
            <w:tcW w:w="6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w:t>
            </w:r>
          </w:p>
        </w:tc>
        <w:tc>
          <w:tcPr>
            <w:tcW w:w="1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平台开发</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EF5BD6" w:rsidRDefault="00EF5BD6">
            <w:pPr>
              <w:rPr>
                <w:rFonts w:ascii="宋体" w:eastAsia="宋体" w:hAnsi="宋体" w:cs="宋体"/>
                <w:color w:val="000000"/>
                <w:sz w:val="22"/>
                <w:szCs w:val="22"/>
              </w:rPr>
            </w:pPr>
          </w:p>
        </w:tc>
      </w:tr>
      <w:tr w:rsidR="00EF5BD6" w:rsidTr="00EF5BD6">
        <w:trPr>
          <w:trHeight w:val="285"/>
        </w:trPr>
        <w:tc>
          <w:tcPr>
            <w:tcW w:w="6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w:t>
            </w:r>
          </w:p>
        </w:tc>
        <w:tc>
          <w:tcPr>
            <w:tcW w:w="1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平台测试</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EF5BD6" w:rsidRDefault="00EF5BD6">
            <w:pPr>
              <w:rPr>
                <w:rFonts w:ascii="宋体" w:eastAsia="宋体" w:hAnsi="宋体" w:cs="宋体"/>
                <w:color w:val="000000"/>
                <w:sz w:val="22"/>
                <w:szCs w:val="22"/>
              </w:rPr>
            </w:pPr>
          </w:p>
        </w:tc>
      </w:tr>
      <w:tr w:rsidR="00EF5BD6" w:rsidTr="00EF5BD6">
        <w:trPr>
          <w:trHeight w:val="285"/>
        </w:trPr>
        <w:tc>
          <w:tcPr>
            <w:tcW w:w="6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6</w:t>
            </w:r>
          </w:p>
        </w:tc>
        <w:tc>
          <w:tcPr>
            <w:tcW w:w="1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上线准备</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tcPr>
          <w:p w:rsidR="00EF5BD6" w:rsidRDefault="00EF5BD6">
            <w:pPr>
              <w:rPr>
                <w:rFonts w:ascii="宋体" w:eastAsia="宋体" w:hAnsi="宋体" w:cs="宋体"/>
                <w:color w:val="000000"/>
                <w:sz w:val="22"/>
                <w:szCs w:val="22"/>
              </w:rPr>
            </w:pPr>
          </w:p>
        </w:tc>
      </w:tr>
      <w:tr w:rsidR="00EF5BD6" w:rsidTr="00EF5BD6">
        <w:trPr>
          <w:trHeight w:val="285"/>
        </w:trPr>
        <w:tc>
          <w:tcPr>
            <w:tcW w:w="6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7</w:t>
            </w:r>
          </w:p>
        </w:tc>
        <w:tc>
          <w:tcPr>
            <w:tcW w:w="1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系统投运</w:t>
            </w: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F5BD6" w:rsidRDefault="00EF5BD6">
            <w:pPr>
              <w:rPr>
                <w:rFonts w:ascii="宋体" w:eastAsia="宋体" w:hAnsi="宋体" w:cs="宋体"/>
                <w:color w:val="000000"/>
                <w:sz w:val="22"/>
                <w:szCs w:val="22"/>
              </w:rPr>
            </w:pPr>
          </w:p>
        </w:tc>
        <w:tc>
          <w:tcPr>
            <w:tcW w:w="1279" w:type="dxa"/>
            <w:tcBorders>
              <w:top w:val="single" w:sz="4" w:space="0" w:color="000000"/>
              <w:left w:val="single" w:sz="4" w:space="0" w:color="000000"/>
              <w:bottom w:val="single" w:sz="4" w:space="0" w:color="000000"/>
              <w:right w:val="single" w:sz="4" w:space="0" w:color="000000"/>
            </w:tcBorders>
            <w:shd w:val="clear" w:color="auto" w:fill="DAEEF3"/>
            <w:vAlign w:val="center"/>
          </w:tcPr>
          <w:p w:rsidR="00EF5BD6" w:rsidRDefault="00EF5BD6" w:rsidP="00EF5BD6">
            <w:pPr>
              <w:widowControl/>
              <w:jc w:val="righ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w:t>
            </w:r>
          </w:p>
        </w:tc>
      </w:tr>
    </w:tbl>
    <w:p w:rsidR="0097710F" w:rsidRDefault="00FA5E2B">
      <w:pPr>
        <w:pStyle w:val="a4"/>
        <w:spacing w:line="360" w:lineRule="auto"/>
        <w:ind w:firstLine="0"/>
        <w:rPr>
          <w:rFonts w:ascii="宋体" w:eastAsia="宋体" w:hAnsi="宋体" w:cs="宋体"/>
          <w:color w:val="000000"/>
          <w:sz w:val="22"/>
          <w:szCs w:val="22"/>
          <w:lang w:bidi="ar"/>
        </w:rPr>
      </w:pPr>
      <w:r>
        <w:rPr>
          <w:rFonts w:ascii="宋体" w:eastAsia="宋体" w:hAnsi="宋体" w:cs="宋体" w:hint="eastAsia"/>
          <w:color w:val="000000"/>
          <w:sz w:val="22"/>
          <w:szCs w:val="22"/>
          <w:lang w:bidi="ar"/>
        </w:rPr>
        <w:t xml:space="preserve"> ★项目评审点                                                  项目进度</w:t>
      </w:r>
      <w:r w:rsidR="00EF5BD6">
        <w:rPr>
          <w:rFonts w:ascii="宋体" w:eastAsia="宋体" w:hAnsi="宋体" w:cs="宋体"/>
          <w:color w:val="000000"/>
          <w:sz w:val="22"/>
          <w:szCs w:val="22"/>
          <w:lang w:bidi="ar"/>
        </w:rPr>
        <w:t>5</w:t>
      </w:r>
      <w:bookmarkStart w:id="92" w:name="_GoBack"/>
      <w:bookmarkEnd w:id="92"/>
      <w:r>
        <w:rPr>
          <w:rFonts w:ascii="宋体" w:eastAsia="宋体" w:hAnsi="宋体" w:cs="宋体" w:hint="eastAsia"/>
          <w:color w:val="000000"/>
          <w:sz w:val="22"/>
          <w:szCs w:val="22"/>
          <w:lang w:bidi="ar"/>
        </w:rPr>
        <w:t>个月</w:t>
      </w:r>
      <w:bookmarkEnd w:id="40"/>
      <w:bookmarkEnd w:id="91"/>
    </w:p>
    <w:p w:rsidR="0097710F" w:rsidRDefault="0097710F">
      <w:pPr>
        <w:pStyle w:val="a4"/>
        <w:spacing w:line="360" w:lineRule="auto"/>
        <w:ind w:firstLine="0"/>
        <w:rPr>
          <w:rFonts w:ascii="宋体" w:eastAsia="宋体" w:hAnsi="宋体" w:cs="宋体"/>
          <w:color w:val="000000"/>
          <w:sz w:val="22"/>
          <w:szCs w:val="22"/>
          <w:lang w:bidi="ar"/>
        </w:rPr>
      </w:pPr>
    </w:p>
    <w:p w:rsidR="0097710F" w:rsidRDefault="00FA5E2B">
      <w:pPr>
        <w:pStyle w:val="2"/>
        <w:spacing w:line="360" w:lineRule="auto"/>
      </w:pPr>
      <w:bookmarkStart w:id="93" w:name="_Toc473014645"/>
      <w:r>
        <w:rPr>
          <w:rFonts w:hint="eastAsia"/>
        </w:rPr>
        <w:t>文档交付计划</w:t>
      </w:r>
      <w:bookmarkEnd w:id="93"/>
    </w:p>
    <w:p w:rsidR="0097710F" w:rsidRDefault="00FA5E2B">
      <w:pPr>
        <w:pStyle w:val="3"/>
      </w:pPr>
      <w:bookmarkStart w:id="94" w:name="_Toc123574462"/>
      <w:bookmarkStart w:id="95" w:name="_Toc473014646"/>
      <w:r>
        <w:rPr>
          <w:rFonts w:hint="eastAsia"/>
        </w:rPr>
        <w:t>文档语言</w:t>
      </w:r>
      <w:bookmarkEnd w:id="94"/>
      <w:bookmarkEnd w:id="95"/>
    </w:p>
    <w:p w:rsidR="0097710F" w:rsidRDefault="00FA5E2B">
      <w:pPr>
        <w:pStyle w:val="a4"/>
        <w:spacing w:line="360" w:lineRule="auto"/>
        <w:ind w:firstLine="567"/>
        <w:rPr>
          <w:rFonts w:ascii="宋体" w:hAnsi="宋体"/>
          <w:szCs w:val="24"/>
        </w:rPr>
      </w:pPr>
      <w:r>
        <w:rPr>
          <w:rFonts w:ascii="宋体" w:hAnsi="宋体" w:hint="eastAsia"/>
          <w:szCs w:val="24"/>
        </w:rPr>
        <w:t>卖方向买方交付的技术文件使用中文（简体），但是专用技术词汇、</w:t>
      </w:r>
      <w:r>
        <w:rPr>
          <w:rFonts w:ascii="宋体" w:hAnsi="宋体" w:hint="eastAsia"/>
          <w:szCs w:val="24"/>
          <w:lang w:val="en-GB"/>
        </w:rPr>
        <w:t>计算机系统软硬件提供商提供的资料、与其它系统的接口资料可以</w:t>
      </w:r>
      <w:r>
        <w:rPr>
          <w:rFonts w:ascii="宋体" w:hAnsi="宋体" w:hint="eastAsia"/>
          <w:szCs w:val="24"/>
        </w:rPr>
        <w:t>使用英文。</w:t>
      </w:r>
    </w:p>
    <w:p w:rsidR="0097710F" w:rsidRDefault="00FA5E2B">
      <w:pPr>
        <w:pStyle w:val="3"/>
      </w:pPr>
      <w:bookmarkStart w:id="96" w:name="_Toc123574463"/>
      <w:bookmarkStart w:id="97" w:name="_Toc473014647"/>
      <w:r>
        <w:rPr>
          <w:rFonts w:hint="eastAsia"/>
        </w:rPr>
        <w:t>文档要求</w:t>
      </w:r>
      <w:bookmarkEnd w:id="96"/>
      <w:bookmarkEnd w:id="97"/>
    </w:p>
    <w:p w:rsidR="0097710F" w:rsidRDefault="00FA5E2B">
      <w:pPr>
        <w:numPr>
          <w:ilvl w:val="0"/>
          <w:numId w:val="9"/>
        </w:numPr>
        <w:tabs>
          <w:tab w:val="clear" w:pos="780"/>
          <w:tab w:val="left" w:pos="993"/>
        </w:tabs>
        <w:spacing w:line="360" w:lineRule="auto"/>
        <w:ind w:leftChars="269" w:left="993" w:hanging="428"/>
        <w:rPr>
          <w:rFonts w:ascii="宋体" w:hAnsi="宋体"/>
          <w:sz w:val="24"/>
        </w:rPr>
      </w:pPr>
      <w:r>
        <w:rPr>
          <w:rFonts w:ascii="宋体" w:hAnsi="宋体" w:hint="eastAsia"/>
          <w:sz w:val="24"/>
        </w:rPr>
        <w:t>电子文档以WORD、EXCEL格式提供（客户化源代码除外）</w:t>
      </w:r>
    </w:p>
    <w:p w:rsidR="0097710F" w:rsidRDefault="00FA5E2B">
      <w:pPr>
        <w:numPr>
          <w:ilvl w:val="0"/>
          <w:numId w:val="9"/>
        </w:numPr>
        <w:tabs>
          <w:tab w:val="clear" w:pos="780"/>
          <w:tab w:val="left" w:pos="993"/>
        </w:tabs>
        <w:spacing w:line="360" w:lineRule="auto"/>
        <w:ind w:leftChars="269" w:left="993" w:hanging="428"/>
        <w:rPr>
          <w:rFonts w:ascii="宋体" w:hAnsi="宋体"/>
          <w:sz w:val="24"/>
        </w:rPr>
      </w:pPr>
      <w:r>
        <w:rPr>
          <w:rFonts w:ascii="宋体" w:hAnsi="宋体" w:hint="eastAsia"/>
          <w:sz w:val="24"/>
        </w:rPr>
        <w:t>卖方每次交付的资料</w:t>
      </w:r>
      <w:proofErr w:type="gramStart"/>
      <w:r>
        <w:rPr>
          <w:rFonts w:ascii="宋体" w:hAnsi="宋体" w:hint="eastAsia"/>
          <w:sz w:val="24"/>
        </w:rPr>
        <w:t>附资料</w:t>
      </w:r>
      <w:proofErr w:type="gramEnd"/>
      <w:r>
        <w:rPr>
          <w:rFonts w:ascii="宋体" w:hAnsi="宋体" w:hint="eastAsia"/>
          <w:sz w:val="24"/>
        </w:rPr>
        <w:t>清单</w:t>
      </w:r>
    </w:p>
    <w:p w:rsidR="0097710F" w:rsidRDefault="00FA5E2B">
      <w:pPr>
        <w:pStyle w:val="3"/>
      </w:pPr>
      <w:bookmarkStart w:id="98" w:name="_Toc473014648"/>
      <w:r>
        <w:rPr>
          <w:rFonts w:hint="eastAsia"/>
        </w:rPr>
        <w:t>交付形式、数量</w:t>
      </w:r>
      <w:bookmarkEnd w:id="98"/>
    </w:p>
    <w:p w:rsidR="0097710F" w:rsidRDefault="00FA5E2B">
      <w:pPr>
        <w:pStyle w:val="a4"/>
        <w:spacing w:line="360" w:lineRule="auto"/>
        <w:ind w:firstLine="567"/>
        <w:rPr>
          <w:rFonts w:ascii="宋体" w:hAnsi="宋体"/>
          <w:szCs w:val="24"/>
          <w:lang w:bidi="th-TH"/>
        </w:rPr>
      </w:pPr>
      <w:r>
        <w:rPr>
          <w:rFonts w:ascii="宋体" w:hAnsi="宋体" w:hint="eastAsia"/>
          <w:szCs w:val="24"/>
          <w:lang w:bidi="th-TH"/>
        </w:rPr>
        <w:t>文档：光盘叁套。</w:t>
      </w:r>
    </w:p>
    <w:p w:rsidR="0097710F" w:rsidRDefault="00FA5E2B">
      <w:pPr>
        <w:pStyle w:val="a4"/>
        <w:spacing w:line="360" w:lineRule="auto"/>
        <w:ind w:firstLine="567"/>
        <w:rPr>
          <w:rFonts w:ascii="宋体" w:hAnsi="宋体"/>
          <w:szCs w:val="24"/>
          <w:lang w:bidi="th-TH"/>
        </w:rPr>
      </w:pPr>
      <w:r>
        <w:rPr>
          <w:rFonts w:ascii="宋体" w:hAnsi="宋体" w:hint="eastAsia"/>
          <w:szCs w:val="24"/>
          <w:lang w:bidi="th-TH"/>
        </w:rPr>
        <w:t>应用源代码：存储于相关系统的硬盘中，壹套。</w:t>
      </w:r>
    </w:p>
    <w:p w:rsidR="0097710F" w:rsidRDefault="00FA5E2B">
      <w:pPr>
        <w:pStyle w:val="3"/>
      </w:pPr>
      <w:bookmarkStart w:id="99" w:name="_Toc473014649"/>
      <w:r>
        <w:rPr>
          <w:rFonts w:hint="eastAsia"/>
        </w:rPr>
        <w:t>文档交付清单</w:t>
      </w:r>
      <w:bookmarkEnd w:id="9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8"/>
        <w:gridCol w:w="1948"/>
        <w:gridCol w:w="2783"/>
        <w:gridCol w:w="3473"/>
      </w:tblGrid>
      <w:tr w:rsidR="0097710F">
        <w:trPr>
          <w:tblHeader/>
          <w:jc w:val="center"/>
        </w:trPr>
        <w:tc>
          <w:tcPr>
            <w:tcW w:w="868" w:type="dxa"/>
            <w:shd w:val="clear" w:color="auto" w:fill="F3F3F3"/>
          </w:tcPr>
          <w:p w:rsidR="0097710F" w:rsidRDefault="00FA5E2B">
            <w:pPr>
              <w:pStyle w:val="a8"/>
              <w:spacing w:line="360" w:lineRule="auto"/>
              <w:rPr>
                <w:rFonts w:ascii="宋体" w:hAnsi="宋体"/>
                <w:b/>
                <w:color w:val="auto"/>
                <w:sz w:val="24"/>
                <w:szCs w:val="24"/>
              </w:rPr>
            </w:pPr>
            <w:r>
              <w:rPr>
                <w:rFonts w:ascii="宋体" w:hAnsi="宋体" w:hint="eastAsia"/>
                <w:b/>
                <w:color w:val="auto"/>
                <w:sz w:val="24"/>
                <w:szCs w:val="24"/>
              </w:rPr>
              <w:t>序号</w:t>
            </w:r>
          </w:p>
        </w:tc>
        <w:tc>
          <w:tcPr>
            <w:tcW w:w="1948" w:type="dxa"/>
            <w:shd w:val="clear" w:color="auto" w:fill="F3F3F3"/>
          </w:tcPr>
          <w:p w:rsidR="0097710F" w:rsidRDefault="00FA5E2B">
            <w:pPr>
              <w:pStyle w:val="a8"/>
              <w:spacing w:line="360" w:lineRule="auto"/>
              <w:rPr>
                <w:rFonts w:ascii="宋体" w:hAnsi="宋体"/>
                <w:b/>
                <w:color w:val="auto"/>
                <w:sz w:val="24"/>
                <w:szCs w:val="24"/>
              </w:rPr>
            </w:pPr>
            <w:r>
              <w:rPr>
                <w:rFonts w:ascii="宋体" w:hAnsi="宋体" w:hint="eastAsia"/>
                <w:b/>
                <w:color w:val="auto"/>
                <w:sz w:val="24"/>
                <w:szCs w:val="24"/>
              </w:rPr>
              <w:t>项目阶段</w:t>
            </w:r>
          </w:p>
        </w:tc>
        <w:tc>
          <w:tcPr>
            <w:tcW w:w="2783" w:type="dxa"/>
            <w:shd w:val="clear" w:color="auto" w:fill="F3F3F3"/>
          </w:tcPr>
          <w:p w:rsidR="0097710F" w:rsidRDefault="00FA5E2B">
            <w:pPr>
              <w:pStyle w:val="a8"/>
              <w:spacing w:line="360" w:lineRule="auto"/>
              <w:rPr>
                <w:rFonts w:ascii="宋体" w:hAnsi="宋体"/>
                <w:b/>
                <w:color w:val="auto"/>
                <w:sz w:val="24"/>
                <w:szCs w:val="24"/>
              </w:rPr>
            </w:pPr>
            <w:r>
              <w:rPr>
                <w:rFonts w:ascii="宋体" w:hAnsi="宋体" w:hint="eastAsia"/>
                <w:b/>
                <w:color w:val="auto"/>
                <w:sz w:val="24"/>
                <w:szCs w:val="24"/>
              </w:rPr>
              <w:t>交付文档名称</w:t>
            </w:r>
          </w:p>
        </w:tc>
        <w:tc>
          <w:tcPr>
            <w:tcW w:w="3473" w:type="dxa"/>
            <w:shd w:val="clear" w:color="auto" w:fill="F3F3F3"/>
          </w:tcPr>
          <w:p w:rsidR="0097710F" w:rsidRDefault="00FA5E2B">
            <w:pPr>
              <w:pStyle w:val="a8"/>
              <w:spacing w:line="360" w:lineRule="auto"/>
              <w:rPr>
                <w:rFonts w:ascii="宋体" w:hAnsi="宋体"/>
                <w:b/>
                <w:color w:val="auto"/>
                <w:sz w:val="24"/>
                <w:szCs w:val="24"/>
              </w:rPr>
            </w:pPr>
            <w:r>
              <w:rPr>
                <w:rFonts w:ascii="宋体" w:hAnsi="宋体" w:hint="eastAsia"/>
                <w:b/>
                <w:color w:val="auto"/>
                <w:sz w:val="24"/>
                <w:szCs w:val="24"/>
              </w:rPr>
              <w:t>文档主要内容</w:t>
            </w:r>
          </w:p>
        </w:tc>
      </w:tr>
      <w:tr w:rsidR="0097710F">
        <w:trPr>
          <w:trHeight w:val="341"/>
          <w:jc w:val="center"/>
        </w:trPr>
        <w:tc>
          <w:tcPr>
            <w:tcW w:w="868" w:type="dxa"/>
          </w:tcPr>
          <w:p w:rsidR="0097710F" w:rsidRDefault="0097710F">
            <w:pPr>
              <w:widowControl/>
              <w:numPr>
                <w:ilvl w:val="0"/>
                <w:numId w:val="10"/>
              </w:numPr>
              <w:spacing w:line="360" w:lineRule="auto"/>
              <w:rPr>
                <w:rFonts w:ascii="宋体" w:hAnsi="宋体" w:cs="宋体"/>
                <w:kern w:val="0"/>
                <w:sz w:val="24"/>
              </w:rPr>
            </w:pPr>
          </w:p>
        </w:tc>
        <w:tc>
          <w:tcPr>
            <w:tcW w:w="1948" w:type="dxa"/>
          </w:tcPr>
          <w:p w:rsidR="0097710F" w:rsidRDefault="00FA5E2B">
            <w:pPr>
              <w:pStyle w:val="a9"/>
              <w:spacing w:line="360" w:lineRule="auto"/>
              <w:rPr>
                <w:rFonts w:hAnsi="宋体"/>
                <w:szCs w:val="24"/>
              </w:rPr>
            </w:pPr>
            <w:r>
              <w:rPr>
                <w:rFonts w:hAnsi="宋体" w:hint="eastAsia"/>
                <w:szCs w:val="24"/>
              </w:rPr>
              <w:t>项目启动</w:t>
            </w:r>
          </w:p>
        </w:tc>
        <w:tc>
          <w:tcPr>
            <w:tcW w:w="2783" w:type="dxa"/>
          </w:tcPr>
          <w:p w:rsidR="0097710F" w:rsidRDefault="00FA5E2B">
            <w:pPr>
              <w:pStyle w:val="a9"/>
              <w:spacing w:line="360" w:lineRule="auto"/>
              <w:rPr>
                <w:rFonts w:hAnsi="宋体"/>
                <w:szCs w:val="24"/>
              </w:rPr>
            </w:pPr>
            <w:r>
              <w:rPr>
                <w:rFonts w:hAnsi="宋体" w:hint="eastAsia"/>
                <w:szCs w:val="24"/>
              </w:rPr>
              <w:t>《项目计划》</w:t>
            </w:r>
          </w:p>
        </w:tc>
        <w:tc>
          <w:tcPr>
            <w:tcW w:w="3473" w:type="dxa"/>
          </w:tcPr>
          <w:p w:rsidR="0097710F" w:rsidRDefault="00FA5E2B">
            <w:pPr>
              <w:pStyle w:val="a9"/>
              <w:spacing w:line="360" w:lineRule="auto"/>
              <w:rPr>
                <w:rFonts w:hAnsi="宋体"/>
                <w:szCs w:val="24"/>
              </w:rPr>
            </w:pPr>
            <w:r>
              <w:rPr>
                <w:rFonts w:hAnsi="宋体" w:hint="eastAsia"/>
                <w:szCs w:val="24"/>
              </w:rPr>
              <w:t>项目组织结构、进度计划、质量计划、沟通计划、配置计划等</w:t>
            </w:r>
          </w:p>
        </w:tc>
      </w:tr>
      <w:tr w:rsidR="0097710F">
        <w:trPr>
          <w:jc w:val="center"/>
        </w:trPr>
        <w:tc>
          <w:tcPr>
            <w:tcW w:w="868" w:type="dxa"/>
          </w:tcPr>
          <w:p w:rsidR="0097710F" w:rsidRDefault="0097710F">
            <w:pPr>
              <w:widowControl/>
              <w:numPr>
                <w:ilvl w:val="0"/>
                <w:numId w:val="10"/>
              </w:numPr>
              <w:spacing w:line="360" w:lineRule="auto"/>
              <w:rPr>
                <w:rFonts w:ascii="宋体" w:hAnsi="宋体" w:cs="宋体"/>
                <w:kern w:val="0"/>
                <w:sz w:val="24"/>
              </w:rPr>
            </w:pPr>
          </w:p>
        </w:tc>
        <w:tc>
          <w:tcPr>
            <w:tcW w:w="1948" w:type="dxa"/>
          </w:tcPr>
          <w:p w:rsidR="0097710F" w:rsidRDefault="00FA5E2B">
            <w:pPr>
              <w:pStyle w:val="a9"/>
              <w:spacing w:line="360" w:lineRule="auto"/>
              <w:rPr>
                <w:rFonts w:hAnsi="宋体"/>
                <w:szCs w:val="24"/>
              </w:rPr>
            </w:pPr>
            <w:r>
              <w:rPr>
                <w:rFonts w:hAnsi="宋体" w:hint="eastAsia"/>
                <w:szCs w:val="24"/>
              </w:rPr>
              <w:t>需求分析</w:t>
            </w:r>
          </w:p>
        </w:tc>
        <w:tc>
          <w:tcPr>
            <w:tcW w:w="2783" w:type="dxa"/>
          </w:tcPr>
          <w:p w:rsidR="0097710F" w:rsidRDefault="00FA5E2B">
            <w:pPr>
              <w:pStyle w:val="a9"/>
              <w:spacing w:line="360" w:lineRule="auto"/>
              <w:rPr>
                <w:rFonts w:hAnsi="宋体"/>
                <w:szCs w:val="24"/>
              </w:rPr>
            </w:pPr>
            <w:r>
              <w:rPr>
                <w:rFonts w:hAnsi="宋体" w:hint="eastAsia"/>
                <w:szCs w:val="24"/>
              </w:rPr>
              <w:t>《需求分析说明书》</w:t>
            </w:r>
          </w:p>
        </w:tc>
        <w:tc>
          <w:tcPr>
            <w:tcW w:w="3473" w:type="dxa"/>
          </w:tcPr>
          <w:p w:rsidR="0097710F" w:rsidRDefault="00FA5E2B">
            <w:pPr>
              <w:pStyle w:val="a9"/>
              <w:spacing w:line="360" w:lineRule="auto"/>
              <w:rPr>
                <w:rFonts w:hAnsi="宋体"/>
                <w:szCs w:val="24"/>
              </w:rPr>
            </w:pPr>
            <w:r>
              <w:rPr>
                <w:rFonts w:hAnsi="宋体" w:hint="eastAsia"/>
                <w:szCs w:val="24"/>
              </w:rPr>
              <w:t>业务前提条件、业务流程图及</w:t>
            </w:r>
            <w:r>
              <w:rPr>
                <w:rFonts w:hAnsi="宋体" w:hint="eastAsia"/>
                <w:szCs w:val="24"/>
              </w:rPr>
              <w:lastRenderedPageBreak/>
              <w:t>描述、系统功能需求说明、代码手册、画面一览表、报表一览表</w:t>
            </w:r>
          </w:p>
        </w:tc>
      </w:tr>
      <w:tr w:rsidR="0097710F">
        <w:trPr>
          <w:jc w:val="center"/>
        </w:trPr>
        <w:tc>
          <w:tcPr>
            <w:tcW w:w="868" w:type="dxa"/>
          </w:tcPr>
          <w:p w:rsidR="0097710F" w:rsidRDefault="0097710F">
            <w:pPr>
              <w:widowControl/>
              <w:numPr>
                <w:ilvl w:val="0"/>
                <w:numId w:val="10"/>
              </w:numPr>
              <w:spacing w:line="360" w:lineRule="auto"/>
              <w:rPr>
                <w:rFonts w:ascii="宋体" w:hAnsi="宋体" w:cs="宋体"/>
                <w:kern w:val="0"/>
                <w:sz w:val="24"/>
              </w:rPr>
            </w:pPr>
          </w:p>
        </w:tc>
        <w:tc>
          <w:tcPr>
            <w:tcW w:w="1948" w:type="dxa"/>
          </w:tcPr>
          <w:p w:rsidR="0097710F" w:rsidRDefault="00FA5E2B">
            <w:pPr>
              <w:pStyle w:val="a9"/>
              <w:spacing w:line="360" w:lineRule="auto"/>
              <w:rPr>
                <w:rFonts w:hAnsi="宋体"/>
                <w:szCs w:val="24"/>
              </w:rPr>
            </w:pPr>
            <w:r>
              <w:rPr>
                <w:rFonts w:hAnsi="宋体" w:hint="eastAsia"/>
                <w:szCs w:val="24"/>
              </w:rPr>
              <w:t>系统测试</w:t>
            </w:r>
          </w:p>
        </w:tc>
        <w:tc>
          <w:tcPr>
            <w:tcW w:w="2783" w:type="dxa"/>
          </w:tcPr>
          <w:p w:rsidR="0097710F" w:rsidRDefault="00FA5E2B">
            <w:pPr>
              <w:pStyle w:val="a9"/>
              <w:spacing w:line="360" w:lineRule="auto"/>
              <w:rPr>
                <w:rFonts w:hAnsi="宋体"/>
                <w:szCs w:val="24"/>
              </w:rPr>
            </w:pPr>
            <w:r>
              <w:rPr>
                <w:rFonts w:hAnsi="宋体" w:hint="eastAsia"/>
                <w:szCs w:val="24"/>
              </w:rPr>
              <w:t>《系统测试说明书》</w:t>
            </w:r>
          </w:p>
          <w:p w:rsidR="0097710F" w:rsidRDefault="00FA5E2B">
            <w:pPr>
              <w:pStyle w:val="a9"/>
              <w:spacing w:line="360" w:lineRule="auto"/>
              <w:rPr>
                <w:rFonts w:hAnsi="宋体"/>
                <w:szCs w:val="24"/>
              </w:rPr>
            </w:pPr>
            <w:r>
              <w:rPr>
                <w:rFonts w:hAnsi="宋体" w:hint="eastAsia"/>
                <w:szCs w:val="24"/>
              </w:rPr>
              <w:t>《系统测试报告》</w:t>
            </w:r>
          </w:p>
        </w:tc>
        <w:tc>
          <w:tcPr>
            <w:tcW w:w="3473" w:type="dxa"/>
          </w:tcPr>
          <w:p w:rsidR="0097710F" w:rsidRDefault="00FA5E2B">
            <w:pPr>
              <w:pStyle w:val="a9"/>
              <w:spacing w:line="360" w:lineRule="auto"/>
              <w:rPr>
                <w:rFonts w:hAnsi="宋体"/>
                <w:szCs w:val="24"/>
              </w:rPr>
            </w:pPr>
            <w:r>
              <w:rPr>
                <w:rFonts w:hAnsi="宋体" w:hint="eastAsia"/>
                <w:szCs w:val="24"/>
              </w:rPr>
              <w:t>测试计划、测试案例、测试记录、测试结论</w:t>
            </w:r>
          </w:p>
        </w:tc>
      </w:tr>
      <w:tr w:rsidR="0097710F">
        <w:trPr>
          <w:jc w:val="center"/>
        </w:trPr>
        <w:tc>
          <w:tcPr>
            <w:tcW w:w="868" w:type="dxa"/>
          </w:tcPr>
          <w:p w:rsidR="0097710F" w:rsidRDefault="0097710F">
            <w:pPr>
              <w:widowControl/>
              <w:numPr>
                <w:ilvl w:val="0"/>
                <w:numId w:val="10"/>
              </w:numPr>
              <w:spacing w:line="360" w:lineRule="auto"/>
              <w:rPr>
                <w:rFonts w:ascii="宋体" w:hAnsi="宋体" w:cs="宋体"/>
                <w:kern w:val="0"/>
                <w:sz w:val="24"/>
              </w:rPr>
            </w:pPr>
          </w:p>
        </w:tc>
        <w:tc>
          <w:tcPr>
            <w:tcW w:w="1948" w:type="dxa"/>
          </w:tcPr>
          <w:p w:rsidR="0097710F" w:rsidRDefault="00FA5E2B">
            <w:pPr>
              <w:pStyle w:val="a9"/>
              <w:spacing w:line="360" w:lineRule="auto"/>
              <w:rPr>
                <w:rFonts w:hAnsi="宋体"/>
                <w:szCs w:val="24"/>
              </w:rPr>
            </w:pPr>
            <w:r>
              <w:rPr>
                <w:rFonts w:hAnsi="宋体" w:hint="eastAsia"/>
                <w:szCs w:val="24"/>
              </w:rPr>
              <w:t>系统投运</w:t>
            </w:r>
          </w:p>
        </w:tc>
        <w:tc>
          <w:tcPr>
            <w:tcW w:w="2783" w:type="dxa"/>
          </w:tcPr>
          <w:p w:rsidR="0097710F" w:rsidRDefault="00FA5E2B">
            <w:pPr>
              <w:pStyle w:val="a9"/>
              <w:spacing w:line="360" w:lineRule="auto"/>
              <w:rPr>
                <w:rFonts w:hAnsi="宋体"/>
                <w:szCs w:val="24"/>
              </w:rPr>
            </w:pPr>
            <w:r>
              <w:rPr>
                <w:rFonts w:hAnsi="宋体" w:hint="eastAsia"/>
                <w:szCs w:val="24"/>
              </w:rPr>
              <w:t>《系统投运方案》</w:t>
            </w:r>
          </w:p>
        </w:tc>
        <w:tc>
          <w:tcPr>
            <w:tcW w:w="3473" w:type="dxa"/>
          </w:tcPr>
          <w:p w:rsidR="0097710F" w:rsidRDefault="00FA5E2B">
            <w:pPr>
              <w:pStyle w:val="a9"/>
              <w:spacing w:line="360" w:lineRule="auto"/>
              <w:rPr>
                <w:rFonts w:hAnsi="宋体"/>
                <w:szCs w:val="24"/>
              </w:rPr>
            </w:pPr>
            <w:r>
              <w:rPr>
                <w:rFonts w:hAnsi="宋体" w:hint="eastAsia"/>
                <w:szCs w:val="24"/>
              </w:rPr>
              <w:t>上线准备、投运方法、保驾机制</w:t>
            </w:r>
          </w:p>
        </w:tc>
      </w:tr>
      <w:tr w:rsidR="0097710F">
        <w:trPr>
          <w:jc w:val="center"/>
        </w:trPr>
        <w:tc>
          <w:tcPr>
            <w:tcW w:w="868" w:type="dxa"/>
          </w:tcPr>
          <w:p w:rsidR="0097710F" w:rsidRDefault="0097710F">
            <w:pPr>
              <w:widowControl/>
              <w:numPr>
                <w:ilvl w:val="0"/>
                <w:numId w:val="10"/>
              </w:numPr>
              <w:spacing w:line="360" w:lineRule="auto"/>
              <w:rPr>
                <w:rFonts w:ascii="宋体" w:hAnsi="宋体" w:cs="宋体"/>
                <w:kern w:val="0"/>
                <w:sz w:val="24"/>
              </w:rPr>
            </w:pPr>
          </w:p>
        </w:tc>
        <w:tc>
          <w:tcPr>
            <w:tcW w:w="1948" w:type="dxa"/>
          </w:tcPr>
          <w:p w:rsidR="0097710F" w:rsidRDefault="00FA5E2B">
            <w:pPr>
              <w:pStyle w:val="a9"/>
              <w:spacing w:line="360" w:lineRule="auto"/>
              <w:rPr>
                <w:rFonts w:hAnsi="宋体"/>
                <w:szCs w:val="24"/>
              </w:rPr>
            </w:pPr>
            <w:r>
              <w:rPr>
                <w:rFonts w:hAnsi="宋体" w:hint="eastAsia"/>
                <w:szCs w:val="24"/>
              </w:rPr>
              <w:t>功能考核</w:t>
            </w:r>
          </w:p>
        </w:tc>
        <w:tc>
          <w:tcPr>
            <w:tcW w:w="2783" w:type="dxa"/>
          </w:tcPr>
          <w:p w:rsidR="0097710F" w:rsidRDefault="00FA5E2B">
            <w:pPr>
              <w:pStyle w:val="a9"/>
              <w:spacing w:line="360" w:lineRule="auto"/>
              <w:rPr>
                <w:rFonts w:hAnsi="宋体"/>
                <w:szCs w:val="24"/>
              </w:rPr>
            </w:pPr>
            <w:r>
              <w:rPr>
                <w:rFonts w:hAnsi="宋体" w:hint="eastAsia"/>
                <w:szCs w:val="24"/>
              </w:rPr>
              <w:t>《功能考核计划》</w:t>
            </w:r>
          </w:p>
          <w:p w:rsidR="0097710F" w:rsidRDefault="00FA5E2B">
            <w:pPr>
              <w:pStyle w:val="a9"/>
              <w:spacing w:line="360" w:lineRule="auto"/>
              <w:rPr>
                <w:rFonts w:hAnsi="宋体"/>
                <w:szCs w:val="24"/>
              </w:rPr>
            </w:pPr>
            <w:r>
              <w:rPr>
                <w:rFonts w:hAnsi="宋体" w:hint="eastAsia"/>
                <w:szCs w:val="24"/>
              </w:rPr>
              <w:t>《功能考核报告》</w:t>
            </w:r>
          </w:p>
        </w:tc>
        <w:tc>
          <w:tcPr>
            <w:tcW w:w="3473" w:type="dxa"/>
          </w:tcPr>
          <w:p w:rsidR="0097710F" w:rsidRDefault="00FA5E2B">
            <w:pPr>
              <w:pStyle w:val="a9"/>
              <w:spacing w:line="360" w:lineRule="auto"/>
              <w:rPr>
                <w:rFonts w:hAnsi="宋体"/>
                <w:szCs w:val="24"/>
              </w:rPr>
            </w:pPr>
            <w:r>
              <w:rPr>
                <w:rFonts w:hAnsi="宋体" w:hint="eastAsia"/>
                <w:szCs w:val="24"/>
              </w:rPr>
              <w:t>考核实施计划、考核人员构成、考核内容、考核结论</w:t>
            </w:r>
          </w:p>
        </w:tc>
      </w:tr>
      <w:tr w:rsidR="0097710F">
        <w:trPr>
          <w:jc w:val="center"/>
        </w:trPr>
        <w:tc>
          <w:tcPr>
            <w:tcW w:w="868" w:type="dxa"/>
          </w:tcPr>
          <w:p w:rsidR="0097710F" w:rsidRDefault="0097710F">
            <w:pPr>
              <w:widowControl/>
              <w:numPr>
                <w:ilvl w:val="0"/>
                <w:numId w:val="10"/>
              </w:numPr>
              <w:spacing w:line="360" w:lineRule="auto"/>
              <w:rPr>
                <w:rFonts w:ascii="宋体" w:hAnsi="宋体" w:cs="宋体"/>
                <w:kern w:val="0"/>
                <w:sz w:val="24"/>
              </w:rPr>
            </w:pPr>
          </w:p>
        </w:tc>
        <w:tc>
          <w:tcPr>
            <w:tcW w:w="1948" w:type="dxa"/>
          </w:tcPr>
          <w:p w:rsidR="0097710F" w:rsidRDefault="00FA5E2B">
            <w:pPr>
              <w:pStyle w:val="a9"/>
              <w:spacing w:line="360" w:lineRule="auto"/>
              <w:rPr>
                <w:rFonts w:hAnsi="宋体"/>
                <w:szCs w:val="24"/>
              </w:rPr>
            </w:pPr>
            <w:r>
              <w:rPr>
                <w:rFonts w:hAnsi="宋体" w:hint="eastAsia"/>
                <w:szCs w:val="24"/>
              </w:rPr>
              <w:t>系统验收</w:t>
            </w:r>
          </w:p>
        </w:tc>
        <w:tc>
          <w:tcPr>
            <w:tcW w:w="2783" w:type="dxa"/>
          </w:tcPr>
          <w:p w:rsidR="0097710F" w:rsidRDefault="00FA5E2B">
            <w:pPr>
              <w:pStyle w:val="a9"/>
              <w:spacing w:line="360" w:lineRule="auto"/>
              <w:rPr>
                <w:rFonts w:hAnsi="宋体"/>
                <w:szCs w:val="24"/>
              </w:rPr>
            </w:pPr>
            <w:r>
              <w:rPr>
                <w:rFonts w:hAnsi="宋体" w:hint="eastAsia"/>
                <w:szCs w:val="24"/>
              </w:rPr>
              <w:t>《源代码清单》</w:t>
            </w:r>
          </w:p>
          <w:p w:rsidR="0097710F" w:rsidRDefault="00FA5E2B">
            <w:pPr>
              <w:pStyle w:val="a9"/>
              <w:spacing w:line="360" w:lineRule="auto"/>
              <w:rPr>
                <w:rFonts w:hAnsi="宋体"/>
                <w:szCs w:val="24"/>
              </w:rPr>
            </w:pPr>
            <w:r>
              <w:rPr>
                <w:rFonts w:hAnsi="宋体" w:hint="eastAsia"/>
                <w:szCs w:val="24"/>
              </w:rPr>
              <w:t>《源代码》</w:t>
            </w:r>
          </w:p>
        </w:tc>
        <w:tc>
          <w:tcPr>
            <w:tcW w:w="3473" w:type="dxa"/>
          </w:tcPr>
          <w:p w:rsidR="0097710F" w:rsidRDefault="00FA5E2B">
            <w:pPr>
              <w:pStyle w:val="a9"/>
              <w:spacing w:line="360" w:lineRule="auto"/>
              <w:rPr>
                <w:rFonts w:hAnsi="宋体"/>
                <w:szCs w:val="24"/>
              </w:rPr>
            </w:pPr>
            <w:r>
              <w:rPr>
                <w:rFonts w:hAnsi="宋体" w:hint="eastAsia"/>
                <w:szCs w:val="24"/>
              </w:rPr>
              <w:t>客户化开发源代码</w:t>
            </w:r>
          </w:p>
        </w:tc>
      </w:tr>
    </w:tbl>
    <w:p w:rsidR="0097710F" w:rsidRDefault="0097710F">
      <w:pPr>
        <w:pStyle w:val="a4"/>
        <w:spacing w:line="360" w:lineRule="auto"/>
        <w:ind w:firstLine="567"/>
        <w:rPr>
          <w:rFonts w:ascii="宋体" w:hAnsi="宋体"/>
          <w:szCs w:val="24"/>
        </w:rPr>
      </w:pPr>
    </w:p>
    <w:p w:rsidR="0097710F" w:rsidRDefault="0097710F">
      <w:pPr>
        <w:pStyle w:val="a4"/>
        <w:spacing w:line="360" w:lineRule="auto"/>
        <w:ind w:firstLine="567"/>
        <w:rPr>
          <w:rFonts w:ascii="宋体" w:hAnsi="宋体"/>
          <w:szCs w:val="24"/>
        </w:rPr>
      </w:pPr>
    </w:p>
    <w:p w:rsidR="0097710F" w:rsidRDefault="0097710F">
      <w:pPr>
        <w:pStyle w:val="a4"/>
        <w:spacing w:line="360" w:lineRule="auto"/>
        <w:ind w:firstLine="567"/>
        <w:rPr>
          <w:rFonts w:ascii="宋体" w:hAnsi="宋体"/>
          <w:szCs w:val="24"/>
        </w:rPr>
      </w:pPr>
    </w:p>
    <w:p w:rsidR="0097710F" w:rsidRDefault="00FA5E2B">
      <w:pPr>
        <w:pStyle w:val="1"/>
        <w:spacing w:line="360" w:lineRule="auto"/>
      </w:pPr>
      <w:bookmarkStart w:id="100" w:name="_Toc473014650"/>
      <w:r>
        <w:rPr>
          <w:rFonts w:hint="eastAsia"/>
        </w:rPr>
        <w:lastRenderedPageBreak/>
        <w:t>项目过程控制</w:t>
      </w:r>
      <w:bookmarkEnd w:id="100"/>
    </w:p>
    <w:p w:rsidR="0097710F" w:rsidRDefault="00FA5E2B">
      <w:pPr>
        <w:pStyle w:val="aa"/>
        <w:spacing w:line="360" w:lineRule="auto"/>
        <w:rPr>
          <w:rFonts w:ascii="宋体" w:eastAsia="宋体"/>
        </w:rPr>
      </w:pPr>
      <w:r>
        <w:rPr>
          <w:rFonts w:ascii="宋体" w:eastAsia="宋体" w:hint="eastAsia"/>
        </w:rPr>
        <w:t>供应商应当具备从事钢铁行业信息化建设的丰富经验。基于项目管理的通用理念和方法，结合申银特钢***系统项目特点，申银特钢信息化建设应重点关注以下几点：</w:t>
      </w:r>
    </w:p>
    <w:p w:rsidR="0097710F" w:rsidRDefault="00FA5E2B">
      <w:pPr>
        <w:pStyle w:val="aa"/>
        <w:spacing w:line="360" w:lineRule="auto"/>
        <w:rPr>
          <w:rFonts w:ascii="宋体" w:eastAsia="宋体"/>
        </w:rPr>
      </w:pPr>
      <w:r>
        <w:rPr>
          <w:rFonts w:ascii="宋体" w:eastAsia="宋体" w:hint="eastAsia"/>
        </w:rPr>
        <w:t>1）建立高效的项目组织</w:t>
      </w:r>
    </w:p>
    <w:p w:rsidR="0097710F" w:rsidRDefault="00FA5E2B">
      <w:pPr>
        <w:pStyle w:val="aa"/>
        <w:spacing w:line="360" w:lineRule="auto"/>
        <w:rPr>
          <w:rFonts w:ascii="宋体" w:eastAsia="宋体"/>
        </w:rPr>
      </w:pPr>
      <w:r>
        <w:rPr>
          <w:rFonts w:ascii="宋体" w:eastAsia="宋体" w:hint="eastAsia"/>
        </w:rPr>
        <w:t>2）分析项目风险，提供应对策略</w:t>
      </w:r>
    </w:p>
    <w:p w:rsidR="0097710F" w:rsidRDefault="00FA5E2B">
      <w:pPr>
        <w:pStyle w:val="aa"/>
        <w:spacing w:line="360" w:lineRule="auto"/>
        <w:rPr>
          <w:rFonts w:ascii="宋体" w:eastAsia="宋体"/>
        </w:rPr>
      </w:pPr>
      <w:r>
        <w:rPr>
          <w:rFonts w:ascii="宋体" w:eastAsia="宋体" w:hint="eastAsia"/>
        </w:rPr>
        <w:t>3）采取科学的过程控制</w:t>
      </w:r>
    </w:p>
    <w:p w:rsidR="0097710F" w:rsidRDefault="00FA5E2B">
      <w:pPr>
        <w:pStyle w:val="aa"/>
        <w:spacing w:line="360" w:lineRule="auto"/>
        <w:rPr>
          <w:rFonts w:ascii="宋体" w:eastAsia="宋体"/>
        </w:rPr>
      </w:pPr>
      <w:r>
        <w:rPr>
          <w:rFonts w:ascii="宋体" w:eastAsia="宋体" w:hint="eastAsia"/>
        </w:rPr>
        <w:t>4）实施必要的技术转移</w:t>
      </w:r>
    </w:p>
    <w:p w:rsidR="0097710F" w:rsidRDefault="00FA5E2B">
      <w:pPr>
        <w:pStyle w:val="2"/>
        <w:spacing w:line="360" w:lineRule="auto"/>
      </w:pPr>
      <w:bookmarkStart w:id="101" w:name="_Toc207429077"/>
      <w:bookmarkStart w:id="102" w:name="_Toc211011807"/>
      <w:bookmarkStart w:id="103" w:name="_Toc207442943"/>
      <w:bookmarkStart w:id="104" w:name="_Toc473014651"/>
      <w:bookmarkStart w:id="105" w:name="_Toc211011809"/>
      <w:bookmarkStart w:id="106" w:name="_Toc207442945"/>
      <w:bookmarkStart w:id="107" w:name="_Toc207429079"/>
      <w:r>
        <w:rPr>
          <w:rFonts w:hint="eastAsia"/>
        </w:rPr>
        <w:t>项目组织</w:t>
      </w:r>
      <w:bookmarkEnd w:id="101"/>
      <w:bookmarkEnd w:id="102"/>
      <w:bookmarkEnd w:id="103"/>
      <w:bookmarkEnd w:id="104"/>
    </w:p>
    <w:p w:rsidR="0097710F" w:rsidRDefault="00FA5E2B">
      <w:pPr>
        <w:pStyle w:val="aa"/>
        <w:spacing w:line="360" w:lineRule="auto"/>
      </w:pPr>
      <w:r>
        <w:rPr>
          <w:rFonts w:ascii="宋体" w:eastAsia="宋体" w:hint="eastAsia"/>
        </w:rPr>
        <w:t>项目组织需由业主方、集成厂商、产品供货商等方面共同组成，在明确各方职责范围的前提下，有序高效地组织项目实施。项目组织结构的合理设置及职责的严格履行是项目成功的基本保证。建议项目组织结构如下图所示：</w:t>
      </w:r>
    </w:p>
    <w:p w:rsidR="0097710F" w:rsidRDefault="0097710F">
      <w:pPr>
        <w:pStyle w:val="aa"/>
        <w:spacing w:line="360" w:lineRule="auto"/>
        <w:ind w:firstLineChars="0" w:firstLine="0"/>
      </w:pPr>
    </w:p>
    <w:p w:rsidR="0097710F" w:rsidRDefault="00FA5E2B">
      <w:pPr>
        <w:pStyle w:val="aa"/>
        <w:spacing w:line="360" w:lineRule="auto"/>
        <w:ind w:firstLineChars="0" w:firstLine="0"/>
      </w:pPr>
      <w:r>
        <w:object w:dxaOrig="9064" w:dyaOrig="3656">
          <v:shape id="_x0000_i1025" type="#_x0000_t75" style="width:453.2pt;height:182.8pt" o:ole="">
            <v:imagedata r:id="rId17" o:title=""/>
            <o:lock v:ext="edit" aspectratio="f"/>
          </v:shape>
          <o:OLEObject Type="Embed" ProgID="Visio.Drawing.11" ShapeID="_x0000_i1025" DrawAspect="Content" ObjectID="_1546870432" r:id="rId18"/>
        </w:object>
      </w:r>
    </w:p>
    <w:p w:rsidR="0097710F" w:rsidRDefault="0097710F">
      <w:pPr>
        <w:pStyle w:val="aa"/>
        <w:spacing w:line="360" w:lineRule="auto"/>
        <w:ind w:firstLineChars="0" w:firstLine="0"/>
      </w:pPr>
    </w:p>
    <w:p w:rsidR="0097710F" w:rsidRDefault="00FA5E2B">
      <w:pPr>
        <w:spacing w:line="360" w:lineRule="auto"/>
        <w:ind w:firstLineChars="200" w:firstLine="480"/>
      </w:pPr>
      <w:r>
        <w:rPr>
          <w:rFonts w:ascii="宋体" w:hAnsi="宋体" w:hint="eastAsia"/>
          <w:sz w:val="24"/>
        </w:rPr>
        <w:t>总召集人：由申银特钢高层领导担任，对项目进行策略性的支持及指导，综合管理项目资源分配、掌握项目进行方向等......</w:t>
      </w:r>
    </w:p>
    <w:p w:rsidR="0097710F" w:rsidRDefault="0097710F">
      <w:pPr>
        <w:pStyle w:val="aa"/>
        <w:spacing w:line="360" w:lineRule="auto"/>
        <w:ind w:firstLineChars="0" w:firstLine="0"/>
        <w:rPr>
          <w:rFonts w:ascii="宋体" w:eastAsia="宋体"/>
        </w:rPr>
      </w:pPr>
    </w:p>
    <w:p w:rsidR="0097710F" w:rsidRDefault="00FA5E2B">
      <w:pPr>
        <w:pStyle w:val="2"/>
        <w:spacing w:line="360" w:lineRule="auto"/>
      </w:pPr>
      <w:bookmarkStart w:id="108" w:name="_Toc473014652"/>
      <w:bookmarkEnd w:id="105"/>
      <w:bookmarkEnd w:id="106"/>
      <w:bookmarkEnd w:id="107"/>
      <w:r>
        <w:rPr>
          <w:rFonts w:hint="eastAsia"/>
        </w:rPr>
        <w:t>项目风险</w:t>
      </w:r>
      <w:bookmarkEnd w:id="108"/>
    </w:p>
    <w:p w:rsidR="0097710F" w:rsidRDefault="00FA5E2B">
      <w:pPr>
        <w:spacing w:line="360" w:lineRule="auto"/>
        <w:ind w:firstLineChars="200" w:firstLine="480"/>
        <w:rPr>
          <w:rFonts w:ascii="宋体" w:hAnsi="宋体"/>
          <w:sz w:val="24"/>
        </w:rPr>
      </w:pPr>
      <w:r>
        <w:rPr>
          <w:rFonts w:ascii="宋体" w:hAnsi="宋体" w:hint="eastAsia"/>
          <w:sz w:val="24"/>
        </w:rPr>
        <w:t>实施本项目的理论依据是IT业内普遍认同的项目管理九大知识领域理论及BSP实施方法论。BSP方法的基本思路......</w:t>
      </w:r>
    </w:p>
    <w:p w:rsidR="0097710F" w:rsidRDefault="00FA5E2B">
      <w:pPr>
        <w:pStyle w:val="3"/>
      </w:pPr>
      <w:bookmarkStart w:id="109" w:name="_Toc473014653"/>
      <w:r>
        <w:rPr>
          <w:rFonts w:hint="eastAsia"/>
        </w:rPr>
        <w:t>范围管理</w:t>
      </w:r>
      <w:bookmarkEnd w:id="109"/>
    </w:p>
    <w:p w:rsidR="0097710F" w:rsidRDefault="00FA5E2B">
      <w:pPr>
        <w:spacing w:line="360" w:lineRule="auto"/>
        <w:ind w:firstLineChars="200" w:firstLine="480"/>
        <w:rPr>
          <w:rFonts w:ascii="宋体" w:hAnsi="宋体"/>
          <w:sz w:val="24"/>
        </w:rPr>
      </w:pPr>
      <w:r>
        <w:rPr>
          <w:rFonts w:ascii="宋体" w:hAnsi="宋体" w:hint="eastAsia"/>
          <w:sz w:val="24"/>
        </w:rPr>
        <w:t>从业务范围角度，本项目涉及</w:t>
      </w:r>
      <w:r>
        <w:rPr>
          <w:rFonts w:ascii="宋体" w:hAnsi="宋体"/>
          <w:sz w:val="24"/>
        </w:rPr>
        <w:t>企业销售</w:t>
      </w:r>
      <w:r>
        <w:rPr>
          <w:rFonts w:ascii="宋体" w:hAnsi="宋体" w:hint="eastAsia"/>
          <w:sz w:val="24"/>
        </w:rPr>
        <w:t>、采购</w:t>
      </w:r>
      <w:r>
        <w:rPr>
          <w:rFonts w:ascii="宋体" w:hAnsi="宋体"/>
          <w:sz w:val="24"/>
        </w:rPr>
        <w:t>、</w:t>
      </w:r>
      <w:r>
        <w:rPr>
          <w:rFonts w:ascii="宋体" w:hAnsi="宋体" w:hint="eastAsia"/>
          <w:sz w:val="24"/>
        </w:rPr>
        <w:t>财务</w:t>
      </w:r>
      <w:r>
        <w:rPr>
          <w:rFonts w:ascii="宋体" w:hAnsi="宋体"/>
          <w:sz w:val="24"/>
        </w:rPr>
        <w:t>、</w:t>
      </w:r>
      <w:r>
        <w:rPr>
          <w:rFonts w:ascii="宋体" w:hAnsi="宋体" w:hint="eastAsia"/>
          <w:sz w:val="24"/>
        </w:rPr>
        <w:t>生产、质量、出厂等业务活</w:t>
      </w:r>
      <w:r>
        <w:rPr>
          <w:rFonts w:ascii="宋体" w:hAnsi="宋体" w:hint="eastAsia"/>
          <w:sz w:val="24"/>
        </w:rPr>
        <w:lastRenderedPageBreak/>
        <w:t>动和营销部......</w:t>
      </w:r>
    </w:p>
    <w:p w:rsidR="0097710F" w:rsidRDefault="00FA5E2B">
      <w:pPr>
        <w:pStyle w:val="3"/>
      </w:pPr>
      <w:bookmarkStart w:id="110" w:name="_Toc473014654"/>
      <w:r>
        <w:rPr>
          <w:rFonts w:hint="eastAsia"/>
        </w:rPr>
        <w:t>计划管理</w:t>
      </w:r>
      <w:bookmarkEnd w:id="110"/>
    </w:p>
    <w:p w:rsidR="0097710F" w:rsidRDefault="00FA5E2B">
      <w:pPr>
        <w:spacing w:line="360" w:lineRule="auto"/>
        <w:ind w:firstLineChars="200" w:firstLine="480"/>
        <w:rPr>
          <w:rFonts w:ascii="宋体" w:hAnsi="宋体"/>
          <w:sz w:val="24"/>
        </w:rPr>
      </w:pPr>
      <w:r>
        <w:rPr>
          <w:rFonts w:ascii="宋体" w:hAnsi="宋体" w:hint="eastAsia"/>
          <w:sz w:val="24"/>
        </w:rPr>
        <w:t>计划是项目管理的重中之重，计划的范围涉及时间进度、成本、范围、沟通、质量等范畴。根据项目生命周期各阶段的划分定义与任务，供应商将制定：</w:t>
      </w:r>
    </w:p>
    <w:p w:rsidR="0097710F" w:rsidRDefault="00FA5E2B">
      <w:pPr>
        <w:numPr>
          <w:ilvl w:val="0"/>
          <w:numId w:val="11"/>
        </w:numPr>
        <w:spacing w:line="360" w:lineRule="auto"/>
        <w:rPr>
          <w:rFonts w:ascii="宋体" w:hAnsi="宋体"/>
          <w:b/>
          <w:sz w:val="24"/>
        </w:rPr>
      </w:pPr>
      <w:r>
        <w:rPr>
          <w:rFonts w:ascii="宋体" w:hAnsi="宋体" w:hint="eastAsia"/>
          <w:b/>
          <w:sz w:val="24"/>
        </w:rPr>
        <w:t>项目总体计划</w:t>
      </w:r>
    </w:p>
    <w:p w:rsidR="0097710F" w:rsidRDefault="00FA5E2B">
      <w:pPr>
        <w:spacing w:line="360" w:lineRule="auto"/>
        <w:ind w:firstLineChars="200" w:firstLine="480"/>
        <w:rPr>
          <w:rFonts w:ascii="宋体" w:hAnsi="宋体"/>
          <w:sz w:val="24"/>
        </w:rPr>
      </w:pPr>
      <w:r>
        <w:rPr>
          <w:rFonts w:ascii="宋体" w:hAnsi="宋体" w:hint="eastAsia"/>
          <w:sz w:val="24"/>
        </w:rPr>
        <w:t>项目启动初期制定，明确各阶段任务与时间划分，制定达成项目目标所需的各阶段里程碑。</w:t>
      </w:r>
    </w:p>
    <w:p w:rsidR="0097710F" w:rsidRDefault="00FA5E2B">
      <w:pPr>
        <w:numPr>
          <w:ilvl w:val="0"/>
          <w:numId w:val="11"/>
        </w:numPr>
        <w:spacing w:line="360" w:lineRule="auto"/>
        <w:rPr>
          <w:rFonts w:ascii="宋体" w:hAnsi="宋体"/>
          <w:b/>
          <w:sz w:val="24"/>
        </w:rPr>
      </w:pPr>
      <w:r>
        <w:rPr>
          <w:rFonts w:ascii="宋体" w:hAnsi="宋体" w:hint="eastAsia"/>
          <w:b/>
          <w:sz w:val="24"/>
        </w:rPr>
        <w:t>项目阶段工作计划</w:t>
      </w:r>
    </w:p>
    <w:p w:rsidR="0097710F" w:rsidRDefault="00FA5E2B">
      <w:pPr>
        <w:spacing w:line="360" w:lineRule="auto"/>
        <w:ind w:firstLineChars="200" w:firstLine="480"/>
        <w:rPr>
          <w:rFonts w:ascii="宋体" w:hAnsi="宋体"/>
          <w:sz w:val="24"/>
        </w:rPr>
      </w:pPr>
      <w:r>
        <w:rPr>
          <w:rFonts w:ascii="宋体" w:hAnsi="宋体" w:hint="eastAsia"/>
          <w:sz w:val="24"/>
        </w:rPr>
        <w:t>在本阶段执行末期，编制并细化下阶段工作计划，明确资源与阶段交付物。</w:t>
      </w:r>
    </w:p>
    <w:p w:rsidR="0097710F" w:rsidRDefault="00FA5E2B">
      <w:pPr>
        <w:numPr>
          <w:ilvl w:val="0"/>
          <w:numId w:val="11"/>
        </w:numPr>
        <w:spacing w:line="360" w:lineRule="auto"/>
        <w:rPr>
          <w:rFonts w:ascii="宋体" w:hAnsi="宋体"/>
          <w:b/>
          <w:sz w:val="24"/>
        </w:rPr>
      </w:pPr>
      <w:r>
        <w:rPr>
          <w:rFonts w:ascii="宋体" w:hAnsi="宋体" w:hint="eastAsia"/>
          <w:b/>
          <w:sz w:val="24"/>
        </w:rPr>
        <w:t>技术转移计划</w:t>
      </w:r>
    </w:p>
    <w:p w:rsidR="0097710F" w:rsidRDefault="00FA5E2B">
      <w:pPr>
        <w:spacing w:line="360" w:lineRule="auto"/>
        <w:ind w:firstLineChars="200" w:firstLine="480"/>
        <w:rPr>
          <w:rFonts w:ascii="宋体" w:hAnsi="宋体"/>
          <w:sz w:val="24"/>
        </w:rPr>
      </w:pPr>
      <w:r>
        <w:rPr>
          <w:rFonts w:ascii="宋体" w:hAnsi="宋体" w:hint="eastAsia"/>
          <w:sz w:val="24"/>
        </w:rPr>
        <w:t>根据技术转移要求和项目阶段目标，制定整个项目实施周期内产品、技术、工具、客户化系统的面向用户的相关培训、指导、移交等工作内容。</w:t>
      </w:r>
    </w:p>
    <w:p w:rsidR="0097710F" w:rsidRDefault="00FA5E2B">
      <w:pPr>
        <w:numPr>
          <w:ilvl w:val="0"/>
          <w:numId w:val="11"/>
        </w:numPr>
        <w:spacing w:line="360" w:lineRule="auto"/>
        <w:rPr>
          <w:rFonts w:ascii="宋体" w:hAnsi="宋体"/>
          <w:b/>
          <w:sz w:val="24"/>
        </w:rPr>
      </w:pPr>
      <w:r>
        <w:rPr>
          <w:rFonts w:ascii="宋体" w:hAnsi="宋体" w:hint="eastAsia"/>
          <w:b/>
          <w:sz w:val="24"/>
        </w:rPr>
        <w:t>系统测试计划</w:t>
      </w:r>
    </w:p>
    <w:p w:rsidR="0097710F" w:rsidRDefault="00FA5E2B">
      <w:pPr>
        <w:spacing w:line="360" w:lineRule="auto"/>
        <w:ind w:firstLineChars="200" w:firstLine="480"/>
        <w:rPr>
          <w:rFonts w:ascii="宋体" w:hAnsi="宋体"/>
          <w:sz w:val="24"/>
        </w:rPr>
      </w:pPr>
      <w:r>
        <w:rPr>
          <w:rFonts w:ascii="宋体" w:hAnsi="宋体" w:hint="eastAsia"/>
          <w:sz w:val="24"/>
        </w:rPr>
        <w:t>制定集团ERP系统、</w:t>
      </w:r>
      <w:r>
        <w:rPr>
          <w:rFonts w:ascii="宋体" w:hAnsi="宋体"/>
          <w:sz w:val="24"/>
        </w:rPr>
        <w:t>集团BI系统</w:t>
      </w:r>
      <w:r>
        <w:rPr>
          <w:rFonts w:ascii="宋体" w:hAnsi="宋体" w:hint="eastAsia"/>
          <w:sz w:val="24"/>
        </w:rPr>
        <w:t>、***系统、过程控制L2系统等相关系统之间的联合测试计划。</w:t>
      </w:r>
    </w:p>
    <w:p w:rsidR="0097710F" w:rsidRDefault="00FA5E2B">
      <w:pPr>
        <w:numPr>
          <w:ilvl w:val="0"/>
          <w:numId w:val="11"/>
        </w:numPr>
        <w:spacing w:line="360" w:lineRule="auto"/>
        <w:rPr>
          <w:rFonts w:ascii="宋体" w:hAnsi="宋体"/>
          <w:b/>
          <w:sz w:val="24"/>
        </w:rPr>
      </w:pPr>
      <w:r>
        <w:rPr>
          <w:rFonts w:ascii="宋体" w:hAnsi="宋体" w:hint="eastAsia"/>
          <w:b/>
          <w:sz w:val="24"/>
        </w:rPr>
        <w:t>系统投运计划</w:t>
      </w:r>
    </w:p>
    <w:p w:rsidR="0097710F" w:rsidRDefault="00FA5E2B">
      <w:pPr>
        <w:spacing w:line="360" w:lineRule="auto"/>
        <w:ind w:firstLineChars="200" w:firstLine="480"/>
        <w:rPr>
          <w:rFonts w:ascii="宋体" w:hAnsi="宋体"/>
          <w:sz w:val="24"/>
        </w:rPr>
      </w:pPr>
      <w:r>
        <w:rPr>
          <w:rFonts w:ascii="宋体" w:hAnsi="宋体" w:hint="eastAsia"/>
          <w:sz w:val="24"/>
        </w:rPr>
        <w:t>按项目节点要求，制定各系统上线切换计划，包括基础数据/</w:t>
      </w:r>
      <w:proofErr w:type="gramStart"/>
      <w:r>
        <w:rPr>
          <w:rFonts w:ascii="宋体" w:hAnsi="宋体" w:hint="eastAsia"/>
          <w:sz w:val="24"/>
        </w:rPr>
        <w:t>主数据</w:t>
      </w:r>
      <w:proofErr w:type="gramEnd"/>
      <w:r>
        <w:rPr>
          <w:rFonts w:ascii="宋体" w:hAnsi="宋体" w:hint="eastAsia"/>
          <w:sz w:val="24"/>
        </w:rPr>
        <w:t>导入、程序与模块上线、用户授权配置、功能点投入时间等内容。</w:t>
      </w:r>
    </w:p>
    <w:p w:rsidR="0097710F" w:rsidRDefault="00FA5E2B">
      <w:pPr>
        <w:pStyle w:val="3"/>
      </w:pPr>
      <w:bookmarkStart w:id="111" w:name="_Toc473014655"/>
      <w:r>
        <w:rPr>
          <w:rFonts w:hint="eastAsia"/>
        </w:rPr>
        <w:t>沟通管理</w:t>
      </w:r>
      <w:bookmarkEnd w:id="111"/>
    </w:p>
    <w:p w:rsidR="0097710F" w:rsidRDefault="00FA5E2B">
      <w:pPr>
        <w:spacing w:line="360" w:lineRule="auto"/>
        <w:ind w:firstLineChars="200" w:firstLine="480"/>
        <w:rPr>
          <w:rFonts w:ascii="宋体" w:hAnsi="宋体"/>
          <w:sz w:val="24"/>
        </w:rPr>
      </w:pPr>
      <w:r>
        <w:rPr>
          <w:rFonts w:ascii="宋体" w:hAnsi="宋体" w:hint="eastAsia"/>
          <w:sz w:val="24"/>
        </w:rPr>
        <w:t>由于本项目涉及的业务范围广、系统众多，参与项目的业务方、供货商和集成商之间必须建立适应项目特点的沟通机制，应包含以下要素：</w:t>
      </w:r>
    </w:p>
    <w:p w:rsidR="0097710F" w:rsidRDefault="00FA5E2B">
      <w:pPr>
        <w:numPr>
          <w:ilvl w:val="0"/>
          <w:numId w:val="11"/>
        </w:numPr>
        <w:spacing w:line="360" w:lineRule="auto"/>
        <w:rPr>
          <w:rFonts w:ascii="宋体" w:hAnsi="宋体"/>
          <w:b/>
          <w:sz w:val="24"/>
        </w:rPr>
      </w:pPr>
      <w:r>
        <w:rPr>
          <w:rFonts w:ascii="宋体" w:hAnsi="宋体" w:hint="eastAsia"/>
          <w:b/>
          <w:sz w:val="24"/>
        </w:rPr>
        <w:t>项目组织的</w:t>
      </w:r>
      <w:proofErr w:type="gramStart"/>
      <w:r>
        <w:rPr>
          <w:rFonts w:ascii="宋体" w:hAnsi="宋体" w:hint="eastAsia"/>
          <w:b/>
          <w:sz w:val="24"/>
        </w:rPr>
        <w:t>汇报线</w:t>
      </w:r>
      <w:proofErr w:type="gramEnd"/>
      <w:r>
        <w:rPr>
          <w:rFonts w:ascii="宋体" w:hAnsi="宋体" w:hint="eastAsia"/>
          <w:b/>
          <w:sz w:val="24"/>
        </w:rPr>
        <w:t>机制</w:t>
      </w:r>
    </w:p>
    <w:p w:rsidR="0097710F" w:rsidRDefault="00FA5E2B">
      <w:pPr>
        <w:pStyle w:val="aa"/>
        <w:spacing w:line="360" w:lineRule="auto"/>
        <w:rPr>
          <w:rFonts w:ascii="宋体" w:eastAsia="宋体"/>
        </w:rPr>
      </w:pPr>
      <w:r>
        <w:rPr>
          <w:rFonts w:ascii="宋体" w:eastAsia="宋体" w:hint="eastAsia"/>
        </w:rPr>
        <w:t>明确各方联络人员、通信方式，</w:t>
      </w:r>
      <w:proofErr w:type="gramStart"/>
      <w:r>
        <w:rPr>
          <w:rFonts w:ascii="宋体" w:eastAsia="宋体" w:hint="eastAsia"/>
        </w:rPr>
        <w:t>定义汇报</w:t>
      </w:r>
      <w:proofErr w:type="gramEnd"/>
      <w:r>
        <w:rPr>
          <w:rFonts w:ascii="宋体" w:eastAsia="宋体" w:hint="eastAsia"/>
        </w:rPr>
        <w:t>线，进行有效沟通。</w:t>
      </w:r>
    </w:p>
    <w:p w:rsidR="0097710F" w:rsidRDefault="00FA5E2B">
      <w:pPr>
        <w:numPr>
          <w:ilvl w:val="0"/>
          <w:numId w:val="11"/>
        </w:numPr>
        <w:spacing w:line="360" w:lineRule="auto"/>
        <w:rPr>
          <w:rFonts w:ascii="宋体" w:hAnsi="宋体"/>
          <w:b/>
          <w:sz w:val="24"/>
        </w:rPr>
      </w:pPr>
      <w:r>
        <w:rPr>
          <w:rFonts w:ascii="宋体" w:hAnsi="宋体" w:hint="eastAsia"/>
          <w:b/>
          <w:sz w:val="24"/>
        </w:rPr>
        <w:t>会议机制</w:t>
      </w:r>
    </w:p>
    <w:p w:rsidR="0097710F" w:rsidRDefault="00FA5E2B">
      <w:pPr>
        <w:pStyle w:val="aa"/>
        <w:spacing w:line="360" w:lineRule="auto"/>
        <w:rPr>
          <w:rFonts w:ascii="宋体" w:eastAsia="宋体"/>
        </w:rPr>
      </w:pPr>
      <w:r>
        <w:rPr>
          <w:rFonts w:ascii="宋体" w:eastAsia="宋体" w:hint="eastAsia"/>
        </w:rPr>
        <w:t>确定定期的推进与检查会议制度（按月/周）。</w:t>
      </w:r>
    </w:p>
    <w:p w:rsidR="0097710F" w:rsidRDefault="00FA5E2B">
      <w:pPr>
        <w:numPr>
          <w:ilvl w:val="0"/>
          <w:numId w:val="11"/>
        </w:numPr>
        <w:spacing w:line="360" w:lineRule="auto"/>
        <w:rPr>
          <w:rFonts w:ascii="宋体" w:hAnsi="宋体"/>
          <w:b/>
          <w:sz w:val="24"/>
        </w:rPr>
      </w:pPr>
      <w:r>
        <w:rPr>
          <w:rFonts w:ascii="宋体" w:hAnsi="宋体" w:hint="eastAsia"/>
          <w:b/>
          <w:sz w:val="24"/>
        </w:rPr>
        <w:t>建立书面正式沟通的联络单机制</w:t>
      </w:r>
    </w:p>
    <w:p w:rsidR="0097710F" w:rsidRDefault="00FA5E2B">
      <w:pPr>
        <w:pStyle w:val="aa"/>
        <w:spacing w:line="360" w:lineRule="auto"/>
        <w:rPr>
          <w:rFonts w:ascii="宋体" w:eastAsia="宋体"/>
        </w:rPr>
      </w:pPr>
      <w:r>
        <w:rPr>
          <w:rFonts w:ascii="宋体" w:eastAsia="宋体" w:hint="eastAsia"/>
        </w:rPr>
        <w:t>制定联络</w:t>
      </w:r>
      <w:proofErr w:type="gramStart"/>
      <w:r>
        <w:rPr>
          <w:rFonts w:ascii="宋体" w:eastAsia="宋体" w:hint="eastAsia"/>
        </w:rPr>
        <w:t>单问题</w:t>
      </w:r>
      <w:proofErr w:type="gramEnd"/>
      <w:r>
        <w:rPr>
          <w:rFonts w:ascii="宋体" w:eastAsia="宋体" w:hint="eastAsia"/>
        </w:rPr>
        <w:t>提出、受理、传达、意见汇总、结案的工作流程。良好的联络单工作机制将有效推进项目进程的开展。</w:t>
      </w:r>
    </w:p>
    <w:p w:rsidR="0097710F" w:rsidRDefault="00FA5E2B">
      <w:pPr>
        <w:numPr>
          <w:ilvl w:val="0"/>
          <w:numId w:val="11"/>
        </w:numPr>
        <w:spacing w:line="360" w:lineRule="auto"/>
        <w:rPr>
          <w:rFonts w:ascii="宋体" w:hAnsi="宋体"/>
          <w:b/>
          <w:sz w:val="24"/>
        </w:rPr>
      </w:pPr>
      <w:r>
        <w:rPr>
          <w:rFonts w:ascii="宋体" w:hAnsi="宋体" w:hint="eastAsia"/>
          <w:b/>
          <w:sz w:val="24"/>
        </w:rPr>
        <w:t>项目状态报告机制</w:t>
      </w:r>
    </w:p>
    <w:p w:rsidR="0097710F" w:rsidRDefault="00FA5E2B">
      <w:pPr>
        <w:pStyle w:val="aa"/>
        <w:spacing w:line="360" w:lineRule="auto"/>
        <w:rPr>
          <w:rFonts w:ascii="宋体" w:eastAsia="宋体"/>
        </w:rPr>
      </w:pPr>
      <w:r>
        <w:rPr>
          <w:rFonts w:ascii="宋体" w:eastAsia="宋体" w:hint="eastAsia"/>
        </w:rPr>
        <w:t>提交反映项目执行状况的项目状态报告。下图展示了项目组织的汇报沟通机制。</w:t>
      </w:r>
    </w:p>
    <w:p w:rsidR="0097710F" w:rsidRDefault="00FA5E2B">
      <w:pPr>
        <w:pStyle w:val="aa"/>
        <w:spacing w:line="360" w:lineRule="auto"/>
        <w:ind w:firstLineChars="0" w:firstLine="0"/>
        <w:rPr>
          <w:rFonts w:ascii="宋体"/>
        </w:rPr>
      </w:pPr>
      <w:r>
        <w:rPr>
          <w:rFonts w:ascii="宋体" w:eastAsia="宋体" w:hint="eastAsia"/>
          <w:noProof/>
        </w:rPr>
        <w:lastRenderedPageBreak/>
        <w:drawing>
          <wp:inline distT="0" distB="0" distL="114300" distR="114300" wp14:anchorId="5C231733" wp14:editId="493DD505">
            <wp:extent cx="5756275" cy="3632200"/>
            <wp:effectExtent l="0" t="0" r="15875" b="635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9"/>
                    <a:stretch>
                      <a:fillRect/>
                    </a:stretch>
                  </pic:blipFill>
                  <pic:spPr>
                    <a:xfrm>
                      <a:off x="0" y="0"/>
                      <a:ext cx="5756275" cy="3632200"/>
                    </a:xfrm>
                    <a:prstGeom prst="rect">
                      <a:avLst/>
                    </a:prstGeom>
                    <a:noFill/>
                    <a:ln w="9525">
                      <a:noFill/>
                    </a:ln>
                  </pic:spPr>
                </pic:pic>
              </a:graphicData>
            </a:graphic>
          </wp:inline>
        </w:drawing>
      </w:r>
    </w:p>
    <w:p w:rsidR="0097710F" w:rsidRDefault="00FA5E2B">
      <w:pPr>
        <w:pStyle w:val="3"/>
      </w:pPr>
      <w:bookmarkStart w:id="112" w:name="_Toc473014656"/>
      <w:r>
        <w:rPr>
          <w:rFonts w:hint="eastAsia"/>
        </w:rPr>
        <w:t>风险管理</w:t>
      </w:r>
      <w:bookmarkEnd w:id="112"/>
    </w:p>
    <w:p w:rsidR="0097710F" w:rsidRDefault="00FA5E2B">
      <w:pPr>
        <w:spacing w:line="360" w:lineRule="auto"/>
        <w:ind w:firstLineChars="200" w:firstLine="480"/>
        <w:rPr>
          <w:rFonts w:ascii="宋体" w:hAnsi="宋体"/>
          <w:sz w:val="24"/>
        </w:rPr>
      </w:pPr>
      <w:r>
        <w:rPr>
          <w:rFonts w:ascii="宋体" w:hAnsi="宋体" w:hint="eastAsia"/>
          <w:sz w:val="24"/>
        </w:rPr>
        <w:t>风险管理贯穿整个项目周期，不同阶段风险的多少与风险影响程度各不相同。良好的风险管理需识别项目的总体风险、阶段风险，并制定相应的风险应对计划，通过风险规避、风险转移等措施，并辅以‘十大风险’等风险管理手段，不断跟踪风险的应对解决过程，把风险降低到最小程度。</w:t>
      </w:r>
    </w:p>
    <w:p w:rsidR="0097710F" w:rsidRDefault="00FA5E2B">
      <w:pPr>
        <w:spacing w:line="360" w:lineRule="auto"/>
        <w:ind w:firstLineChars="200" w:firstLine="480"/>
        <w:rPr>
          <w:rFonts w:ascii="宋体" w:hAnsi="宋体"/>
          <w:sz w:val="24"/>
        </w:rPr>
      </w:pPr>
      <w:r>
        <w:rPr>
          <w:rFonts w:ascii="宋体" w:hAnsi="宋体" w:hint="eastAsia"/>
          <w:sz w:val="24"/>
        </w:rPr>
        <w:t>在项目执行中，要不断地识别风险，并寻求风险应对措施。本项目可能存在的主要风险如下：</w:t>
      </w:r>
    </w:p>
    <w:tbl>
      <w:tblPr>
        <w:tblW w:w="88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1"/>
        <w:gridCol w:w="2273"/>
        <w:gridCol w:w="735"/>
        <w:gridCol w:w="5121"/>
      </w:tblGrid>
      <w:tr w:rsidR="0097710F">
        <w:trPr>
          <w:tblHeader/>
          <w:jc w:val="center"/>
        </w:trPr>
        <w:tc>
          <w:tcPr>
            <w:tcW w:w="761" w:type="dxa"/>
            <w:shd w:val="clear" w:color="auto" w:fill="F3F3F3"/>
          </w:tcPr>
          <w:p w:rsidR="0097710F" w:rsidRDefault="00FA5E2B">
            <w:pPr>
              <w:spacing w:line="360" w:lineRule="auto"/>
              <w:jc w:val="center"/>
              <w:rPr>
                <w:rFonts w:ascii="宋体" w:hAnsi="宋体"/>
                <w:b/>
                <w:sz w:val="24"/>
              </w:rPr>
            </w:pPr>
            <w:r>
              <w:rPr>
                <w:rFonts w:ascii="宋体" w:hAnsi="宋体" w:hint="eastAsia"/>
                <w:b/>
                <w:sz w:val="24"/>
              </w:rPr>
              <w:t>序号</w:t>
            </w:r>
          </w:p>
        </w:tc>
        <w:tc>
          <w:tcPr>
            <w:tcW w:w="2273" w:type="dxa"/>
            <w:shd w:val="clear" w:color="auto" w:fill="F3F3F3"/>
          </w:tcPr>
          <w:p w:rsidR="0097710F" w:rsidRDefault="00FA5E2B">
            <w:pPr>
              <w:spacing w:line="360" w:lineRule="auto"/>
              <w:jc w:val="center"/>
              <w:rPr>
                <w:rFonts w:ascii="宋体" w:hAnsi="宋体"/>
                <w:b/>
                <w:sz w:val="24"/>
              </w:rPr>
            </w:pPr>
            <w:r>
              <w:rPr>
                <w:rFonts w:ascii="宋体" w:hAnsi="宋体" w:hint="eastAsia"/>
                <w:b/>
                <w:sz w:val="24"/>
              </w:rPr>
              <w:t>风险识别</w:t>
            </w:r>
          </w:p>
        </w:tc>
        <w:tc>
          <w:tcPr>
            <w:tcW w:w="735" w:type="dxa"/>
            <w:shd w:val="clear" w:color="auto" w:fill="F3F3F3"/>
          </w:tcPr>
          <w:p w:rsidR="0097710F" w:rsidRDefault="00FA5E2B">
            <w:pPr>
              <w:spacing w:line="360" w:lineRule="auto"/>
              <w:jc w:val="center"/>
              <w:rPr>
                <w:rFonts w:ascii="宋体" w:hAnsi="宋体"/>
                <w:b/>
                <w:sz w:val="24"/>
              </w:rPr>
            </w:pPr>
            <w:r>
              <w:rPr>
                <w:rFonts w:ascii="宋体" w:hAnsi="宋体" w:hint="eastAsia"/>
                <w:b/>
                <w:sz w:val="24"/>
              </w:rPr>
              <w:t>等级</w:t>
            </w:r>
          </w:p>
        </w:tc>
        <w:tc>
          <w:tcPr>
            <w:tcW w:w="5121" w:type="dxa"/>
            <w:shd w:val="clear" w:color="auto" w:fill="F3F3F3"/>
          </w:tcPr>
          <w:p w:rsidR="0097710F" w:rsidRDefault="00FA5E2B">
            <w:pPr>
              <w:spacing w:line="360" w:lineRule="auto"/>
              <w:jc w:val="center"/>
              <w:rPr>
                <w:rFonts w:ascii="宋体" w:hAnsi="宋体"/>
                <w:b/>
                <w:sz w:val="24"/>
              </w:rPr>
            </w:pPr>
            <w:r>
              <w:rPr>
                <w:rFonts w:ascii="宋体" w:hAnsi="宋体" w:hint="eastAsia"/>
                <w:b/>
                <w:sz w:val="24"/>
              </w:rPr>
              <w:t>风险应对</w:t>
            </w:r>
          </w:p>
        </w:tc>
      </w:tr>
      <w:tr w:rsidR="0097710F">
        <w:trPr>
          <w:jc w:val="center"/>
        </w:trPr>
        <w:tc>
          <w:tcPr>
            <w:tcW w:w="761" w:type="dxa"/>
            <w:vAlign w:val="center"/>
          </w:tcPr>
          <w:p w:rsidR="0097710F" w:rsidRDefault="00FA5E2B">
            <w:pPr>
              <w:spacing w:line="360" w:lineRule="auto"/>
              <w:jc w:val="center"/>
              <w:rPr>
                <w:rFonts w:ascii="宋体" w:eastAsia="宋体" w:hAnsi="宋体"/>
                <w:sz w:val="24"/>
              </w:rPr>
            </w:pPr>
            <w:r>
              <w:rPr>
                <w:rFonts w:ascii="宋体" w:hAnsi="宋体" w:hint="eastAsia"/>
                <w:sz w:val="24"/>
              </w:rPr>
              <w:t>1</w:t>
            </w:r>
          </w:p>
        </w:tc>
        <w:tc>
          <w:tcPr>
            <w:tcW w:w="2273" w:type="dxa"/>
          </w:tcPr>
          <w:p w:rsidR="0097710F" w:rsidRDefault="00FA5E2B">
            <w:pPr>
              <w:spacing w:line="360" w:lineRule="auto"/>
              <w:rPr>
                <w:rFonts w:ascii="宋体" w:hAnsi="宋体"/>
                <w:sz w:val="24"/>
              </w:rPr>
            </w:pPr>
            <w:r>
              <w:rPr>
                <w:rFonts w:ascii="宋体" w:hAnsi="宋体" w:hint="eastAsia"/>
                <w:sz w:val="24"/>
              </w:rPr>
              <w:t>联调同步风险</w:t>
            </w:r>
          </w:p>
        </w:tc>
        <w:tc>
          <w:tcPr>
            <w:tcW w:w="735" w:type="dxa"/>
          </w:tcPr>
          <w:p w:rsidR="0097710F" w:rsidRDefault="0097710F">
            <w:pPr>
              <w:spacing w:line="360" w:lineRule="auto"/>
              <w:rPr>
                <w:rFonts w:ascii="宋体" w:hAnsi="宋体"/>
                <w:sz w:val="24"/>
              </w:rPr>
            </w:pPr>
          </w:p>
        </w:tc>
        <w:tc>
          <w:tcPr>
            <w:tcW w:w="5121" w:type="dxa"/>
          </w:tcPr>
          <w:p w:rsidR="0097710F" w:rsidRDefault="00FA5E2B">
            <w:pPr>
              <w:spacing w:line="360" w:lineRule="auto"/>
              <w:rPr>
                <w:rFonts w:ascii="宋体" w:hAnsi="宋体"/>
                <w:sz w:val="24"/>
              </w:rPr>
            </w:pPr>
            <w:r>
              <w:rPr>
                <w:rFonts w:ascii="宋体" w:hAnsi="宋体" w:hint="eastAsia"/>
                <w:sz w:val="24"/>
              </w:rPr>
              <w:t>系统联调应保证在集中的时间段内，对相关的系统之间进行按业务流程为主线的联合测试。</w:t>
            </w:r>
          </w:p>
        </w:tc>
      </w:tr>
      <w:tr w:rsidR="0097710F">
        <w:trPr>
          <w:jc w:val="center"/>
        </w:trPr>
        <w:tc>
          <w:tcPr>
            <w:tcW w:w="761" w:type="dxa"/>
            <w:vAlign w:val="center"/>
          </w:tcPr>
          <w:p w:rsidR="0097710F" w:rsidRDefault="00FA5E2B">
            <w:pPr>
              <w:spacing w:line="360" w:lineRule="auto"/>
              <w:jc w:val="center"/>
              <w:rPr>
                <w:rFonts w:ascii="宋体" w:eastAsia="宋体" w:hAnsi="宋体"/>
                <w:sz w:val="24"/>
              </w:rPr>
            </w:pPr>
            <w:r>
              <w:rPr>
                <w:rFonts w:ascii="宋体" w:hAnsi="宋体" w:hint="eastAsia"/>
                <w:sz w:val="24"/>
              </w:rPr>
              <w:t>2</w:t>
            </w:r>
          </w:p>
        </w:tc>
        <w:tc>
          <w:tcPr>
            <w:tcW w:w="2273" w:type="dxa"/>
          </w:tcPr>
          <w:p w:rsidR="0097710F" w:rsidRDefault="00FA5E2B">
            <w:pPr>
              <w:spacing w:line="360" w:lineRule="auto"/>
              <w:rPr>
                <w:rFonts w:ascii="宋体" w:hAnsi="宋体"/>
                <w:sz w:val="24"/>
              </w:rPr>
            </w:pPr>
            <w:r>
              <w:rPr>
                <w:rFonts w:ascii="宋体" w:hAnsi="宋体" w:hint="eastAsia"/>
                <w:sz w:val="24"/>
              </w:rPr>
              <w:t>数据一致性风险</w:t>
            </w:r>
          </w:p>
        </w:tc>
        <w:tc>
          <w:tcPr>
            <w:tcW w:w="735" w:type="dxa"/>
          </w:tcPr>
          <w:p w:rsidR="0097710F" w:rsidRDefault="00FA5E2B">
            <w:pPr>
              <w:spacing w:line="360" w:lineRule="auto"/>
              <w:jc w:val="center"/>
              <w:rPr>
                <w:rFonts w:ascii="宋体" w:hAnsi="宋体"/>
                <w:sz w:val="24"/>
              </w:rPr>
            </w:pPr>
            <w:r>
              <w:rPr>
                <w:rFonts w:ascii="宋体" w:hAnsi="宋体" w:hint="eastAsia"/>
                <w:sz w:val="24"/>
              </w:rPr>
              <w:t>高</w:t>
            </w:r>
          </w:p>
        </w:tc>
        <w:tc>
          <w:tcPr>
            <w:tcW w:w="5121" w:type="dxa"/>
          </w:tcPr>
          <w:p w:rsidR="0097710F" w:rsidRDefault="00FA5E2B">
            <w:pPr>
              <w:spacing w:line="360" w:lineRule="auto"/>
              <w:rPr>
                <w:rFonts w:ascii="宋体" w:hAnsi="宋体"/>
                <w:sz w:val="24"/>
              </w:rPr>
            </w:pPr>
            <w:r>
              <w:rPr>
                <w:rFonts w:ascii="宋体" w:hAnsi="宋体" w:hint="eastAsia"/>
                <w:sz w:val="24"/>
              </w:rPr>
              <w:t>要规避数据一致性风险，必须建立申银特钢自身的业务代码体系，特别要明确一级管控代码的定义。</w:t>
            </w:r>
          </w:p>
        </w:tc>
      </w:tr>
      <w:tr w:rsidR="0097710F">
        <w:trPr>
          <w:jc w:val="center"/>
        </w:trPr>
        <w:tc>
          <w:tcPr>
            <w:tcW w:w="761" w:type="dxa"/>
            <w:vAlign w:val="center"/>
          </w:tcPr>
          <w:p w:rsidR="0097710F" w:rsidRDefault="00FA5E2B">
            <w:pPr>
              <w:spacing w:line="360" w:lineRule="auto"/>
              <w:jc w:val="center"/>
              <w:rPr>
                <w:rFonts w:ascii="宋体" w:eastAsia="宋体" w:hAnsi="宋体"/>
                <w:sz w:val="24"/>
              </w:rPr>
            </w:pPr>
            <w:r>
              <w:rPr>
                <w:rFonts w:ascii="宋体" w:hAnsi="宋体" w:hint="eastAsia"/>
                <w:sz w:val="24"/>
              </w:rPr>
              <w:t>3</w:t>
            </w:r>
          </w:p>
        </w:tc>
        <w:tc>
          <w:tcPr>
            <w:tcW w:w="2273" w:type="dxa"/>
          </w:tcPr>
          <w:p w:rsidR="0097710F" w:rsidRDefault="00FA5E2B">
            <w:pPr>
              <w:spacing w:line="360" w:lineRule="auto"/>
              <w:rPr>
                <w:rFonts w:ascii="宋体" w:hAnsi="宋体"/>
                <w:sz w:val="24"/>
              </w:rPr>
            </w:pPr>
            <w:r>
              <w:rPr>
                <w:rFonts w:ascii="宋体" w:hAnsi="宋体" w:hint="eastAsia"/>
                <w:sz w:val="24"/>
              </w:rPr>
              <w:t>变更控制风险</w:t>
            </w:r>
          </w:p>
        </w:tc>
        <w:tc>
          <w:tcPr>
            <w:tcW w:w="735" w:type="dxa"/>
          </w:tcPr>
          <w:p w:rsidR="0097710F" w:rsidRDefault="00FA5E2B">
            <w:pPr>
              <w:spacing w:line="360" w:lineRule="auto"/>
              <w:jc w:val="center"/>
              <w:rPr>
                <w:rFonts w:ascii="宋体" w:hAnsi="宋体"/>
                <w:sz w:val="24"/>
              </w:rPr>
            </w:pPr>
            <w:r>
              <w:rPr>
                <w:rFonts w:ascii="宋体" w:hAnsi="宋体" w:hint="eastAsia"/>
                <w:sz w:val="24"/>
              </w:rPr>
              <w:t>高</w:t>
            </w:r>
          </w:p>
        </w:tc>
        <w:tc>
          <w:tcPr>
            <w:tcW w:w="5121" w:type="dxa"/>
          </w:tcPr>
          <w:p w:rsidR="0097710F" w:rsidRDefault="00FA5E2B">
            <w:pPr>
              <w:spacing w:line="360" w:lineRule="auto"/>
              <w:rPr>
                <w:rFonts w:ascii="宋体" w:hAnsi="宋体"/>
                <w:sz w:val="24"/>
              </w:rPr>
            </w:pPr>
            <w:r>
              <w:rPr>
                <w:rFonts w:ascii="宋体" w:hAnsi="宋体" w:hint="eastAsia"/>
                <w:sz w:val="24"/>
              </w:rPr>
              <w:t>严格按照项目计划中制定的项目变更控制流程实行项目变更管理。</w:t>
            </w:r>
          </w:p>
        </w:tc>
      </w:tr>
      <w:tr w:rsidR="0097710F">
        <w:trPr>
          <w:jc w:val="center"/>
        </w:trPr>
        <w:tc>
          <w:tcPr>
            <w:tcW w:w="761" w:type="dxa"/>
            <w:vAlign w:val="center"/>
          </w:tcPr>
          <w:p w:rsidR="0097710F" w:rsidRDefault="0097710F">
            <w:pPr>
              <w:spacing w:line="360" w:lineRule="auto"/>
              <w:jc w:val="center"/>
              <w:rPr>
                <w:rFonts w:ascii="宋体" w:hAnsi="宋体"/>
                <w:sz w:val="24"/>
              </w:rPr>
            </w:pPr>
          </w:p>
        </w:tc>
        <w:tc>
          <w:tcPr>
            <w:tcW w:w="2273" w:type="dxa"/>
          </w:tcPr>
          <w:p w:rsidR="0097710F" w:rsidRDefault="0097710F">
            <w:pPr>
              <w:spacing w:line="360" w:lineRule="auto"/>
              <w:rPr>
                <w:rFonts w:ascii="宋体" w:hAnsi="宋体"/>
                <w:sz w:val="24"/>
              </w:rPr>
            </w:pPr>
          </w:p>
        </w:tc>
        <w:tc>
          <w:tcPr>
            <w:tcW w:w="735" w:type="dxa"/>
          </w:tcPr>
          <w:p w:rsidR="0097710F" w:rsidRDefault="0097710F">
            <w:pPr>
              <w:spacing w:line="360" w:lineRule="auto"/>
              <w:jc w:val="center"/>
              <w:rPr>
                <w:rFonts w:ascii="宋体" w:hAnsi="宋体"/>
                <w:sz w:val="24"/>
              </w:rPr>
            </w:pPr>
          </w:p>
        </w:tc>
        <w:tc>
          <w:tcPr>
            <w:tcW w:w="5121" w:type="dxa"/>
          </w:tcPr>
          <w:p w:rsidR="0097710F" w:rsidRDefault="0097710F">
            <w:pPr>
              <w:spacing w:line="360" w:lineRule="auto"/>
              <w:rPr>
                <w:rFonts w:ascii="宋体" w:hAnsi="宋体"/>
                <w:sz w:val="24"/>
              </w:rPr>
            </w:pPr>
          </w:p>
        </w:tc>
      </w:tr>
      <w:tr w:rsidR="0097710F">
        <w:trPr>
          <w:jc w:val="center"/>
        </w:trPr>
        <w:tc>
          <w:tcPr>
            <w:tcW w:w="761" w:type="dxa"/>
            <w:vAlign w:val="center"/>
          </w:tcPr>
          <w:p w:rsidR="0097710F" w:rsidRDefault="0097710F">
            <w:pPr>
              <w:spacing w:line="360" w:lineRule="auto"/>
              <w:jc w:val="center"/>
              <w:rPr>
                <w:rFonts w:ascii="宋体" w:hAnsi="宋体"/>
                <w:sz w:val="24"/>
              </w:rPr>
            </w:pPr>
          </w:p>
        </w:tc>
        <w:tc>
          <w:tcPr>
            <w:tcW w:w="2273" w:type="dxa"/>
          </w:tcPr>
          <w:p w:rsidR="0097710F" w:rsidRDefault="0097710F">
            <w:pPr>
              <w:spacing w:line="360" w:lineRule="auto"/>
              <w:rPr>
                <w:rFonts w:ascii="宋体" w:hAnsi="宋体"/>
                <w:sz w:val="24"/>
              </w:rPr>
            </w:pPr>
          </w:p>
        </w:tc>
        <w:tc>
          <w:tcPr>
            <w:tcW w:w="735" w:type="dxa"/>
          </w:tcPr>
          <w:p w:rsidR="0097710F" w:rsidRDefault="0097710F">
            <w:pPr>
              <w:spacing w:line="360" w:lineRule="auto"/>
              <w:jc w:val="center"/>
              <w:rPr>
                <w:rFonts w:ascii="宋体" w:hAnsi="宋体"/>
                <w:sz w:val="24"/>
              </w:rPr>
            </w:pPr>
          </w:p>
        </w:tc>
        <w:tc>
          <w:tcPr>
            <w:tcW w:w="5121" w:type="dxa"/>
          </w:tcPr>
          <w:p w:rsidR="0097710F" w:rsidRDefault="0097710F">
            <w:pPr>
              <w:spacing w:line="360" w:lineRule="auto"/>
              <w:rPr>
                <w:rFonts w:ascii="宋体" w:hAnsi="宋体"/>
                <w:sz w:val="24"/>
              </w:rPr>
            </w:pPr>
          </w:p>
        </w:tc>
      </w:tr>
    </w:tbl>
    <w:p w:rsidR="0097710F" w:rsidRDefault="0097710F">
      <w:pPr>
        <w:pStyle w:val="aa"/>
        <w:spacing w:line="360" w:lineRule="auto"/>
        <w:rPr>
          <w:rFonts w:ascii="宋体" w:eastAsia="宋体"/>
        </w:rPr>
      </w:pPr>
      <w:bookmarkStart w:id="113" w:name="_Toc207442944"/>
      <w:bookmarkStart w:id="114" w:name="_Toc211011808"/>
      <w:bookmarkStart w:id="115" w:name="_Toc207429078"/>
      <w:bookmarkStart w:id="116" w:name="_Toc195587006"/>
    </w:p>
    <w:bookmarkEnd w:id="113"/>
    <w:bookmarkEnd w:id="114"/>
    <w:bookmarkEnd w:id="115"/>
    <w:p w:rsidR="0097710F" w:rsidRDefault="0097710F">
      <w:pPr>
        <w:spacing w:line="360" w:lineRule="auto"/>
        <w:ind w:firstLineChars="200" w:firstLine="480"/>
        <w:rPr>
          <w:rFonts w:ascii="宋体" w:hAnsi="宋体"/>
          <w:sz w:val="24"/>
        </w:rPr>
      </w:pPr>
    </w:p>
    <w:p w:rsidR="0097710F" w:rsidRDefault="0097710F">
      <w:pPr>
        <w:spacing w:line="360" w:lineRule="auto"/>
        <w:rPr>
          <w:rFonts w:ascii="宋体" w:hAnsi="宋体"/>
          <w:kern w:val="0"/>
          <w:sz w:val="24"/>
          <w:lang w:val="en-GB"/>
        </w:rPr>
      </w:pPr>
    </w:p>
    <w:p w:rsidR="0097710F" w:rsidRDefault="00FA5E2B">
      <w:pPr>
        <w:pStyle w:val="2"/>
        <w:spacing w:line="360" w:lineRule="auto"/>
      </w:pPr>
      <w:bookmarkStart w:id="117" w:name="_Toc207442946"/>
      <w:bookmarkStart w:id="118" w:name="_Toc211011810"/>
      <w:bookmarkStart w:id="119" w:name="_Toc207429080"/>
      <w:bookmarkStart w:id="120" w:name="_Toc473014657"/>
      <w:bookmarkEnd w:id="116"/>
      <w:r>
        <w:rPr>
          <w:rFonts w:hint="eastAsia"/>
        </w:rPr>
        <w:t>过程控制</w:t>
      </w:r>
      <w:bookmarkEnd w:id="117"/>
      <w:bookmarkEnd w:id="118"/>
      <w:bookmarkEnd w:id="119"/>
      <w:bookmarkEnd w:id="120"/>
    </w:p>
    <w:p w:rsidR="0097710F" w:rsidRDefault="00FA5E2B">
      <w:pPr>
        <w:pStyle w:val="3"/>
      </w:pPr>
      <w:bookmarkStart w:id="121" w:name="_Toc473014658"/>
      <w:bookmarkStart w:id="122" w:name="OLE_LINK1"/>
      <w:bookmarkStart w:id="123" w:name="OLE_LINK3"/>
      <w:bookmarkStart w:id="124" w:name="_Toc525057248"/>
      <w:bookmarkStart w:id="125" w:name="_Toc525056865"/>
      <w:bookmarkStart w:id="126" w:name="_Toc529610277"/>
      <w:bookmarkStart w:id="127" w:name="_Toc529612912"/>
      <w:bookmarkStart w:id="128" w:name="_Toc5719715"/>
      <w:r>
        <w:rPr>
          <w:rFonts w:hint="eastAsia"/>
        </w:rPr>
        <w:t>项目管理体系</w:t>
      </w:r>
      <w:bookmarkEnd w:id="121"/>
    </w:p>
    <w:bookmarkEnd w:id="122"/>
    <w:bookmarkEnd w:id="123"/>
    <w:p w:rsidR="0097710F" w:rsidRDefault="00FA5E2B">
      <w:pPr>
        <w:spacing w:line="360" w:lineRule="auto"/>
        <w:ind w:firstLineChars="200" w:firstLine="480"/>
        <w:rPr>
          <w:rFonts w:ascii="宋体" w:hAnsi="宋体"/>
          <w:sz w:val="24"/>
        </w:rPr>
      </w:pPr>
      <w:r>
        <w:rPr>
          <w:rFonts w:ascii="宋体" w:hAnsi="宋体" w:hint="eastAsia"/>
          <w:sz w:val="24"/>
        </w:rPr>
        <w:t>公司项目过程管理体系主要包括“项目管理过程”、“项目实现过程”、“项目支持过程”三大部分，并根据项目管理的集成、范围、时间、成本、质量、人力资源、沟通、风险、采购九大知识领域对公司项目管理体系各过程进行了充分的展开，形成了一整套管理文件，成为项目成功的制度化保证。</w:t>
      </w:r>
    </w:p>
    <w:p w:rsidR="0097710F" w:rsidRDefault="00FA5E2B">
      <w:pPr>
        <w:spacing w:line="360" w:lineRule="auto"/>
        <w:ind w:firstLineChars="200" w:firstLine="480"/>
        <w:rPr>
          <w:rFonts w:ascii="宋体" w:hAnsi="宋体"/>
          <w:sz w:val="24"/>
        </w:rPr>
      </w:pPr>
      <w:r>
        <w:rPr>
          <w:rFonts w:ascii="宋体" w:hAnsi="宋体" w:hint="eastAsia"/>
          <w:sz w:val="24"/>
        </w:rPr>
        <w:t>公司的管理阶层可以及时获得项目的进行状况，及时发现问题，避免重大风险。项目监控人员通过项目相关的所有信息包括项目计划和预算以及人员安排、项目文档管理中的项目相关文档，可以对项目进行全面的监控，了解项目的完成质量。同时为公司对项目成本预算控制，资源等数据积累和战略决策提供了依据。</w:t>
      </w:r>
      <w:bookmarkStart w:id="129" w:name="_Toc185401237"/>
    </w:p>
    <w:p w:rsidR="0097710F" w:rsidRDefault="00FA5E2B">
      <w:pPr>
        <w:pStyle w:val="3"/>
      </w:pPr>
      <w:bookmarkStart w:id="130" w:name="_Toc473014659"/>
      <w:r>
        <w:rPr>
          <w:rFonts w:hint="eastAsia"/>
        </w:rPr>
        <w:t>项目质量体系</w:t>
      </w:r>
      <w:bookmarkEnd w:id="129"/>
      <w:bookmarkEnd w:id="130"/>
    </w:p>
    <w:p w:rsidR="0097710F" w:rsidRDefault="00FA5E2B">
      <w:pPr>
        <w:spacing w:line="360" w:lineRule="auto"/>
        <w:ind w:firstLineChars="200" w:firstLine="480"/>
        <w:rPr>
          <w:rFonts w:ascii="宋体" w:hAnsi="宋体"/>
        </w:rPr>
      </w:pPr>
      <w:r>
        <w:rPr>
          <w:rFonts w:ascii="宋体" w:hAnsi="宋体" w:hint="eastAsia"/>
          <w:sz w:val="24"/>
        </w:rPr>
        <w:t>供应商的质量管理遵循如下体系：</w:t>
      </w:r>
    </w:p>
    <w:p w:rsidR="0097710F" w:rsidRDefault="00FA5E2B">
      <w:pPr>
        <w:pStyle w:val="4"/>
        <w:tabs>
          <w:tab w:val="clear" w:pos="1574"/>
          <w:tab w:val="left" w:pos="840"/>
          <w:tab w:val="left" w:pos="1860"/>
        </w:tabs>
        <w:ind w:hanging="1574"/>
      </w:pPr>
      <w:bookmarkStart w:id="131" w:name="_Toc185401238"/>
      <w:r>
        <w:rPr>
          <w:rFonts w:hint="eastAsia"/>
        </w:rPr>
        <w:t>质量保证措施</w:t>
      </w:r>
      <w:bookmarkEnd w:id="131"/>
    </w:p>
    <w:p w:rsidR="0097710F" w:rsidRDefault="00FA5E2B">
      <w:pPr>
        <w:pStyle w:val="a4"/>
        <w:spacing w:line="360" w:lineRule="auto"/>
        <w:jc w:val="both"/>
        <w:rPr>
          <w:rFonts w:ascii="宋体" w:hAnsi="宋体"/>
          <w:szCs w:val="24"/>
        </w:rPr>
      </w:pPr>
      <w:r>
        <w:rPr>
          <w:rFonts w:ascii="宋体" w:hAnsi="宋体" w:hint="eastAsia"/>
          <w:szCs w:val="24"/>
        </w:rPr>
        <w:t>为确保申银特钢产销一体化项目的成功实施，供应商将根据本公司的质量程序文件要求，制订详细的《项目计划》，其中包括项目的进度计划、质量计划、沟通计划、配置计划等，经买方确认后，在整个项目的实施过程中严格落实执行。</w:t>
      </w:r>
    </w:p>
    <w:p w:rsidR="0097710F" w:rsidRDefault="00FA5E2B">
      <w:pPr>
        <w:pStyle w:val="4"/>
        <w:tabs>
          <w:tab w:val="clear" w:pos="1574"/>
          <w:tab w:val="left" w:pos="840"/>
          <w:tab w:val="left" w:pos="1860"/>
        </w:tabs>
        <w:ind w:hanging="1574"/>
      </w:pPr>
      <w:bookmarkStart w:id="132" w:name="_Toc185401239"/>
      <w:r>
        <w:rPr>
          <w:rFonts w:hint="eastAsia"/>
        </w:rPr>
        <w:t>质量保证机构</w:t>
      </w:r>
      <w:bookmarkEnd w:id="124"/>
      <w:bookmarkEnd w:id="125"/>
      <w:bookmarkEnd w:id="126"/>
      <w:bookmarkEnd w:id="127"/>
      <w:bookmarkEnd w:id="128"/>
      <w:bookmarkEnd w:id="132"/>
    </w:p>
    <w:p w:rsidR="0097710F" w:rsidRDefault="00FA5E2B">
      <w:pPr>
        <w:spacing w:line="360" w:lineRule="auto"/>
        <w:ind w:firstLineChars="200" w:firstLine="480"/>
        <w:rPr>
          <w:rFonts w:ascii="宋体" w:hAnsi="宋体"/>
          <w:sz w:val="24"/>
        </w:rPr>
      </w:pPr>
      <w:r>
        <w:rPr>
          <w:rFonts w:ascii="宋体" w:hAnsi="宋体" w:hint="eastAsia"/>
          <w:sz w:val="24"/>
        </w:rPr>
        <w:t>供应商的过程管理部将作为整个项目的质量保证机构监督项目的全过程。</w:t>
      </w:r>
    </w:p>
    <w:p w:rsidR="0097710F" w:rsidRDefault="00FA5E2B">
      <w:pPr>
        <w:pStyle w:val="4"/>
        <w:tabs>
          <w:tab w:val="clear" w:pos="1574"/>
          <w:tab w:val="left" w:pos="840"/>
          <w:tab w:val="left" w:pos="1860"/>
        </w:tabs>
        <w:ind w:hanging="1574"/>
      </w:pPr>
      <w:bookmarkStart w:id="133" w:name="_Toc525056866"/>
      <w:bookmarkStart w:id="134" w:name="_Toc529612913"/>
      <w:bookmarkStart w:id="135" w:name="_Toc5719716"/>
      <w:bookmarkStart w:id="136" w:name="_Toc185401240"/>
      <w:bookmarkStart w:id="137" w:name="_Toc525057249"/>
      <w:bookmarkStart w:id="138" w:name="_Toc529610278"/>
      <w:r>
        <w:rPr>
          <w:rFonts w:hint="eastAsia"/>
        </w:rPr>
        <w:t>质量检查和监督</w:t>
      </w:r>
      <w:bookmarkEnd w:id="133"/>
      <w:bookmarkEnd w:id="134"/>
      <w:bookmarkEnd w:id="135"/>
      <w:bookmarkEnd w:id="136"/>
      <w:bookmarkEnd w:id="137"/>
      <w:bookmarkEnd w:id="138"/>
    </w:p>
    <w:p w:rsidR="0097710F" w:rsidRDefault="00FA5E2B">
      <w:pPr>
        <w:spacing w:line="360" w:lineRule="auto"/>
        <w:ind w:firstLineChars="200" w:firstLine="480"/>
        <w:rPr>
          <w:rFonts w:ascii="宋体" w:hAnsi="宋体"/>
          <w:sz w:val="24"/>
        </w:rPr>
      </w:pPr>
      <w:r>
        <w:rPr>
          <w:rFonts w:ascii="宋体" w:hAnsi="宋体" w:hint="eastAsia"/>
          <w:sz w:val="24"/>
        </w:rPr>
        <w:t>在设计过程中，供应商会对各阶段文档的内容</w:t>
      </w:r>
      <w:proofErr w:type="gramStart"/>
      <w:r>
        <w:rPr>
          <w:rFonts w:ascii="宋体" w:hAnsi="宋体" w:hint="eastAsia"/>
          <w:sz w:val="24"/>
        </w:rPr>
        <w:t>按贯标要求</w:t>
      </w:r>
      <w:proofErr w:type="gramEnd"/>
      <w:r>
        <w:rPr>
          <w:rFonts w:ascii="宋体" w:hAnsi="宋体" w:hint="eastAsia"/>
          <w:sz w:val="24"/>
        </w:rPr>
        <w:t>严格地进行评审和验证，并形成正规化文件，保证设计结果严格符合用户的实际需求。同时我们将提供给用户完善的质量和监督手段来保证信息化建设项目的高质量完成。</w:t>
      </w:r>
    </w:p>
    <w:p w:rsidR="0097710F" w:rsidRDefault="00FA5E2B">
      <w:pPr>
        <w:pStyle w:val="4"/>
        <w:tabs>
          <w:tab w:val="clear" w:pos="1574"/>
          <w:tab w:val="left" w:pos="840"/>
          <w:tab w:val="left" w:pos="1860"/>
        </w:tabs>
        <w:ind w:hanging="1574"/>
      </w:pPr>
      <w:bookmarkStart w:id="139" w:name="_Toc529612914"/>
      <w:bookmarkStart w:id="140" w:name="_Toc497062349"/>
      <w:bookmarkStart w:id="141" w:name="_Toc482453252"/>
      <w:bookmarkStart w:id="142" w:name="_Toc525057250"/>
      <w:bookmarkStart w:id="143" w:name="_Toc525056867"/>
      <w:bookmarkStart w:id="144" w:name="_Toc185401241"/>
      <w:bookmarkStart w:id="145" w:name="_Toc5719717"/>
      <w:bookmarkStart w:id="146" w:name="_Toc509200375"/>
      <w:bookmarkStart w:id="147" w:name="_Toc529610279"/>
      <w:r>
        <w:rPr>
          <w:rFonts w:hint="eastAsia"/>
        </w:rPr>
        <w:t>文件与记录的管理</w:t>
      </w:r>
      <w:bookmarkEnd w:id="139"/>
      <w:bookmarkEnd w:id="140"/>
      <w:bookmarkEnd w:id="141"/>
      <w:bookmarkEnd w:id="142"/>
      <w:bookmarkEnd w:id="143"/>
      <w:bookmarkEnd w:id="144"/>
      <w:bookmarkEnd w:id="145"/>
      <w:bookmarkEnd w:id="146"/>
      <w:bookmarkEnd w:id="147"/>
    </w:p>
    <w:p w:rsidR="0097710F" w:rsidRDefault="00FA5E2B">
      <w:pPr>
        <w:spacing w:line="360" w:lineRule="auto"/>
        <w:ind w:firstLineChars="200" w:firstLine="480"/>
        <w:rPr>
          <w:rFonts w:ascii="宋体" w:hAnsi="宋体"/>
          <w:sz w:val="24"/>
        </w:rPr>
      </w:pPr>
      <w:r>
        <w:rPr>
          <w:rFonts w:ascii="宋体" w:hAnsi="宋体" w:hint="eastAsia"/>
          <w:sz w:val="24"/>
        </w:rPr>
        <w:t>供应商将会对所有的质量文件按有关文档管理程序进行有效的控制和管理，以保持质量体系运行的正规化和规范化。这些文件和记录包括项目计划、阶段文档、测试计划、操作说明书以及工程实施当中的记录——评审记录、变更记录、测试记录、运行日志等。</w:t>
      </w:r>
    </w:p>
    <w:p w:rsidR="0097710F" w:rsidRDefault="00FA5E2B">
      <w:pPr>
        <w:spacing w:line="360" w:lineRule="auto"/>
        <w:ind w:firstLineChars="200" w:firstLine="480"/>
        <w:rPr>
          <w:rFonts w:ascii="宋体" w:hAnsi="宋体"/>
          <w:sz w:val="24"/>
        </w:rPr>
      </w:pPr>
      <w:r>
        <w:rPr>
          <w:rFonts w:ascii="宋体" w:hAnsi="宋体" w:hint="eastAsia"/>
          <w:sz w:val="24"/>
        </w:rPr>
        <w:lastRenderedPageBreak/>
        <w:t>项目实施过程中产生的会议纪要，由双方确认后进行正式签发与保存。</w:t>
      </w:r>
    </w:p>
    <w:p w:rsidR="0097710F" w:rsidRDefault="00FA5E2B">
      <w:pPr>
        <w:pStyle w:val="3"/>
      </w:pPr>
      <w:bookmarkStart w:id="148" w:name="_Toc473014660"/>
      <w:r>
        <w:rPr>
          <w:rFonts w:hint="eastAsia"/>
        </w:rPr>
        <w:t>项目变更管理</w:t>
      </w:r>
      <w:bookmarkEnd w:id="148"/>
    </w:p>
    <w:p w:rsidR="0097710F" w:rsidRDefault="00FA5E2B">
      <w:pPr>
        <w:spacing w:line="360" w:lineRule="auto"/>
        <w:ind w:firstLineChars="200" w:firstLine="480"/>
        <w:rPr>
          <w:rFonts w:ascii="宋体" w:hAnsi="宋体"/>
          <w:sz w:val="24"/>
        </w:rPr>
      </w:pPr>
      <w:r>
        <w:rPr>
          <w:rFonts w:ascii="宋体" w:hAnsi="宋体" w:hint="eastAsia"/>
          <w:sz w:val="24"/>
        </w:rPr>
        <w:t>项目过程控制贯穿整个项目，其中最重要的控制是对变更的管理。对于项目中的重大变更，应在保证良好沟通的前提下，由项目变更委员会</w:t>
      </w:r>
      <w:proofErr w:type="gramStart"/>
      <w:r>
        <w:rPr>
          <w:rFonts w:ascii="宋体" w:hAnsi="宋体" w:hint="eastAsia"/>
          <w:sz w:val="24"/>
        </w:rPr>
        <w:t>作出</w:t>
      </w:r>
      <w:proofErr w:type="gramEnd"/>
      <w:r>
        <w:rPr>
          <w:rFonts w:ascii="宋体" w:hAnsi="宋体" w:hint="eastAsia"/>
          <w:sz w:val="24"/>
        </w:rPr>
        <w:t>决策。</w:t>
      </w:r>
    </w:p>
    <w:p w:rsidR="0097710F" w:rsidRDefault="00FA5E2B">
      <w:pPr>
        <w:spacing w:line="360" w:lineRule="auto"/>
        <w:ind w:firstLineChars="200" w:firstLine="480"/>
        <w:rPr>
          <w:rFonts w:ascii="宋体" w:hAnsi="宋体"/>
          <w:sz w:val="24"/>
        </w:rPr>
      </w:pPr>
      <w:r>
        <w:rPr>
          <w:rFonts w:ascii="宋体" w:hAnsi="宋体" w:hint="eastAsia"/>
          <w:sz w:val="24"/>
        </w:rPr>
        <w:t>变更管理的组织体制应与项目组织结构合二为一，形成一套班子。最高变更机构为项目变更委员会，项目变更委员会由项目的领导层和管理推进层组成。对项目功能范围、进度、成本、KPI指标、管理模式、业务主要功能接口、主要业务数据等方面的重要变更，应由项目变更委员会的领导层决策；一般影响度的变更由项目变更委员会的管理推进层决定。</w:t>
      </w:r>
    </w:p>
    <w:p w:rsidR="0097710F" w:rsidRDefault="00FA5E2B">
      <w:pPr>
        <w:spacing w:line="360" w:lineRule="auto"/>
        <w:ind w:firstLineChars="200" w:firstLine="480"/>
        <w:rPr>
          <w:rFonts w:ascii="宋体" w:hAnsi="宋体"/>
          <w:sz w:val="24"/>
        </w:rPr>
      </w:pPr>
      <w:r>
        <w:rPr>
          <w:rFonts w:ascii="宋体" w:hAnsi="宋体" w:hint="eastAsia"/>
          <w:sz w:val="24"/>
        </w:rPr>
        <w:t>项目的变更流程涵盖变更需求的提出（以联络单形式）、变更受理、处置定位、影响分析、变更决策、审批、变更方案制定、变更执行、变更跟踪备案等整个周期。建议变更管理流程如下：</w:t>
      </w:r>
    </w:p>
    <w:p w:rsidR="0097710F" w:rsidRDefault="00FA5E2B">
      <w:pPr>
        <w:pStyle w:val="a4"/>
        <w:spacing w:line="360" w:lineRule="auto"/>
        <w:ind w:firstLine="567"/>
        <w:jc w:val="center"/>
        <w:rPr>
          <w:rFonts w:ascii="宋体" w:hAnsi="宋体"/>
          <w:szCs w:val="24"/>
        </w:rPr>
        <w:sectPr w:rsidR="0097710F">
          <w:headerReference w:type="first" r:id="rId20"/>
          <w:footerReference w:type="first" r:id="rId21"/>
          <w:pgSz w:w="11906" w:h="16838"/>
          <w:pgMar w:top="1418" w:right="1418" w:bottom="1418" w:left="1418" w:header="851" w:footer="567" w:gutter="0"/>
          <w:cols w:space="720"/>
          <w:docGrid w:type="lines" w:linePitch="312"/>
        </w:sectPr>
      </w:pPr>
      <w:r>
        <w:rPr>
          <w:rFonts w:ascii="宋体" w:hAnsi="宋体"/>
          <w:noProof/>
        </w:rPr>
        <w:drawing>
          <wp:inline distT="0" distB="0" distL="114300" distR="114300" wp14:anchorId="64220452" wp14:editId="080CA006">
            <wp:extent cx="5761990" cy="3974465"/>
            <wp:effectExtent l="0" t="0" r="10160" b="698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22"/>
                    <a:stretch>
                      <a:fillRect/>
                    </a:stretch>
                  </pic:blipFill>
                  <pic:spPr>
                    <a:xfrm>
                      <a:off x="0" y="0"/>
                      <a:ext cx="5761990" cy="3974465"/>
                    </a:xfrm>
                    <a:prstGeom prst="rect">
                      <a:avLst/>
                    </a:prstGeom>
                    <a:noFill/>
                    <a:ln w="9525">
                      <a:noFill/>
                    </a:ln>
                  </pic:spPr>
                </pic:pic>
              </a:graphicData>
            </a:graphic>
          </wp:inline>
        </w:drawing>
      </w:r>
    </w:p>
    <w:p w:rsidR="0097710F" w:rsidRDefault="00FA5E2B">
      <w:pPr>
        <w:pStyle w:val="1"/>
        <w:spacing w:line="360" w:lineRule="auto"/>
      </w:pPr>
      <w:bookmarkStart w:id="149" w:name="_Toc473014661"/>
      <w:r>
        <w:rPr>
          <w:rFonts w:hint="eastAsia"/>
        </w:rPr>
        <w:lastRenderedPageBreak/>
        <w:t>买卖双方责任</w:t>
      </w:r>
      <w:bookmarkEnd w:id="149"/>
    </w:p>
    <w:p w:rsidR="0097710F" w:rsidRDefault="00FA5E2B">
      <w:pPr>
        <w:pStyle w:val="2"/>
        <w:tabs>
          <w:tab w:val="clear" w:pos="576"/>
          <w:tab w:val="left" w:pos="709"/>
        </w:tabs>
        <w:spacing w:line="360" w:lineRule="auto"/>
        <w:ind w:left="996" w:hanging="996"/>
        <w:jc w:val="both"/>
      </w:pPr>
      <w:bookmarkStart w:id="150" w:name="_Toc473014662"/>
      <w:r>
        <w:rPr>
          <w:rFonts w:hint="eastAsia"/>
        </w:rPr>
        <w:t>相关定义</w:t>
      </w:r>
      <w:bookmarkEnd w:id="150"/>
    </w:p>
    <w:p w:rsidR="0097710F" w:rsidRDefault="00FA5E2B">
      <w:pPr>
        <w:pStyle w:val="a4"/>
        <w:adjustRightInd w:val="0"/>
        <w:spacing w:line="360" w:lineRule="auto"/>
        <w:ind w:firstLineChars="200" w:firstLine="480"/>
        <w:rPr>
          <w:rFonts w:ascii="宋体" w:hAnsi="宋体"/>
          <w:szCs w:val="24"/>
        </w:rPr>
      </w:pPr>
      <w:r>
        <w:rPr>
          <w:rFonts w:ascii="宋体" w:hAnsi="宋体"/>
          <w:szCs w:val="24"/>
        </w:rPr>
        <w:t>S</w:t>
      </w:r>
      <w:r>
        <w:rPr>
          <w:rFonts w:ascii="宋体" w:hAnsi="宋体" w:hint="eastAsia"/>
          <w:szCs w:val="24"/>
        </w:rPr>
        <w:t>：***股份有限公司（买方）</w:t>
      </w:r>
    </w:p>
    <w:p w:rsidR="0097710F" w:rsidRDefault="00FA5E2B">
      <w:pPr>
        <w:pStyle w:val="a4"/>
        <w:adjustRightInd w:val="0"/>
        <w:spacing w:line="360" w:lineRule="auto"/>
        <w:ind w:firstLineChars="200" w:firstLine="480"/>
        <w:rPr>
          <w:rFonts w:ascii="宋体" w:hAnsi="宋体"/>
          <w:szCs w:val="24"/>
        </w:rPr>
      </w:pPr>
      <w:r>
        <w:rPr>
          <w:rFonts w:ascii="宋体" w:hAnsi="宋体" w:hint="eastAsia"/>
          <w:szCs w:val="24"/>
        </w:rPr>
        <w:t>B：供应商（卖方）</w:t>
      </w:r>
    </w:p>
    <w:p w:rsidR="0097710F" w:rsidRDefault="00FA5E2B">
      <w:pPr>
        <w:pStyle w:val="a4"/>
        <w:adjustRightInd w:val="0"/>
        <w:spacing w:line="360" w:lineRule="auto"/>
        <w:ind w:firstLineChars="200" w:firstLine="480"/>
        <w:rPr>
          <w:rFonts w:ascii="宋体" w:hAnsi="宋体"/>
          <w:szCs w:val="24"/>
        </w:rPr>
      </w:pPr>
      <w:r>
        <w:rPr>
          <w:rFonts w:ascii="宋体" w:hAnsi="宋体"/>
          <w:szCs w:val="24"/>
        </w:rPr>
        <w:t>S</w:t>
      </w:r>
      <w:r>
        <w:rPr>
          <w:rFonts w:ascii="宋体" w:hAnsi="宋体" w:hint="eastAsia"/>
          <w:szCs w:val="24"/>
        </w:rPr>
        <w:t>/B：***负责，供应商参与</w:t>
      </w:r>
    </w:p>
    <w:p w:rsidR="0097710F" w:rsidRDefault="00FA5E2B">
      <w:pPr>
        <w:pStyle w:val="a4"/>
        <w:adjustRightInd w:val="0"/>
        <w:spacing w:line="360" w:lineRule="auto"/>
        <w:ind w:firstLineChars="200" w:firstLine="480"/>
        <w:rPr>
          <w:rFonts w:ascii="宋体" w:hAnsi="宋体"/>
          <w:szCs w:val="24"/>
        </w:rPr>
      </w:pPr>
      <w:r>
        <w:rPr>
          <w:rFonts w:ascii="宋体" w:hAnsi="宋体" w:hint="eastAsia"/>
          <w:szCs w:val="24"/>
        </w:rPr>
        <w:t>B/</w:t>
      </w:r>
      <w:r>
        <w:rPr>
          <w:rFonts w:ascii="宋体" w:hAnsi="宋体"/>
          <w:szCs w:val="24"/>
        </w:rPr>
        <w:t>S</w:t>
      </w:r>
      <w:r>
        <w:rPr>
          <w:rFonts w:ascii="宋体" w:hAnsi="宋体" w:hint="eastAsia"/>
          <w:szCs w:val="24"/>
        </w:rPr>
        <w:t>：供应商负责，申银特钢参与</w:t>
      </w:r>
    </w:p>
    <w:p w:rsidR="0097710F" w:rsidRDefault="0097710F">
      <w:pPr>
        <w:pStyle w:val="a4"/>
        <w:adjustRightInd w:val="0"/>
        <w:spacing w:line="360" w:lineRule="auto"/>
        <w:ind w:firstLineChars="200" w:firstLine="480"/>
        <w:rPr>
          <w:rFonts w:ascii="宋体" w:hAnsi="宋体"/>
        </w:rPr>
      </w:pPr>
    </w:p>
    <w:p w:rsidR="0097710F" w:rsidRDefault="00FA5E2B">
      <w:pPr>
        <w:pStyle w:val="2"/>
        <w:tabs>
          <w:tab w:val="clear" w:pos="576"/>
          <w:tab w:val="left" w:pos="709"/>
        </w:tabs>
        <w:spacing w:line="360" w:lineRule="auto"/>
        <w:ind w:left="996" w:hanging="996"/>
        <w:jc w:val="both"/>
      </w:pPr>
      <w:bookmarkStart w:id="151" w:name="_Toc361993275"/>
      <w:bookmarkStart w:id="152" w:name="_Toc378048267"/>
      <w:bookmarkStart w:id="153" w:name="_Toc473014663"/>
      <w:r>
        <w:rPr>
          <w:rFonts w:hint="eastAsia"/>
        </w:rPr>
        <w:t>设计分工</w:t>
      </w:r>
      <w:bookmarkEnd w:id="151"/>
      <w:bookmarkEnd w:id="152"/>
      <w:bookmarkEnd w:id="153"/>
    </w:p>
    <w:p w:rsidR="0097710F" w:rsidRDefault="00FA5E2B">
      <w:pPr>
        <w:pStyle w:val="3"/>
      </w:pPr>
      <w:bookmarkStart w:id="154" w:name="_Toc473014664"/>
      <w:r>
        <w:rPr>
          <w:rFonts w:hint="eastAsia"/>
        </w:rPr>
        <w:t>应用系统</w:t>
      </w:r>
      <w:bookmarkEnd w:id="154"/>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9"/>
        <w:gridCol w:w="3036"/>
        <w:gridCol w:w="1079"/>
        <w:gridCol w:w="993"/>
        <w:gridCol w:w="992"/>
        <w:gridCol w:w="1134"/>
        <w:gridCol w:w="1276"/>
      </w:tblGrid>
      <w:tr w:rsidR="0097710F">
        <w:trPr>
          <w:cantSplit/>
          <w:tblHeader/>
        </w:trPr>
        <w:tc>
          <w:tcPr>
            <w:tcW w:w="529" w:type="dxa"/>
            <w:shd w:val="clear" w:color="auto" w:fill="D9D9D9"/>
            <w:vAlign w:val="center"/>
          </w:tcPr>
          <w:p w:rsidR="0097710F" w:rsidRDefault="00FA5E2B">
            <w:pPr>
              <w:spacing w:line="360" w:lineRule="auto"/>
              <w:jc w:val="center"/>
              <w:rPr>
                <w:rFonts w:ascii="宋体" w:hAnsi="宋体"/>
                <w:b/>
                <w:sz w:val="24"/>
              </w:rPr>
            </w:pPr>
            <w:r>
              <w:rPr>
                <w:rFonts w:ascii="宋体" w:hAnsi="宋体" w:hint="eastAsia"/>
                <w:b/>
                <w:sz w:val="24"/>
              </w:rPr>
              <w:t>编号</w:t>
            </w:r>
          </w:p>
        </w:tc>
        <w:tc>
          <w:tcPr>
            <w:tcW w:w="3036" w:type="dxa"/>
            <w:shd w:val="clear" w:color="auto" w:fill="D9D9D9"/>
            <w:vAlign w:val="center"/>
          </w:tcPr>
          <w:p w:rsidR="0097710F" w:rsidRDefault="00FA5E2B">
            <w:pPr>
              <w:spacing w:line="360" w:lineRule="auto"/>
              <w:jc w:val="center"/>
              <w:rPr>
                <w:rFonts w:ascii="宋体" w:hAnsi="宋体"/>
                <w:b/>
                <w:sz w:val="24"/>
              </w:rPr>
            </w:pPr>
            <w:r>
              <w:rPr>
                <w:rFonts w:ascii="宋体" w:hAnsi="宋体" w:hint="eastAsia"/>
                <w:b/>
                <w:sz w:val="24"/>
              </w:rPr>
              <w:t>内容</w:t>
            </w:r>
          </w:p>
        </w:tc>
        <w:tc>
          <w:tcPr>
            <w:tcW w:w="1079" w:type="dxa"/>
            <w:shd w:val="clear" w:color="auto" w:fill="D9D9D9"/>
            <w:vAlign w:val="center"/>
          </w:tcPr>
          <w:p w:rsidR="0097710F" w:rsidRDefault="00FA5E2B">
            <w:pPr>
              <w:spacing w:line="360" w:lineRule="auto"/>
              <w:jc w:val="center"/>
              <w:rPr>
                <w:rFonts w:ascii="宋体" w:hAnsi="宋体"/>
                <w:b/>
                <w:sz w:val="24"/>
              </w:rPr>
            </w:pPr>
            <w:r>
              <w:rPr>
                <w:rFonts w:ascii="宋体" w:hAnsi="宋体" w:hint="eastAsia"/>
                <w:b/>
                <w:sz w:val="24"/>
              </w:rPr>
              <w:t>需求</w:t>
            </w:r>
          </w:p>
          <w:p w:rsidR="0097710F" w:rsidRDefault="00FA5E2B">
            <w:pPr>
              <w:spacing w:line="360" w:lineRule="auto"/>
              <w:jc w:val="center"/>
              <w:rPr>
                <w:rFonts w:ascii="宋体" w:hAnsi="宋体"/>
                <w:b/>
                <w:sz w:val="24"/>
              </w:rPr>
            </w:pPr>
            <w:r>
              <w:rPr>
                <w:rFonts w:ascii="宋体" w:hAnsi="宋体" w:hint="eastAsia"/>
                <w:b/>
                <w:sz w:val="24"/>
              </w:rPr>
              <w:t>分析</w:t>
            </w:r>
          </w:p>
        </w:tc>
        <w:tc>
          <w:tcPr>
            <w:tcW w:w="993" w:type="dxa"/>
            <w:shd w:val="clear" w:color="auto" w:fill="D9D9D9"/>
            <w:vAlign w:val="center"/>
          </w:tcPr>
          <w:p w:rsidR="0097710F" w:rsidRDefault="00FA5E2B">
            <w:pPr>
              <w:spacing w:line="360" w:lineRule="auto"/>
              <w:jc w:val="center"/>
              <w:rPr>
                <w:rFonts w:ascii="宋体" w:hAnsi="宋体"/>
                <w:b/>
                <w:sz w:val="24"/>
              </w:rPr>
            </w:pPr>
            <w:r>
              <w:rPr>
                <w:rFonts w:ascii="宋体" w:hAnsi="宋体" w:hint="eastAsia"/>
                <w:b/>
                <w:sz w:val="24"/>
              </w:rPr>
              <w:t>编程</w:t>
            </w:r>
          </w:p>
        </w:tc>
        <w:tc>
          <w:tcPr>
            <w:tcW w:w="992" w:type="dxa"/>
            <w:shd w:val="clear" w:color="auto" w:fill="D9D9D9"/>
            <w:vAlign w:val="center"/>
          </w:tcPr>
          <w:p w:rsidR="0097710F" w:rsidRDefault="00FA5E2B">
            <w:pPr>
              <w:spacing w:line="360" w:lineRule="auto"/>
              <w:jc w:val="center"/>
              <w:rPr>
                <w:rFonts w:ascii="宋体" w:hAnsi="宋体"/>
                <w:b/>
                <w:sz w:val="24"/>
              </w:rPr>
            </w:pPr>
            <w:r>
              <w:rPr>
                <w:rFonts w:ascii="宋体" w:hAnsi="宋体" w:hint="eastAsia"/>
                <w:b/>
                <w:sz w:val="24"/>
              </w:rPr>
              <w:t>系统</w:t>
            </w:r>
          </w:p>
          <w:p w:rsidR="0097710F" w:rsidRDefault="00FA5E2B">
            <w:pPr>
              <w:spacing w:line="360" w:lineRule="auto"/>
              <w:jc w:val="center"/>
              <w:rPr>
                <w:rFonts w:ascii="宋体" w:hAnsi="宋体"/>
                <w:b/>
                <w:sz w:val="24"/>
              </w:rPr>
            </w:pPr>
            <w:r>
              <w:rPr>
                <w:rFonts w:ascii="宋体" w:hAnsi="宋体" w:hint="eastAsia"/>
                <w:b/>
                <w:sz w:val="24"/>
              </w:rPr>
              <w:t>测试</w:t>
            </w:r>
          </w:p>
        </w:tc>
        <w:tc>
          <w:tcPr>
            <w:tcW w:w="1134" w:type="dxa"/>
            <w:shd w:val="clear" w:color="auto" w:fill="D9D9D9"/>
            <w:vAlign w:val="center"/>
          </w:tcPr>
          <w:p w:rsidR="0097710F" w:rsidRDefault="00FA5E2B">
            <w:pPr>
              <w:spacing w:line="360" w:lineRule="auto"/>
              <w:jc w:val="center"/>
              <w:rPr>
                <w:rFonts w:ascii="宋体" w:hAnsi="宋体"/>
                <w:b/>
                <w:sz w:val="24"/>
              </w:rPr>
            </w:pPr>
            <w:r>
              <w:rPr>
                <w:rFonts w:ascii="宋体" w:hAnsi="宋体" w:hint="eastAsia"/>
                <w:b/>
                <w:sz w:val="24"/>
              </w:rPr>
              <w:t>系统试</w:t>
            </w:r>
          </w:p>
          <w:p w:rsidR="0097710F" w:rsidRDefault="00FA5E2B">
            <w:pPr>
              <w:spacing w:line="360" w:lineRule="auto"/>
              <w:jc w:val="center"/>
              <w:rPr>
                <w:rFonts w:ascii="宋体" w:hAnsi="宋体"/>
                <w:b/>
                <w:sz w:val="24"/>
              </w:rPr>
            </w:pPr>
            <w:r>
              <w:rPr>
                <w:rFonts w:ascii="宋体" w:hAnsi="宋体" w:hint="eastAsia"/>
                <w:b/>
                <w:sz w:val="24"/>
              </w:rPr>
              <w:t>运行</w:t>
            </w:r>
          </w:p>
        </w:tc>
        <w:tc>
          <w:tcPr>
            <w:tcW w:w="1276" w:type="dxa"/>
            <w:shd w:val="clear" w:color="auto" w:fill="D9D9D9"/>
            <w:vAlign w:val="center"/>
          </w:tcPr>
          <w:p w:rsidR="0097710F" w:rsidRDefault="00FA5E2B">
            <w:pPr>
              <w:spacing w:line="360" w:lineRule="auto"/>
              <w:jc w:val="center"/>
              <w:rPr>
                <w:rFonts w:ascii="宋体" w:hAnsi="宋体"/>
                <w:b/>
                <w:sz w:val="24"/>
              </w:rPr>
            </w:pPr>
            <w:r>
              <w:rPr>
                <w:rFonts w:ascii="宋体" w:hAnsi="宋体" w:hint="eastAsia"/>
                <w:b/>
                <w:sz w:val="24"/>
              </w:rPr>
              <w:t>考核</w:t>
            </w:r>
          </w:p>
          <w:p w:rsidR="0097710F" w:rsidRDefault="00FA5E2B">
            <w:pPr>
              <w:spacing w:line="360" w:lineRule="auto"/>
              <w:jc w:val="center"/>
              <w:rPr>
                <w:rFonts w:ascii="宋体" w:hAnsi="宋体"/>
                <w:b/>
                <w:sz w:val="24"/>
              </w:rPr>
            </w:pPr>
            <w:r>
              <w:rPr>
                <w:rFonts w:ascii="宋体" w:hAnsi="宋体" w:hint="eastAsia"/>
                <w:b/>
                <w:sz w:val="24"/>
              </w:rPr>
              <w:t>验收</w:t>
            </w:r>
          </w:p>
        </w:tc>
      </w:tr>
      <w:tr w:rsidR="0097710F">
        <w:trPr>
          <w:cantSplit/>
        </w:trPr>
        <w:tc>
          <w:tcPr>
            <w:tcW w:w="529" w:type="dxa"/>
            <w:vAlign w:val="center"/>
          </w:tcPr>
          <w:p w:rsidR="0097710F" w:rsidRDefault="0097710F">
            <w:pPr>
              <w:numPr>
                <w:ilvl w:val="0"/>
                <w:numId w:val="12"/>
              </w:numPr>
              <w:tabs>
                <w:tab w:val="clear" w:pos="420"/>
                <w:tab w:val="left" w:pos="142"/>
              </w:tabs>
              <w:spacing w:line="360" w:lineRule="auto"/>
              <w:ind w:left="0" w:firstLine="0"/>
              <w:jc w:val="center"/>
              <w:rPr>
                <w:rFonts w:ascii="宋体" w:hAnsi="宋体"/>
                <w:sz w:val="24"/>
              </w:rPr>
            </w:pPr>
          </w:p>
        </w:tc>
        <w:tc>
          <w:tcPr>
            <w:tcW w:w="3036" w:type="dxa"/>
            <w:vAlign w:val="center"/>
          </w:tcPr>
          <w:p w:rsidR="0097710F" w:rsidRDefault="00FA5E2B">
            <w:pPr>
              <w:spacing w:line="360" w:lineRule="auto"/>
              <w:jc w:val="center"/>
              <w:rPr>
                <w:rFonts w:ascii="宋体" w:eastAsia="宋体" w:hAnsi="宋体"/>
                <w:sz w:val="24"/>
              </w:rPr>
            </w:pPr>
            <w:r>
              <w:rPr>
                <w:rFonts w:ascii="宋体" w:hAnsi="宋体" w:hint="eastAsia"/>
                <w:sz w:val="24"/>
              </w:rPr>
              <w:t>***系统</w:t>
            </w:r>
          </w:p>
        </w:tc>
        <w:tc>
          <w:tcPr>
            <w:tcW w:w="1079" w:type="dxa"/>
            <w:vAlign w:val="center"/>
          </w:tcPr>
          <w:p w:rsidR="0097710F" w:rsidRDefault="00FA5E2B">
            <w:pPr>
              <w:spacing w:line="360" w:lineRule="auto"/>
              <w:jc w:val="center"/>
              <w:rPr>
                <w:rFonts w:ascii="宋体" w:hAnsi="宋体"/>
                <w:sz w:val="24"/>
              </w:rPr>
            </w:pPr>
            <w:r>
              <w:rPr>
                <w:rFonts w:ascii="宋体" w:hAnsi="宋体" w:hint="eastAsia"/>
                <w:sz w:val="24"/>
              </w:rPr>
              <w:t>B/S</w:t>
            </w:r>
          </w:p>
        </w:tc>
        <w:tc>
          <w:tcPr>
            <w:tcW w:w="993" w:type="dxa"/>
            <w:vAlign w:val="center"/>
          </w:tcPr>
          <w:p w:rsidR="0097710F" w:rsidRDefault="00FA5E2B">
            <w:pPr>
              <w:spacing w:line="360" w:lineRule="auto"/>
              <w:jc w:val="center"/>
              <w:rPr>
                <w:rFonts w:ascii="宋体" w:hAnsi="宋体"/>
                <w:sz w:val="24"/>
              </w:rPr>
            </w:pPr>
            <w:r>
              <w:rPr>
                <w:rFonts w:ascii="宋体" w:hAnsi="宋体" w:hint="eastAsia"/>
                <w:sz w:val="24"/>
              </w:rPr>
              <w:t>B/S</w:t>
            </w:r>
          </w:p>
        </w:tc>
        <w:tc>
          <w:tcPr>
            <w:tcW w:w="992" w:type="dxa"/>
            <w:vAlign w:val="center"/>
          </w:tcPr>
          <w:p w:rsidR="0097710F" w:rsidRDefault="00FA5E2B">
            <w:pPr>
              <w:spacing w:line="360" w:lineRule="auto"/>
              <w:jc w:val="center"/>
              <w:rPr>
                <w:rFonts w:ascii="宋体" w:hAnsi="宋体"/>
                <w:sz w:val="24"/>
              </w:rPr>
            </w:pPr>
            <w:r>
              <w:rPr>
                <w:rFonts w:ascii="宋体" w:hAnsi="宋体" w:hint="eastAsia"/>
                <w:sz w:val="24"/>
              </w:rPr>
              <w:t>S/B</w:t>
            </w:r>
          </w:p>
        </w:tc>
        <w:tc>
          <w:tcPr>
            <w:tcW w:w="1134" w:type="dxa"/>
            <w:vAlign w:val="center"/>
          </w:tcPr>
          <w:p w:rsidR="0097710F" w:rsidRDefault="00FA5E2B">
            <w:pPr>
              <w:spacing w:line="360" w:lineRule="auto"/>
              <w:jc w:val="center"/>
              <w:rPr>
                <w:rFonts w:ascii="宋体" w:hAnsi="宋体"/>
                <w:sz w:val="24"/>
              </w:rPr>
            </w:pPr>
            <w:r>
              <w:rPr>
                <w:rFonts w:ascii="宋体" w:hAnsi="宋体" w:hint="eastAsia"/>
                <w:sz w:val="24"/>
              </w:rPr>
              <w:t>S/B</w:t>
            </w:r>
          </w:p>
        </w:tc>
        <w:tc>
          <w:tcPr>
            <w:tcW w:w="1276" w:type="dxa"/>
            <w:vAlign w:val="center"/>
          </w:tcPr>
          <w:p w:rsidR="0097710F" w:rsidRDefault="00FA5E2B">
            <w:pPr>
              <w:spacing w:line="360" w:lineRule="auto"/>
              <w:jc w:val="center"/>
              <w:rPr>
                <w:rFonts w:ascii="宋体" w:hAnsi="宋体"/>
                <w:sz w:val="24"/>
              </w:rPr>
            </w:pPr>
            <w:r>
              <w:rPr>
                <w:rFonts w:ascii="宋体" w:hAnsi="宋体" w:hint="eastAsia"/>
                <w:sz w:val="24"/>
              </w:rPr>
              <w:t>S/B</w:t>
            </w:r>
          </w:p>
        </w:tc>
      </w:tr>
      <w:tr w:rsidR="0097710F">
        <w:trPr>
          <w:cantSplit/>
        </w:trPr>
        <w:tc>
          <w:tcPr>
            <w:tcW w:w="529" w:type="dxa"/>
            <w:vAlign w:val="center"/>
          </w:tcPr>
          <w:p w:rsidR="0097710F" w:rsidRDefault="0097710F">
            <w:pPr>
              <w:numPr>
                <w:ilvl w:val="0"/>
                <w:numId w:val="12"/>
              </w:numPr>
              <w:tabs>
                <w:tab w:val="clear" w:pos="420"/>
                <w:tab w:val="left" w:pos="142"/>
              </w:tabs>
              <w:spacing w:line="360" w:lineRule="auto"/>
              <w:ind w:left="0" w:firstLine="0"/>
              <w:jc w:val="center"/>
              <w:rPr>
                <w:rFonts w:ascii="宋体" w:hAnsi="宋体"/>
                <w:sz w:val="24"/>
              </w:rPr>
            </w:pPr>
          </w:p>
        </w:tc>
        <w:tc>
          <w:tcPr>
            <w:tcW w:w="3036" w:type="dxa"/>
            <w:vAlign w:val="center"/>
          </w:tcPr>
          <w:p w:rsidR="0097710F" w:rsidRDefault="00FA5E2B">
            <w:pPr>
              <w:spacing w:line="360" w:lineRule="auto"/>
              <w:jc w:val="center"/>
              <w:rPr>
                <w:rFonts w:ascii="宋体" w:hAnsi="宋体"/>
                <w:sz w:val="24"/>
              </w:rPr>
            </w:pPr>
            <w:r>
              <w:rPr>
                <w:rFonts w:ascii="宋体" w:hAnsi="宋体" w:hint="eastAsia"/>
                <w:sz w:val="24"/>
              </w:rPr>
              <w:t>炼铁数据采集</w:t>
            </w:r>
            <w:r>
              <w:rPr>
                <w:rFonts w:ascii="宋体" w:hAnsi="宋体"/>
                <w:sz w:val="24"/>
              </w:rPr>
              <w:t>系统</w:t>
            </w:r>
          </w:p>
        </w:tc>
        <w:tc>
          <w:tcPr>
            <w:tcW w:w="1079" w:type="dxa"/>
            <w:vAlign w:val="center"/>
          </w:tcPr>
          <w:p w:rsidR="0097710F" w:rsidRDefault="00FA5E2B">
            <w:pPr>
              <w:spacing w:line="360" w:lineRule="auto"/>
              <w:jc w:val="center"/>
              <w:rPr>
                <w:rFonts w:ascii="宋体" w:hAnsi="宋体"/>
                <w:sz w:val="24"/>
              </w:rPr>
            </w:pPr>
            <w:r>
              <w:rPr>
                <w:rFonts w:ascii="宋体" w:hAnsi="宋体" w:hint="eastAsia"/>
                <w:sz w:val="24"/>
              </w:rPr>
              <w:t>B/S</w:t>
            </w:r>
          </w:p>
        </w:tc>
        <w:tc>
          <w:tcPr>
            <w:tcW w:w="993" w:type="dxa"/>
            <w:vAlign w:val="center"/>
          </w:tcPr>
          <w:p w:rsidR="0097710F" w:rsidRDefault="00FA5E2B">
            <w:pPr>
              <w:spacing w:line="360" w:lineRule="auto"/>
              <w:jc w:val="center"/>
              <w:rPr>
                <w:rFonts w:ascii="宋体" w:hAnsi="宋体"/>
                <w:sz w:val="24"/>
              </w:rPr>
            </w:pPr>
            <w:r>
              <w:rPr>
                <w:rFonts w:ascii="宋体" w:hAnsi="宋体" w:hint="eastAsia"/>
                <w:sz w:val="24"/>
              </w:rPr>
              <w:t>B/S</w:t>
            </w:r>
          </w:p>
        </w:tc>
        <w:tc>
          <w:tcPr>
            <w:tcW w:w="992" w:type="dxa"/>
            <w:vAlign w:val="center"/>
          </w:tcPr>
          <w:p w:rsidR="0097710F" w:rsidRDefault="00FA5E2B">
            <w:pPr>
              <w:spacing w:line="360" w:lineRule="auto"/>
              <w:jc w:val="center"/>
              <w:rPr>
                <w:rFonts w:ascii="宋体" w:hAnsi="宋体"/>
                <w:sz w:val="24"/>
              </w:rPr>
            </w:pPr>
            <w:r>
              <w:rPr>
                <w:rFonts w:ascii="宋体" w:hAnsi="宋体" w:hint="eastAsia"/>
                <w:sz w:val="24"/>
              </w:rPr>
              <w:t>S/B</w:t>
            </w:r>
          </w:p>
        </w:tc>
        <w:tc>
          <w:tcPr>
            <w:tcW w:w="1134" w:type="dxa"/>
            <w:vAlign w:val="center"/>
          </w:tcPr>
          <w:p w:rsidR="0097710F" w:rsidRDefault="00FA5E2B">
            <w:pPr>
              <w:spacing w:line="360" w:lineRule="auto"/>
              <w:jc w:val="center"/>
              <w:rPr>
                <w:rFonts w:ascii="宋体" w:hAnsi="宋体"/>
                <w:sz w:val="24"/>
              </w:rPr>
            </w:pPr>
            <w:r>
              <w:rPr>
                <w:rFonts w:ascii="宋体" w:hAnsi="宋体" w:hint="eastAsia"/>
                <w:sz w:val="24"/>
              </w:rPr>
              <w:t>S/B</w:t>
            </w:r>
          </w:p>
        </w:tc>
        <w:tc>
          <w:tcPr>
            <w:tcW w:w="1276" w:type="dxa"/>
            <w:vAlign w:val="center"/>
          </w:tcPr>
          <w:p w:rsidR="0097710F" w:rsidRDefault="00FA5E2B">
            <w:pPr>
              <w:spacing w:line="360" w:lineRule="auto"/>
              <w:jc w:val="center"/>
              <w:rPr>
                <w:rFonts w:ascii="宋体" w:hAnsi="宋体"/>
                <w:sz w:val="24"/>
              </w:rPr>
            </w:pPr>
            <w:r>
              <w:rPr>
                <w:rFonts w:ascii="宋体" w:hAnsi="宋体" w:hint="eastAsia"/>
                <w:sz w:val="24"/>
              </w:rPr>
              <w:t>S/B</w:t>
            </w:r>
          </w:p>
        </w:tc>
      </w:tr>
      <w:tr w:rsidR="0097710F">
        <w:trPr>
          <w:cantSplit/>
        </w:trPr>
        <w:tc>
          <w:tcPr>
            <w:tcW w:w="529" w:type="dxa"/>
            <w:vAlign w:val="center"/>
          </w:tcPr>
          <w:p w:rsidR="0097710F" w:rsidRDefault="0097710F">
            <w:pPr>
              <w:numPr>
                <w:ilvl w:val="0"/>
                <w:numId w:val="12"/>
              </w:numPr>
              <w:tabs>
                <w:tab w:val="clear" w:pos="420"/>
                <w:tab w:val="left" w:pos="142"/>
              </w:tabs>
              <w:spacing w:line="360" w:lineRule="auto"/>
              <w:ind w:left="0" w:firstLine="0"/>
              <w:jc w:val="center"/>
              <w:rPr>
                <w:rFonts w:ascii="宋体" w:hAnsi="宋体"/>
                <w:sz w:val="24"/>
              </w:rPr>
            </w:pPr>
          </w:p>
        </w:tc>
        <w:tc>
          <w:tcPr>
            <w:tcW w:w="3036" w:type="dxa"/>
            <w:vAlign w:val="center"/>
          </w:tcPr>
          <w:p w:rsidR="0097710F" w:rsidRDefault="0097710F">
            <w:pPr>
              <w:spacing w:line="360" w:lineRule="auto"/>
              <w:jc w:val="center"/>
              <w:rPr>
                <w:rFonts w:ascii="宋体" w:hAnsi="宋体"/>
                <w:sz w:val="24"/>
              </w:rPr>
            </w:pPr>
          </w:p>
        </w:tc>
        <w:tc>
          <w:tcPr>
            <w:tcW w:w="1079" w:type="dxa"/>
            <w:vAlign w:val="center"/>
          </w:tcPr>
          <w:p w:rsidR="0097710F" w:rsidRDefault="0097710F">
            <w:pPr>
              <w:spacing w:line="360" w:lineRule="auto"/>
              <w:jc w:val="center"/>
              <w:rPr>
                <w:rFonts w:ascii="宋体" w:hAnsi="宋体"/>
                <w:sz w:val="24"/>
              </w:rPr>
            </w:pPr>
          </w:p>
        </w:tc>
        <w:tc>
          <w:tcPr>
            <w:tcW w:w="993" w:type="dxa"/>
            <w:vAlign w:val="center"/>
          </w:tcPr>
          <w:p w:rsidR="0097710F" w:rsidRDefault="0097710F">
            <w:pPr>
              <w:spacing w:line="360" w:lineRule="auto"/>
              <w:jc w:val="center"/>
              <w:rPr>
                <w:rFonts w:ascii="宋体" w:hAnsi="宋体"/>
                <w:sz w:val="24"/>
              </w:rPr>
            </w:pPr>
          </w:p>
        </w:tc>
        <w:tc>
          <w:tcPr>
            <w:tcW w:w="992" w:type="dxa"/>
            <w:vAlign w:val="center"/>
          </w:tcPr>
          <w:p w:rsidR="0097710F" w:rsidRDefault="0097710F">
            <w:pPr>
              <w:spacing w:line="360" w:lineRule="auto"/>
              <w:jc w:val="center"/>
              <w:rPr>
                <w:rFonts w:ascii="宋体" w:hAnsi="宋体"/>
                <w:sz w:val="24"/>
              </w:rPr>
            </w:pPr>
          </w:p>
        </w:tc>
        <w:tc>
          <w:tcPr>
            <w:tcW w:w="1134" w:type="dxa"/>
            <w:vAlign w:val="center"/>
          </w:tcPr>
          <w:p w:rsidR="0097710F" w:rsidRDefault="0097710F">
            <w:pPr>
              <w:spacing w:line="360" w:lineRule="auto"/>
              <w:jc w:val="center"/>
              <w:rPr>
                <w:rFonts w:ascii="宋体" w:hAnsi="宋体"/>
                <w:sz w:val="24"/>
              </w:rPr>
            </w:pPr>
          </w:p>
        </w:tc>
        <w:tc>
          <w:tcPr>
            <w:tcW w:w="1276" w:type="dxa"/>
            <w:vAlign w:val="center"/>
          </w:tcPr>
          <w:p w:rsidR="0097710F" w:rsidRDefault="0097710F">
            <w:pPr>
              <w:spacing w:line="360" w:lineRule="auto"/>
              <w:jc w:val="center"/>
              <w:rPr>
                <w:rFonts w:ascii="宋体" w:hAnsi="宋体"/>
                <w:sz w:val="24"/>
              </w:rPr>
            </w:pPr>
          </w:p>
        </w:tc>
      </w:tr>
    </w:tbl>
    <w:p w:rsidR="0097710F" w:rsidRDefault="00FA5E2B">
      <w:pPr>
        <w:pStyle w:val="3"/>
      </w:pPr>
      <w:bookmarkStart w:id="155" w:name="_Toc473014665"/>
      <w:r>
        <w:rPr>
          <w:rFonts w:hint="eastAsia"/>
        </w:rPr>
        <w:t>主机系统</w:t>
      </w:r>
      <w:bookmarkEnd w:id="155"/>
    </w:p>
    <w:tbl>
      <w:tblPr>
        <w:tblW w:w="90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9"/>
        <w:gridCol w:w="3036"/>
        <w:gridCol w:w="878"/>
        <w:gridCol w:w="878"/>
        <w:gridCol w:w="878"/>
        <w:gridCol w:w="878"/>
        <w:gridCol w:w="1121"/>
        <w:gridCol w:w="878"/>
      </w:tblGrid>
      <w:tr w:rsidR="0097710F">
        <w:trPr>
          <w:cantSplit/>
          <w:tblHeader/>
        </w:trPr>
        <w:tc>
          <w:tcPr>
            <w:tcW w:w="529" w:type="dxa"/>
            <w:shd w:val="clear" w:color="auto" w:fill="D9D9D9"/>
            <w:vAlign w:val="center"/>
          </w:tcPr>
          <w:p w:rsidR="0097710F" w:rsidRDefault="00FA5E2B">
            <w:pPr>
              <w:spacing w:line="360" w:lineRule="auto"/>
              <w:jc w:val="center"/>
              <w:rPr>
                <w:rFonts w:ascii="宋体" w:hAnsi="宋体"/>
                <w:b/>
                <w:sz w:val="24"/>
              </w:rPr>
            </w:pPr>
            <w:r>
              <w:rPr>
                <w:rFonts w:ascii="宋体" w:hAnsi="宋体" w:hint="eastAsia"/>
                <w:b/>
                <w:sz w:val="24"/>
              </w:rPr>
              <w:t>编号</w:t>
            </w:r>
          </w:p>
        </w:tc>
        <w:tc>
          <w:tcPr>
            <w:tcW w:w="3036" w:type="dxa"/>
            <w:shd w:val="clear" w:color="auto" w:fill="D9D9D9"/>
            <w:vAlign w:val="center"/>
          </w:tcPr>
          <w:p w:rsidR="0097710F" w:rsidRDefault="00FA5E2B">
            <w:pPr>
              <w:spacing w:line="360" w:lineRule="auto"/>
              <w:jc w:val="center"/>
              <w:rPr>
                <w:rFonts w:ascii="宋体" w:hAnsi="宋体"/>
                <w:b/>
                <w:sz w:val="24"/>
              </w:rPr>
            </w:pPr>
            <w:r>
              <w:rPr>
                <w:rFonts w:ascii="宋体" w:hAnsi="宋体" w:hint="eastAsia"/>
                <w:b/>
                <w:sz w:val="24"/>
              </w:rPr>
              <w:t>内容</w:t>
            </w:r>
          </w:p>
        </w:tc>
        <w:tc>
          <w:tcPr>
            <w:tcW w:w="878" w:type="dxa"/>
            <w:shd w:val="clear" w:color="auto" w:fill="D9D9D9"/>
          </w:tcPr>
          <w:p w:rsidR="0097710F" w:rsidRDefault="00FA5E2B">
            <w:pPr>
              <w:spacing w:line="360" w:lineRule="auto"/>
              <w:jc w:val="center"/>
              <w:rPr>
                <w:rFonts w:ascii="宋体" w:hAnsi="宋体"/>
                <w:b/>
                <w:sz w:val="24"/>
              </w:rPr>
            </w:pPr>
            <w:r>
              <w:rPr>
                <w:rFonts w:ascii="宋体" w:hAnsi="宋体" w:hint="eastAsia"/>
                <w:b/>
                <w:sz w:val="24"/>
              </w:rPr>
              <w:t>系统环境需求</w:t>
            </w:r>
          </w:p>
        </w:tc>
        <w:tc>
          <w:tcPr>
            <w:tcW w:w="878" w:type="dxa"/>
            <w:shd w:val="clear" w:color="auto" w:fill="D9D9D9"/>
            <w:vAlign w:val="center"/>
          </w:tcPr>
          <w:p w:rsidR="0097710F" w:rsidRDefault="00FA5E2B">
            <w:pPr>
              <w:spacing w:line="360" w:lineRule="auto"/>
              <w:jc w:val="center"/>
              <w:rPr>
                <w:rFonts w:ascii="宋体" w:hAnsi="宋体"/>
                <w:b/>
                <w:sz w:val="24"/>
              </w:rPr>
            </w:pPr>
            <w:r>
              <w:rPr>
                <w:rFonts w:ascii="宋体" w:hAnsi="宋体" w:hint="eastAsia"/>
                <w:b/>
                <w:sz w:val="24"/>
              </w:rPr>
              <w:t>系统设计</w:t>
            </w:r>
          </w:p>
        </w:tc>
        <w:tc>
          <w:tcPr>
            <w:tcW w:w="878" w:type="dxa"/>
            <w:shd w:val="clear" w:color="auto" w:fill="D9D9D9"/>
            <w:vAlign w:val="center"/>
          </w:tcPr>
          <w:p w:rsidR="0097710F" w:rsidRDefault="00FA5E2B">
            <w:pPr>
              <w:spacing w:line="360" w:lineRule="auto"/>
              <w:jc w:val="center"/>
              <w:rPr>
                <w:rFonts w:ascii="宋体" w:hAnsi="宋体"/>
                <w:b/>
                <w:sz w:val="24"/>
              </w:rPr>
            </w:pPr>
            <w:r>
              <w:rPr>
                <w:rFonts w:ascii="宋体" w:hAnsi="宋体" w:hint="eastAsia"/>
                <w:b/>
                <w:sz w:val="24"/>
              </w:rPr>
              <w:t>设备安装、测试</w:t>
            </w:r>
          </w:p>
        </w:tc>
        <w:tc>
          <w:tcPr>
            <w:tcW w:w="878" w:type="dxa"/>
            <w:shd w:val="clear" w:color="auto" w:fill="D9D9D9"/>
            <w:vAlign w:val="center"/>
          </w:tcPr>
          <w:p w:rsidR="0097710F" w:rsidRDefault="00FA5E2B">
            <w:pPr>
              <w:spacing w:line="360" w:lineRule="auto"/>
              <w:jc w:val="center"/>
              <w:rPr>
                <w:rFonts w:ascii="宋体" w:hAnsi="宋体"/>
                <w:b/>
                <w:sz w:val="24"/>
              </w:rPr>
            </w:pPr>
            <w:r>
              <w:rPr>
                <w:rFonts w:ascii="宋体" w:hAnsi="宋体" w:hint="eastAsia"/>
                <w:b/>
                <w:sz w:val="24"/>
              </w:rPr>
              <w:t>性能优化</w:t>
            </w:r>
          </w:p>
        </w:tc>
        <w:tc>
          <w:tcPr>
            <w:tcW w:w="1121" w:type="dxa"/>
            <w:shd w:val="clear" w:color="auto" w:fill="D9D9D9"/>
            <w:vAlign w:val="center"/>
          </w:tcPr>
          <w:p w:rsidR="0097710F" w:rsidRDefault="00FA5E2B">
            <w:pPr>
              <w:spacing w:line="360" w:lineRule="auto"/>
              <w:jc w:val="center"/>
              <w:rPr>
                <w:rFonts w:ascii="宋体" w:hAnsi="宋体"/>
                <w:b/>
                <w:sz w:val="24"/>
              </w:rPr>
            </w:pPr>
            <w:r>
              <w:rPr>
                <w:rFonts w:ascii="宋体" w:hAnsi="宋体" w:hint="eastAsia"/>
                <w:b/>
                <w:sz w:val="24"/>
              </w:rPr>
              <w:t>系统试运行</w:t>
            </w:r>
          </w:p>
        </w:tc>
        <w:tc>
          <w:tcPr>
            <w:tcW w:w="878" w:type="dxa"/>
            <w:shd w:val="clear" w:color="auto" w:fill="D9D9D9"/>
            <w:vAlign w:val="center"/>
          </w:tcPr>
          <w:p w:rsidR="0097710F" w:rsidRDefault="00FA5E2B">
            <w:pPr>
              <w:spacing w:line="360" w:lineRule="auto"/>
              <w:jc w:val="center"/>
              <w:rPr>
                <w:rFonts w:ascii="宋体" w:hAnsi="宋体"/>
                <w:b/>
                <w:sz w:val="24"/>
              </w:rPr>
            </w:pPr>
            <w:r>
              <w:rPr>
                <w:rFonts w:ascii="宋体" w:hAnsi="宋体" w:hint="eastAsia"/>
                <w:b/>
                <w:sz w:val="24"/>
              </w:rPr>
              <w:t>验收</w:t>
            </w:r>
          </w:p>
        </w:tc>
      </w:tr>
      <w:tr w:rsidR="0097710F">
        <w:trPr>
          <w:cantSplit/>
        </w:trPr>
        <w:tc>
          <w:tcPr>
            <w:tcW w:w="529" w:type="dxa"/>
            <w:tcBorders>
              <w:top w:val="single" w:sz="4" w:space="0" w:color="auto"/>
              <w:left w:val="single" w:sz="4" w:space="0" w:color="auto"/>
              <w:bottom w:val="single" w:sz="4" w:space="0" w:color="auto"/>
              <w:right w:val="single" w:sz="4" w:space="0" w:color="auto"/>
            </w:tcBorders>
            <w:vAlign w:val="center"/>
          </w:tcPr>
          <w:p w:rsidR="0097710F" w:rsidRDefault="0097710F">
            <w:pPr>
              <w:numPr>
                <w:ilvl w:val="0"/>
                <w:numId w:val="13"/>
              </w:numPr>
              <w:spacing w:line="360" w:lineRule="auto"/>
              <w:jc w:val="center"/>
              <w:rPr>
                <w:rFonts w:ascii="宋体" w:hAnsi="宋体"/>
                <w:sz w:val="24"/>
              </w:rPr>
            </w:pPr>
          </w:p>
        </w:tc>
        <w:tc>
          <w:tcPr>
            <w:tcW w:w="3036" w:type="dxa"/>
            <w:tcBorders>
              <w:top w:val="single" w:sz="4" w:space="0" w:color="auto"/>
              <w:left w:val="single" w:sz="4" w:space="0" w:color="auto"/>
              <w:bottom w:val="single" w:sz="4" w:space="0" w:color="auto"/>
              <w:right w:val="single" w:sz="4" w:space="0" w:color="auto"/>
            </w:tcBorders>
            <w:vAlign w:val="center"/>
          </w:tcPr>
          <w:p w:rsidR="0097710F" w:rsidRDefault="00FA5E2B">
            <w:pPr>
              <w:spacing w:line="360" w:lineRule="auto"/>
              <w:jc w:val="center"/>
              <w:rPr>
                <w:rFonts w:ascii="宋体" w:hAnsi="宋体"/>
                <w:sz w:val="24"/>
              </w:rPr>
            </w:pPr>
            <w:r>
              <w:rPr>
                <w:rFonts w:ascii="宋体" w:hAnsi="宋体" w:hint="eastAsia"/>
                <w:sz w:val="24"/>
              </w:rPr>
              <w:t>主机系统硬件、软件</w:t>
            </w:r>
          </w:p>
        </w:tc>
        <w:tc>
          <w:tcPr>
            <w:tcW w:w="878"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hint="eastAsia"/>
                <w:sz w:val="24"/>
              </w:rPr>
              <w:t>B</w:t>
            </w:r>
            <w:r>
              <w:rPr>
                <w:rFonts w:ascii="宋体" w:hAnsi="宋体"/>
                <w:sz w:val="24"/>
              </w:rPr>
              <w:t>/S</w:t>
            </w:r>
          </w:p>
        </w:tc>
        <w:tc>
          <w:tcPr>
            <w:tcW w:w="878"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hint="eastAsia"/>
                <w:sz w:val="24"/>
              </w:rPr>
              <w:t>S/B</w:t>
            </w:r>
          </w:p>
        </w:tc>
        <w:tc>
          <w:tcPr>
            <w:tcW w:w="878"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hint="eastAsia"/>
                <w:sz w:val="24"/>
              </w:rPr>
              <w:t>S</w:t>
            </w:r>
          </w:p>
        </w:tc>
        <w:tc>
          <w:tcPr>
            <w:tcW w:w="878"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hint="eastAsia"/>
                <w:sz w:val="24"/>
              </w:rPr>
              <w:t>S</w:t>
            </w:r>
          </w:p>
        </w:tc>
        <w:tc>
          <w:tcPr>
            <w:tcW w:w="1121"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hint="eastAsia"/>
                <w:sz w:val="24"/>
              </w:rPr>
              <w:t>S</w:t>
            </w:r>
          </w:p>
        </w:tc>
        <w:tc>
          <w:tcPr>
            <w:tcW w:w="878"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hint="eastAsia"/>
                <w:sz w:val="24"/>
              </w:rPr>
              <w:t>S</w:t>
            </w:r>
          </w:p>
        </w:tc>
      </w:tr>
      <w:tr w:rsidR="0097710F">
        <w:trPr>
          <w:cantSplit/>
        </w:trPr>
        <w:tc>
          <w:tcPr>
            <w:tcW w:w="529" w:type="dxa"/>
            <w:tcBorders>
              <w:top w:val="single" w:sz="4" w:space="0" w:color="auto"/>
              <w:left w:val="single" w:sz="4" w:space="0" w:color="auto"/>
              <w:bottom w:val="single" w:sz="4" w:space="0" w:color="auto"/>
              <w:right w:val="single" w:sz="4" w:space="0" w:color="auto"/>
            </w:tcBorders>
            <w:vAlign w:val="center"/>
          </w:tcPr>
          <w:p w:rsidR="0097710F" w:rsidRDefault="0097710F">
            <w:pPr>
              <w:numPr>
                <w:ilvl w:val="0"/>
                <w:numId w:val="13"/>
              </w:numPr>
              <w:spacing w:line="360" w:lineRule="auto"/>
              <w:jc w:val="center"/>
              <w:rPr>
                <w:rFonts w:ascii="宋体" w:hAnsi="宋体"/>
                <w:sz w:val="24"/>
              </w:rPr>
            </w:pPr>
          </w:p>
        </w:tc>
        <w:tc>
          <w:tcPr>
            <w:tcW w:w="3036"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hint="eastAsia"/>
                <w:sz w:val="24"/>
              </w:rPr>
              <w:t>环境建立及集成服务</w:t>
            </w:r>
          </w:p>
        </w:tc>
        <w:tc>
          <w:tcPr>
            <w:tcW w:w="878"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sz w:val="24"/>
              </w:rPr>
              <w:t>S</w:t>
            </w:r>
          </w:p>
        </w:tc>
        <w:tc>
          <w:tcPr>
            <w:tcW w:w="878" w:type="dxa"/>
            <w:tcBorders>
              <w:top w:val="single" w:sz="4" w:space="0" w:color="auto"/>
              <w:left w:val="single" w:sz="4" w:space="0" w:color="auto"/>
              <w:bottom w:val="single" w:sz="4" w:space="0" w:color="auto"/>
              <w:right w:val="single" w:sz="4" w:space="0" w:color="auto"/>
            </w:tcBorders>
            <w:vAlign w:val="center"/>
          </w:tcPr>
          <w:p w:rsidR="0097710F" w:rsidRDefault="00FA5E2B">
            <w:pPr>
              <w:jc w:val="center"/>
              <w:rPr>
                <w:rFonts w:ascii="宋体" w:hAnsi="宋体"/>
                <w:sz w:val="24"/>
              </w:rPr>
            </w:pPr>
            <w:r>
              <w:rPr>
                <w:rFonts w:ascii="宋体" w:hAnsi="宋体" w:hint="eastAsia"/>
                <w:sz w:val="24"/>
              </w:rPr>
              <w:t>S</w:t>
            </w:r>
          </w:p>
        </w:tc>
        <w:tc>
          <w:tcPr>
            <w:tcW w:w="878"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hint="eastAsia"/>
                <w:sz w:val="24"/>
              </w:rPr>
              <w:t>S</w:t>
            </w:r>
          </w:p>
        </w:tc>
        <w:tc>
          <w:tcPr>
            <w:tcW w:w="878"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hint="eastAsia"/>
                <w:sz w:val="24"/>
              </w:rPr>
              <w:t>S</w:t>
            </w:r>
          </w:p>
        </w:tc>
        <w:tc>
          <w:tcPr>
            <w:tcW w:w="1121"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hint="eastAsia"/>
                <w:sz w:val="24"/>
              </w:rPr>
              <w:t>S</w:t>
            </w:r>
          </w:p>
        </w:tc>
        <w:tc>
          <w:tcPr>
            <w:tcW w:w="878"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hint="eastAsia"/>
                <w:sz w:val="24"/>
              </w:rPr>
              <w:t>S</w:t>
            </w:r>
          </w:p>
        </w:tc>
      </w:tr>
      <w:tr w:rsidR="0097710F">
        <w:trPr>
          <w:cantSplit/>
        </w:trPr>
        <w:tc>
          <w:tcPr>
            <w:tcW w:w="529" w:type="dxa"/>
            <w:tcBorders>
              <w:top w:val="single" w:sz="4" w:space="0" w:color="auto"/>
              <w:left w:val="single" w:sz="4" w:space="0" w:color="auto"/>
              <w:bottom w:val="single" w:sz="4" w:space="0" w:color="auto"/>
              <w:right w:val="single" w:sz="4" w:space="0" w:color="auto"/>
            </w:tcBorders>
            <w:vAlign w:val="center"/>
          </w:tcPr>
          <w:p w:rsidR="0097710F" w:rsidRDefault="0097710F">
            <w:pPr>
              <w:numPr>
                <w:ilvl w:val="0"/>
                <w:numId w:val="13"/>
              </w:numPr>
              <w:spacing w:line="360" w:lineRule="auto"/>
              <w:jc w:val="center"/>
              <w:rPr>
                <w:rFonts w:ascii="宋体" w:hAnsi="宋体"/>
                <w:sz w:val="24"/>
              </w:rPr>
            </w:pPr>
          </w:p>
        </w:tc>
        <w:tc>
          <w:tcPr>
            <w:tcW w:w="3036"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hint="eastAsia"/>
                <w:sz w:val="24"/>
              </w:rPr>
              <w:t>机房环境设计和建立</w:t>
            </w:r>
          </w:p>
        </w:tc>
        <w:tc>
          <w:tcPr>
            <w:tcW w:w="878"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sz w:val="24"/>
              </w:rPr>
              <w:t>S</w:t>
            </w:r>
          </w:p>
        </w:tc>
        <w:tc>
          <w:tcPr>
            <w:tcW w:w="878"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hint="eastAsia"/>
                <w:sz w:val="24"/>
              </w:rPr>
              <w:t>S</w:t>
            </w:r>
          </w:p>
        </w:tc>
        <w:tc>
          <w:tcPr>
            <w:tcW w:w="878"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hint="eastAsia"/>
                <w:sz w:val="24"/>
              </w:rPr>
              <w:t>S</w:t>
            </w:r>
          </w:p>
        </w:tc>
        <w:tc>
          <w:tcPr>
            <w:tcW w:w="878"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hint="eastAsia"/>
                <w:sz w:val="24"/>
              </w:rPr>
              <w:t>S</w:t>
            </w:r>
          </w:p>
        </w:tc>
        <w:tc>
          <w:tcPr>
            <w:tcW w:w="1121"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hint="eastAsia"/>
                <w:sz w:val="24"/>
              </w:rPr>
              <w:t>S</w:t>
            </w:r>
          </w:p>
        </w:tc>
        <w:tc>
          <w:tcPr>
            <w:tcW w:w="878" w:type="dxa"/>
            <w:tcBorders>
              <w:top w:val="single" w:sz="4" w:space="0" w:color="auto"/>
              <w:left w:val="single" w:sz="4" w:space="0" w:color="auto"/>
              <w:bottom w:val="single" w:sz="4" w:space="0" w:color="auto"/>
              <w:right w:val="single" w:sz="4" w:space="0" w:color="auto"/>
            </w:tcBorders>
          </w:tcPr>
          <w:p w:rsidR="0097710F" w:rsidRDefault="00FA5E2B">
            <w:pPr>
              <w:spacing w:line="360" w:lineRule="auto"/>
              <w:jc w:val="center"/>
              <w:rPr>
                <w:rFonts w:ascii="宋体" w:hAnsi="宋体"/>
                <w:sz w:val="24"/>
              </w:rPr>
            </w:pPr>
            <w:r>
              <w:rPr>
                <w:rFonts w:ascii="宋体" w:hAnsi="宋体" w:hint="eastAsia"/>
                <w:sz w:val="24"/>
              </w:rPr>
              <w:t>S</w:t>
            </w:r>
          </w:p>
        </w:tc>
      </w:tr>
      <w:tr w:rsidR="0097710F">
        <w:trPr>
          <w:cantSplit/>
        </w:trPr>
        <w:tc>
          <w:tcPr>
            <w:tcW w:w="529" w:type="dxa"/>
            <w:tcBorders>
              <w:top w:val="single" w:sz="4" w:space="0" w:color="auto"/>
              <w:left w:val="single" w:sz="4" w:space="0" w:color="auto"/>
              <w:bottom w:val="single" w:sz="4" w:space="0" w:color="auto"/>
              <w:right w:val="single" w:sz="4" w:space="0" w:color="auto"/>
            </w:tcBorders>
            <w:vAlign w:val="center"/>
          </w:tcPr>
          <w:p w:rsidR="0097710F" w:rsidRDefault="0097710F">
            <w:pPr>
              <w:numPr>
                <w:ilvl w:val="0"/>
                <w:numId w:val="13"/>
              </w:numPr>
              <w:spacing w:line="360" w:lineRule="auto"/>
              <w:jc w:val="center"/>
              <w:rPr>
                <w:rFonts w:ascii="宋体" w:hAnsi="宋体"/>
                <w:sz w:val="24"/>
              </w:rPr>
            </w:pPr>
          </w:p>
        </w:tc>
        <w:tc>
          <w:tcPr>
            <w:tcW w:w="3036" w:type="dxa"/>
            <w:tcBorders>
              <w:top w:val="single" w:sz="4" w:space="0" w:color="auto"/>
              <w:left w:val="single" w:sz="4" w:space="0" w:color="auto"/>
              <w:bottom w:val="single" w:sz="4" w:space="0" w:color="auto"/>
              <w:right w:val="single" w:sz="4" w:space="0" w:color="auto"/>
            </w:tcBorders>
          </w:tcPr>
          <w:p w:rsidR="0097710F" w:rsidRDefault="0097710F">
            <w:pPr>
              <w:spacing w:line="360" w:lineRule="auto"/>
              <w:jc w:val="center"/>
              <w:rPr>
                <w:rFonts w:ascii="宋体" w:hAnsi="宋体"/>
                <w:sz w:val="24"/>
              </w:rPr>
            </w:pPr>
          </w:p>
        </w:tc>
        <w:tc>
          <w:tcPr>
            <w:tcW w:w="878" w:type="dxa"/>
            <w:tcBorders>
              <w:top w:val="single" w:sz="4" w:space="0" w:color="auto"/>
              <w:left w:val="single" w:sz="4" w:space="0" w:color="auto"/>
              <w:bottom w:val="single" w:sz="4" w:space="0" w:color="auto"/>
              <w:right w:val="single" w:sz="4" w:space="0" w:color="auto"/>
            </w:tcBorders>
          </w:tcPr>
          <w:p w:rsidR="0097710F" w:rsidRDefault="0097710F">
            <w:pPr>
              <w:spacing w:line="360" w:lineRule="auto"/>
              <w:jc w:val="center"/>
              <w:rPr>
                <w:rFonts w:ascii="宋体" w:hAnsi="宋体"/>
                <w:sz w:val="24"/>
              </w:rPr>
            </w:pPr>
          </w:p>
        </w:tc>
        <w:tc>
          <w:tcPr>
            <w:tcW w:w="878" w:type="dxa"/>
            <w:tcBorders>
              <w:top w:val="single" w:sz="4" w:space="0" w:color="auto"/>
              <w:left w:val="single" w:sz="4" w:space="0" w:color="auto"/>
              <w:bottom w:val="single" w:sz="4" w:space="0" w:color="auto"/>
              <w:right w:val="single" w:sz="4" w:space="0" w:color="auto"/>
            </w:tcBorders>
          </w:tcPr>
          <w:p w:rsidR="0097710F" w:rsidRDefault="0097710F">
            <w:pPr>
              <w:spacing w:line="360" w:lineRule="auto"/>
              <w:jc w:val="center"/>
              <w:rPr>
                <w:rFonts w:ascii="宋体" w:hAnsi="宋体"/>
                <w:sz w:val="24"/>
              </w:rPr>
            </w:pPr>
          </w:p>
        </w:tc>
        <w:tc>
          <w:tcPr>
            <w:tcW w:w="878" w:type="dxa"/>
            <w:tcBorders>
              <w:top w:val="single" w:sz="4" w:space="0" w:color="auto"/>
              <w:left w:val="single" w:sz="4" w:space="0" w:color="auto"/>
              <w:bottom w:val="single" w:sz="4" w:space="0" w:color="auto"/>
              <w:right w:val="single" w:sz="4" w:space="0" w:color="auto"/>
            </w:tcBorders>
          </w:tcPr>
          <w:p w:rsidR="0097710F" w:rsidRDefault="0097710F">
            <w:pPr>
              <w:spacing w:line="360" w:lineRule="auto"/>
              <w:jc w:val="center"/>
              <w:rPr>
                <w:rFonts w:ascii="宋体" w:hAnsi="宋体"/>
                <w:sz w:val="24"/>
              </w:rPr>
            </w:pPr>
          </w:p>
        </w:tc>
        <w:tc>
          <w:tcPr>
            <w:tcW w:w="878" w:type="dxa"/>
            <w:tcBorders>
              <w:top w:val="single" w:sz="4" w:space="0" w:color="auto"/>
              <w:left w:val="single" w:sz="4" w:space="0" w:color="auto"/>
              <w:bottom w:val="single" w:sz="4" w:space="0" w:color="auto"/>
              <w:right w:val="single" w:sz="4" w:space="0" w:color="auto"/>
            </w:tcBorders>
          </w:tcPr>
          <w:p w:rsidR="0097710F" w:rsidRDefault="0097710F">
            <w:pPr>
              <w:spacing w:line="360" w:lineRule="auto"/>
              <w:jc w:val="center"/>
              <w:rPr>
                <w:rFonts w:ascii="宋体" w:hAnsi="宋体"/>
                <w:sz w:val="24"/>
              </w:rPr>
            </w:pPr>
          </w:p>
        </w:tc>
        <w:tc>
          <w:tcPr>
            <w:tcW w:w="1121" w:type="dxa"/>
            <w:tcBorders>
              <w:top w:val="single" w:sz="4" w:space="0" w:color="auto"/>
              <w:left w:val="single" w:sz="4" w:space="0" w:color="auto"/>
              <w:bottom w:val="single" w:sz="4" w:space="0" w:color="auto"/>
              <w:right w:val="single" w:sz="4" w:space="0" w:color="auto"/>
            </w:tcBorders>
          </w:tcPr>
          <w:p w:rsidR="0097710F" w:rsidRDefault="0097710F">
            <w:pPr>
              <w:spacing w:line="360" w:lineRule="auto"/>
              <w:jc w:val="center"/>
              <w:rPr>
                <w:rFonts w:ascii="宋体" w:hAnsi="宋体"/>
                <w:sz w:val="24"/>
              </w:rPr>
            </w:pPr>
          </w:p>
        </w:tc>
        <w:tc>
          <w:tcPr>
            <w:tcW w:w="878" w:type="dxa"/>
            <w:tcBorders>
              <w:top w:val="single" w:sz="4" w:space="0" w:color="auto"/>
              <w:left w:val="single" w:sz="4" w:space="0" w:color="auto"/>
              <w:bottom w:val="single" w:sz="4" w:space="0" w:color="auto"/>
              <w:right w:val="single" w:sz="4" w:space="0" w:color="auto"/>
            </w:tcBorders>
          </w:tcPr>
          <w:p w:rsidR="0097710F" w:rsidRDefault="0097710F">
            <w:pPr>
              <w:spacing w:line="360" w:lineRule="auto"/>
              <w:jc w:val="center"/>
              <w:rPr>
                <w:rFonts w:ascii="宋体" w:hAnsi="宋体"/>
                <w:sz w:val="24"/>
              </w:rPr>
            </w:pPr>
          </w:p>
        </w:tc>
      </w:tr>
    </w:tbl>
    <w:p w:rsidR="0097710F" w:rsidRDefault="00FA5E2B">
      <w:pPr>
        <w:pStyle w:val="2"/>
        <w:spacing w:line="360" w:lineRule="auto"/>
      </w:pPr>
      <w:bookmarkStart w:id="156" w:name="_Toc473014666"/>
      <w:r>
        <w:rPr>
          <w:rFonts w:hint="eastAsia"/>
        </w:rPr>
        <w:t>卖方的责任</w:t>
      </w:r>
      <w:bookmarkEnd w:id="156"/>
    </w:p>
    <w:p w:rsidR="0097710F" w:rsidRDefault="00FA5E2B">
      <w:pPr>
        <w:pStyle w:val="a4"/>
        <w:spacing w:line="360" w:lineRule="auto"/>
        <w:rPr>
          <w:rFonts w:ascii="宋体" w:hAnsi="宋体"/>
          <w:szCs w:val="24"/>
        </w:rPr>
      </w:pPr>
      <w:r>
        <w:rPr>
          <w:rFonts w:ascii="宋体" w:hAnsi="宋体" w:hint="eastAsia"/>
          <w:szCs w:val="24"/>
        </w:rPr>
        <w:t>供应商在申银特钢***系统项目中负有如下责任：</w:t>
      </w:r>
    </w:p>
    <w:p w:rsidR="0097710F" w:rsidRDefault="00FA5E2B">
      <w:pPr>
        <w:numPr>
          <w:ilvl w:val="0"/>
          <w:numId w:val="14"/>
        </w:numPr>
        <w:tabs>
          <w:tab w:val="clear" w:pos="420"/>
          <w:tab w:val="left" w:pos="840"/>
        </w:tabs>
        <w:spacing w:line="360" w:lineRule="auto"/>
        <w:ind w:leftChars="200" w:left="840"/>
        <w:jc w:val="left"/>
        <w:rPr>
          <w:rFonts w:ascii="宋体" w:hAnsi="宋体"/>
          <w:sz w:val="24"/>
        </w:rPr>
      </w:pPr>
      <w:r>
        <w:rPr>
          <w:rFonts w:ascii="宋体" w:hAnsi="宋体" w:hint="eastAsia"/>
          <w:sz w:val="24"/>
        </w:rPr>
        <w:t>负责与软件供应商在技术环节方面的协调；</w:t>
      </w:r>
    </w:p>
    <w:p w:rsidR="0097710F" w:rsidRDefault="00FA5E2B">
      <w:pPr>
        <w:numPr>
          <w:ilvl w:val="0"/>
          <w:numId w:val="14"/>
        </w:numPr>
        <w:tabs>
          <w:tab w:val="clear" w:pos="420"/>
          <w:tab w:val="left" w:pos="840"/>
        </w:tabs>
        <w:spacing w:line="360" w:lineRule="auto"/>
        <w:ind w:leftChars="200" w:left="840"/>
        <w:jc w:val="left"/>
        <w:rPr>
          <w:rFonts w:ascii="宋体" w:hAnsi="宋体"/>
          <w:sz w:val="24"/>
        </w:rPr>
      </w:pPr>
      <w:r>
        <w:rPr>
          <w:rFonts w:ascii="宋体" w:hAnsi="宋体" w:hint="eastAsia"/>
          <w:sz w:val="24"/>
        </w:rPr>
        <w:t>负责在硬件、网络集成等方面的规划、设计和协调；</w:t>
      </w:r>
    </w:p>
    <w:p w:rsidR="0097710F" w:rsidRDefault="00FA5E2B">
      <w:pPr>
        <w:numPr>
          <w:ilvl w:val="0"/>
          <w:numId w:val="14"/>
        </w:numPr>
        <w:tabs>
          <w:tab w:val="clear" w:pos="420"/>
          <w:tab w:val="left" w:pos="840"/>
        </w:tabs>
        <w:spacing w:line="360" w:lineRule="auto"/>
        <w:ind w:leftChars="200" w:left="840"/>
        <w:jc w:val="left"/>
        <w:rPr>
          <w:rFonts w:ascii="宋体" w:hAnsi="宋体"/>
          <w:sz w:val="24"/>
        </w:rPr>
      </w:pPr>
      <w:r>
        <w:rPr>
          <w:rFonts w:ascii="宋体" w:hAnsi="宋体" w:hint="eastAsia"/>
          <w:sz w:val="24"/>
        </w:rPr>
        <w:t>负责***系统的设计与实施，包括应用软件的需求分析、系统设计、系统实</w:t>
      </w:r>
      <w:r>
        <w:rPr>
          <w:rFonts w:ascii="宋体" w:hAnsi="宋体" w:hint="eastAsia"/>
          <w:sz w:val="24"/>
        </w:rPr>
        <w:lastRenderedPageBreak/>
        <w:t>现、系统测试及系统投运工作；</w:t>
      </w:r>
    </w:p>
    <w:p w:rsidR="0097710F" w:rsidRDefault="00FA5E2B">
      <w:pPr>
        <w:numPr>
          <w:ilvl w:val="0"/>
          <w:numId w:val="14"/>
        </w:numPr>
        <w:tabs>
          <w:tab w:val="clear" w:pos="420"/>
          <w:tab w:val="left" w:pos="840"/>
        </w:tabs>
        <w:spacing w:line="360" w:lineRule="auto"/>
        <w:ind w:leftChars="200" w:left="840"/>
        <w:jc w:val="left"/>
        <w:rPr>
          <w:rFonts w:ascii="宋体" w:hAnsi="宋体"/>
          <w:sz w:val="24"/>
        </w:rPr>
      </w:pPr>
      <w:r>
        <w:rPr>
          <w:rFonts w:ascii="宋体" w:hAnsi="宋体" w:hint="eastAsia"/>
          <w:sz w:val="24"/>
        </w:rPr>
        <w:t>负责数据采集系统的设计与实施，包括应用软件的需求分析、系统设计、系统实现、系统测试及系统投运工作；</w:t>
      </w:r>
    </w:p>
    <w:p w:rsidR="0097710F" w:rsidRDefault="00FA5E2B">
      <w:pPr>
        <w:numPr>
          <w:ilvl w:val="0"/>
          <w:numId w:val="14"/>
        </w:numPr>
        <w:tabs>
          <w:tab w:val="clear" w:pos="420"/>
          <w:tab w:val="left" w:pos="840"/>
        </w:tabs>
        <w:spacing w:line="360" w:lineRule="auto"/>
        <w:ind w:leftChars="200" w:left="840"/>
        <w:jc w:val="left"/>
        <w:rPr>
          <w:rFonts w:ascii="宋体" w:hAnsi="宋体"/>
          <w:sz w:val="24"/>
        </w:rPr>
      </w:pPr>
      <w:r>
        <w:rPr>
          <w:rFonts w:ascii="宋体" w:hAnsi="宋体" w:hint="eastAsia"/>
          <w:sz w:val="24"/>
        </w:rPr>
        <w:t>负责相关周边系统的接口设计，包括如下系统：</w:t>
      </w:r>
    </w:p>
    <w:p w:rsidR="0097710F" w:rsidRDefault="00FA5E2B">
      <w:pPr>
        <w:numPr>
          <w:ilvl w:val="0"/>
          <w:numId w:val="15"/>
        </w:numPr>
        <w:tabs>
          <w:tab w:val="clear" w:pos="1365"/>
          <w:tab w:val="left" w:pos="1413"/>
        </w:tabs>
        <w:spacing w:line="360" w:lineRule="auto"/>
        <w:ind w:leftChars="473" w:left="1413"/>
        <w:jc w:val="left"/>
        <w:rPr>
          <w:rFonts w:ascii="宋体" w:hAnsi="宋体"/>
          <w:sz w:val="24"/>
        </w:rPr>
      </w:pPr>
      <w:proofErr w:type="gramStart"/>
      <w:r>
        <w:rPr>
          <w:rFonts w:ascii="宋体" w:hAnsi="宋体" w:hint="eastAsia"/>
          <w:sz w:val="24"/>
        </w:rPr>
        <w:t>中</w:t>
      </w:r>
      <w:r>
        <w:rPr>
          <w:rFonts w:ascii="宋体" w:hAnsi="宋体"/>
          <w:sz w:val="24"/>
        </w:rPr>
        <w:t>崇</w:t>
      </w:r>
      <w:r>
        <w:rPr>
          <w:rFonts w:ascii="宋体" w:hAnsi="宋体" w:hint="eastAsia"/>
          <w:sz w:val="24"/>
        </w:rPr>
        <w:t>集团</w:t>
      </w:r>
      <w:proofErr w:type="gramEnd"/>
      <w:r>
        <w:rPr>
          <w:rFonts w:ascii="宋体" w:hAnsi="宋体" w:hint="eastAsia"/>
          <w:sz w:val="24"/>
        </w:rPr>
        <w:t>ERP系统</w:t>
      </w:r>
    </w:p>
    <w:p w:rsidR="0097710F" w:rsidRDefault="00FA5E2B">
      <w:pPr>
        <w:numPr>
          <w:ilvl w:val="0"/>
          <w:numId w:val="15"/>
        </w:numPr>
        <w:tabs>
          <w:tab w:val="clear" w:pos="1365"/>
          <w:tab w:val="left" w:pos="1413"/>
        </w:tabs>
        <w:spacing w:line="360" w:lineRule="auto"/>
        <w:ind w:leftChars="473" w:left="1413"/>
        <w:jc w:val="left"/>
        <w:rPr>
          <w:rFonts w:ascii="宋体" w:hAnsi="宋体"/>
          <w:sz w:val="24"/>
        </w:rPr>
      </w:pPr>
      <w:proofErr w:type="gramStart"/>
      <w:r>
        <w:rPr>
          <w:rFonts w:ascii="宋体" w:hAnsi="宋体" w:hint="eastAsia"/>
          <w:sz w:val="24"/>
        </w:rPr>
        <w:t>中</w:t>
      </w:r>
      <w:r>
        <w:rPr>
          <w:rFonts w:ascii="宋体" w:hAnsi="宋体"/>
          <w:sz w:val="24"/>
        </w:rPr>
        <w:t>崇</w:t>
      </w:r>
      <w:r>
        <w:rPr>
          <w:rFonts w:ascii="宋体" w:hAnsi="宋体" w:hint="eastAsia"/>
          <w:sz w:val="24"/>
        </w:rPr>
        <w:t>集团</w:t>
      </w:r>
      <w:proofErr w:type="gramEnd"/>
      <w:r>
        <w:rPr>
          <w:rFonts w:ascii="宋体" w:hAnsi="宋体" w:hint="eastAsia"/>
          <w:sz w:val="24"/>
        </w:rPr>
        <w:t>BI系统</w:t>
      </w:r>
    </w:p>
    <w:p w:rsidR="0097710F" w:rsidRDefault="00FA5E2B">
      <w:pPr>
        <w:numPr>
          <w:ilvl w:val="0"/>
          <w:numId w:val="15"/>
        </w:numPr>
        <w:tabs>
          <w:tab w:val="clear" w:pos="1365"/>
          <w:tab w:val="left" w:pos="1413"/>
        </w:tabs>
        <w:spacing w:line="360" w:lineRule="auto"/>
        <w:ind w:leftChars="473" w:left="1413"/>
        <w:jc w:val="left"/>
        <w:rPr>
          <w:rFonts w:ascii="宋体" w:hAnsi="宋体"/>
          <w:sz w:val="24"/>
        </w:rPr>
      </w:pPr>
      <w:proofErr w:type="gramStart"/>
      <w:r>
        <w:rPr>
          <w:rFonts w:ascii="宋体" w:hAnsi="宋体" w:hint="eastAsia"/>
          <w:sz w:val="24"/>
        </w:rPr>
        <w:t>钢</w:t>
      </w:r>
      <w:r>
        <w:rPr>
          <w:rFonts w:ascii="宋体" w:hAnsi="宋体"/>
          <w:sz w:val="24"/>
        </w:rPr>
        <w:t>源城</w:t>
      </w:r>
      <w:proofErr w:type="gramEnd"/>
      <w:r>
        <w:rPr>
          <w:rFonts w:ascii="宋体" w:hAnsi="宋体"/>
          <w:sz w:val="24"/>
        </w:rPr>
        <w:t>电子商务</w:t>
      </w:r>
      <w:r>
        <w:rPr>
          <w:rFonts w:ascii="宋体" w:hAnsi="宋体" w:hint="eastAsia"/>
          <w:sz w:val="24"/>
        </w:rPr>
        <w:t>系统</w:t>
      </w:r>
    </w:p>
    <w:p w:rsidR="0097710F" w:rsidRDefault="00FA5E2B">
      <w:pPr>
        <w:numPr>
          <w:ilvl w:val="0"/>
          <w:numId w:val="14"/>
        </w:numPr>
        <w:tabs>
          <w:tab w:val="clear" w:pos="420"/>
          <w:tab w:val="left" w:pos="840"/>
        </w:tabs>
        <w:spacing w:line="360" w:lineRule="auto"/>
        <w:ind w:leftChars="200" w:left="840"/>
        <w:jc w:val="left"/>
        <w:rPr>
          <w:rFonts w:ascii="宋体" w:hAnsi="宋体"/>
          <w:sz w:val="24"/>
        </w:rPr>
      </w:pPr>
      <w:r>
        <w:rPr>
          <w:rFonts w:ascii="宋体" w:hAnsi="宋体" w:hint="eastAsia"/>
          <w:sz w:val="24"/>
        </w:rPr>
        <w:t>提供主机系统和网络系统环境建议要求；</w:t>
      </w:r>
    </w:p>
    <w:p w:rsidR="0097710F" w:rsidRDefault="00FA5E2B">
      <w:pPr>
        <w:numPr>
          <w:ilvl w:val="0"/>
          <w:numId w:val="14"/>
        </w:numPr>
        <w:tabs>
          <w:tab w:val="clear" w:pos="420"/>
          <w:tab w:val="left" w:pos="840"/>
        </w:tabs>
        <w:spacing w:line="360" w:lineRule="auto"/>
        <w:ind w:leftChars="200" w:left="840"/>
        <w:jc w:val="left"/>
        <w:rPr>
          <w:rFonts w:ascii="宋体" w:hAnsi="宋体"/>
          <w:sz w:val="24"/>
        </w:rPr>
      </w:pPr>
      <w:r>
        <w:rPr>
          <w:rFonts w:ascii="宋体" w:hAnsi="宋体" w:hint="eastAsia"/>
          <w:sz w:val="24"/>
        </w:rPr>
        <w:t>负责供应商实施系统侧的接口通信中间件的安装与调试；</w:t>
      </w:r>
    </w:p>
    <w:p w:rsidR="0097710F" w:rsidRDefault="00FA5E2B">
      <w:pPr>
        <w:numPr>
          <w:ilvl w:val="0"/>
          <w:numId w:val="14"/>
        </w:numPr>
        <w:tabs>
          <w:tab w:val="clear" w:pos="420"/>
          <w:tab w:val="left" w:pos="840"/>
        </w:tabs>
        <w:spacing w:line="360" w:lineRule="auto"/>
        <w:ind w:leftChars="200" w:left="840"/>
        <w:jc w:val="left"/>
        <w:rPr>
          <w:rFonts w:ascii="宋体" w:hAnsi="宋体"/>
          <w:sz w:val="24"/>
        </w:rPr>
      </w:pPr>
      <w:r>
        <w:rPr>
          <w:rFonts w:ascii="宋体" w:hAnsi="宋体" w:hint="eastAsia"/>
          <w:sz w:val="24"/>
        </w:rPr>
        <w:t>指导买方建立产供销及数据采集系统正常运作需要的代码体系；</w:t>
      </w:r>
    </w:p>
    <w:p w:rsidR="0097710F" w:rsidRDefault="00FA5E2B">
      <w:pPr>
        <w:numPr>
          <w:ilvl w:val="0"/>
          <w:numId w:val="14"/>
        </w:numPr>
        <w:tabs>
          <w:tab w:val="clear" w:pos="420"/>
          <w:tab w:val="left" w:pos="840"/>
        </w:tabs>
        <w:spacing w:line="360" w:lineRule="auto"/>
        <w:ind w:leftChars="200" w:left="840"/>
        <w:jc w:val="left"/>
        <w:rPr>
          <w:rFonts w:ascii="宋体" w:hAnsi="宋体"/>
          <w:sz w:val="24"/>
        </w:rPr>
      </w:pPr>
      <w:r>
        <w:rPr>
          <w:rFonts w:ascii="宋体" w:hAnsi="宋体" w:hint="eastAsia"/>
          <w:sz w:val="24"/>
        </w:rPr>
        <w:t>负责关键用户（种子教练）约定的培训，做好知识转移工作；</w:t>
      </w:r>
    </w:p>
    <w:p w:rsidR="0097710F" w:rsidRDefault="00FA5E2B">
      <w:pPr>
        <w:numPr>
          <w:ilvl w:val="0"/>
          <w:numId w:val="14"/>
        </w:numPr>
        <w:tabs>
          <w:tab w:val="clear" w:pos="420"/>
          <w:tab w:val="left" w:pos="840"/>
        </w:tabs>
        <w:spacing w:line="360" w:lineRule="auto"/>
        <w:ind w:leftChars="200" w:left="840"/>
        <w:jc w:val="left"/>
        <w:rPr>
          <w:rFonts w:ascii="宋体" w:hAnsi="宋体"/>
          <w:sz w:val="24"/>
        </w:rPr>
      </w:pPr>
      <w:r>
        <w:rPr>
          <w:rFonts w:ascii="宋体" w:hAnsi="宋体" w:hint="eastAsia"/>
          <w:sz w:val="24"/>
        </w:rPr>
        <w:t>指导买方做好基础数据的收集、整理、录入等工作。</w:t>
      </w:r>
    </w:p>
    <w:p w:rsidR="0097710F" w:rsidRDefault="00FA5E2B">
      <w:pPr>
        <w:numPr>
          <w:ilvl w:val="0"/>
          <w:numId w:val="14"/>
        </w:numPr>
        <w:tabs>
          <w:tab w:val="clear" w:pos="420"/>
          <w:tab w:val="left" w:pos="840"/>
        </w:tabs>
        <w:spacing w:line="360" w:lineRule="auto"/>
        <w:ind w:leftChars="200" w:left="840"/>
        <w:jc w:val="left"/>
        <w:rPr>
          <w:rFonts w:ascii="宋体" w:hAnsi="宋体"/>
          <w:sz w:val="24"/>
        </w:rPr>
      </w:pPr>
      <w:r>
        <w:rPr>
          <w:rFonts w:ascii="宋体" w:hAnsi="宋体" w:hint="eastAsia"/>
          <w:sz w:val="24"/>
        </w:rPr>
        <w:t>卖方从上线试运行起到功能考核结束前，满足买方对系统提出的</w:t>
      </w:r>
      <w:r>
        <w:rPr>
          <w:rFonts w:ascii="宋体" w:hAnsi="宋体"/>
          <w:sz w:val="24"/>
        </w:rPr>
        <w:t>不大于</w:t>
      </w:r>
      <w:r>
        <w:rPr>
          <w:rFonts w:ascii="宋体" w:hAnsi="宋体" w:hint="eastAsia"/>
          <w:sz w:val="24"/>
        </w:rPr>
        <w:t>整体工作量10%</w:t>
      </w:r>
      <w:r>
        <w:rPr>
          <w:rFonts w:ascii="宋体" w:hAnsi="宋体"/>
          <w:sz w:val="24"/>
        </w:rPr>
        <w:t>的</w:t>
      </w:r>
      <w:r>
        <w:rPr>
          <w:rFonts w:ascii="宋体" w:hAnsi="宋体" w:hint="eastAsia"/>
          <w:sz w:val="24"/>
        </w:rPr>
        <w:t>新增需求及优化调整。</w:t>
      </w:r>
    </w:p>
    <w:p w:rsidR="0097710F" w:rsidRDefault="0097710F">
      <w:pPr>
        <w:pStyle w:val="a4"/>
        <w:spacing w:line="360" w:lineRule="auto"/>
        <w:rPr>
          <w:rFonts w:ascii="宋体" w:hAnsi="宋体"/>
          <w:szCs w:val="24"/>
        </w:rPr>
      </w:pPr>
    </w:p>
    <w:p w:rsidR="0097710F" w:rsidRDefault="00FA5E2B">
      <w:pPr>
        <w:pStyle w:val="2"/>
        <w:spacing w:line="360" w:lineRule="auto"/>
      </w:pPr>
      <w:bookmarkStart w:id="157" w:name="_Toc473014667"/>
      <w:r>
        <w:rPr>
          <w:rFonts w:hint="eastAsia"/>
        </w:rPr>
        <w:t>买方的责任</w:t>
      </w:r>
      <w:bookmarkEnd w:id="157"/>
    </w:p>
    <w:p w:rsidR="0097710F" w:rsidRDefault="00FA5E2B">
      <w:pPr>
        <w:pStyle w:val="3"/>
      </w:pPr>
      <w:bookmarkStart w:id="158" w:name="_Toc473014668"/>
      <w:r>
        <w:rPr>
          <w:rFonts w:hint="eastAsia"/>
        </w:rPr>
        <w:t>工作条件提供</w:t>
      </w:r>
      <w:bookmarkEnd w:id="158"/>
    </w:p>
    <w:p w:rsidR="0097710F" w:rsidRDefault="00FA5E2B">
      <w:pPr>
        <w:spacing w:line="360" w:lineRule="auto"/>
        <w:ind w:firstLineChars="196" w:firstLine="470"/>
        <w:rPr>
          <w:rFonts w:ascii="宋体" w:hAnsi="宋体"/>
          <w:sz w:val="24"/>
        </w:rPr>
      </w:pPr>
      <w:r>
        <w:rPr>
          <w:rFonts w:ascii="宋体" w:hAnsi="宋体" w:hint="eastAsia"/>
          <w:sz w:val="24"/>
        </w:rPr>
        <w:t>买方应当为产品供应商技术人员在申银特钢工作期间提供必要的工作条件，主要有以下内容：</w:t>
      </w:r>
    </w:p>
    <w:p w:rsidR="0097710F" w:rsidRDefault="00FA5E2B">
      <w:pPr>
        <w:numPr>
          <w:ilvl w:val="0"/>
          <w:numId w:val="9"/>
        </w:numPr>
        <w:tabs>
          <w:tab w:val="clear" w:pos="780"/>
          <w:tab w:val="left" w:pos="840"/>
          <w:tab w:val="left" w:pos="1134"/>
        </w:tabs>
        <w:spacing w:line="360" w:lineRule="auto"/>
        <w:ind w:leftChars="270" w:left="851" w:hanging="284"/>
        <w:rPr>
          <w:rFonts w:ascii="宋体" w:hAnsi="宋体"/>
          <w:sz w:val="24"/>
        </w:rPr>
      </w:pPr>
      <w:r>
        <w:rPr>
          <w:rFonts w:ascii="宋体" w:hAnsi="宋体" w:hint="eastAsia"/>
          <w:sz w:val="24"/>
        </w:rPr>
        <w:t>后勤保障（包括食宿、通勤等）；</w:t>
      </w:r>
    </w:p>
    <w:p w:rsidR="0097710F" w:rsidRDefault="00FA5E2B">
      <w:pPr>
        <w:numPr>
          <w:ilvl w:val="0"/>
          <w:numId w:val="9"/>
        </w:numPr>
        <w:tabs>
          <w:tab w:val="clear" w:pos="780"/>
          <w:tab w:val="left" w:pos="840"/>
          <w:tab w:val="left" w:pos="1134"/>
        </w:tabs>
        <w:spacing w:line="360" w:lineRule="auto"/>
        <w:ind w:leftChars="270" w:left="851" w:hanging="284"/>
        <w:rPr>
          <w:rFonts w:ascii="宋体" w:hAnsi="宋体"/>
          <w:sz w:val="24"/>
        </w:rPr>
      </w:pPr>
      <w:r>
        <w:rPr>
          <w:rFonts w:ascii="宋体" w:hAnsi="宋体" w:hint="eastAsia"/>
          <w:sz w:val="24"/>
        </w:rPr>
        <w:t>提供工作场地（包括办公环境、条件等）；</w:t>
      </w:r>
    </w:p>
    <w:p w:rsidR="0097710F" w:rsidRDefault="00FA5E2B">
      <w:pPr>
        <w:numPr>
          <w:ilvl w:val="0"/>
          <w:numId w:val="9"/>
        </w:numPr>
        <w:tabs>
          <w:tab w:val="clear" w:pos="780"/>
          <w:tab w:val="left" w:pos="840"/>
          <w:tab w:val="left" w:pos="1134"/>
        </w:tabs>
        <w:spacing w:line="360" w:lineRule="auto"/>
        <w:ind w:leftChars="270" w:left="851" w:hanging="284"/>
        <w:rPr>
          <w:rFonts w:ascii="宋体" w:hAnsi="宋体"/>
          <w:sz w:val="24"/>
        </w:rPr>
      </w:pPr>
      <w:r>
        <w:rPr>
          <w:rFonts w:ascii="宋体" w:hAnsi="宋体" w:hint="eastAsia"/>
          <w:sz w:val="24"/>
        </w:rPr>
        <w:t>提供现场培训场地及设备。</w:t>
      </w:r>
    </w:p>
    <w:p w:rsidR="0097710F" w:rsidRDefault="00FA5E2B">
      <w:pPr>
        <w:pStyle w:val="3"/>
      </w:pPr>
      <w:bookmarkStart w:id="159" w:name="_Toc473014669"/>
      <w:bookmarkStart w:id="160" w:name="_Toc194748764"/>
      <w:r>
        <w:rPr>
          <w:rFonts w:hint="eastAsia"/>
        </w:rPr>
        <w:t>技术文件准备</w:t>
      </w:r>
      <w:bookmarkEnd w:id="159"/>
    </w:p>
    <w:p w:rsidR="0097710F" w:rsidRDefault="00FA5E2B">
      <w:pPr>
        <w:pStyle w:val="a4"/>
        <w:spacing w:line="360" w:lineRule="auto"/>
        <w:ind w:firstLineChars="200" w:firstLine="480"/>
        <w:rPr>
          <w:rFonts w:ascii="宋体" w:hAnsi="宋体"/>
          <w:szCs w:val="24"/>
        </w:rPr>
      </w:pPr>
      <w:r>
        <w:rPr>
          <w:rFonts w:ascii="宋体" w:hAnsi="宋体" w:hint="eastAsia"/>
          <w:szCs w:val="24"/>
        </w:rPr>
        <w:t>在项目设计与实施过程中，买方应当向卖方提供与系统、应用功能设计有关的技术文件、资料，具体内容和时间节点见下表：</w:t>
      </w:r>
    </w:p>
    <w:tbl>
      <w:tblPr>
        <w:tblW w:w="8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1"/>
        <w:gridCol w:w="3128"/>
        <w:gridCol w:w="2779"/>
        <w:gridCol w:w="2041"/>
      </w:tblGrid>
      <w:tr w:rsidR="0097710F">
        <w:trPr>
          <w:cantSplit/>
          <w:trHeight w:val="290"/>
          <w:tblHeader/>
          <w:jc w:val="center"/>
        </w:trPr>
        <w:tc>
          <w:tcPr>
            <w:tcW w:w="701" w:type="dxa"/>
            <w:shd w:val="clear" w:color="auto" w:fill="F3F3F3"/>
          </w:tcPr>
          <w:p w:rsidR="0097710F" w:rsidRDefault="00FA5E2B">
            <w:pPr>
              <w:spacing w:line="360" w:lineRule="auto"/>
              <w:jc w:val="center"/>
              <w:rPr>
                <w:rFonts w:ascii="宋体" w:hAnsi="宋体"/>
                <w:b/>
                <w:sz w:val="24"/>
              </w:rPr>
            </w:pPr>
            <w:r>
              <w:rPr>
                <w:rFonts w:ascii="宋体" w:hAnsi="宋体" w:hint="eastAsia"/>
                <w:b/>
                <w:sz w:val="24"/>
              </w:rPr>
              <w:t>编号</w:t>
            </w:r>
          </w:p>
        </w:tc>
        <w:tc>
          <w:tcPr>
            <w:tcW w:w="3128" w:type="dxa"/>
            <w:shd w:val="clear" w:color="auto" w:fill="F3F3F3"/>
          </w:tcPr>
          <w:p w:rsidR="0097710F" w:rsidRDefault="00FA5E2B">
            <w:pPr>
              <w:spacing w:line="360" w:lineRule="auto"/>
              <w:jc w:val="center"/>
              <w:rPr>
                <w:rFonts w:ascii="宋体" w:hAnsi="宋体"/>
                <w:b/>
                <w:sz w:val="24"/>
              </w:rPr>
            </w:pPr>
            <w:r>
              <w:rPr>
                <w:rFonts w:ascii="宋体" w:hAnsi="宋体" w:hint="eastAsia"/>
                <w:b/>
                <w:sz w:val="24"/>
              </w:rPr>
              <w:t>文件内容</w:t>
            </w:r>
          </w:p>
        </w:tc>
        <w:tc>
          <w:tcPr>
            <w:tcW w:w="2779" w:type="dxa"/>
            <w:shd w:val="clear" w:color="auto" w:fill="F3F3F3"/>
          </w:tcPr>
          <w:p w:rsidR="0097710F" w:rsidRDefault="00FA5E2B">
            <w:pPr>
              <w:spacing w:line="360" w:lineRule="auto"/>
              <w:jc w:val="center"/>
              <w:rPr>
                <w:rFonts w:ascii="宋体" w:hAnsi="宋体"/>
                <w:b/>
                <w:sz w:val="24"/>
              </w:rPr>
            </w:pPr>
            <w:r>
              <w:rPr>
                <w:rFonts w:ascii="宋体" w:hAnsi="宋体" w:hint="eastAsia"/>
                <w:b/>
                <w:sz w:val="24"/>
              </w:rPr>
              <w:t>交付时间</w:t>
            </w:r>
          </w:p>
        </w:tc>
        <w:tc>
          <w:tcPr>
            <w:tcW w:w="2041" w:type="dxa"/>
            <w:shd w:val="clear" w:color="auto" w:fill="F3F3F3"/>
          </w:tcPr>
          <w:p w:rsidR="0097710F" w:rsidRDefault="00FA5E2B">
            <w:pPr>
              <w:spacing w:line="360" w:lineRule="auto"/>
              <w:jc w:val="center"/>
              <w:rPr>
                <w:rFonts w:ascii="宋体" w:hAnsi="宋体"/>
                <w:b/>
                <w:sz w:val="24"/>
              </w:rPr>
            </w:pPr>
            <w:r>
              <w:rPr>
                <w:rFonts w:ascii="宋体" w:hAnsi="宋体" w:hint="eastAsia"/>
                <w:b/>
                <w:sz w:val="24"/>
              </w:rPr>
              <w:t>备注</w:t>
            </w:r>
          </w:p>
        </w:tc>
      </w:tr>
      <w:tr w:rsidR="0097710F">
        <w:trPr>
          <w:cantSplit/>
          <w:trHeight w:val="409"/>
          <w:jc w:val="center"/>
        </w:trPr>
        <w:tc>
          <w:tcPr>
            <w:tcW w:w="701" w:type="dxa"/>
          </w:tcPr>
          <w:p w:rsidR="0097710F" w:rsidRDefault="0097710F">
            <w:pPr>
              <w:numPr>
                <w:ilvl w:val="0"/>
                <w:numId w:val="16"/>
              </w:numPr>
              <w:spacing w:line="360" w:lineRule="auto"/>
              <w:jc w:val="center"/>
              <w:rPr>
                <w:rFonts w:ascii="宋体" w:hAnsi="宋体"/>
                <w:sz w:val="24"/>
              </w:rPr>
            </w:pPr>
          </w:p>
        </w:tc>
        <w:tc>
          <w:tcPr>
            <w:tcW w:w="3128" w:type="dxa"/>
          </w:tcPr>
          <w:p w:rsidR="0097710F" w:rsidRDefault="00FA5E2B">
            <w:pPr>
              <w:spacing w:line="360" w:lineRule="auto"/>
              <w:rPr>
                <w:rFonts w:ascii="宋体" w:hAnsi="宋体"/>
                <w:sz w:val="24"/>
              </w:rPr>
            </w:pPr>
            <w:r>
              <w:rPr>
                <w:rFonts w:ascii="宋体" w:hAnsi="宋体" w:hint="eastAsia"/>
                <w:sz w:val="24"/>
              </w:rPr>
              <w:t>需求分析所需资料</w:t>
            </w:r>
          </w:p>
        </w:tc>
        <w:tc>
          <w:tcPr>
            <w:tcW w:w="2779" w:type="dxa"/>
          </w:tcPr>
          <w:p w:rsidR="0097710F" w:rsidRDefault="00FA5E2B">
            <w:pPr>
              <w:spacing w:line="360" w:lineRule="auto"/>
              <w:rPr>
                <w:rFonts w:ascii="宋体" w:hAnsi="宋体"/>
                <w:sz w:val="24"/>
              </w:rPr>
            </w:pPr>
            <w:r>
              <w:rPr>
                <w:rFonts w:ascii="宋体" w:hAnsi="宋体" w:hint="eastAsia"/>
                <w:sz w:val="24"/>
              </w:rPr>
              <w:t>需求分析开始后两周内提供</w:t>
            </w:r>
          </w:p>
        </w:tc>
        <w:tc>
          <w:tcPr>
            <w:tcW w:w="2041" w:type="dxa"/>
          </w:tcPr>
          <w:p w:rsidR="0097710F" w:rsidRDefault="0097710F">
            <w:pPr>
              <w:spacing w:line="360" w:lineRule="auto"/>
              <w:rPr>
                <w:rFonts w:ascii="宋体" w:hAnsi="宋体"/>
                <w:sz w:val="24"/>
              </w:rPr>
            </w:pPr>
          </w:p>
        </w:tc>
      </w:tr>
      <w:tr w:rsidR="0097710F">
        <w:trPr>
          <w:cantSplit/>
          <w:trHeight w:val="290"/>
          <w:jc w:val="center"/>
        </w:trPr>
        <w:tc>
          <w:tcPr>
            <w:tcW w:w="701" w:type="dxa"/>
          </w:tcPr>
          <w:p w:rsidR="0097710F" w:rsidRDefault="0097710F">
            <w:pPr>
              <w:numPr>
                <w:ilvl w:val="0"/>
                <w:numId w:val="16"/>
              </w:numPr>
              <w:spacing w:line="360" w:lineRule="auto"/>
              <w:jc w:val="center"/>
              <w:rPr>
                <w:rFonts w:ascii="宋体" w:hAnsi="宋体"/>
                <w:sz w:val="24"/>
              </w:rPr>
            </w:pPr>
          </w:p>
        </w:tc>
        <w:tc>
          <w:tcPr>
            <w:tcW w:w="3128" w:type="dxa"/>
          </w:tcPr>
          <w:p w:rsidR="0097710F" w:rsidRDefault="00FA5E2B">
            <w:pPr>
              <w:spacing w:line="360" w:lineRule="auto"/>
              <w:rPr>
                <w:rFonts w:ascii="宋体" w:hAnsi="宋体"/>
                <w:sz w:val="24"/>
              </w:rPr>
            </w:pPr>
            <w:r>
              <w:rPr>
                <w:rFonts w:ascii="宋体" w:hAnsi="宋体" w:hint="eastAsia"/>
                <w:sz w:val="24"/>
              </w:rPr>
              <w:t>工厂平面图及设备布置图</w:t>
            </w:r>
          </w:p>
        </w:tc>
        <w:tc>
          <w:tcPr>
            <w:tcW w:w="2779" w:type="dxa"/>
          </w:tcPr>
          <w:p w:rsidR="0097710F" w:rsidRDefault="00FA5E2B">
            <w:pPr>
              <w:spacing w:line="360" w:lineRule="auto"/>
              <w:rPr>
                <w:rFonts w:ascii="宋体" w:hAnsi="宋体"/>
                <w:sz w:val="24"/>
              </w:rPr>
            </w:pPr>
            <w:r>
              <w:rPr>
                <w:rFonts w:ascii="宋体" w:hAnsi="宋体" w:hint="eastAsia"/>
                <w:sz w:val="24"/>
              </w:rPr>
              <w:t>需求分析开始后两周内提供</w:t>
            </w:r>
          </w:p>
        </w:tc>
        <w:tc>
          <w:tcPr>
            <w:tcW w:w="2041" w:type="dxa"/>
          </w:tcPr>
          <w:p w:rsidR="0097710F" w:rsidRDefault="0097710F">
            <w:pPr>
              <w:spacing w:line="360" w:lineRule="auto"/>
              <w:rPr>
                <w:rFonts w:ascii="宋体" w:hAnsi="宋体"/>
                <w:sz w:val="24"/>
              </w:rPr>
            </w:pPr>
          </w:p>
        </w:tc>
      </w:tr>
      <w:tr w:rsidR="0097710F">
        <w:trPr>
          <w:cantSplit/>
          <w:trHeight w:val="290"/>
          <w:jc w:val="center"/>
        </w:trPr>
        <w:tc>
          <w:tcPr>
            <w:tcW w:w="701" w:type="dxa"/>
          </w:tcPr>
          <w:p w:rsidR="0097710F" w:rsidRDefault="0097710F">
            <w:pPr>
              <w:numPr>
                <w:ilvl w:val="0"/>
                <w:numId w:val="16"/>
              </w:numPr>
              <w:spacing w:line="360" w:lineRule="auto"/>
              <w:jc w:val="center"/>
              <w:rPr>
                <w:rFonts w:ascii="宋体" w:hAnsi="宋体"/>
                <w:sz w:val="24"/>
              </w:rPr>
            </w:pPr>
          </w:p>
        </w:tc>
        <w:tc>
          <w:tcPr>
            <w:tcW w:w="3128" w:type="dxa"/>
          </w:tcPr>
          <w:p w:rsidR="0097710F" w:rsidRDefault="00FA5E2B">
            <w:pPr>
              <w:spacing w:line="360" w:lineRule="auto"/>
              <w:rPr>
                <w:rFonts w:ascii="宋体" w:hAnsi="宋体"/>
                <w:sz w:val="24"/>
              </w:rPr>
            </w:pPr>
            <w:r>
              <w:rPr>
                <w:rFonts w:ascii="宋体" w:hAnsi="宋体" w:hint="eastAsia"/>
                <w:sz w:val="24"/>
              </w:rPr>
              <w:t>各工序产品规格</w:t>
            </w:r>
          </w:p>
        </w:tc>
        <w:tc>
          <w:tcPr>
            <w:tcW w:w="2779" w:type="dxa"/>
          </w:tcPr>
          <w:p w:rsidR="0097710F" w:rsidRDefault="00FA5E2B">
            <w:pPr>
              <w:spacing w:line="360" w:lineRule="auto"/>
              <w:rPr>
                <w:rFonts w:ascii="宋体" w:hAnsi="宋体"/>
                <w:sz w:val="24"/>
              </w:rPr>
            </w:pPr>
            <w:r>
              <w:rPr>
                <w:rFonts w:ascii="宋体" w:hAnsi="宋体" w:hint="eastAsia"/>
                <w:sz w:val="24"/>
              </w:rPr>
              <w:t>需求分析开始后两周内提供</w:t>
            </w:r>
          </w:p>
        </w:tc>
        <w:tc>
          <w:tcPr>
            <w:tcW w:w="2041" w:type="dxa"/>
          </w:tcPr>
          <w:p w:rsidR="0097710F" w:rsidRDefault="0097710F">
            <w:pPr>
              <w:spacing w:line="360" w:lineRule="auto"/>
              <w:rPr>
                <w:rFonts w:ascii="宋体" w:hAnsi="宋体"/>
                <w:sz w:val="24"/>
              </w:rPr>
            </w:pPr>
          </w:p>
        </w:tc>
      </w:tr>
      <w:tr w:rsidR="0097710F">
        <w:trPr>
          <w:cantSplit/>
          <w:trHeight w:val="290"/>
          <w:jc w:val="center"/>
        </w:trPr>
        <w:tc>
          <w:tcPr>
            <w:tcW w:w="701" w:type="dxa"/>
          </w:tcPr>
          <w:p w:rsidR="0097710F" w:rsidRDefault="0097710F">
            <w:pPr>
              <w:numPr>
                <w:ilvl w:val="0"/>
                <w:numId w:val="16"/>
              </w:numPr>
              <w:spacing w:line="360" w:lineRule="auto"/>
              <w:jc w:val="center"/>
              <w:rPr>
                <w:rFonts w:ascii="宋体" w:hAnsi="宋体"/>
                <w:sz w:val="24"/>
              </w:rPr>
            </w:pPr>
          </w:p>
        </w:tc>
        <w:tc>
          <w:tcPr>
            <w:tcW w:w="3128" w:type="dxa"/>
          </w:tcPr>
          <w:p w:rsidR="0097710F" w:rsidRDefault="00FA5E2B">
            <w:pPr>
              <w:spacing w:line="360" w:lineRule="auto"/>
              <w:rPr>
                <w:rFonts w:ascii="宋体" w:hAnsi="宋体"/>
                <w:sz w:val="24"/>
              </w:rPr>
            </w:pPr>
            <w:r>
              <w:rPr>
                <w:rFonts w:ascii="宋体" w:hAnsi="宋体" w:hint="eastAsia"/>
                <w:sz w:val="24"/>
              </w:rPr>
              <w:t>相关产品的内部质量标准</w:t>
            </w:r>
          </w:p>
        </w:tc>
        <w:tc>
          <w:tcPr>
            <w:tcW w:w="2779" w:type="dxa"/>
          </w:tcPr>
          <w:p w:rsidR="0097710F" w:rsidRDefault="00FA5E2B">
            <w:pPr>
              <w:spacing w:line="360" w:lineRule="auto"/>
              <w:rPr>
                <w:rFonts w:ascii="宋体" w:hAnsi="宋体"/>
                <w:sz w:val="24"/>
              </w:rPr>
            </w:pPr>
            <w:r>
              <w:rPr>
                <w:rFonts w:ascii="宋体" w:hAnsi="宋体" w:hint="eastAsia"/>
                <w:sz w:val="24"/>
              </w:rPr>
              <w:t>现场调试前两周内提供</w:t>
            </w:r>
          </w:p>
        </w:tc>
        <w:tc>
          <w:tcPr>
            <w:tcW w:w="2041" w:type="dxa"/>
          </w:tcPr>
          <w:p w:rsidR="0097710F" w:rsidRDefault="00FA5E2B">
            <w:pPr>
              <w:spacing w:line="360" w:lineRule="auto"/>
              <w:rPr>
                <w:rFonts w:ascii="宋体" w:hAnsi="宋体"/>
                <w:sz w:val="24"/>
              </w:rPr>
            </w:pPr>
            <w:r>
              <w:rPr>
                <w:rFonts w:ascii="宋体" w:hAnsi="宋体" w:hint="eastAsia"/>
                <w:sz w:val="24"/>
              </w:rPr>
              <w:t>卖方提供标准及范例</w:t>
            </w:r>
          </w:p>
        </w:tc>
      </w:tr>
      <w:tr w:rsidR="0097710F">
        <w:trPr>
          <w:cantSplit/>
          <w:trHeight w:val="290"/>
          <w:jc w:val="center"/>
        </w:trPr>
        <w:tc>
          <w:tcPr>
            <w:tcW w:w="701" w:type="dxa"/>
          </w:tcPr>
          <w:p w:rsidR="0097710F" w:rsidRDefault="0097710F">
            <w:pPr>
              <w:numPr>
                <w:ilvl w:val="0"/>
                <w:numId w:val="16"/>
              </w:numPr>
              <w:spacing w:line="360" w:lineRule="auto"/>
              <w:jc w:val="center"/>
              <w:rPr>
                <w:rFonts w:ascii="宋体" w:hAnsi="宋体"/>
                <w:sz w:val="24"/>
              </w:rPr>
            </w:pPr>
          </w:p>
        </w:tc>
        <w:tc>
          <w:tcPr>
            <w:tcW w:w="3128" w:type="dxa"/>
          </w:tcPr>
          <w:p w:rsidR="0097710F" w:rsidRDefault="00FA5E2B">
            <w:pPr>
              <w:spacing w:line="360" w:lineRule="auto"/>
              <w:rPr>
                <w:rFonts w:ascii="宋体" w:hAnsi="宋体"/>
                <w:sz w:val="24"/>
              </w:rPr>
            </w:pPr>
            <w:r>
              <w:rPr>
                <w:rFonts w:ascii="宋体" w:hAnsi="宋体" w:hint="eastAsia"/>
                <w:sz w:val="24"/>
              </w:rPr>
              <w:t>相关工艺流程描述</w:t>
            </w:r>
          </w:p>
        </w:tc>
        <w:tc>
          <w:tcPr>
            <w:tcW w:w="2779" w:type="dxa"/>
          </w:tcPr>
          <w:p w:rsidR="0097710F" w:rsidRDefault="00FA5E2B">
            <w:pPr>
              <w:spacing w:line="360" w:lineRule="auto"/>
              <w:rPr>
                <w:rFonts w:ascii="宋体" w:hAnsi="宋体"/>
                <w:sz w:val="24"/>
              </w:rPr>
            </w:pPr>
            <w:r>
              <w:rPr>
                <w:rFonts w:ascii="宋体" w:hAnsi="宋体" w:hint="eastAsia"/>
                <w:sz w:val="24"/>
              </w:rPr>
              <w:t>需求开始后两周内提供</w:t>
            </w:r>
          </w:p>
        </w:tc>
        <w:tc>
          <w:tcPr>
            <w:tcW w:w="2041" w:type="dxa"/>
          </w:tcPr>
          <w:p w:rsidR="0097710F" w:rsidRDefault="0097710F">
            <w:pPr>
              <w:spacing w:line="360" w:lineRule="auto"/>
              <w:rPr>
                <w:rFonts w:ascii="宋体" w:hAnsi="宋体"/>
                <w:sz w:val="24"/>
              </w:rPr>
            </w:pPr>
          </w:p>
        </w:tc>
      </w:tr>
      <w:tr w:rsidR="0097710F">
        <w:trPr>
          <w:cantSplit/>
          <w:trHeight w:val="290"/>
          <w:jc w:val="center"/>
        </w:trPr>
        <w:tc>
          <w:tcPr>
            <w:tcW w:w="701" w:type="dxa"/>
          </w:tcPr>
          <w:p w:rsidR="0097710F" w:rsidRDefault="0097710F">
            <w:pPr>
              <w:numPr>
                <w:ilvl w:val="0"/>
                <w:numId w:val="16"/>
              </w:numPr>
              <w:spacing w:line="360" w:lineRule="auto"/>
              <w:jc w:val="center"/>
              <w:rPr>
                <w:rFonts w:ascii="宋体" w:hAnsi="宋体"/>
                <w:sz w:val="24"/>
              </w:rPr>
            </w:pPr>
          </w:p>
        </w:tc>
        <w:tc>
          <w:tcPr>
            <w:tcW w:w="3128" w:type="dxa"/>
          </w:tcPr>
          <w:p w:rsidR="0097710F" w:rsidRDefault="00FA5E2B">
            <w:pPr>
              <w:spacing w:line="360" w:lineRule="auto"/>
              <w:rPr>
                <w:rFonts w:ascii="宋体" w:hAnsi="宋体"/>
                <w:sz w:val="24"/>
              </w:rPr>
            </w:pPr>
            <w:r>
              <w:rPr>
                <w:rFonts w:ascii="宋体" w:hAnsi="宋体" w:hint="eastAsia"/>
                <w:sz w:val="24"/>
              </w:rPr>
              <w:t>相关设备的功能描述</w:t>
            </w:r>
          </w:p>
        </w:tc>
        <w:tc>
          <w:tcPr>
            <w:tcW w:w="2779" w:type="dxa"/>
          </w:tcPr>
          <w:p w:rsidR="0097710F" w:rsidRDefault="00FA5E2B">
            <w:pPr>
              <w:spacing w:line="360" w:lineRule="auto"/>
              <w:rPr>
                <w:rFonts w:ascii="宋体" w:hAnsi="宋体"/>
                <w:sz w:val="24"/>
              </w:rPr>
            </w:pPr>
            <w:r>
              <w:rPr>
                <w:rFonts w:ascii="宋体" w:hAnsi="宋体" w:hint="eastAsia"/>
                <w:sz w:val="24"/>
              </w:rPr>
              <w:t>需求开始后两周内提供</w:t>
            </w:r>
          </w:p>
        </w:tc>
        <w:tc>
          <w:tcPr>
            <w:tcW w:w="2041" w:type="dxa"/>
          </w:tcPr>
          <w:p w:rsidR="0097710F" w:rsidRDefault="0097710F">
            <w:pPr>
              <w:spacing w:line="360" w:lineRule="auto"/>
              <w:rPr>
                <w:rFonts w:ascii="宋体" w:hAnsi="宋体"/>
                <w:sz w:val="24"/>
              </w:rPr>
            </w:pPr>
          </w:p>
        </w:tc>
      </w:tr>
      <w:tr w:rsidR="0097710F">
        <w:trPr>
          <w:cantSplit/>
          <w:trHeight w:val="290"/>
          <w:jc w:val="center"/>
        </w:trPr>
        <w:tc>
          <w:tcPr>
            <w:tcW w:w="701" w:type="dxa"/>
          </w:tcPr>
          <w:p w:rsidR="0097710F" w:rsidRDefault="0097710F">
            <w:pPr>
              <w:numPr>
                <w:ilvl w:val="0"/>
                <w:numId w:val="16"/>
              </w:numPr>
              <w:spacing w:line="360" w:lineRule="auto"/>
              <w:jc w:val="center"/>
              <w:rPr>
                <w:rFonts w:ascii="宋体" w:hAnsi="宋体"/>
                <w:sz w:val="24"/>
              </w:rPr>
            </w:pPr>
          </w:p>
        </w:tc>
        <w:tc>
          <w:tcPr>
            <w:tcW w:w="3128" w:type="dxa"/>
          </w:tcPr>
          <w:p w:rsidR="0097710F" w:rsidRDefault="00FA5E2B">
            <w:pPr>
              <w:spacing w:line="360" w:lineRule="auto"/>
              <w:rPr>
                <w:rFonts w:ascii="宋体" w:hAnsi="宋体"/>
                <w:sz w:val="24"/>
              </w:rPr>
            </w:pPr>
            <w:r>
              <w:rPr>
                <w:rFonts w:ascii="宋体" w:hAnsi="宋体" w:hint="eastAsia"/>
                <w:sz w:val="24"/>
              </w:rPr>
              <w:t>相关设备、工艺的技术参数</w:t>
            </w:r>
          </w:p>
        </w:tc>
        <w:tc>
          <w:tcPr>
            <w:tcW w:w="2779" w:type="dxa"/>
          </w:tcPr>
          <w:p w:rsidR="0097710F" w:rsidRDefault="00FA5E2B">
            <w:pPr>
              <w:spacing w:line="360" w:lineRule="auto"/>
              <w:rPr>
                <w:rFonts w:ascii="宋体" w:hAnsi="宋体"/>
                <w:sz w:val="24"/>
              </w:rPr>
            </w:pPr>
            <w:r>
              <w:rPr>
                <w:rFonts w:ascii="宋体" w:hAnsi="宋体" w:hint="eastAsia"/>
                <w:sz w:val="24"/>
              </w:rPr>
              <w:t>现场调试前两周内提供</w:t>
            </w:r>
          </w:p>
        </w:tc>
        <w:tc>
          <w:tcPr>
            <w:tcW w:w="2041" w:type="dxa"/>
          </w:tcPr>
          <w:p w:rsidR="0097710F" w:rsidRDefault="0097710F">
            <w:pPr>
              <w:spacing w:line="360" w:lineRule="auto"/>
              <w:rPr>
                <w:rFonts w:ascii="宋体" w:hAnsi="宋体"/>
                <w:sz w:val="24"/>
              </w:rPr>
            </w:pPr>
          </w:p>
        </w:tc>
      </w:tr>
      <w:tr w:rsidR="0097710F">
        <w:trPr>
          <w:cantSplit/>
          <w:trHeight w:val="290"/>
          <w:jc w:val="center"/>
        </w:trPr>
        <w:tc>
          <w:tcPr>
            <w:tcW w:w="701" w:type="dxa"/>
          </w:tcPr>
          <w:p w:rsidR="0097710F" w:rsidRDefault="0097710F">
            <w:pPr>
              <w:numPr>
                <w:ilvl w:val="0"/>
                <w:numId w:val="16"/>
              </w:numPr>
              <w:spacing w:line="360" w:lineRule="auto"/>
              <w:jc w:val="center"/>
              <w:rPr>
                <w:rFonts w:ascii="宋体" w:hAnsi="宋体"/>
                <w:sz w:val="24"/>
              </w:rPr>
            </w:pPr>
          </w:p>
        </w:tc>
        <w:tc>
          <w:tcPr>
            <w:tcW w:w="3128" w:type="dxa"/>
          </w:tcPr>
          <w:p w:rsidR="0097710F" w:rsidRDefault="00FA5E2B">
            <w:pPr>
              <w:spacing w:line="360" w:lineRule="auto"/>
              <w:rPr>
                <w:rFonts w:ascii="宋体" w:hAnsi="宋体"/>
                <w:sz w:val="24"/>
              </w:rPr>
            </w:pPr>
            <w:r>
              <w:rPr>
                <w:rFonts w:ascii="宋体" w:hAnsi="宋体" w:hint="eastAsia"/>
                <w:sz w:val="24"/>
              </w:rPr>
              <w:t>其它</w:t>
            </w:r>
          </w:p>
        </w:tc>
        <w:tc>
          <w:tcPr>
            <w:tcW w:w="2779" w:type="dxa"/>
          </w:tcPr>
          <w:p w:rsidR="0097710F" w:rsidRDefault="0097710F">
            <w:pPr>
              <w:spacing w:line="360" w:lineRule="auto"/>
              <w:rPr>
                <w:rFonts w:ascii="宋体" w:hAnsi="宋体"/>
                <w:sz w:val="24"/>
              </w:rPr>
            </w:pPr>
          </w:p>
        </w:tc>
        <w:tc>
          <w:tcPr>
            <w:tcW w:w="2041" w:type="dxa"/>
          </w:tcPr>
          <w:p w:rsidR="0097710F" w:rsidRDefault="00FA5E2B">
            <w:pPr>
              <w:spacing w:line="360" w:lineRule="auto"/>
              <w:rPr>
                <w:rFonts w:ascii="宋体" w:hAnsi="宋体"/>
                <w:sz w:val="24"/>
              </w:rPr>
            </w:pPr>
            <w:r>
              <w:rPr>
                <w:rFonts w:ascii="宋体" w:hAnsi="宋体" w:hint="eastAsia"/>
                <w:sz w:val="24"/>
              </w:rPr>
              <w:t>项目启动后双方协商</w:t>
            </w:r>
          </w:p>
        </w:tc>
      </w:tr>
    </w:tbl>
    <w:p w:rsidR="0097710F" w:rsidRDefault="00FA5E2B">
      <w:pPr>
        <w:spacing w:line="360" w:lineRule="auto"/>
        <w:ind w:firstLineChars="196" w:firstLine="470"/>
        <w:rPr>
          <w:rFonts w:ascii="宋体" w:hAnsi="宋体"/>
          <w:sz w:val="24"/>
        </w:rPr>
      </w:pPr>
      <w:r>
        <w:rPr>
          <w:rFonts w:ascii="宋体" w:hAnsi="宋体" w:hint="eastAsia"/>
          <w:sz w:val="24"/>
        </w:rPr>
        <w:t>以上技术文件使用中文，但是专用技术词汇允许使用英文。文件交付形式为电子介质或纸质。卖方需要买方提供以上内容以外的文档资料时，可经双方协商解决。</w:t>
      </w:r>
    </w:p>
    <w:p w:rsidR="0097710F" w:rsidRDefault="00FA5E2B">
      <w:pPr>
        <w:pStyle w:val="3"/>
      </w:pPr>
      <w:bookmarkStart w:id="161" w:name="_Toc473014670"/>
      <w:bookmarkEnd w:id="160"/>
      <w:r>
        <w:rPr>
          <w:rFonts w:hint="eastAsia"/>
        </w:rPr>
        <w:t>主机与网络准备</w:t>
      </w:r>
      <w:bookmarkEnd w:id="161"/>
    </w:p>
    <w:p w:rsidR="0097710F" w:rsidRDefault="00FA5E2B">
      <w:pPr>
        <w:numPr>
          <w:ilvl w:val="0"/>
          <w:numId w:val="9"/>
        </w:numPr>
        <w:tabs>
          <w:tab w:val="clear" w:pos="780"/>
          <w:tab w:val="left" w:pos="840"/>
          <w:tab w:val="left" w:pos="1134"/>
        </w:tabs>
        <w:spacing w:line="360" w:lineRule="auto"/>
        <w:ind w:leftChars="270" w:left="851" w:hanging="284"/>
        <w:rPr>
          <w:rFonts w:ascii="宋体" w:hAnsi="宋体"/>
          <w:sz w:val="24"/>
        </w:rPr>
      </w:pPr>
      <w:r>
        <w:rPr>
          <w:rFonts w:ascii="宋体" w:hAnsi="宋体" w:hint="eastAsia"/>
          <w:sz w:val="24"/>
        </w:rPr>
        <w:t>根据卖方提供的相关硬件设备物理参数和机房环境要求，负责进行机房环境的设计与建立，包括空调、UPS电源、消防设备、主机机柜、承重支架等；</w:t>
      </w:r>
    </w:p>
    <w:p w:rsidR="0097710F" w:rsidRDefault="00FA5E2B">
      <w:pPr>
        <w:tabs>
          <w:tab w:val="left" w:pos="840"/>
          <w:tab w:val="left" w:pos="1134"/>
        </w:tabs>
        <w:spacing w:line="360" w:lineRule="auto"/>
        <w:ind w:leftChars="270" w:left="567"/>
        <w:rPr>
          <w:rFonts w:ascii="宋体" w:eastAsia="宋体" w:hAnsi="宋体"/>
          <w:sz w:val="24"/>
        </w:rPr>
      </w:pPr>
      <w:r>
        <w:rPr>
          <w:rFonts w:ascii="宋体" w:hAnsi="宋体" w:hint="eastAsia"/>
          <w:sz w:val="24"/>
        </w:rPr>
        <w:t>......</w:t>
      </w:r>
    </w:p>
    <w:p w:rsidR="0097710F" w:rsidRDefault="00FA5E2B">
      <w:pPr>
        <w:pStyle w:val="3"/>
      </w:pPr>
      <w:bookmarkStart w:id="162" w:name="_Toc473014671"/>
      <w:r>
        <w:rPr>
          <w:rFonts w:hint="eastAsia"/>
        </w:rPr>
        <w:t>开发过程负责和协助</w:t>
      </w:r>
      <w:bookmarkEnd w:id="162"/>
    </w:p>
    <w:p w:rsidR="0097710F" w:rsidRDefault="00FA5E2B">
      <w:pPr>
        <w:numPr>
          <w:ilvl w:val="0"/>
          <w:numId w:val="9"/>
        </w:numPr>
        <w:tabs>
          <w:tab w:val="clear" w:pos="780"/>
          <w:tab w:val="left" w:pos="840"/>
          <w:tab w:val="left" w:pos="1134"/>
        </w:tabs>
        <w:spacing w:line="360" w:lineRule="auto"/>
        <w:ind w:leftChars="270" w:left="851" w:hanging="284"/>
        <w:rPr>
          <w:rFonts w:ascii="宋体" w:hAnsi="宋体"/>
          <w:b/>
        </w:rPr>
      </w:pPr>
      <w:r>
        <w:rPr>
          <w:rFonts w:ascii="宋体" w:hAnsi="宋体" w:hint="eastAsia"/>
          <w:sz w:val="24"/>
        </w:rPr>
        <w:t>配合卖方进行需求分析，对现行管理业务和作业流程进行调研、分析、优化和整理 。</w:t>
      </w:r>
    </w:p>
    <w:p w:rsidR="0097710F" w:rsidRDefault="00FA5E2B">
      <w:pPr>
        <w:tabs>
          <w:tab w:val="left" w:pos="840"/>
          <w:tab w:val="left" w:pos="1134"/>
        </w:tabs>
        <w:spacing w:line="360" w:lineRule="auto"/>
        <w:ind w:leftChars="270" w:left="567"/>
        <w:rPr>
          <w:rFonts w:ascii="宋体" w:hAnsi="宋体"/>
          <w:b/>
        </w:rPr>
      </w:pPr>
      <w:r>
        <w:rPr>
          <w:rFonts w:ascii="宋体" w:hAnsi="宋体" w:hint="eastAsia"/>
          <w:b/>
        </w:rPr>
        <w:t>......</w:t>
      </w:r>
    </w:p>
    <w:p w:rsidR="0097710F" w:rsidRDefault="00FA5E2B">
      <w:pPr>
        <w:pStyle w:val="1"/>
        <w:spacing w:line="360" w:lineRule="auto"/>
      </w:pPr>
      <w:bookmarkStart w:id="163" w:name="_Toc473014672"/>
      <w:r>
        <w:rPr>
          <w:rFonts w:hint="eastAsia"/>
        </w:rPr>
        <w:lastRenderedPageBreak/>
        <w:t>功能考核与验收</w:t>
      </w:r>
      <w:bookmarkEnd w:id="163"/>
    </w:p>
    <w:p w:rsidR="0097710F" w:rsidRDefault="00FA5E2B">
      <w:pPr>
        <w:pStyle w:val="a4"/>
        <w:spacing w:line="360" w:lineRule="auto"/>
        <w:ind w:firstLine="567"/>
        <w:rPr>
          <w:rFonts w:ascii="宋体" w:hAnsi="宋体"/>
          <w:szCs w:val="24"/>
        </w:rPr>
      </w:pPr>
      <w:bookmarkStart w:id="164" w:name="_Toc34659487"/>
      <w:bookmarkStart w:id="165" w:name="_Toc21147700"/>
      <w:r>
        <w:rPr>
          <w:rFonts w:ascii="宋体" w:hAnsi="宋体" w:hint="eastAsia"/>
          <w:szCs w:val="24"/>
        </w:rPr>
        <w:t>系统功能考核与验收是为了确认卖方所实施的应用系统功能是否符合设计要求进行的测试检查。本项目的功能考核将根据双方确认的考核计划，由双方代表在场的情况下实施进行。</w:t>
      </w:r>
    </w:p>
    <w:p w:rsidR="0097710F" w:rsidRDefault="00FA5E2B">
      <w:pPr>
        <w:pStyle w:val="a4"/>
        <w:spacing w:line="360" w:lineRule="auto"/>
        <w:ind w:firstLine="567"/>
        <w:rPr>
          <w:rFonts w:ascii="宋体" w:hAnsi="宋体"/>
          <w:szCs w:val="24"/>
        </w:rPr>
      </w:pPr>
      <w:r>
        <w:rPr>
          <w:rFonts w:ascii="宋体" w:hAnsi="宋体" w:hint="eastAsia"/>
          <w:szCs w:val="24"/>
        </w:rPr>
        <w:t>系统考核前由买卖双方确认相应主机及网络设备处于保修期内且设备完好，卖方在功能考核项目及保证</w:t>
      </w:r>
      <w:proofErr w:type="gramStart"/>
      <w:r>
        <w:rPr>
          <w:rFonts w:ascii="宋体" w:hAnsi="宋体" w:hint="eastAsia"/>
          <w:szCs w:val="24"/>
        </w:rPr>
        <w:t>值成立</w:t>
      </w:r>
      <w:proofErr w:type="gramEnd"/>
      <w:r>
        <w:rPr>
          <w:rFonts w:ascii="宋体" w:hAnsi="宋体" w:hint="eastAsia"/>
          <w:szCs w:val="24"/>
        </w:rPr>
        <w:t>的前提条件下对系统进行考核。如果考核期内由于设备的原因而引起的故障时间不计入考核内容。</w:t>
      </w:r>
    </w:p>
    <w:p w:rsidR="0097710F" w:rsidRDefault="00FA5E2B">
      <w:pPr>
        <w:spacing w:line="360" w:lineRule="auto"/>
        <w:ind w:firstLineChars="200" w:firstLine="480"/>
        <w:rPr>
          <w:rFonts w:ascii="宋体" w:hAnsi="宋体"/>
          <w:sz w:val="24"/>
        </w:rPr>
      </w:pPr>
      <w:r>
        <w:rPr>
          <w:rFonts w:ascii="宋体" w:hAnsi="宋体" w:hint="eastAsia"/>
          <w:sz w:val="24"/>
        </w:rPr>
        <w:t>在进行系统功能考核之前，供应商将提交给申银特钢功能考核计划和功能考核明细清单，供双方共同按照考核计划对系统功能逐一进行考核并在明细清单上签字确认。系统功能考核完毕后，双方进行考核总结，给出考核报告。考核通过的，双方签字确认。</w:t>
      </w:r>
    </w:p>
    <w:p w:rsidR="0097710F" w:rsidRDefault="00FA5E2B">
      <w:pPr>
        <w:pStyle w:val="2"/>
        <w:spacing w:line="360" w:lineRule="auto"/>
      </w:pPr>
      <w:bookmarkStart w:id="166" w:name="_Toc21147701"/>
      <w:bookmarkStart w:id="167" w:name="_Toc34659488"/>
      <w:bookmarkStart w:id="168" w:name="_Toc473014673"/>
      <w:r>
        <w:rPr>
          <w:rFonts w:hint="eastAsia"/>
        </w:rPr>
        <w:t>功能考核项目</w:t>
      </w:r>
      <w:bookmarkEnd w:id="166"/>
      <w:bookmarkEnd w:id="167"/>
      <w:bookmarkEnd w:id="168"/>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
        <w:gridCol w:w="1245"/>
        <w:gridCol w:w="1086"/>
        <w:gridCol w:w="2353"/>
        <w:gridCol w:w="1978"/>
        <w:gridCol w:w="1014"/>
      </w:tblGrid>
      <w:tr w:rsidR="0097710F">
        <w:trPr>
          <w:cantSplit/>
          <w:tblHeader/>
          <w:jc w:val="center"/>
        </w:trPr>
        <w:tc>
          <w:tcPr>
            <w:tcW w:w="829" w:type="dxa"/>
            <w:tcBorders>
              <w:top w:val="single" w:sz="4" w:space="0" w:color="auto"/>
              <w:left w:val="single" w:sz="4" w:space="0" w:color="auto"/>
              <w:bottom w:val="single" w:sz="4" w:space="0" w:color="auto"/>
              <w:right w:val="single" w:sz="4" w:space="0" w:color="auto"/>
            </w:tcBorders>
            <w:shd w:val="clear" w:color="auto" w:fill="F3F3F3"/>
          </w:tcPr>
          <w:p w:rsidR="0097710F" w:rsidRDefault="00FA5E2B">
            <w:pPr>
              <w:pStyle w:val="TSBBase"/>
              <w:widowControl w:val="0"/>
              <w:adjustRightInd/>
              <w:spacing w:line="360" w:lineRule="auto"/>
              <w:jc w:val="center"/>
              <w:textAlignment w:val="auto"/>
              <w:rPr>
                <w:rFonts w:ascii="宋体" w:eastAsia="宋体" w:hAnsi="宋体"/>
                <w:b/>
                <w:kern w:val="2"/>
                <w:szCs w:val="24"/>
                <w:lang w:eastAsia="zh-CN"/>
              </w:rPr>
            </w:pPr>
            <w:r>
              <w:rPr>
                <w:rFonts w:ascii="宋体" w:eastAsia="宋体" w:hAnsi="宋体" w:hint="eastAsia"/>
                <w:b/>
                <w:kern w:val="2"/>
                <w:szCs w:val="24"/>
                <w:lang w:eastAsia="zh-CN"/>
              </w:rPr>
              <w:t>编号</w:t>
            </w:r>
          </w:p>
        </w:tc>
        <w:tc>
          <w:tcPr>
            <w:tcW w:w="1245" w:type="dxa"/>
            <w:tcBorders>
              <w:top w:val="single" w:sz="4" w:space="0" w:color="auto"/>
              <w:left w:val="single" w:sz="4" w:space="0" w:color="auto"/>
              <w:bottom w:val="single" w:sz="4" w:space="0" w:color="auto"/>
              <w:right w:val="single" w:sz="4" w:space="0" w:color="auto"/>
            </w:tcBorders>
            <w:shd w:val="clear" w:color="auto" w:fill="F3F3F3"/>
          </w:tcPr>
          <w:p w:rsidR="0097710F" w:rsidRDefault="00FA5E2B">
            <w:pPr>
              <w:pStyle w:val="TSBBase"/>
              <w:widowControl w:val="0"/>
              <w:adjustRightInd/>
              <w:spacing w:line="360" w:lineRule="auto"/>
              <w:jc w:val="center"/>
              <w:textAlignment w:val="auto"/>
              <w:rPr>
                <w:rFonts w:ascii="宋体" w:eastAsia="宋体" w:hAnsi="宋体"/>
                <w:b/>
                <w:kern w:val="2"/>
                <w:szCs w:val="24"/>
                <w:lang w:eastAsia="zh-CN"/>
              </w:rPr>
            </w:pPr>
            <w:r>
              <w:rPr>
                <w:rFonts w:ascii="宋体" w:eastAsia="宋体" w:hAnsi="宋体" w:hint="eastAsia"/>
                <w:b/>
                <w:kern w:val="2"/>
                <w:szCs w:val="24"/>
                <w:lang w:eastAsia="zh-CN"/>
              </w:rPr>
              <w:t>考核</w:t>
            </w:r>
            <w:r>
              <w:rPr>
                <w:rFonts w:ascii="宋体" w:eastAsia="宋体" w:hAnsi="宋体"/>
                <w:b/>
                <w:kern w:val="2"/>
                <w:szCs w:val="24"/>
                <w:lang w:eastAsia="zh-CN"/>
              </w:rPr>
              <w:br/>
            </w:r>
            <w:r>
              <w:rPr>
                <w:rFonts w:ascii="宋体" w:eastAsia="宋体" w:hAnsi="宋体" w:hint="eastAsia"/>
                <w:b/>
                <w:kern w:val="2"/>
                <w:szCs w:val="24"/>
                <w:lang w:eastAsia="zh-CN"/>
              </w:rPr>
              <w:t>项目</w:t>
            </w:r>
          </w:p>
        </w:tc>
        <w:tc>
          <w:tcPr>
            <w:tcW w:w="1086" w:type="dxa"/>
            <w:tcBorders>
              <w:top w:val="single" w:sz="4" w:space="0" w:color="auto"/>
              <w:left w:val="single" w:sz="4" w:space="0" w:color="auto"/>
              <w:bottom w:val="single" w:sz="4" w:space="0" w:color="auto"/>
              <w:right w:val="single" w:sz="4" w:space="0" w:color="auto"/>
            </w:tcBorders>
            <w:shd w:val="clear" w:color="auto" w:fill="F3F3F3"/>
          </w:tcPr>
          <w:p w:rsidR="0097710F" w:rsidRDefault="00FA5E2B">
            <w:pPr>
              <w:pStyle w:val="TSBBase"/>
              <w:widowControl w:val="0"/>
              <w:adjustRightInd/>
              <w:spacing w:line="360" w:lineRule="auto"/>
              <w:jc w:val="center"/>
              <w:textAlignment w:val="auto"/>
              <w:rPr>
                <w:rFonts w:ascii="宋体" w:eastAsia="宋体" w:hAnsi="宋体"/>
                <w:b/>
                <w:kern w:val="2"/>
                <w:szCs w:val="24"/>
                <w:lang w:eastAsia="zh-CN"/>
              </w:rPr>
            </w:pPr>
            <w:r>
              <w:rPr>
                <w:rFonts w:ascii="宋体" w:eastAsia="宋体" w:hAnsi="宋体" w:hint="eastAsia"/>
                <w:b/>
                <w:kern w:val="2"/>
                <w:szCs w:val="24"/>
                <w:lang w:eastAsia="zh-CN"/>
              </w:rPr>
              <w:t>考核</w:t>
            </w:r>
            <w:r>
              <w:rPr>
                <w:rFonts w:ascii="宋体" w:eastAsia="宋体" w:hAnsi="宋体"/>
                <w:b/>
                <w:kern w:val="2"/>
                <w:szCs w:val="24"/>
                <w:lang w:eastAsia="zh-CN"/>
              </w:rPr>
              <w:br/>
            </w:r>
            <w:r>
              <w:rPr>
                <w:rFonts w:ascii="宋体" w:eastAsia="宋体" w:hAnsi="宋体" w:hint="eastAsia"/>
                <w:b/>
                <w:kern w:val="2"/>
                <w:szCs w:val="24"/>
                <w:lang w:eastAsia="zh-CN"/>
              </w:rPr>
              <w:t>指标</w:t>
            </w:r>
          </w:p>
        </w:tc>
        <w:tc>
          <w:tcPr>
            <w:tcW w:w="2353" w:type="dxa"/>
            <w:tcBorders>
              <w:top w:val="single" w:sz="4" w:space="0" w:color="auto"/>
              <w:left w:val="single" w:sz="4" w:space="0" w:color="auto"/>
              <w:bottom w:val="single" w:sz="4" w:space="0" w:color="auto"/>
              <w:right w:val="single" w:sz="4" w:space="0" w:color="auto"/>
            </w:tcBorders>
            <w:shd w:val="clear" w:color="auto" w:fill="F3F3F3"/>
          </w:tcPr>
          <w:p w:rsidR="0097710F" w:rsidRDefault="00FA5E2B">
            <w:pPr>
              <w:pStyle w:val="TSBBase"/>
              <w:widowControl w:val="0"/>
              <w:adjustRightInd/>
              <w:spacing w:line="360" w:lineRule="auto"/>
              <w:jc w:val="center"/>
              <w:textAlignment w:val="auto"/>
              <w:rPr>
                <w:rFonts w:ascii="宋体" w:eastAsia="宋体" w:hAnsi="宋体"/>
                <w:b/>
                <w:kern w:val="2"/>
                <w:szCs w:val="24"/>
                <w:lang w:eastAsia="zh-CN"/>
              </w:rPr>
            </w:pPr>
            <w:r>
              <w:rPr>
                <w:rFonts w:ascii="宋体" w:eastAsia="宋体" w:hAnsi="宋体" w:hint="eastAsia"/>
                <w:b/>
                <w:kern w:val="2"/>
                <w:szCs w:val="24"/>
                <w:lang w:eastAsia="zh-CN"/>
              </w:rPr>
              <w:t>考核指标</w:t>
            </w:r>
            <w:r>
              <w:rPr>
                <w:rFonts w:ascii="宋体" w:eastAsia="宋体" w:hAnsi="宋体" w:hint="eastAsia"/>
                <w:b/>
                <w:kern w:val="2"/>
                <w:szCs w:val="24"/>
                <w:lang w:eastAsia="zh-CN"/>
              </w:rPr>
              <w:br/>
              <w:t>定义及条件</w:t>
            </w:r>
          </w:p>
        </w:tc>
        <w:tc>
          <w:tcPr>
            <w:tcW w:w="1978" w:type="dxa"/>
            <w:tcBorders>
              <w:top w:val="single" w:sz="4" w:space="0" w:color="auto"/>
              <w:left w:val="single" w:sz="4" w:space="0" w:color="auto"/>
              <w:bottom w:val="single" w:sz="4" w:space="0" w:color="auto"/>
              <w:right w:val="single" w:sz="4" w:space="0" w:color="auto"/>
            </w:tcBorders>
            <w:shd w:val="clear" w:color="auto" w:fill="F3F3F3"/>
          </w:tcPr>
          <w:p w:rsidR="0097710F" w:rsidRDefault="00FA5E2B">
            <w:pPr>
              <w:pStyle w:val="TSBBase"/>
              <w:widowControl w:val="0"/>
              <w:adjustRightInd/>
              <w:spacing w:line="360" w:lineRule="auto"/>
              <w:jc w:val="center"/>
              <w:textAlignment w:val="auto"/>
              <w:rPr>
                <w:rFonts w:ascii="宋体" w:eastAsia="宋体" w:hAnsi="宋体"/>
                <w:b/>
                <w:kern w:val="2"/>
                <w:szCs w:val="24"/>
                <w:lang w:eastAsia="zh-CN"/>
              </w:rPr>
            </w:pPr>
            <w:r>
              <w:rPr>
                <w:rFonts w:ascii="宋体" w:eastAsia="宋体" w:hAnsi="宋体" w:hint="eastAsia"/>
                <w:b/>
                <w:kern w:val="2"/>
                <w:szCs w:val="24"/>
                <w:lang w:eastAsia="zh-CN"/>
              </w:rPr>
              <w:t>考核方法及条件</w:t>
            </w:r>
          </w:p>
        </w:tc>
        <w:tc>
          <w:tcPr>
            <w:tcW w:w="1014" w:type="dxa"/>
            <w:tcBorders>
              <w:top w:val="single" w:sz="4" w:space="0" w:color="auto"/>
              <w:left w:val="single" w:sz="4" w:space="0" w:color="auto"/>
              <w:bottom w:val="single" w:sz="4" w:space="0" w:color="auto"/>
              <w:right w:val="single" w:sz="4" w:space="0" w:color="auto"/>
            </w:tcBorders>
            <w:shd w:val="clear" w:color="auto" w:fill="F3F3F3"/>
          </w:tcPr>
          <w:p w:rsidR="0097710F" w:rsidRDefault="00FA5E2B">
            <w:pPr>
              <w:pStyle w:val="TSBBase"/>
              <w:widowControl w:val="0"/>
              <w:adjustRightInd/>
              <w:spacing w:line="360" w:lineRule="auto"/>
              <w:jc w:val="center"/>
              <w:textAlignment w:val="auto"/>
              <w:rPr>
                <w:rFonts w:ascii="宋体" w:eastAsia="宋体" w:hAnsi="宋体"/>
                <w:b/>
                <w:kern w:val="2"/>
                <w:szCs w:val="24"/>
                <w:lang w:eastAsia="zh-CN"/>
              </w:rPr>
            </w:pPr>
            <w:r>
              <w:rPr>
                <w:rFonts w:ascii="宋体" w:eastAsia="宋体" w:hAnsi="宋体" w:hint="eastAsia"/>
                <w:b/>
                <w:kern w:val="2"/>
                <w:szCs w:val="24"/>
                <w:lang w:eastAsia="zh-CN"/>
              </w:rPr>
              <w:t>备注</w:t>
            </w:r>
          </w:p>
        </w:tc>
      </w:tr>
      <w:tr w:rsidR="0097710F">
        <w:trPr>
          <w:cantSplit/>
          <w:jc w:val="center"/>
        </w:trPr>
        <w:tc>
          <w:tcPr>
            <w:tcW w:w="829" w:type="dxa"/>
            <w:tcBorders>
              <w:top w:val="single" w:sz="4" w:space="0" w:color="auto"/>
              <w:left w:val="single" w:sz="4" w:space="0" w:color="auto"/>
              <w:bottom w:val="single" w:sz="4" w:space="0" w:color="auto"/>
              <w:right w:val="single" w:sz="4" w:space="0" w:color="auto"/>
            </w:tcBorders>
          </w:tcPr>
          <w:p w:rsidR="0097710F" w:rsidRDefault="0097710F">
            <w:pPr>
              <w:pStyle w:val="TSBBase"/>
              <w:widowControl w:val="0"/>
              <w:numPr>
                <w:ilvl w:val="0"/>
                <w:numId w:val="17"/>
              </w:numPr>
              <w:adjustRightInd/>
              <w:spacing w:line="360" w:lineRule="auto"/>
              <w:jc w:val="center"/>
              <w:textAlignment w:val="auto"/>
              <w:rPr>
                <w:rFonts w:ascii="宋体" w:eastAsia="宋体" w:hAnsi="宋体"/>
                <w:kern w:val="2"/>
                <w:szCs w:val="24"/>
                <w:lang w:eastAsia="zh-CN"/>
              </w:rPr>
            </w:pPr>
          </w:p>
        </w:tc>
        <w:tc>
          <w:tcPr>
            <w:tcW w:w="1245" w:type="dxa"/>
            <w:tcBorders>
              <w:top w:val="single" w:sz="4" w:space="0" w:color="auto"/>
              <w:left w:val="single" w:sz="4" w:space="0" w:color="auto"/>
              <w:bottom w:val="single" w:sz="4" w:space="0" w:color="auto"/>
              <w:right w:val="single" w:sz="4" w:space="0" w:color="auto"/>
            </w:tcBorders>
          </w:tcPr>
          <w:p w:rsidR="0097710F" w:rsidRDefault="00FA5E2B">
            <w:pPr>
              <w:pStyle w:val="TSBBase"/>
              <w:widowControl w:val="0"/>
              <w:adjustRightInd/>
              <w:spacing w:line="360" w:lineRule="auto"/>
              <w:textAlignment w:val="auto"/>
              <w:rPr>
                <w:rFonts w:ascii="宋体" w:eastAsia="宋体" w:hAnsi="宋体"/>
                <w:kern w:val="2"/>
                <w:szCs w:val="24"/>
                <w:lang w:eastAsia="zh-CN"/>
              </w:rPr>
            </w:pPr>
            <w:r>
              <w:rPr>
                <w:rFonts w:ascii="宋体" w:eastAsia="宋体" w:hAnsi="宋体" w:hint="eastAsia"/>
                <w:kern w:val="2"/>
                <w:szCs w:val="24"/>
                <w:lang w:eastAsia="zh-CN"/>
              </w:rPr>
              <w:t>进度计划</w:t>
            </w:r>
          </w:p>
        </w:tc>
        <w:tc>
          <w:tcPr>
            <w:tcW w:w="1086" w:type="dxa"/>
            <w:tcBorders>
              <w:top w:val="single" w:sz="4" w:space="0" w:color="auto"/>
              <w:left w:val="single" w:sz="4" w:space="0" w:color="auto"/>
              <w:bottom w:val="single" w:sz="4" w:space="0" w:color="auto"/>
              <w:right w:val="single" w:sz="4" w:space="0" w:color="auto"/>
            </w:tcBorders>
          </w:tcPr>
          <w:p w:rsidR="0097710F" w:rsidRDefault="00FA5E2B">
            <w:pPr>
              <w:pStyle w:val="TSBBase"/>
              <w:widowControl w:val="0"/>
              <w:adjustRightInd/>
              <w:spacing w:line="360" w:lineRule="auto"/>
              <w:jc w:val="center"/>
              <w:textAlignment w:val="auto"/>
              <w:rPr>
                <w:rFonts w:ascii="宋体" w:eastAsia="宋体" w:hAnsi="宋体"/>
                <w:kern w:val="2"/>
                <w:szCs w:val="24"/>
                <w:lang w:eastAsia="zh-CN"/>
              </w:rPr>
            </w:pPr>
            <w:r>
              <w:rPr>
                <w:rFonts w:ascii="宋体" w:eastAsia="宋体" w:hAnsi="宋体" w:hint="eastAsia"/>
                <w:kern w:val="2"/>
                <w:szCs w:val="24"/>
                <w:lang w:eastAsia="zh-CN"/>
              </w:rPr>
              <w:t>—</w:t>
            </w:r>
          </w:p>
        </w:tc>
        <w:tc>
          <w:tcPr>
            <w:tcW w:w="2353" w:type="dxa"/>
            <w:tcBorders>
              <w:top w:val="single" w:sz="4" w:space="0" w:color="auto"/>
              <w:left w:val="single" w:sz="4" w:space="0" w:color="auto"/>
              <w:bottom w:val="single" w:sz="4" w:space="0" w:color="auto"/>
              <w:right w:val="single" w:sz="4" w:space="0" w:color="auto"/>
            </w:tcBorders>
          </w:tcPr>
          <w:p w:rsidR="0097710F" w:rsidRDefault="00FA5E2B">
            <w:pPr>
              <w:pStyle w:val="TSBBase"/>
              <w:widowControl w:val="0"/>
              <w:adjustRightInd/>
              <w:spacing w:line="360" w:lineRule="auto"/>
              <w:textAlignment w:val="auto"/>
              <w:rPr>
                <w:rFonts w:ascii="宋体" w:eastAsia="宋体" w:hAnsi="宋体"/>
                <w:kern w:val="2"/>
                <w:szCs w:val="24"/>
                <w:lang w:eastAsia="zh-CN"/>
              </w:rPr>
            </w:pPr>
            <w:r>
              <w:rPr>
                <w:rFonts w:ascii="宋体" w:eastAsia="宋体" w:hAnsi="宋体" w:hint="eastAsia"/>
                <w:kern w:val="2"/>
                <w:szCs w:val="24"/>
                <w:lang w:eastAsia="zh-CN"/>
              </w:rPr>
              <w:t>按“项目实施计划”中的要求执行</w:t>
            </w:r>
          </w:p>
        </w:tc>
        <w:tc>
          <w:tcPr>
            <w:tcW w:w="1978" w:type="dxa"/>
            <w:tcBorders>
              <w:top w:val="single" w:sz="4" w:space="0" w:color="auto"/>
              <w:left w:val="single" w:sz="4" w:space="0" w:color="auto"/>
              <w:bottom w:val="single" w:sz="4" w:space="0" w:color="auto"/>
              <w:right w:val="single" w:sz="4" w:space="0" w:color="auto"/>
            </w:tcBorders>
          </w:tcPr>
          <w:p w:rsidR="0097710F" w:rsidRDefault="00FA5E2B">
            <w:pPr>
              <w:pStyle w:val="TSBBase"/>
              <w:widowControl w:val="0"/>
              <w:adjustRightInd/>
              <w:spacing w:line="360" w:lineRule="auto"/>
              <w:textAlignment w:val="auto"/>
              <w:rPr>
                <w:rFonts w:ascii="宋体" w:eastAsia="宋体" w:hAnsi="宋体"/>
                <w:kern w:val="2"/>
                <w:szCs w:val="24"/>
                <w:lang w:eastAsia="zh-CN"/>
              </w:rPr>
            </w:pPr>
            <w:r>
              <w:rPr>
                <w:rFonts w:ascii="宋体" w:eastAsia="宋体" w:hAnsi="宋体" w:hint="eastAsia"/>
                <w:kern w:val="2"/>
                <w:szCs w:val="24"/>
                <w:lang w:eastAsia="zh-CN"/>
              </w:rPr>
              <w:t>双方确认</w:t>
            </w:r>
          </w:p>
        </w:tc>
        <w:tc>
          <w:tcPr>
            <w:tcW w:w="1014" w:type="dxa"/>
            <w:tcBorders>
              <w:top w:val="single" w:sz="4" w:space="0" w:color="auto"/>
              <w:left w:val="single" w:sz="4" w:space="0" w:color="auto"/>
              <w:bottom w:val="single" w:sz="4" w:space="0" w:color="auto"/>
              <w:right w:val="single" w:sz="4" w:space="0" w:color="auto"/>
            </w:tcBorders>
          </w:tcPr>
          <w:p w:rsidR="0097710F" w:rsidRDefault="0097710F">
            <w:pPr>
              <w:pStyle w:val="TSBBase"/>
              <w:widowControl w:val="0"/>
              <w:adjustRightInd/>
              <w:spacing w:line="360" w:lineRule="auto"/>
              <w:textAlignment w:val="auto"/>
              <w:rPr>
                <w:rFonts w:ascii="宋体" w:eastAsia="宋体" w:hAnsi="宋体"/>
                <w:kern w:val="2"/>
                <w:szCs w:val="24"/>
                <w:lang w:eastAsia="zh-CN"/>
              </w:rPr>
            </w:pPr>
          </w:p>
        </w:tc>
      </w:tr>
      <w:tr w:rsidR="0097710F">
        <w:trPr>
          <w:cantSplit/>
          <w:jc w:val="center"/>
        </w:trPr>
        <w:tc>
          <w:tcPr>
            <w:tcW w:w="829" w:type="dxa"/>
            <w:tcBorders>
              <w:top w:val="single" w:sz="4" w:space="0" w:color="auto"/>
              <w:left w:val="single" w:sz="4" w:space="0" w:color="auto"/>
              <w:bottom w:val="single" w:sz="4" w:space="0" w:color="auto"/>
              <w:right w:val="single" w:sz="4" w:space="0" w:color="auto"/>
            </w:tcBorders>
          </w:tcPr>
          <w:p w:rsidR="0097710F" w:rsidRDefault="0097710F">
            <w:pPr>
              <w:pStyle w:val="TSBBase"/>
              <w:widowControl w:val="0"/>
              <w:numPr>
                <w:ilvl w:val="0"/>
                <w:numId w:val="17"/>
              </w:numPr>
              <w:adjustRightInd/>
              <w:spacing w:line="360" w:lineRule="auto"/>
              <w:jc w:val="center"/>
              <w:textAlignment w:val="auto"/>
              <w:rPr>
                <w:rFonts w:ascii="宋体" w:eastAsia="宋体" w:hAnsi="宋体"/>
                <w:kern w:val="2"/>
                <w:szCs w:val="24"/>
                <w:lang w:eastAsia="zh-CN"/>
              </w:rPr>
            </w:pPr>
          </w:p>
        </w:tc>
        <w:tc>
          <w:tcPr>
            <w:tcW w:w="1245" w:type="dxa"/>
            <w:tcBorders>
              <w:top w:val="single" w:sz="4" w:space="0" w:color="auto"/>
              <w:left w:val="single" w:sz="4" w:space="0" w:color="auto"/>
              <w:bottom w:val="single" w:sz="4" w:space="0" w:color="auto"/>
              <w:right w:val="single" w:sz="4" w:space="0" w:color="auto"/>
            </w:tcBorders>
          </w:tcPr>
          <w:p w:rsidR="0097710F" w:rsidRDefault="00FA5E2B">
            <w:pPr>
              <w:pStyle w:val="TSBBase"/>
              <w:widowControl w:val="0"/>
              <w:adjustRightInd/>
              <w:spacing w:line="360" w:lineRule="auto"/>
              <w:textAlignment w:val="auto"/>
              <w:rPr>
                <w:rFonts w:ascii="宋体" w:eastAsia="宋体" w:hAnsi="宋体"/>
                <w:kern w:val="2"/>
                <w:szCs w:val="24"/>
                <w:lang w:eastAsia="zh-CN"/>
              </w:rPr>
            </w:pPr>
            <w:r>
              <w:rPr>
                <w:rFonts w:ascii="宋体" w:eastAsia="宋体" w:hAnsi="宋体" w:hint="eastAsia"/>
                <w:kern w:val="2"/>
                <w:szCs w:val="24"/>
                <w:lang w:eastAsia="zh-CN"/>
              </w:rPr>
              <w:t>卖方技术文件交付</w:t>
            </w:r>
          </w:p>
        </w:tc>
        <w:tc>
          <w:tcPr>
            <w:tcW w:w="1086" w:type="dxa"/>
            <w:tcBorders>
              <w:top w:val="single" w:sz="4" w:space="0" w:color="auto"/>
              <w:left w:val="single" w:sz="4" w:space="0" w:color="auto"/>
              <w:bottom w:val="single" w:sz="4" w:space="0" w:color="auto"/>
              <w:right w:val="single" w:sz="4" w:space="0" w:color="auto"/>
            </w:tcBorders>
          </w:tcPr>
          <w:p w:rsidR="0097710F" w:rsidRDefault="00FA5E2B">
            <w:pPr>
              <w:pStyle w:val="TSBBase"/>
              <w:widowControl w:val="0"/>
              <w:adjustRightInd/>
              <w:spacing w:line="360" w:lineRule="auto"/>
              <w:jc w:val="center"/>
              <w:textAlignment w:val="auto"/>
              <w:rPr>
                <w:rFonts w:ascii="宋体" w:eastAsia="宋体" w:hAnsi="宋体"/>
                <w:kern w:val="2"/>
                <w:szCs w:val="24"/>
                <w:lang w:eastAsia="zh-CN"/>
              </w:rPr>
            </w:pPr>
            <w:r>
              <w:rPr>
                <w:rFonts w:ascii="宋体" w:eastAsia="宋体" w:hAnsi="宋体" w:hint="eastAsia"/>
                <w:kern w:val="2"/>
                <w:szCs w:val="24"/>
                <w:lang w:eastAsia="zh-CN"/>
              </w:rPr>
              <w:t>—</w:t>
            </w:r>
          </w:p>
        </w:tc>
        <w:tc>
          <w:tcPr>
            <w:tcW w:w="2353" w:type="dxa"/>
            <w:tcBorders>
              <w:top w:val="single" w:sz="4" w:space="0" w:color="auto"/>
              <w:left w:val="single" w:sz="4" w:space="0" w:color="auto"/>
              <w:bottom w:val="single" w:sz="4" w:space="0" w:color="auto"/>
              <w:right w:val="single" w:sz="4" w:space="0" w:color="auto"/>
            </w:tcBorders>
          </w:tcPr>
          <w:p w:rsidR="0097710F" w:rsidRDefault="00FA5E2B">
            <w:pPr>
              <w:pStyle w:val="TSBBase"/>
              <w:widowControl w:val="0"/>
              <w:adjustRightInd/>
              <w:spacing w:line="360" w:lineRule="auto"/>
              <w:textAlignment w:val="auto"/>
              <w:rPr>
                <w:rFonts w:ascii="宋体" w:eastAsia="宋体" w:hAnsi="宋体"/>
                <w:kern w:val="2"/>
                <w:szCs w:val="24"/>
                <w:lang w:eastAsia="zh-CN"/>
              </w:rPr>
            </w:pPr>
            <w:r>
              <w:rPr>
                <w:rFonts w:ascii="宋体" w:eastAsia="宋体" w:hAnsi="宋体" w:hint="eastAsia"/>
                <w:kern w:val="2"/>
                <w:szCs w:val="24"/>
                <w:lang w:eastAsia="zh-CN"/>
              </w:rPr>
              <w:t>按“文档、源代码交付计划”的要求执行</w:t>
            </w:r>
          </w:p>
        </w:tc>
        <w:tc>
          <w:tcPr>
            <w:tcW w:w="1978" w:type="dxa"/>
            <w:tcBorders>
              <w:top w:val="single" w:sz="4" w:space="0" w:color="auto"/>
              <w:left w:val="single" w:sz="4" w:space="0" w:color="auto"/>
              <w:bottom w:val="single" w:sz="4" w:space="0" w:color="auto"/>
              <w:right w:val="single" w:sz="4" w:space="0" w:color="auto"/>
            </w:tcBorders>
          </w:tcPr>
          <w:p w:rsidR="0097710F" w:rsidRDefault="00FA5E2B">
            <w:pPr>
              <w:pStyle w:val="TSBBase"/>
              <w:widowControl w:val="0"/>
              <w:adjustRightInd/>
              <w:spacing w:line="360" w:lineRule="auto"/>
              <w:textAlignment w:val="auto"/>
              <w:rPr>
                <w:rFonts w:ascii="宋体" w:eastAsia="宋体" w:hAnsi="宋体"/>
                <w:kern w:val="2"/>
                <w:szCs w:val="24"/>
                <w:lang w:eastAsia="zh-CN"/>
              </w:rPr>
            </w:pPr>
            <w:r>
              <w:rPr>
                <w:rFonts w:ascii="宋体" w:eastAsia="宋体" w:hAnsi="宋体" w:hint="eastAsia"/>
                <w:kern w:val="2"/>
                <w:szCs w:val="24"/>
                <w:lang w:eastAsia="zh-CN"/>
              </w:rPr>
              <w:t>双方确认</w:t>
            </w:r>
          </w:p>
        </w:tc>
        <w:tc>
          <w:tcPr>
            <w:tcW w:w="1014" w:type="dxa"/>
            <w:tcBorders>
              <w:top w:val="single" w:sz="4" w:space="0" w:color="auto"/>
              <w:left w:val="single" w:sz="4" w:space="0" w:color="auto"/>
              <w:bottom w:val="single" w:sz="4" w:space="0" w:color="auto"/>
              <w:right w:val="single" w:sz="4" w:space="0" w:color="auto"/>
            </w:tcBorders>
          </w:tcPr>
          <w:p w:rsidR="0097710F" w:rsidRDefault="0097710F">
            <w:pPr>
              <w:pStyle w:val="TSBBase"/>
              <w:widowControl w:val="0"/>
              <w:adjustRightInd/>
              <w:spacing w:line="360" w:lineRule="auto"/>
              <w:textAlignment w:val="auto"/>
              <w:rPr>
                <w:rFonts w:ascii="宋体" w:eastAsia="宋体" w:hAnsi="宋体"/>
                <w:kern w:val="2"/>
                <w:szCs w:val="24"/>
                <w:lang w:eastAsia="zh-CN"/>
              </w:rPr>
            </w:pPr>
          </w:p>
        </w:tc>
      </w:tr>
      <w:tr w:rsidR="0097710F">
        <w:trPr>
          <w:cantSplit/>
          <w:jc w:val="center"/>
        </w:trPr>
        <w:tc>
          <w:tcPr>
            <w:tcW w:w="829" w:type="dxa"/>
            <w:tcBorders>
              <w:top w:val="single" w:sz="4" w:space="0" w:color="auto"/>
              <w:left w:val="single" w:sz="4" w:space="0" w:color="auto"/>
              <w:bottom w:val="single" w:sz="4" w:space="0" w:color="auto"/>
              <w:right w:val="single" w:sz="4" w:space="0" w:color="auto"/>
            </w:tcBorders>
          </w:tcPr>
          <w:p w:rsidR="0097710F" w:rsidRDefault="0097710F">
            <w:pPr>
              <w:pStyle w:val="TSBBase"/>
              <w:widowControl w:val="0"/>
              <w:numPr>
                <w:ilvl w:val="0"/>
                <w:numId w:val="17"/>
              </w:numPr>
              <w:adjustRightInd/>
              <w:spacing w:line="360" w:lineRule="auto"/>
              <w:jc w:val="center"/>
              <w:textAlignment w:val="auto"/>
              <w:rPr>
                <w:rFonts w:ascii="宋体" w:eastAsia="宋体" w:hAnsi="宋体"/>
                <w:kern w:val="2"/>
                <w:szCs w:val="24"/>
                <w:lang w:eastAsia="zh-CN"/>
              </w:rPr>
            </w:pPr>
          </w:p>
        </w:tc>
        <w:tc>
          <w:tcPr>
            <w:tcW w:w="1245" w:type="dxa"/>
            <w:tcBorders>
              <w:top w:val="single" w:sz="4" w:space="0" w:color="auto"/>
              <w:left w:val="single" w:sz="4" w:space="0" w:color="auto"/>
              <w:bottom w:val="single" w:sz="4" w:space="0" w:color="auto"/>
              <w:right w:val="single" w:sz="4" w:space="0" w:color="auto"/>
            </w:tcBorders>
          </w:tcPr>
          <w:p w:rsidR="0097710F" w:rsidRDefault="00FA5E2B">
            <w:pPr>
              <w:pStyle w:val="TSBBase"/>
              <w:widowControl w:val="0"/>
              <w:adjustRightInd/>
              <w:spacing w:line="360" w:lineRule="auto"/>
              <w:textAlignment w:val="auto"/>
              <w:rPr>
                <w:rFonts w:ascii="宋体" w:eastAsia="宋体" w:hAnsi="宋体"/>
                <w:kern w:val="2"/>
                <w:szCs w:val="24"/>
                <w:lang w:eastAsia="zh-CN"/>
              </w:rPr>
            </w:pPr>
            <w:r>
              <w:rPr>
                <w:rFonts w:ascii="宋体" w:eastAsia="宋体" w:hAnsi="宋体" w:hint="eastAsia"/>
                <w:kern w:val="2"/>
                <w:szCs w:val="24"/>
                <w:lang w:eastAsia="zh-CN"/>
              </w:rPr>
              <w:t>应用软件功能运行</w:t>
            </w:r>
          </w:p>
        </w:tc>
        <w:tc>
          <w:tcPr>
            <w:tcW w:w="1086" w:type="dxa"/>
            <w:tcBorders>
              <w:top w:val="single" w:sz="4" w:space="0" w:color="auto"/>
              <w:left w:val="single" w:sz="4" w:space="0" w:color="auto"/>
              <w:bottom w:val="single" w:sz="4" w:space="0" w:color="auto"/>
              <w:right w:val="single" w:sz="4" w:space="0" w:color="auto"/>
            </w:tcBorders>
          </w:tcPr>
          <w:p w:rsidR="0097710F" w:rsidRDefault="00FA5E2B">
            <w:pPr>
              <w:pStyle w:val="TSBBase"/>
              <w:widowControl w:val="0"/>
              <w:adjustRightInd/>
              <w:spacing w:line="360" w:lineRule="auto"/>
              <w:textAlignment w:val="auto"/>
              <w:rPr>
                <w:rFonts w:ascii="宋体" w:eastAsia="宋体" w:hAnsi="宋体"/>
                <w:kern w:val="2"/>
                <w:szCs w:val="24"/>
                <w:lang w:eastAsia="zh-CN"/>
              </w:rPr>
            </w:pPr>
            <w:r>
              <w:rPr>
                <w:rFonts w:ascii="宋体" w:eastAsia="宋体" w:hAnsi="宋体" w:hint="eastAsia"/>
                <w:kern w:val="2"/>
                <w:szCs w:val="24"/>
                <w:lang w:eastAsia="zh-CN"/>
              </w:rPr>
              <w:t>功能投入率100%</w:t>
            </w:r>
          </w:p>
          <w:p w:rsidR="0097710F" w:rsidRDefault="00FA5E2B">
            <w:pPr>
              <w:pStyle w:val="TSBBase"/>
              <w:widowControl w:val="0"/>
              <w:adjustRightInd/>
              <w:spacing w:line="360" w:lineRule="auto"/>
              <w:textAlignment w:val="auto"/>
              <w:rPr>
                <w:rFonts w:ascii="宋体" w:eastAsia="宋体" w:hAnsi="宋体"/>
                <w:kern w:val="2"/>
                <w:szCs w:val="24"/>
                <w:lang w:eastAsia="zh-CN"/>
              </w:rPr>
            </w:pPr>
            <w:proofErr w:type="gramStart"/>
            <w:r>
              <w:rPr>
                <w:rFonts w:ascii="宋体" w:eastAsia="宋体" w:hAnsi="宋体" w:hint="eastAsia"/>
                <w:kern w:val="2"/>
                <w:szCs w:val="24"/>
                <w:lang w:eastAsia="zh-CN"/>
              </w:rPr>
              <w:t>且正常</w:t>
            </w:r>
            <w:proofErr w:type="gramEnd"/>
            <w:r>
              <w:rPr>
                <w:rFonts w:ascii="宋体" w:eastAsia="宋体" w:hAnsi="宋体" w:hint="eastAsia"/>
                <w:kern w:val="2"/>
                <w:szCs w:val="24"/>
                <w:lang w:eastAsia="zh-CN"/>
              </w:rPr>
              <w:t>运行</w:t>
            </w:r>
          </w:p>
        </w:tc>
        <w:tc>
          <w:tcPr>
            <w:tcW w:w="2353" w:type="dxa"/>
            <w:tcBorders>
              <w:top w:val="single" w:sz="4" w:space="0" w:color="auto"/>
              <w:left w:val="single" w:sz="4" w:space="0" w:color="auto"/>
              <w:bottom w:val="single" w:sz="4" w:space="0" w:color="auto"/>
              <w:right w:val="single" w:sz="4" w:space="0" w:color="auto"/>
            </w:tcBorders>
          </w:tcPr>
          <w:p w:rsidR="0097710F" w:rsidRDefault="00FA5E2B">
            <w:pPr>
              <w:pStyle w:val="TSBBase"/>
              <w:widowControl w:val="0"/>
              <w:adjustRightInd/>
              <w:spacing w:line="360" w:lineRule="auto"/>
              <w:textAlignment w:val="auto"/>
              <w:rPr>
                <w:rFonts w:ascii="宋体" w:eastAsia="宋体" w:hAnsi="宋体"/>
                <w:kern w:val="2"/>
                <w:szCs w:val="24"/>
                <w:lang w:eastAsia="zh-CN"/>
              </w:rPr>
            </w:pPr>
            <w:r>
              <w:rPr>
                <w:rFonts w:ascii="宋体" w:eastAsia="宋体" w:hAnsi="宋体" w:hint="eastAsia"/>
                <w:kern w:val="2"/>
                <w:szCs w:val="24"/>
                <w:lang w:eastAsia="zh-CN"/>
              </w:rPr>
              <w:t>根据“项目解决方案”中的应用软件功能及系统设计资料中确定的应用功能进行考核。</w:t>
            </w:r>
          </w:p>
          <w:p w:rsidR="0097710F" w:rsidRDefault="00FA5E2B">
            <w:pPr>
              <w:pStyle w:val="TSBBase"/>
              <w:widowControl w:val="0"/>
              <w:adjustRightInd/>
              <w:spacing w:line="360" w:lineRule="auto"/>
              <w:textAlignment w:val="auto"/>
              <w:rPr>
                <w:rFonts w:ascii="宋体" w:eastAsia="宋体" w:hAnsi="宋体"/>
                <w:kern w:val="2"/>
                <w:szCs w:val="24"/>
                <w:lang w:eastAsia="zh-CN"/>
              </w:rPr>
            </w:pPr>
            <w:r>
              <w:rPr>
                <w:rFonts w:ascii="宋体" w:eastAsia="宋体" w:hAnsi="宋体" w:hint="eastAsia"/>
                <w:kern w:val="2"/>
                <w:szCs w:val="24"/>
                <w:lang w:eastAsia="zh-CN"/>
              </w:rPr>
              <w:t>注：非本系统引起的异常、出错，不作为应用软件的不合格。如：操作失误（系统已提供必要的数据检查）、外部输入（包括人机界面和接口电文）数据错误等。</w:t>
            </w:r>
          </w:p>
        </w:tc>
        <w:tc>
          <w:tcPr>
            <w:tcW w:w="1978" w:type="dxa"/>
            <w:tcBorders>
              <w:top w:val="single" w:sz="4" w:space="0" w:color="auto"/>
              <w:left w:val="single" w:sz="4" w:space="0" w:color="auto"/>
              <w:bottom w:val="single" w:sz="4" w:space="0" w:color="auto"/>
              <w:right w:val="single" w:sz="4" w:space="0" w:color="auto"/>
            </w:tcBorders>
          </w:tcPr>
          <w:p w:rsidR="0097710F" w:rsidRDefault="00FA5E2B">
            <w:pPr>
              <w:pStyle w:val="TSBBase"/>
              <w:widowControl w:val="0"/>
              <w:adjustRightInd/>
              <w:spacing w:line="360" w:lineRule="auto"/>
              <w:textAlignment w:val="auto"/>
              <w:rPr>
                <w:rFonts w:ascii="宋体" w:eastAsia="宋体" w:hAnsi="宋体"/>
                <w:kern w:val="2"/>
                <w:szCs w:val="24"/>
                <w:lang w:eastAsia="zh-CN"/>
              </w:rPr>
            </w:pPr>
            <w:r>
              <w:rPr>
                <w:rFonts w:ascii="宋体" w:eastAsia="宋体" w:hAnsi="宋体" w:hint="eastAsia"/>
                <w:kern w:val="2"/>
                <w:szCs w:val="24"/>
                <w:lang w:eastAsia="zh-CN"/>
              </w:rPr>
              <w:t>系统考核时，由买方按照双方认可的《功能考核清单》所列的项目逐一考核确认，并签字认可；</w:t>
            </w:r>
          </w:p>
          <w:p w:rsidR="0097710F" w:rsidRDefault="00FA5E2B">
            <w:pPr>
              <w:pStyle w:val="TSBBase"/>
              <w:widowControl w:val="0"/>
              <w:adjustRightInd/>
              <w:spacing w:line="360" w:lineRule="auto"/>
              <w:textAlignment w:val="auto"/>
              <w:rPr>
                <w:rFonts w:ascii="宋体" w:eastAsia="宋体" w:hAnsi="宋体"/>
                <w:kern w:val="2"/>
                <w:szCs w:val="24"/>
                <w:lang w:eastAsia="zh-CN"/>
              </w:rPr>
            </w:pPr>
            <w:r>
              <w:rPr>
                <w:rFonts w:ascii="宋体" w:eastAsia="宋体" w:hAnsi="宋体" w:hint="eastAsia"/>
                <w:kern w:val="2"/>
                <w:szCs w:val="24"/>
                <w:lang w:eastAsia="zh-CN"/>
              </w:rPr>
              <w:t>应用功能考核周期720小时。</w:t>
            </w:r>
          </w:p>
        </w:tc>
        <w:tc>
          <w:tcPr>
            <w:tcW w:w="1014" w:type="dxa"/>
            <w:tcBorders>
              <w:top w:val="single" w:sz="4" w:space="0" w:color="auto"/>
              <w:left w:val="single" w:sz="4" w:space="0" w:color="auto"/>
              <w:bottom w:val="single" w:sz="4" w:space="0" w:color="auto"/>
              <w:right w:val="single" w:sz="4" w:space="0" w:color="auto"/>
            </w:tcBorders>
          </w:tcPr>
          <w:p w:rsidR="0097710F" w:rsidRDefault="0097710F">
            <w:pPr>
              <w:pStyle w:val="TSBBase"/>
              <w:widowControl w:val="0"/>
              <w:adjustRightInd/>
              <w:spacing w:line="360" w:lineRule="auto"/>
              <w:textAlignment w:val="auto"/>
              <w:rPr>
                <w:rFonts w:ascii="宋体" w:eastAsia="宋体" w:hAnsi="宋体"/>
                <w:kern w:val="2"/>
                <w:szCs w:val="24"/>
                <w:lang w:eastAsia="zh-CN"/>
              </w:rPr>
            </w:pPr>
          </w:p>
        </w:tc>
      </w:tr>
      <w:tr w:rsidR="0097710F">
        <w:trPr>
          <w:cantSplit/>
          <w:jc w:val="center"/>
        </w:trPr>
        <w:tc>
          <w:tcPr>
            <w:tcW w:w="829" w:type="dxa"/>
            <w:tcBorders>
              <w:top w:val="single" w:sz="4" w:space="0" w:color="auto"/>
              <w:left w:val="single" w:sz="4" w:space="0" w:color="auto"/>
              <w:bottom w:val="single" w:sz="4" w:space="0" w:color="auto"/>
              <w:right w:val="single" w:sz="4" w:space="0" w:color="auto"/>
            </w:tcBorders>
          </w:tcPr>
          <w:p w:rsidR="0097710F" w:rsidRDefault="0097710F">
            <w:pPr>
              <w:pStyle w:val="TSBBase"/>
              <w:widowControl w:val="0"/>
              <w:numPr>
                <w:ilvl w:val="0"/>
                <w:numId w:val="17"/>
              </w:numPr>
              <w:adjustRightInd/>
              <w:spacing w:line="360" w:lineRule="auto"/>
              <w:jc w:val="center"/>
              <w:textAlignment w:val="auto"/>
              <w:rPr>
                <w:rFonts w:ascii="宋体" w:eastAsia="宋体" w:hAnsi="宋体"/>
                <w:kern w:val="2"/>
                <w:szCs w:val="24"/>
                <w:lang w:eastAsia="zh-CN"/>
              </w:rPr>
            </w:pPr>
          </w:p>
        </w:tc>
        <w:tc>
          <w:tcPr>
            <w:tcW w:w="1245" w:type="dxa"/>
            <w:tcBorders>
              <w:top w:val="single" w:sz="4" w:space="0" w:color="auto"/>
              <w:left w:val="single" w:sz="4" w:space="0" w:color="auto"/>
              <w:bottom w:val="single" w:sz="4" w:space="0" w:color="auto"/>
              <w:right w:val="single" w:sz="4" w:space="0" w:color="auto"/>
            </w:tcBorders>
          </w:tcPr>
          <w:p w:rsidR="0097710F" w:rsidRDefault="00FA5E2B">
            <w:pPr>
              <w:pStyle w:val="TSBBase"/>
              <w:widowControl w:val="0"/>
              <w:adjustRightInd/>
              <w:spacing w:line="360" w:lineRule="auto"/>
              <w:textAlignment w:val="auto"/>
              <w:rPr>
                <w:rFonts w:ascii="宋体" w:eastAsia="宋体" w:hAnsi="宋体"/>
                <w:kern w:val="2"/>
                <w:szCs w:val="24"/>
                <w:lang w:eastAsia="zh-CN"/>
              </w:rPr>
            </w:pPr>
            <w:r>
              <w:rPr>
                <w:rFonts w:ascii="宋体" w:eastAsia="宋体" w:hAnsi="宋体" w:hint="eastAsia"/>
                <w:kern w:val="2"/>
                <w:szCs w:val="24"/>
                <w:lang w:eastAsia="zh-CN"/>
              </w:rPr>
              <w:t>应用画面操作响应速度</w:t>
            </w:r>
          </w:p>
        </w:tc>
        <w:tc>
          <w:tcPr>
            <w:tcW w:w="1086" w:type="dxa"/>
            <w:tcBorders>
              <w:top w:val="single" w:sz="4" w:space="0" w:color="auto"/>
              <w:left w:val="single" w:sz="4" w:space="0" w:color="auto"/>
              <w:bottom w:val="single" w:sz="4" w:space="0" w:color="auto"/>
              <w:right w:val="single" w:sz="4" w:space="0" w:color="auto"/>
            </w:tcBorders>
          </w:tcPr>
          <w:p w:rsidR="0097710F" w:rsidRDefault="00FA5E2B">
            <w:pPr>
              <w:pStyle w:val="TSBBase"/>
              <w:widowControl w:val="0"/>
              <w:adjustRightInd/>
              <w:spacing w:line="360" w:lineRule="auto"/>
              <w:textAlignment w:val="auto"/>
              <w:rPr>
                <w:rFonts w:ascii="宋体" w:eastAsia="宋体" w:hAnsi="宋体"/>
                <w:kern w:val="2"/>
                <w:szCs w:val="24"/>
                <w:lang w:eastAsia="zh-CN"/>
              </w:rPr>
            </w:pPr>
            <w:r>
              <w:rPr>
                <w:rFonts w:ascii="宋体" w:eastAsia="宋体" w:hAnsi="宋体" w:hint="eastAsia"/>
                <w:kern w:val="2"/>
                <w:szCs w:val="24"/>
                <w:lang w:eastAsia="zh-CN"/>
              </w:rPr>
              <w:t>≤5秒</w:t>
            </w:r>
          </w:p>
        </w:tc>
        <w:tc>
          <w:tcPr>
            <w:tcW w:w="2353" w:type="dxa"/>
            <w:tcBorders>
              <w:top w:val="single" w:sz="4" w:space="0" w:color="auto"/>
              <w:left w:val="single" w:sz="4" w:space="0" w:color="auto"/>
              <w:bottom w:val="single" w:sz="4" w:space="0" w:color="auto"/>
              <w:right w:val="single" w:sz="4" w:space="0" w:color="auto"/>
            </w:tcBorders>
          </w:tcPr>
          <w:p w:rsidR="0097710F" w:rsidRDefault="00FA5E2B">
            <w:pPr>
              <w:pStyle w:val="TSBBase"/>
              <w:widowControl w:val="0"/>
              <w:adjustRightInd/>
              <w:spacing w:line="360" w:lineRule="auto"/>
              <w:textAlignment w:val="auto"/>
              <w:rPr>
                <w:rFonts w:ascii="宋体" w:eastAsia="宋体" w:hAnsi="宋体"/>
                <w:kern w:val="2"/>
                <w:szCs w:val="24"/>
                <w:lang w:eastAsia="zh-CN"/>
              </w:rPr>
            </w:pPr>
            <w:r>
              <w:rPr>
                <w:rFonts w:ascii="宋体" w:eastAsia="宋体" w:hAnsi="宋体" w:hint="eastAsia"/>
                <w:kern w:val="2"/>
                <w:szCs w:val="24"/>
                <w:lang w:eastAsia="zh-CN"/>
              </w:rPr>
              <w:t>针对</w:t>
            </w:r>
            <w:proofErr w:type="gramStart"/>
            <w:r>
              <w:rPr>
                <w:rFonts w:ascii="宋体" w:eastAsia="宋体" w:hAnsi="宋体" w:hint="eastAsia"/>
                <w:kern w:val="2"/>
                <w:szCs w:val="24"/>
                <w:lang w:eastAsia="zh-CN"/>
              </w:rPr>
              <w:t>非统计</w:t>
            </w:r>
            <w:proofErr w:type="gramEnd"/>
            <w:r>
              <w:rPr>
                <w:rFonts w:ascii="宋体" w:eastAsia="宋体" w:hAnsi="宋体" w:hint="eastAsia"/>
                <w:kern w:val="2"/>
                <w:szCs w:val="24"/>
                <w:lang w:eastAsia="zh-CN"/>
              </w:rPr>
              <w:t>类的画面的响应指标。</w:t>
            </w:r>
          </w:p>
          <w:p w:rsidR="0097710F" w:rsidRDefault="00FA5E2B">
            <w:pPr>
              <w:pStyle w:val="TSBBase"/>
              <w:widowControl w:val="0"/>
              <w:adjustRightInd/>
              <w:spacing w:line="360" w:lineRule="auto"/>
              <w:textAlignment w:val="auto"/>
              <w:rPr>
                <w:rFonts w:ascii="宋体" w:eastAsia="宋体" w:hAnsi="宋体"/>
                <w:kern w:val="2"/>
                <w:szCs w:val="24"/>
                <w:lang w:eastAsia="zh-CN"/>
              </w:rPr>
            </w:pPr>
            <w:r>
              <w:rPr>
                <w:rFonts w:ascii="宋体" w:eastAsia="宋体" w:hAnsi="宋体" w:hint="eastAsia"/>
                <w:kern w:val="2"/>
                <w:szCs w:val="24"/>
                <w:lang w:eastAsia="zh-CN"/>
              </w:rPr>
              <w:t>复杂的查询及统计画面除外。</w:t>
            </w:r>
          </w:p>
        </w:tc>
        <w:tc>
          <w:tcPr>
            <w:tcW w:w="1978" w:type="dxa"/>
            <w:tcBorders>
              <w:top w:val="single" w:sz="4" w:space="0" w:color="auto"/>
              <w:left w:val="single" w:sz="4" w:space="0" w:color="auto"/>
              <w:bottom w:val="single" w:sz="4" w:space="0" w:color="auto"/>
              <w:right w:val="single" w:sz="4" w:space="0" w:color="auto"/>
            </w:tcBorders>
          </w:tcPr>
          <w:p w:rsidR="0097710F" w:rsidRDefault="00FA5E2B">
            <w:pPr>
              <w:pStyle w:val="TSBBase"/>
              <w:widowControl w:val="0"/>
              <w:adjustRightInd/>
              <w:spacing w:line="360" w:lineRule="auto"/>
              <w:textAlignment w:val="auto"/>
              <w:rPr>
                <w:rFonts w:ascii="宋体" w:eastAsia="宋体" w:hAnsi="宋体"/>
                <w:kern w:val="2"/>
                <w:szCs w:val="24"/>
                <w:lang w:eastAsia="zh-CN"/>
              </w:rPr>
            </w:pPr>
            <w:r>
              <w:rPr>
                <w:rFonts w:ascii="宋体" w:eastAsia="宋体" w:hAnsi="宋体" w:hint="eastAsia"/>
                <w:kern w:val="2"/>
                <w:szCs w:val="24"/>
                <w:lang w:eastAsia="zh-CN"/>
              </w:rPr>
              <w:t>在不同时段对同一画面进行测试，取平均值。</w:t>
            </w:r>
          </w:p>
        </w:tc>
        <w:tc>
          <w:tcPr>
            <w:tcW w:w="1014" w:type="dxa"/>
            <w:tcBorders>
              <w:top w:val="single" w:sz="4" w:space="0" w:color="auto"/>
              <w:left w:val="single" w:sz="4" w:space="0" w:color="auto"/>
              <w:bottom w:val="single" w:sz="4" w:space="0" w:color="auto"/>
              <w:right w:val="single" w:sz="4" w:space="0" w:color="auto"/>
            </w:tcBorders>
          </w:tcPr>
          <w:p w:rsidR="0097710F" w:rsidRDefault="0097710F">
            <w:pPr>
              <w:pStyle w:val="TSBBase"/>
              <w:widowControl w:val="0"/>
              <w:adjustRightInd/>
              <w:spacing w:line="360" w:lineRule="auto"/>
              <w:textAlignment w:val="auto"/>
              <w:rPr>
                <w:rFonts w:ascii="宋体" w:eastAsia="宋体" w:hAnsi="宋体"/>
                <w:kern w:val="2"/>
                <w:szCs w:val="24"/>
                <w:lang w:eastAsia="zh-CN"/>
              </w:rPr>
            </w:pPr>
          </w:p>
        </w:tc>
      </w:tr>
    </w:tbl>
    <w:p w:rsidR="0097710F" w:rsidRDefault="00FA5E2B">
      <w:pPr>
        <w:pStyle w:val="a4"/>
        <w:spacing w:line="360" w:lineRule="auto"/>
        <w:ind w:firstLineChars="200" w:firstLine="480"/>
        <w:rPr>
          <w:rFonts w:ascii="宋体" w:hAnsi="宋体"/>
          <w:szCs w:val="24"/>
        </w:rPr>
      </w:pPr>
      <w:r>
        <w:rPr>
          <w:rFonts w:ascii="宋体" w:hAnsi="宋体" w:hint="eastAsia"/>
          <w:szCs w:val="24"/>
        </w:rPr>
        <w:t>所有保证值的测试在功能考核期间内完成。</w:t>
      </w:r>
    </w:p>
    <w:p w:rsidR="0097710F" w:rsidRDefault="00FA5E2B">
      <w:pPr>
        <w:pStyle w:val="a4"/>
        <w:spacing w:line="360" w:lineRule="auto"/>
        <w:ind w:firstLineChars="200" w:firstLine="480"/>
        <w:rPr>
          <w:rFonts w:ascii="宋体" w:hAnsi="宋体"/>
          <w:szCs w:val="24"/>
        </w:rPr>
      </w:pPr>
      <w:r>
        <w:rPr>
          <w:rFonts w:ascii="宋体" w:hAnsi="宋体" w:hint="eastAsia"/>
          <w:szCs w:val="24"/>
        </w:rPr>
        <w:t>在考核周期内，上述考核指标考核完毕后，双方进行考核总结，给出考核报告。考核通过的，双方签字确认。</w:t>
      </w:r>
    </w:p>
    <w:p w:rsidR="0097710F" w:rsidRDefault="00FA5E2B">
      <w:pPr>
        <w:pStyle w:val="2"/>
        <w:spacing w:line="360" w:lineRule="auto"/>
      </w:pPr>
      <w:bookmarkStart w:id="169" w:name="_Toc327800985"/>
      <w:bookmarkStart w:id="170" w:name="_Toc283127970"/>
      <w:bookmarkStart w:id="171" w:name="_Toc473014674"/>
      <w:bookmarkEnd w:id="164"/>
      <w:bookmarkEnd w:id="165"/>
      <w:r>
        <w:rPr>
          <w:rFonts w:hint="eastAsia"/>
        </w:rPr>
        <w:t>系统验收</w:t>
      </w:r>
      <w:bookmarkEnd w:id="169"/>
      <w:bookmarkEnd w:id="170"/>
      <w:bookmarkEnd w:id="171"/>
    </w:p>
    <w:p w:rsidR="0097710F" w:rsidRDefault="00FA5E2B">
      <w:pPr>
        <w:pStyle w:val="a4"/>
        <w:spacing w:line="360" w:lineRule="auto"/>
        <w:ind w:firstLineChars="200" w:firstLine="480"/>
        <w:rPr>
          <w:rFonts w:ascii="宋体" w:hAnsi="宋体"/>
          <w:kern w:val="2"/>
          <w:szCs w:val="24"/>
        </w:rPr>
      </w:pPr>
      <w:r>
        <w:rPr>
          <w:rFonts w:ascii="宋体" w:hAnsi="宋体" w:hint="eastAsia"/>
          <w:kern w:val="2"/>
          <w:szCs w:val="24"/>
        </w:rPr>
        <w:t>系统通过功能考核后，由买方负责组织系统验收；验收流程由买卖双方协商确定。系统验收合格后，双方签字确认，系统正式交付买方。</w:t>
      </w:r>
    </w:p>
    <w:p w:rsidR="0097710F" w:rsidRDefault="00FA5E2B">
      <w:pPr>
        <w:pStyle w:val="3"/>
        <w:tabs>
          <w:tab w:val="clear" w:pos="0"/>
        </w:tabs>
        <w:jc w:val="both"/>
      </w:pPr>
      <w:bookmarkStart w:id="172" w:name="_Toc473014675"/>
      <w:r>
        <w:rPr>
          <w:rFonts w:hint="eastAsia"/>
        </w:rPr>
        <w:t>验收前提条件</w:t>
      </w:r>
      <w:bookmarkEnd w:id="172"/>
    </w:p>
    <w:p w:rsidR="0097710F" w:rsidRDefault="00FA5E2B">
      <w:pPr>
        <w:pStyle w:val="a4"/>
        <w:adjustRightInd w:val="0"/>
        <w:spacing w:afterLines="20" w:after="62" w:line="440" w:lineRule="atLeast"/>
        <w:ind w:firstLineChars="200" w:firstLine="480"/>
        <w:rPr>
          <w:rFonts w:ascii="宋体" w:hAnsi="宋体" w:cs="Arial"/>
          <w:szCs w:val="24"/>
        </w:rPr>
      </w:pPr>
      <w:r>
        <w:rPr>
          <w:rFonts w:ascii="宋体" w:hAnsi="宋体" w:cs="Arial" w:hint="eastAsia"/>
          <w:szCs w:val="24"/>
        </w:rPr>
        <w:t>计算机主机系统、网络系统的稳定运行是应用系统考核的前提条件。</w:t>
      </w:r>
    </w:p>
    <w:p w:rsidR="0097710F" w:rsidRDefault="00FA5E2B">
      <w:pPr>
        <w:pStyle w:val="3"/>
        <w:tabs>
          <w:tab w:val="clear" w:pos="0"/>
        </w:tabs>
        <w:jc w:val="both"/>
      </w:pPr>
      <w:bookmarkStart w:id="173" w:name="_Toc473014676"/>
      <w:r>
        <w:rPr>
          <w:rFonts w:hint="eastAsia"/>
        </w:rPr>
        <w:lastRenderedPageBreak/>
        <w:t>验收方法</w:t>
      </w:r>
      <w:bookmarkEnd w:id="173"/>
    </w:p>
    <w:p w:rsidR="0097710F" w:rsidRDefault="00FA5E2B">
      <w:pPr>
        <w:pStyle w:val="a4"/>
        <w:adjustRightInd w:val="0"/>
        <w:spacing w:afterLines="20" w:after="62" w:line="440" w:lineRule="atLeast"/>
        <w:ind w:firstLineChars="200" w:firstLine="480"/>
        <w:rPr>
          <w:rFonts w:ascii="宋体" w:hAnsi="宋体" w:cs="Arial"/>
          <w:szCs w:val="24"/>
        </w:rPr>
      </w:pPr>
      <w:r>
        <w:rPr>
          <w:rFonts w:ascii="宋体" w:hAnsi="宋体" w:cs="Arial" w:hint="eastAsia"/>
          <w:szCs w:val="24"/>
        </w:rPr>
        <w:t>应用软件的验收标准以双方认可的应用设计资料中规定的功能和性能为验收标准。</w:t>
      </w:r>
    </w:p>
    <w:p w:rsidR="0097710F" w:rsidRDefault="00FA5E2B">
      <w:pPr>
        <w:pStyle w:val="a4"/>
        <w:adjustRightInd w:val="0"/>
        <w:spacing w:afterLines="20" w:after="62" w:line="440" w:lineRule="atLeast"/>
        <w:ind w:firstLineChars="200" w:firstLine="480"/>
        <w:rPr>
          <w:rFonts w:ascii="宋体" w:hAnsi="宋体" w:cs="Arial"/>
          <w:szCs w:val="24"/>
        </w:rPr>
      </w:pPr>
      <w:r>
        <w:rPr>
          <w:rFonts w:ascii="宋体" w:hAnsi="宋体" w:cs="Arial" w:hint="eastAsia"/>
          <w:szCs w:val="24"/>
        </w:rPr>
        <w:t>卖方必须提供系统考核验收计划书，规定考核组织程序、考核内容、考核方法以及验收标准等以供买方组织人员进行功能和性能验证。验证工作在卖方人员指导下，由买方人员执行，具体时间由买卖双方协商决定。</w:t>
      </w:r>
    </w:p>
    <w:p w:rsidR="0097710F" w:rsidRDefault="00FA5E2B">
      <w:pPr>
        <w:pStyle w:val="a4"/>
        <w:adjustRightInd w:val="0"/>
        <w:spacing w:afterLines="20" w:after="62" w:line="440" w:lineRule="atLeast"/>
        <w:ind w:firstLineChars="200" w:firstLine="480"/>
        <w:rPr>
          <w:rFonts w:ascii="宋体" w:hAnsi="宋体" w:cs="Arial"/>
          <w:szCs w:val="24"/>
        </w:rPr>
      </w:pPr>
      <w:r>
        <w:rPr>
          <w:rFonts w:ascii="宋体" w:hAnsi="宋体" w:cs="Arial" w:hint="eastAsia"/>
          <w:szCs w:val="24"/>
        </w:rPr>
        <w:t>系统应用功能和性能验证由买方所属的责任人按照功能和性能考核所列的验收项目逐一确认，并签字认可。</w:t>
      </w:r>
    </w:p>
    <w:p w:rsidR="0097710F" w:rsidRDefault="00FA5E2B">
      <w:pPr>
        <w:pStyle w:val="a4"/>
        <w:adjustRightInd w:val="0"/>
        <w:spacing w:afterLines="20" w:after="62" w:line="440" w:lineRule="atLeast"/>
        <w:ind w:firstLineChars="200" w:firstLine="480"/>
        <w:rPr>
          <w:rFonts w:ascii="宋体" w:hAnsi="宋体" w:cs="Arial"/>
          <w:szCs w:val="24"/>
        </w:rPr>
      </w:pPr>
      <w:r>
        <w:rPr>
          <w:rFonts w:ascii="宋体" w:hAnsi="宋体" w:cs="Arial" w:hint="eastAsia"/>
          <w:szCs w:val="24"/>
        </w:rPr>
        <w:t>验收流程严格按照双方商定的流程进行，并出具书面验收报告，验收合格后，双方签字确认。对有问题的项目，及时找出原因并进行修正，并完成最终确认。属于以下原因者，不列为应用功能和性能考核不合格：</w:t>
      </w:r>
    </w:p>
    <w:p w:rsidR="0097710F" w:rsidRDefault="00FA5E2B">
      <w:pPr>
        <w:pStyle w:val="a4"/>
        <w:numPr>
          <w:ilvl w:val="0"/>
          <w:numId w:val="18"/>
        </w:numPr>
        <w:adjustRightInd w:val="0"/>
        <w:spacing w:afterLines="20" w:after="62" w:line="440" w:lineRule="atLeast"/>
        <w:rPr>
          <w:rFonts w:ascii="宋体" w:hAnsi="宋体" w:cs="Arial"/>
          <w:szCs w:val="24"/>
        </w:rPr>
      </w:pPr>
      <w:r>
        <w:rPr>
          <w:rFonts w:ascii="宋体" w:hAnsi="宋体" w:cs="Arial" w:hint="eastAsia"/>
          <w:szCs w:val="24"/>
        </w:rPr>
        <w:t>由于硬件设备或终端设备的故障造成的；</w:t>
      </w:r>
    </w:p>
    <w:p w:rsidR="0097710F" w:rsidRDefault="00FA5E2B">
      <w:pPr>
        <w:pStyle w:val="a4"/>
        <w:numPr>
          <w:ilvl w:val="0"/>
          <w:numId w:val="18"/>
        </w:numPr>
        <w:adjustRightInd w:val="0"/>
        <w:spacing w:afterLines="20" w:after="62" w:line="440" w:lineRule="atLeast"/>
        <w:rPr>
          <w:rFonts w:ascii="宋体" w:hAnsi="宋体" w:cs="Arial"/>
          <w:szCs w:val="24"/>
        </w:rPr>
      </w:pPr>
      <w:r>
        <w:rPr>
          <w:rFonts w:ascii="宋体" w:hAnsi="宋体" w:cs="Arial" w:hint="eastAsia"/>
          <w:szCs w:val="24"/>
        </w:rPr>
        <w:t>用户未按操作规程操作所引起的；</w:t>
      </w:r>
    </w:p>
    <w:p w:rsidR="0097710F" w:rsidRDefault="00FA5E2B">
      <w:pPr>
        <w:pStyle w:val="a4"/>
        <w:numPr>
          <w:ilvl w:val="0"/>
          <w:numId w:val="18"/>
        </w:numPr>
        <w:adjustRightInd w:val="0"/>
        <w:spacing w:afterLines="20" w:after="62" w:line="440" w:lineRule="atLeast"/>
        <w:rPr>
          <w:rFonts w:ascii="宋体" w:hAnsi="宋体" w:cs="Arial"/>
          <w:szCs w:val="24"/>
        </w:rPr>
      </w:pPr>
      <w:r>
        <w:rPr>
          <w:rFonts w:ascii="宋体" w:hAnsi="宋体" w:cs="Arial" w:hint="eastAsia"/>
          <w:szCs w:val="24"/>
        </w:rPr>
        <w:t>由测试数据的取值不当（超出设计规格书定义范围的）造成的；</w:t>
      </w:r>
    </w:p>
    <w:p w:rsidR="0097710F" w:rsidRDefault="00FA5E2B">
      <w:pPr>
        <w:pStyle w:val="a4"/>
        <w:numPr>
          <w:ilvl w:val="0"/>
          <w:numId w:val="18"/>
        </w:numPr>
        <w:adjustRightInd w:val="0"/>
        <w:spacing w:afterLines="20" w:after="62" w:line="440" w:lineRule="atLeast"/>
        <w:rPr>
          <w:rFonts w:ascii="宋体" w:hAnsi="宋体" w:cs="Arial"/>
          <w:szCs w:val="24"/>
        </w:rPr>
      </w:pPr>
      <w:r>
        <w:rPr>
          <w:rFonts w:ascii="宋体" w:hAnsi="宋体" w:cs="Arial" w:hint="eastAsia"/>
          <w:szCs w:val="24"/>
        </w:rPr>
        <w:t>与本系统接口的对方系统的原因造成的。</w:t>
      </w:r>
    </w:p>
    <w:p w:rsidR="0097710F" w:rsidRDefault="00FA5E2B">
      <w:pPr>
        <w:pStyle w:val="3"/>
        <w:tabs>
          <w:tab w:val="clear" w:pos="0"/>
        </w:tabs>
        <w:jc w:val="both"/>
      </w:pPr>
      <w:bookmarkStart w:id="174" w:name="_Toc473014677"/>
      <w:r>
        <w:rPr>
          <w:rFonts w:hint="eastAsia"/>
        </w:rPr>
        <w:t>验收时间</w:t>
      </w:r>
      <w:bookmarkEnd w:id="174"/>
    </w:p>
    <w:p w:rsidR="0097710F" w:rsidRDefault="00FA5E2B">
      <w:pPr>
        <w:spacing w:afterLines="20" w:after="62" w:line="440" w:lineRule="atLeast"/>
        <w:ind w:firstLineChars="200" w:firstLine="480"/>
        <w:rPr>
          <w:rFonts w:ascii="宋体" w:hAnsi="宋体"/>
          <w:sz w:val="24"/>
        </w:rPr>
      </w:pPr>
      <w:r>
        <w:rPr>
          <w:rFonts w:ascii="宋体" w:hAnsi="宋体" w:hint="eastAsia"/>
          <w:sz w:val="24"/>
        </w:rPr>
        <w:t>应用系统在全部功能投运后的第6个月进行，功能和性能考核验收必须持续720小时（30天）。考核结束后，双方签署项目验收报告。</w:t>
      </w:r>
      <w:bookmarkEnd w:id="41"/>
      <w:bookmarkEnd w:id="42"/>
    </w:p>
    <w:p w:rsidR="0097710F" w:rsidRDefault="0097710F">
      <w:pPr>
        <w:spacing w:afterLines="20" w:after="62" w:line="440" w:lineRule="atLeast"/>
        <w:ind w:firstLineChars="200" w:firstLine="480"/>
        <w:rPr>
          <w:rFonts w:ascii="宋体" w:hAnsi="宋体"/>
          <w:sz w:val="24"/>
        </w:rPr>
      </w:pPr>
    </w:p>
    <w:p w:rsidR="0097710F" w:rsidRDefault="00FA5E2B">
      <w:pPr>
        <w:pStyle w:val="1"/>
        <w:spacing w:line="360" w:lineRule="auto"/>
        <w:rPr>
          <w:sz w:val="24"/>
        </w:rPr>
      </w:pPr>
      <w:bookmarkStart w:id="175" w:name="_Toc33503322"/>
      <w:bookmarkStart w:id="176" w:name="_Toc308705883"/>
      <w:bookmarkStart w:id="177" w:name="_Toc33015841"/>
      <w:bookmarkStart w:id="178" w:name="_Toc473014678"/>
      <w:r>
        <w:rPr>
          <w:rFonts w:hint="eastAsia"/>
          <w:sz w:val="24"/>
        </w:rPr>
        <w:lastRenderedPageBreak/>
        <w:t>项目成本估算</w:t>
      </w:r>
      <w:bookmarkEnd w:id="175"/>
      <w:bookmarkEnd w:id="176"/>
      <w:bookmarkEnd w:id="177"/>
      <w:bookmarkEnd w:id="178"/>
    </w:p>
    <w:p w:rsidR="0097710F" w:rsidRDefault="00FA5E2B">
      <w:pPr>
        <w:pStyle w:val="2"/>
        <w:spacing w:line="360" w:lineRule="auto"/>
        <w:rPr>
          <w:sz w:val="24"/>
        </w:rPr>
      </w:pPr>
      <w:bookmarkStart w:id="179" w:name="_Toc473014679"/>
      <w:r>
        <w:rPr>
          <w:rFonts w:hint="eastAsia"/>
          <w:sz w:val="24"/>
        </w:rPr>
        <w:t>***系统预算</w:t>
      </w:r>
      <w:bookmarkEnd w:id="179"/>
    </w:p>
    <w:tbl>
      <w:tblPr>
        <w:tblW w:w="8940" w:type="dxa"/>
        <w:tblLayout w:type="fixed"/>
        <w:tblCellMar>
          <w:top w:w="15" w:type="dxa"/>
          <w:left w:w="15" w:type="dxa"/>
          <w:bottom w:w="15" w:type="dxa"/>
          <w:right w:w="15" w:type="dxa"/>
        </w:tblCellMar>
        <w:tblLook w:val="04A0" w:firstRow="1" w:lastRow="0" w:firstColumn="1" w:lastColumn="0" w:noHBand="0" w:noVBand="1"/>
      </w:tblPr>
      <w:tblGrid>
        <w:gridCol w:w="1080"/>
        <w:gridCol w:w="1170"/>
        <w:gridCol w:w="4830"/>
        <w:gridCol w:w="1860"/>
      </w:tblGrid>
      <w:tr w:rsidR="0097710F">
        <w:trPr>
          <w:trHeight w:val="285"/>
        </w:trPr>
        <w:tc>
          <w:tcPr>
            <w:tcW w:w="1080"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b/>
                <w:color w:val="000000"/>
                <w:sz w:val="24"/>
              </w:rPr>
            </w:pPr>
            <w:r>
              <w:rPr>
                <w:rFonts w:ascii="宋体" w:eastAsia="宋体" w:hAnsi="宋体" w:cs="宋体" w:hint="eastAsia"/>
                <w:b/>
                <w:color w:val="000000"/>
                <w:kern w:val="0"/>
                <w:sz w:val="24"/>
                <w:lang w:bidi="ar"/>
              </w:rPr>
              <w:t>序号</w:t>
            </w:r>
          </w:p>
        </w:tc>
        <w:tc>
          <w:tcPr>
            <w:tcW w:w="1170"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b/>
                <w:color w:val="000000"/>
                <w:sz w:val="24"/>
              </w:rPr>
            </w:pPr>
            <w:r>
              <w:rPr>
                <w:rFonts w:ascii="宋体" w:eastAsia="宋体" w:hAnsi="宋体" w:cs="宋体" w:hint="eastAsia"/>
                <w:b/>
                <w:color w:val="000000"/>
                <w:kern w:val="0"/>
                <w:sz w:val="24"/>
                <w:lang w:bidi="ar"/>
              </w:rPr>
              <w:t>系统</w:t>
            </w:r>
          </w:p>
        </w:tc>
        <w:tc>
          <w:tcPr>
            <w:tcW w:w="4830"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b/>
                <w:color w:val="000000"/>
                <w:sz w:val="24"/>
              </w:rPr>
            </w:pPr>
            <w:r>
              <w:rPr>
                <w:rFonts w:ascii="宋体" w:eastAsia="宋体" w:hAnsi="宋体" w:cs="宋体" w:hint="eastAsia"/>
                <w:b/>
                <w:color w:val="000000"/>
                <w:kern w:val="0"/>
                <w:sz w:val="24"/>
                <w:lang w:bidi="ar"/>
              </w:rPr>
              <w:t>模块</w:t>
            </w:r>
          </w:p>
        </w:tc>
        <w:tc>
          <w:tcPr>
            <w:tcW w:w="1860"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b/>
                <w:color w:val="000000"/>
                <w:sz w:val="24"/>
              </w:rPr>
            </w:pPr>
            <w:r>
              <w:rPr>
                <w:rFonts w:ascii="宋体" w:eastAsia="宋体" w:hAnsi="宋体" w:cs="宋体" w:hint="eastAsia"/>
                <w:b/>
                <w:color w:val="000000"/>
                <w:kern w:val="0"/>
                <w:sz w:val="24"/>
                <w:lang w:bidi="ar"/>
              </w:rPr>
              <w:t>金额</w:t>
            </w:r>
          </w:p>
        </w:tc>
      </w:tr>
      <w:tr w:rsidR="0097710F">
        <w:trPr>
          <w:trHeight w:val="285"/>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w:t>
            </w:r>
          </w:p>
        </w:tc>
        <w:tc>
          <w:tcPr>
            <w:tcW w:w="1170" w:type="dxa"/>
            <w:vMerge w:val="restart"/>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ERP</w:t>
            </w:r>
          </w:p>
        </w:tc>
        <w:tc>
          <w:tcPr>
            <w:tcW w:w="4830"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采购管理模块</w:t>
            </w:r>
          </w:p>
        </w:tc>
        <w:tc>
          <w:tcPr>
            <w:tcW w:w="1860" w:type="dxa"/>
            <w:vMerge w:val="restart"/>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人民币万元</w:t>
            </w:r>
            <w:r>
              <w:rPr>
                <w:rFonts w:ascii="宋体" w:eastAsia="宋体" w:hAnsi="宋体" w:cs="宋体" w:hint="eastAsia"/>
                <w:color w:val="000000"/>
                <w:kern w:val="0"/>
                <w:sz w:val="24"/>
                <w:lang w:bidi="ar"/>
              </w:rPr>
              <w:br/>
              <w:t>（不含税）</w:t>
            </w:r>
          </w:p>
        </w:tc>
      </w:tr>
      <w:tr w:rsidR="0097710F">
        <w:trPr>
          <w:trHeight w:val="285"/>
        </w:trPr>
        <w:tc>
          <w:tcPr>
            <w:tcW w:w="1080"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c>
          <w:tcPr>
            <w:tcW w:w="1170"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c>
          <w:tcPr>
            <w:tcW w:w="4830" w:type="dxa"/>
            <w:tcBorders>
              <w:top w:val="single" w:sz="4" w:space="0" w:color="000000"/>
              <w:left w:val="single" w:sz="4" w:space="0" w:color="000000"/>
              <w:bottom w:val="single" w:sz="4" w:space="0" w:color="000000"/>
              <w:right w:val="single" w:sz="4" w:space="0" w:color="000000"/>
            </w:tcBorders>
            <w:vAlign w:val="center"/>
          </w:tcPr>
          <w:p w:rsidR="0097710F" w:rsidRDefault="0097710F">
            <w:pPr>
              <w:widowControl/>
              <w:jc w:val="left"/>
              <w:textAlignment w:val="center"/>
              <w:rPr>
                <w:rFonts w:ascii="宋体" w:eastAsia="宋体" w:hAnsi="宋体" w:cs="宋体"/>
                <w:color w:val="000000"/>
                <w:sz w:val="24"/>
              </w:rPr>
            </w:pPr>
          </w:p>
        </w:tc>
        <w:tc>
          <w:tcPr>
            <w:tcW w:w="1860"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r>
      <w:tr w:rsidR="0097710F">
        <w:trPr>
          <w:trHeight w:val="285"/>
        </w:trPr>
        <w:tc>
          <w:tcPr>
            <w:tcW w:w="1080"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c>
          <w:tcPr>
            <w:tcW w:w="1170"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c>
          <w:tcPr>
            <w:tcW w:w="4830" w:type="dxa"/>
            <w:tcBorders>
              <w:top w:val="single" w:sz="4" w:space="0" w:color="000000"/>
              <w:left w:val="single" w:sz="4" w:space="0" w:color="000000"/>
              <w:bottom w:val="single" w:sz="4" w:space="0" w:color="000000"/>
              <w:right w:val="single" w:sz="4" w:space="0" w:color="000000"/>
            </w:tcBorders>
            <w:vAlign w:val="center"/>
          </w:tcPr>
          <w:p w:rsidR="0097710F" w:rsidRDefault="0097710F">
            <w:pPr>
              <w:widowControl/>
              <w:jc w:val="left"/>
              <w:textAlignment w:val="center"/>
              <w:rPr>
                <w:rFonts w:ascii="宋体" w:eastAsia="宋体" w:hAnsi="宋体" w:cs="宋体"/>
                <w:color w:val="000000"/>
                <w:sz w:val="24"/>
              </w:rPr>
            </w:pPr>
          </w:p>
        </w:tc>
        <w:tc>
          <w:tcPr>
            <w:tcW w:w="1860"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r>
      <w:tr w:rsidR="0097710F">
        <w:trPr>
          <w:trHeight w:val="285"/>
        </w:trPr>
        <w:tc>
          <w:tcPr>
            <w:tcW w:w="1080"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c>
          <w:tcPr>
            <w:tcW w:w="1170"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c>
          <w:tcPr>
            <w:tcW w:w="4830" w:type="dxa"/>
            <w:tcBorders>
              <w:top w:val="single" w:sz="4" w:space="0" w:color="000000"/>
              <w:left w:val="single" w:sz="4" w:space="0" w:color="000000"/>
              <w:bottom w:val="single" w:sz="4" w:space="0" w:color="000000"/>
              <w:right w:val="single" w:sz="4" w:space="0" w:color="000000"/>
            </w:tcBorders>
            <w:vAlign w:val="center"/>
          </w:tcPr>
          <w:p w:rsidR="0097710F" w:rsidRDefault="0097710F">
            <w:pPr>
              <w:widowControl/>
              <w:jc w:val="left"/>
              <w:textAlignment w:val="center"/>
              <w:rPr>
                <w:rFonts w:ascii="宋体" w:eastAsia="宋体" w:hAnsi="宋体" w:cs="宋体"/>
                <w:color w:val="000000"/>
                <w:sz w:val="24"/>
              </w:rPr>
            </w:pPr>
          </w:p>
        </w:tc>
        <w:tc>
          <w:tcPr>
            <w:tcW w:w="1860"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r>
      <w:tr w:rsidR="0097710F">
        <w:trPr>
          <w:trHeight w:val="285"/>
        </w:trPr>
        <w:tc>
          <w:tcPr>
            <w:tcW w:w="1080"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c>
          <w:tcPr>
            <w:tcW w:w="1170"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c>
          <w:tcPr>
            <w:tcW w:w="4830" w:type="dxa"/>
            <w:tcBorders>
              <w:top w:val="single" w:sz="4" w:space="0" w:color="000000"/>
              <w:left w:val="single" w:sz="4" w:space="0" w:color="000000"/>
              <w:bottom w:val="single" w:sz="4" w:space="0" w:color="000000"/>
              <w:right w:val="single" w:sz="4" w:space="0" w:color="000000"/>
            </w:tcBorders>
            <w:vAlign w:val="center"/>
          </w:tcPr>
          <w:p w:rsidR="0097710F" w:rsidRDefault="0097710F">
            <w:pPr>
              <w:widowControl/>
              <w:jc w:val="left"/>
              <w:textAlignment w:val="center"/>
              <w:rPr>
                <w:rFonts w:ascii="宋体" w:eastAsia="宋体" w:hAnsi="宋体" w:cs="宋体"/>
                <w:color w:val="000000"/>
                <w:sz w:val="24"/>
              </w:rPr>
            </w:pPr>
          </w:p>
        </w:tc>
        <w:tc>
          <w:tcPr>
            <w:tcW w:w="1860"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r>
    </w:tbl>
    <w:p w:rsidR="0097710F" w:rsidRDefault="00FA5E2B">
      <w:pPr>
        <w:spacing w:afterLines="20" w:after="62" w:line="440" w:lineRule="atLeast"/>
        <w:rPr>
          <w:rFonts w:ascii="宋体" w:hAnsi="宋体"/>
          <w:sz w:val="24"/>
        </w:rPr>
      </w:pPr>
      <w:r>
        <w:rPr>
          <w:rFonts w:ascii="宋体" w:hAnsi="宋体" w:hint="eastAsia"/>
          <w:sz w:val="24"/>
        </w:rPr>
        <w:t>*上述模块报价内容为应用软件价格，不含系统服务器设备及采集软件、系统软件、数据库等。</w:t>
      </w:r>
    </w:p>
    <w:p w:rsidR="0097710F" w:rsidRDefault="0097710F">
      <w:pPr>
        <w:spacing w:afterLines="20" w:after="62" w:line="440" w:lineRule="atLeast"/>
        <w:ind w:firstLineChars="200" w:firstLine="480"/>
        <w:rPr>
          <w:rFonts w:ascii="宋体" w:hAnsi="宋体"/>
          <w:sz w:val="24"/>
        </w:rPr>
      </w:pPr>
    </w:p>
    <w:p w:rsidR="0097710F" w:rsidRDefault="00FA5E2B">
      <w:pPr>
        <w:pStyle w:val="2"/>
        <w:spacing w:line="360" w:lineRule="auto"/>
        <w:rPr>
          <w:sz w:val="24"/>
        </w:rPr>
      </w:pPr>
      <w:bookmarkStart w:id="180" w:name="_Toc473014680"/>
      <w:r>
        <w:rPr>
          <w:rFonts w:hint="eastAsia"/>
          <w:sz w:val="24"/>
        </w:rPr>
        <w:t>***系统主机硬件及系统软件预算</w:t>
      </w:r>
      <w:bookmarkEnd w:id="180"/>
    </w:p>
    <w:tbl>
      <w:tblPr>
        <w:tblW w:w="8949" w:type="dxa"/>
        <w:tblLayout w:type="fixed"/>
        <w:tblCellMar>
          <w:top w:w="15" w:type="dxa"/>
          <w:left w:w="15" w:type="dxa"/>
          <w:bottom w:w="15" w:type="dxa"/>
          <w:right w:w="15" w:type="dxa"/>
        </w:tblCellMar>
        <w:tblLook w:val="04A0" w:firstRow="1" w:lastRow="0" w:firstColumn="1" w:lastColumn="0" w:noHBand="0" w:noVBand="1"/>
      </w:tblPr>
      <w:tblGrid>
        <w:gridCol w:w="675"/>
        <w:gridCol w:w="1050"/>
        <w:gridCol w:w="5010"/>
        <w:gridCol w:w="585"/>
        <w:gridCol w:w="783"/>
        <w:gridCol w:w="846"/>
      </w:tblGrid>
      <w:tr w:rsidR="0097710F">
        <w:trPr>
          <w:trHeight w:val="570"/>
        </w:trPr>
        <w:tc>
          <w:tcPr>
            <w:tcW w:w="675"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b/>
                <w:color w:val="000000"/>
                <w:sz w:val="24"/>
              </w:rPr>
            </w:pPr>
            <w:r>
              <w:rPr>
                <w:rFonts w:ascii="宋体" w:eastAsia="宋体" w:hAnsi="宋体" w:cs="宋体" w:hint="eastAsia"/>
                <w:b/>
                <w:color w:val="000000"/>
                <w:kern w:val="0"/>
                <w:sz w:val="24"/>
                <w:lang w:bidi="ar"/>
              </w:rPr>
              <w:t>序号</w:t>
            </w:r>
          </w:p>
        </w:tc>
        <w:tc>
          <w:tcPr>
            <w:tcW w:w="1050"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b/>
                <w:color w:val="000000"/>
                <w:sz w:val="24"/>
              </w:rPr>
            </w:pPr>
            <w:r>
              <w:rPr>
                <w:rFonts w:ascii="宋体" w:eastAsia="宋体" w:hAnsi="宋体" w:cs="宋体" w:hint="eastAsia"/>
                <w:b/>
                <w:color w:val="000000"/>
                <w:kern w:val="0"/>
                <w:sz w:val="24"/>
                <w:lang w:bidi="ar"/>
              </w:rPr>
              <w:t>设备名称</w:t>
            </w:r>
          </w:p>
        </w:tc>
        <w:tc>
          <w:tcPr>
            <w:tcW w:w="5010"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b/>
                <w:color w:val="000000"/>
                <w:sz w:val="24"/>
              </w:rPr>
            </w:pPr>
            <w:r>
              <w:rPr>
                <w:rFonts w:ascii="宋体" w:eastAsia="宋体" w:hAnsi="宋体" w:cs="宋体" w:hint="eastAsia"/>
                <w:b/>
                <w:color w:val="000000"/>
                <w:kern w:val="0"/>
                <w:sz w:val="24"/>
                <w:lang w:bidi="ar"/>
              </w:rPr>
              <w:t>型号、规格</w:t>
            </w:r>
          </w:p>
        </w:tc>
        <w:tc>
          <w:tcPr>
            <w:tcW w:w="585"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b/>
                <w:color w:val="000000"/>
                <w:sz w:val="24"/>
              </w:rPr>
            </w:pPr>
            <w:r>
              <w:rPr>
                <w:rFonts w:ascii="宋体" w:eastAsia="宋体" w:hAnsi="宋体" w:cs="宋体" w:hint="eastAsia"/>
                <w:b/>
                <w:color w:val="000000"/>
                <w:kern w:val="0"/>
                <w:sz w:val="24"/>
                <w:lang w:bidi="ar"/>
              </w:rPr>
              <w:t>数量</w:t>
            </w:r>
          </w:p>
        </w:tc>
        <w:tc>
          <w:tcPr>
            <w:tcW w:w="783"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b/>
                <w:color w:val="000000"/>
                <w:sz w:val="24"/>
              </w:rPr>
            </w:pPr>
            <w:r>
              <w:rPr>
                <w:rFonts w:ascii="宋体" w:eastAsia="宋体" w:hAnsi="宋体" w:cs="宋体" w:hint="eastAsia"/>
                <w:b/>
                <w:color w:val="000000"/>
                <w:kern w:val="0"/>
                <w:sz w:val="24"/>
                <w:lang w:bidi="ar"/>
              </w:rPr>
              <w:t>单位</w:t>
            </w:r>
          </w:p>
        </w:tc>
        <w:tc>
          <w:tcPr>
            <w:tcW w:w="846"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b/>
                <w:color w:val="000000"/>
                <w:sz w:val="24"/>
              </w:rPr>
            </w:pPr>
            <w:r>
              <w:rPr>
                <w:rFonts w:ascii="宋体" w:eastAsia="宋体" w:hAnsi="宋体" w:cs="宋体" w:hint="eastAsia"/>
                <w:b/>
                <w:color w:val="000000"/>
                <w:kern w:val="0"/>
                <w:sz w:val="24"/>
                <w:lang w:bidi="ar"/>
              </w:rPr>
              <w:t>金额</w:t>
            </w:r>
          </w:p>
        </w:tc>
      </w:tr>
      <w:tr w:rsidR="0097710F">
        <w:trPr>
          <w:trHeight w:val="375"/>
        </w:trPr>
        <w:tc>
          <w:tcPr>
            <w:tcW w:w="8103" w:type="dxa"/>
            <w:gridSpan w:val="5"/>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left"/>
              <w:textAlignment w:val="center"/>
              <w:rPr>
                <w:rFonts w:ascii="宋体" w:eastAsia="宋体" w:hAnsi="宋体" w:cs="宋体"/>
                <w:b/>
                <w:color w:val="000000"/>
                <w:sz w:val="24"/>
              </w:rPr>
            </w:pPr>
            <w:r>
              <w:rPr>
                <w:rFonts w:ascii="宋体" w:eastAsia="宋体" w:hAnsi="宋体" w:cs="宋体" w:hint="eastAsia"/>
                <w:b/>
                <w:color w:val="000000"/>
                <w:kern w:val="0"/>
                <w:sz w:val="24"/>
                <w:lang w:bidi="ar"/>
              </w:rPr>
              <w:t>主机硬件（***系统使用）</w:t>
            </w:r>
          </w:p>
        </w:tc>
        <w:tc>
          <w:tcPr>
            <w:tcW w:w="846" w:type="dxa"/>
            <w:vMerge w:val="restart"/>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人民币万（不含税）</w:t>
            </w:r>
          </w:p>
        </w:tc>
      </w:tr>
      <w:tr w:rsidR="0097710F">
        <w:trPr>
          <w:trHeight w:val="285"/>
        </w:trPr>
        <w:tc>
          <w:tcPr>
            <w:tcW w:w="675"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FA5E2B">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w:t>
            </w:r>
          </w:p>
        </w:tc>
        <w:tc>
          <w:tcPr>
            <w:tcW w:w="105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服务器</w:t>
            </w:r>
          </w:p>
        </w:tc>
        <w:tc>
          <w:tcPr>
            <w:tcW w:w="50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PC服务器 ：</w:t>
            </w:r>
          </w:p>
        </w:tc>
        <w:tc>
          <w:tcPr>
            <w:tcW w:w="585"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FA5E2B">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w:t>
            </w:r>
          </w:p>
        </w:tc>
        <w:tc>
          <w:tcPr>
            <w:tcW w:w="783" w:type="dxa"/>
            <w:vMerge w:val="restart"/>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台</w:t>
            </w:r>
          </w:p>
        </w:tc>
        <w:tc>
          <w:tcPr>
            <w:tcW w:w="846"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r>
      <w:tr w:rsidR="0097710F">
        <w:trPr>
          <w:trHeight w:val="285"/>
        </w:trPr>
        <w:tc>
          <w:tcPr>
            <w:tcW w:w="67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105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97710F">
            <w:pPr>
              <w:jc w:val="left"/>
              <w:rPr>
                <w:rFonts w:ascii="宋体" w:eastAsia="宋体" w:hAnsi="宋体" w:cs="宋体"/>
                <w:color w:val="000000"/>
                <w:sz w:val="24"/>
              </w:rPr>
            </w:pPr>
          </w:p>
        </w:tc>
        <w:tc>
          <w:tcPr>
            <w:tcW w:w="50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处理器2* E5 2680 v4 2.4GHz 35M缓存 14核</w:t>
            </w:r>
          </w:p>
        </w:tc>
        <w:tc>
          <w:tcPr>
            <w:tcW w:w="58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783"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c>
          <w:tcPr>
            <w:tcW w:w="846"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r>
      <w:tr w:rsidR="0097710F">
        <w:trPr>
          <w:trHeight w:val="285"/>
        </w:trPr>
        <w:tc>
          <w:tcPr>
            <w:tcW w:w="67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105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97710F">
            <w:pPr>
              <w:jc w:val="left"/>
              <w:rPr>
                <w:rFonts w:ascii="宋体" w:eastAsia="宋体" w:hAnsi="宋体" w:cs="宋体"/>
                <w:color w:val="000000"/>
                <w:sz w:val="24"/>
              </w:rPr>
            </w:pPr>
          </w:p>
        </w:tc>
        <w:tc>
          <w:tcPr>
            <w:tcW w:w="50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内存：128G DDR4</w:t>
            </w:r>
          </w:p>
        </w:tc>
        <w:tc>
          <w:tcPr>
            <w:tcW w:w="58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783"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c>
          <w:tcPr>
            <w:tcW w:w="846"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r>
      <w:tr w:rsidR="0097710F">
        <w:trPr>
          <w:trHeight w:val="285"/>
        </w:trPr>
        <w:tc>
          <w:tcPr>
            <w:tcW w:w="67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105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97710F">
            <w:pPr>
              <w:jc w:val="left"/>
              <w:rPr>
                <w:rFonts w:ascii="宋体" w:eastAsia="宋体" w:hAnsi="宋体" w:cs="宋体"/>
                <w:color w:val="000000"/>
                <w:sz w:val="24"/>
              </w:rPr>
            </w:pPr>
          </w:p>
        </w:tc>
        <w:tc>
          <w:tcPr>
            <w:tcW w:w="50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硬盘：2*300G 10K SAS（Raid1）</w:t>
            </w:r>
          </w:p>
        </w:tc>
        <w:tc>
          <w:tcPr>
            <w:tcW w:w="58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783"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c>
          <w:tcPr>
            <w:tcW w:w="846"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r>
      <w:tr w:rsidR="0097710F">
        <w:trPr>
          <w:trHeight w:val="285"/>
        </w:trPr>
        <w:tc>
          <w:tcPr>
            <w:tcW w:w="67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105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97710F">
            <w:pPr>
              <w:jc w:val="left"/>
              <w:rPr>
                <w:rFonts w:ascii="宋体" w:eastAsia="宋体" w:hAnsi="宋体" w:cs="宋体"/>
                <w:color w:val="000000"/>
                <w:sz w:val="24"/>
              </w:rPr>
            </w:pPr>
          </w:p>
        </w:tc>
        <w:tc>
          <w:tcPr>
            <w:tcW w:w="50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光纤卡：2*双口8GHBA卡</w:t>
            </w:r>
          </w:p>
        </w:tc>
        <w:tc>
          <w:tcPr>
            <w:tcW w:w="58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783"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c>
          <w:tcPr>
            <w:tcW w:w="846"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r>
      <w:tr w:rsidR="0097710F">
        <w:trPr>
          <w:trHeight w:val="285"/>
        </w:trPr>
        <w:tc>
          <w:tcPr>
            <w:tcW w:w="67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105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97710F">
            <w:pPr>
              <w:jc w:val="left"/>
              <w:rPr>
                <w:rFonts w:ascii="宋体" w:eastAsia="宋体" w:hAnsi="宋体" w:cs="宋体"/>
                <w:color w:val="000000"/>
                <w:sz w:val="24"/>
              </w:rPr>
            </w:pPr>
          </w:p>
        </w:tc>
        <w:tc>
          <w:tcPr>
            <w:tcW w:w="50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网卡：2*四口千兆光纤网卡</w:t>
            </w:r>
          </w:p>
        </w:tc>
        <w:tc>
          <w:tcPr>
            <w:tcW w:w="58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783"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c>
          <w:tcPr>
            <w:tcW w:w="846"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r>
      <w:tr w:rsidR="0097710F">
        <w:trPr>
          <w:trHeight w:val="285"/>
        </w:trPr>
        <w:tc>
          <w:tcPr>
            <w:tcW w:w="67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105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97710F">
            <w:pPr>
              <w:jc w:val="left"/>
              <w:rPr>
                <w:rFonts w:ascii="宋体" w:eastAsia="宋体" w:hAnsi="宋体" w:cs="宋体"/>
                <w:color w:val="000000"/>
                <w:sz w:val="24"/>
              </w:rPr>
            </w:pPr>
          </w:p>
        </w:tc>
        <w:tc>
          <w:tcPr>
            <w:tcW w:w="50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底板集成4口网卡</w:t>
            </w:r>
          </w:p>
        </w:tc>
        <w:tc>
          <w:tcPr>
            <w:tcW w:w="58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783"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c>
          <w:tcPr>
            <w:tcW w:w="846"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r>
      <w:tr w:rsidR="0097710F">
        <w:trPr>
          <w:trHeight w:val="285"/>
        </w:trPr>
        <w:tc>
          <w:tcPr>
            <w:tcW w:w="67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105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97710F">
            <w:pPr>
              <w:jc w:val="left"/>
              <w:rPr>
                <w:rFonts w:ascii="宋体" w:eastAsia="宋体" w:hAnsi="宋体" w:cs="宋体"/>
                <w:color w:val="000000"/>
                <w:sz w:val="24"/>
              </w:rPr>
            </w:pPr>
          </w:p>
        </w:tc>
        <w:tc>
          <w:tcPr>
            <w:tcW w:w="50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 xml:space="preserve">冗余电源/风扇 </w:t>
            </w:r>
          </w:p>
        </w:tc>
        <w:tc>
          <w:tcPr>
            <w:tcW w:w="58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783"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c>
          <w:tcPr>
            <w:tcW w:w="846"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r>
      <w:tr w:rsidR="0097710F">
        <w:trPr>
          <w:trHeight w:val="285"/>
        </w:trPr>
        <w:tc>
          <w:tcPr>
            <w:tcW w:w="67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105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97710F">
            <w:pPr>
              <w:jc w:val="left"/>
              <w:rPr>
                <w:rFonts w:ascii="宋体" w:eastAsia="宋体" w:hAnsi="宋体" w:cs="宋体"/>
                <w:color w:val="000000"/>
                <w:sz w:val="24"/>
              </w:rPr>
            </w:pPr>
          </w:p>
        </w:tc>
        <w:tc>
          <w:tcPr>
            <w:tcW w:w="50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无显示器/键盘/鼠标/操作系统</w:t>
            </w:r>
          </w:p>
        </w:tc>
        <w:tc>
          <w:tcPr>
            <w:tcW w:w="58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783"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c>
          <w:tcPr>
            <w:tcW w:w="846"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r>
      <w:tr w:rsidR="0097710F">
        <w:trPr>
          <w:trHeight w:val="285"/>
        </w:trPr>
        <w:tc>
          <w:tcPr>
            <w:tcW w:w="67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105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97710F">
            <w:pPr>
              <w:jc w:val="left"/>
              <w:rPr>
                <w:rFonts w:ascii="宋体" w:eastAsia="宋体" w:hAnsi="宋体" w:cs="宋体"/>
                <w:color w:val="000000"/>
                <w:sz w:val="24"/>
              </w:rPr>
            </w:pPr>
          </w:p>
        </w:tc>
        <w:tc>
          <w:tcPr>
            <w:tcW w:w="50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原厂 3年7*24服务</w:t>
            </w:r>
          </w:p>
        </w:tc>
        <w:tc>
          <w:tcPr>
            <w:tcW w:w="585"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97710F">
            <w:pPr>
              <w:jc w:val="center"/>
              <w:rPr>
                <w:rFonts w:ascii="宋体" w:eastAsia="宋体" w:hAnsi="宋体" w:cs="宋体"/>
                <w:color w:val="000000"/>
                <w:sz w:val="24"/>
              </w:rPr>
            </w:pPr>
          </w:p>
        </w:tc>
        <w:tc>
          <w:tcPr>
            <w:tcW w:w="783"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c>
          <w:tcPr>
            <w:tcW w:w="846"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r>
      <w:tr w:rsidR="0097710F">
        <w:trPr>
          <w:trHeight w:val="375"/>
        </w:trPr>
        <w:tc>
          <w:tcPr>
            <w:tcW w:w="8103" w:type="dxa"/>
            <w:gridSpan w:val="5"/>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left"/>
              <w:textAlignment w:val="center"/>
              <w:rPr>
                <w:rFonts w:ascii="宋体" w:eastAsia="宋体" w:hAnsi="宋体" w:cs="宋体"/>
                <w:b/>
                <w:color w:val="000000"/>
                <w:sz w:val="24"/>
              </w:rPr>
            </w:pPr>
            <w:r>
              <w:rPr>
                <w:rFonts w:ascii="宋体" w:eastAsia="宋体" w:hAnsi="宋体" w:cs="宋体" w:hint="eastAsia"/>
                <w:b/>
                <w:color w:val="000000"/>
                <w:kern w:val="0"/>
                <w:sz w:val="24"/>
                <w:lang w:bidi="ar"/>
              </w:rPr>
              <w:t>主机软件（***系统使用）</w:t>
            </w:r>
          </w:p>
        </w:tc>
        <w:tc>
          <w:tcPr>
            <w:tcW w:w="846"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r>
      <w:tr w:rsidR="0097710F">
        <w:trPr>
          <w:trHeight w:val="570"/>
        </w:trPr>
        <w:tc>
          <w:tcPr>
            <w:tcW w:w="6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FA5E2B">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操作系统1</w:t>
            </w:r>
          </w:p>
        </w:tc>
        <w:tc>
          <w:tcPr>
            <w:tcW w:w="50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FA5E2B">
            <w:pPr>
              <w:widowControl/>
              <w:jc w:val="left"/>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WinSvrStd</w:t>
            </w:r>
            <w:proofErr w:type="spellEnd"/>
            <w:r>
              <w:rPr>
                <w:rFonts w:ascii="宋体" w:eastAsia="宋体" w:hAnsi="宋体" w:cs="宋体" w:hint="eastAsia"/>
                <w:color w:val="000000"/>
                <w:kern w:val="0"/>
                <w:sz w:val="24"/>
                <w:lang w:bidi="ar"/>
              </w:rPr>
              <w:t xml:space="preserve"> 2012R2 CHNS OLP  2Proc(</w:t>
            </w:r>
            <w:proofErr w:type="spellStart"/>
            <w:r>
              <w:rPr>
                <w:rFonts w:ascii="宋体" w:eastAsia="宋体" w:hAnsi="宋体" w:cs="宋体" w:hint="eastAsia"/>
                <w:color w:val="000000"/>
                <w:kern w:val="0"/>
                <w:sz w:val="24"/>
                <w:lang w:bidi="ar"/>
              </w:rPr>
              <w:t>openlicense</w:t>
            </w:r>
            <w:proofErr w:type="spellEnd"/>
            <w:r>
              <w:rPr>
                <w:rFonts w:ascii="宋体" w:eastAsia="宋体" w:hAnsi="宋体" w:cs="宋体" w:hint="eastAsia"/>
                <w:color w:val="000000"/>
                <w:kern w:val="0"/>
                <w:sz w:val="24"/>
                <w:lang w:bidi="ar"/>
              </w:rPr>
              <w:t>，5 users),带介质</w:t>
            </w:r>
          </w:p>
        </w:tc>
        <w:tc>
          <w:tcPr>
            <w:tcW w:w="5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FA5E2B">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w:t>
            </w:r>
          </w:p>
        </w:tc>
        <w:tc>
          <w:tcPr>
            <w:tcW w:w="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FA5E2B">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套</w:t>
            </w:r>
          </w:p>
        </w:tc>
        <w:tc>
          <w:tcPr>
            <w:tcW w:w="846"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r>
      <w:tr w:rsidR="0097710F">
        <w:trPr>
          <w:trHeight w:val="570"/>
        </w:trPr>
        <w:tc>
          <w:tcPr>
            <w:tcW w:w="6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FA5E2B">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操作系统2</w:t>
            </w:r>
          </w:p>
        </w:tc>
        <w:tc>
          <w:tcPr>
            <w:tcW w:w="50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Red Hat Enterprise Linux Standard（2Socket）带HA，1年原厂订阅服务</w:t>
            </w:r>
          </w:p>
        </w:tc>
        <w:tc>
          <w:tcPr>
            <w:tcW w:w="5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FA5E2B">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w:t>
            </w:r>
          </w:p>
        </w:tc>
        <w:tc>
          <w:tcPr>
            <w:tcW w:w="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7710F" w:rsidRDefault="00FA5E2B">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套</w:t>
            </w:r>
          </w:p>
        </w:tc>
        <w:tc>
          <w:tcPr>
            <w:tcW w:w="846" w:type="dxa"/>
            <w:vMerge/>
            <w:tcBorders>
              <w:top w:val="single" w:sz="4" w:space="0" w:color="000000"/>
              <w:left w:val="single" w:sz="4" w:space="0" w:color="000000"/>
              <w:bottom w:val="single" w:sz="4" w:space="0" w:color="000000"/>
              <w:right w:val="single" w:sz="4" w:space="0" w:color="000000"/>
            </w:tcBorders>
            <w:vAlign w:val="center"/>
          </w:tcPr>
          <w:p w:rsidR="0097710F" w:rsidRDefault="0097710F">
            <w:pPr>
              <w:jc w:val="center"/>
              <w:rPr>
                <w:rFonts w:ascii="宋体" w:eastAsia="宋体" w:hAnsi="宋体" w:cs="宋体"/>
                <w:color w:val="000000"/>
                <w:sz w:val="24"/>
              </w:rPr>
            </w:pPr>
          </w:p>
        </w:tc>
      </w:tr>
    </w:tbl>
    <w:p w:rsidR="0097710F" w:rsidRDefault="00FA5E2B">
      <w:pPr>
        <w:pStyle w:val="2"/>
        <w:spacing w:line="360" w:lineRule="auto"/>
        <w:rPr>
          <w:sz w:val="24"/>
        </w:rPr>
      </w:pPr>
      <w:bookmarkStart w:id="181" w:name="_Toc308705887"/>
      <w:bookmarkStart w:id="182" w:name="_Toc473014681"/>
      <w:r>
        <w:rPr>
          <w:rFonts w:hint="eastAsia"/>
          <w:sz w:val="24"/>
        </w:rPr>
        <w:t>合计预算</w:t>
      </w:r>
      <w:bookmarkEnd w:id="181"/>
      <w:bookmarkEnd w:id="182"/>
    </w:p>
    <w:tbl>
      <w:tblPr>
        <w:tblW w:w="8730" w:type="dxa"/>
        <w:tblLayout w:type="fixed"/>
        <w:tblCellMar>
          <w:top w:w="15" w:type="dxa"/>
          <w:left w:w="15" w:type="dxa"/>
          <w:bottom w:w="15" w:type="dxa"/>
          <w:right w:w="15" w:type="dxa"/>
        </w:tblCellMar>
        <w:tblLook w:val="04A0" w:firstRow="1" w:lastRow="0" w:firstColumn="1" w:lastColumn="0" w:noHBand="0" w:noVBand="1"/>
      </w:tblPr>
      <w:tblGrid>
        <w:gridCol w:w="1080"/>
        <w:gridCol w:w="6240"/>
        <w:gridCol w:w="1410"/>
      </w:tblGrid>
      <w:tr w:rsidR="0097710F">
        <w:trPr>
          <w:trHeight w:val="285"/>
        </w:trPr>
        <w:tc>
          <w:tcPr>
            <w:tcW w:w="1080"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b/>
                <w:color w:val="000000"/>
                <w:sz w:val="24"/>
              </w:rPr>
            </w:pPr>
            <w:r>
              <w:rPr>
                <w:rFonts w:ascii="宋体" w:eastAsia="宋体" w:hAnsi="宋体" w:cs="宋体" w:hint="eastAsia"/>
                <w:b/>
                <w:color w:val="000000"/>
                <w:kern w:val="0"/>
                <w:sz w:val="24"/>
                <w:lang w:bidi="ar"/>
              </w:rPr>
              <w:t>序号</w:t>
            </w:r>
          </w:p>
        </w:tc>
        <w:tc>
          <w:tcPr>
            <w:tcW w:w="6240"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b/>
                <w:color w:val="000000"/>
                <w:sz w:val="24"/>
              </w:rPr>
            </w:pPr>
            <w:r>
              <w:rPr>
                <w:rFonts w:ascii="宋体" w:eastAsia="宋体" w:hAnsi="宋体" w:cs="宋体" w:hint="eastAsia"/>
                <w:b/>
                <w:color w:val="000000"/>
                <w:kern w:val="0"/>
                <w:sz w:val="24"/>
                <w:lang w:bidi="ar"/>
              </w:rPr>
              <w:t>项目</w:t>
            </w:r>
          </w:p>
        </w:tc>
        <w:tc>
          <w:tcPr>
            <w:tcW w:w="1410"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b/>
                <w:color w:val="000000"/>
                <w:sz w:val="24"/>
              </w:rPr>
            </w:pPr>
            <w:r>
              <w:rPr>
                <w:rFonts w:ascii="宋体" w:eastAsia="宋体" w:hAnsi="宋体" w:cs="宋体" w:hint="eastAsia"/>
                <w:b/>
                <w:color w:val="000000"/>
                <w:kern w:val="0"/>
                <w:sz w:val="24"/>
                <w:lang w:bidi="ar"/>
              </w:rPr>
              <w:t>金额（万）</w:t>
            </w:r>
          </w:p>
        </w:tc>
      </w:tr>
      <w:tr w:rsidR="0097710F">
        <w:trPr>
          <w:trHeight w:val="285"/>
        </w:trPr>
        <w:tc>
          <w:tcPr>
            <w:tcW w:w="1080"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w:t>
            </w:r>
          </w:p>
        </w:tc>
        <w:tc>
          <w:tcPr>
            <w:tcW w:w="6240"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***系统</w:t>
            </w:r>
          </w:p>
        </w:tc>
        <w:tc>
          <w:tcPr>
            <w:tcW w:w="1410" w:type="dxa"/>
            <w:tcBorders>
              <w:top w:val="single" w:sz="4" w:space="0" w:color="000000"/>
              <w:left w:val="single" w:sz="4" w:space="0" w:color="000000"/>
              <w:bottom w:val="single" w:sz="4" w:space="0" w:color="000000"/>
              <w:right w:val="single" w:sz="4" w:space="0" w:color="000000"/>
            </w:tcBorders>
            <w:vAlign w:val="center"/>
          </w:tcPr>
          <w:p w:rsidR="0097710F" w:rsidRDefault="0097710F">
            <w:pPr>
              <w:widowControl/>
              <w:jc w:val="center"/>
              <w:textAlignment w:val="center"/>
              <w:rPr>
                <w:rFonts w:ascii="宋体" w:eastAsia="宋体" w:hAnsi="宋体" w:cs="宋体"/>
                <w:color w:val="000000"/>
                <w:sz w:val="24"/>
              </w:rPr>
            </w:pPr>
          </w:p>
        </w:tc>
      </w:tr>
      <w:tr w:rsidR="0097710F">
        <w:trPr>
          <w:trHeight w:val="285"/>
        </w:trPr>
        <w:tc>
          <w:tcPr>
            <w:tcW w:w="1080"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w:t>
            </w:r>
          </w:p>
        </w:tc>
        <w:tc>
          <w:tcPr>
            <w:tcW w:w="6240" w:type="dxa"/>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***系统主机硬件及系统软件</w:t>
            </w:r>
          </w:p>
        </w:tc>
        <w:tc>
          <w:tcPr>
            <w:tcW w:w="1410" w:type="dxa"/>
            <w:tcBorders>
              <w:top w:val="single" w:sz="4" w:space="0" w:color="000000"/>
              <w:left w:val="single" w:sz="4" w:space="0" w:color="000000"/>
              <w:bottom w:val="single" w:sz="4" w:space="0" w:color="000000"/>
              <w:right w:val="single" w:sz="4" w:space="0" w:color="000000"/>
            </w:tcBorders>
            <w:vAlign w:val="center"/>
          </w:tcPr>
          <w:p w:rsidR="0097710F" w:rsidRDefault="0097710F">
            <w:pPr>
              <w:widowControl/>
              <w:jc w:val="center"/>
              <w:textAlignment w:val="center"/>
              <w:rPr>
                <w:rFonts w:ascii="宋体" w:eastAsia="宋体" w:hAnsi="宋体" w:cs="宋体"/>
                <w:color w:val="000000"/>
                <w:sz w:val="24"/>
              </w:rPr>
            </w:pPr>
          </w:p>
        </w:tc>
      </w:tr>
      <w:tr w:rsidR="0097710F">
        <w:trPr>
          <w:trHeight w:val="285"/>
        </w:trPr>
        <w:tc>
          <w:tcPr>
            <w:tcW w:w="7320" w:type="dxa"/>
            <w:gridSpan w:val="2"/>
            <w:tcBorders>
              <w:top w:val="single" w:sz="4" w:space="0" w:color="000000"/>
              <w:left w:val="single" w:sz="4" w:space="0" w:color="000000"/>
              <w:bottom w:val="single" w:sz="4" w:space="0" w:color="000000"/>
              <w:right w:val="single" w:sz="4" w:space="0" w:color="000000"/>
            </w:tcBorders>
            <w:vAlign w:val="center"/>
          </w:tcPr>
          <w:p w:rsidR="0097710F" w:rsidRDefault="00FA5E2B">
            <w:pPr>
              <w:widowControl/>
              <w:jc w:val="left"/>
              <w:textAlignment w:val="center"/>
              <w:rPr>
                <w:rFonts w:ascii="宋体" w:eastAsia="宋体" w:hAnsi="宋体" w:cs="宋体"/>
                <w:color w:val="000000"/>
                <w:sz w:val="24"/>
              </w:rPr>
            </w:pPr>
            <w:r>
              <w:rPr>
                <w:rFonts w:ascii="宋体" w:eastAsia="宋体" w:hAnsi="宋体" w:cs="宋体" w:hint="eastAsia"/>
                <w:color w:val="000000"/>
                <w:kern w:val="0"/>
                <w:sz w:val="24"/>
                <w:lang w:bidi="ar"/>
              </w:rPr>
              <w:t>合计</w:t>
            </w:r>
          </w:p>
        </w:tc>
        <w:tc>
          <w:tcPr>
            <w:tcW w:w="1410" w:type="dxa"/>
            <w:tcBorders>
              <w:top w:val="single" w:sz="4" w:space="0" w:color="000000"/>
              <w:left w:val="single" w:sz="4" w:space="0" w:color="000000"/>
              <w:bottom w:val="single" w:sz="4" w:space="0" w:color="000000"/>
              <w:right w:val="single" w:sz="4" w:space="0" w:color="000000"/>
            </w:tcBorders>
            <w:vAlign w:val="center"/>
          </w:tcPr>
          <w:p w:rsidR="0097710F" w:rsidRDefault="0097710F">
            <w:pPr>
              <w:widowControl/>
              <w:jc w:val="center"/>
              <w:textAlignment w:val="center"/>
              <w:rPr>
                <w:rFonts w:ascii="宋体" w:eastAsia="宋体" w:hAnsi="宋体" w:cs="宋体"/>
                <w:color w:val="000000"/>
                <w:sz w:val="24"/>
              </w:rPr>
            </w:pPr>
          </w:p>
        </w:tc>
      </w:tr>
    </w:tbl>
    <w:p w:rsidR="0097710F" w:rsidRDefault="0097710F">
      <w:pPr>
        <w:spacing w:afterLines="20" w:after="62" w:line="440" w:lineRule="atLeast"/>
        <w:ind w:firstLineChars="200" w:firstLine="480"/>
        <w:rPr>
          <w:rFonts w:ascii="宋体" w:hAnsi="宋体"/>
          <w:sz w:val="24"/>
        </w:rPr>
      </w:pPr>
    </w:p>
    <w:p w:rsidR="0097710F" w:rsidRDefault="0097710F"/>
    <w:sectPr w:rsidR="0097710F">
      <w:pgSz w:w="11906" w:h="16838"/>
      <w:pgMar w:top="1418" w:right="1418" w:bottom="1418" w:left="1418" w:header="851" w:footer="567"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27ED" w:rsidRDefault="003827ED">
      <w:r>
        <w:separator/>
      </w:r>
    </w:p>
  </w:endnote>
  <w:endnote w:type="continuationSeparator" w:id="0">
    <w:p w:rsidR="003827ED" w:rsidRDefault="00382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黑体">
    <w:altName w:val="SimHei"/>
    <w:panose1 w:val="02010609060101010101"/>
    <w:charset w:val="86"/>
    <w:family w:val="modern"/>
    <w:pitch w:val="fixed"/>
    <w:sig w:usb0="800002BF" w:usb1="38CF7CFA" w:usb2="00000016" w:usb3="00000000" w:csb0="00040001" w:csb1="00000000"/>
  </w:font>
  <w:font w:name="长城粗隶书">
    <w:altName w:val="宋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580" w:rsidRDefault="00963580">
    <w:pPr>
      <w:pStyle w:val="a5"/>
      <w:framePr w:wrap="around" w:vAnchor="text" w:hAnchor="margin" w:xAlign="center" w:y="1"/>
      <w:rPr>
        <w:rStyle w:val="a7"/>
      </w:rPr>
    </w:pPr>
    <w:r>
      <w:fldChar w:fldCharType="begin"/>
    </w:r>
    <w:r>
      <w:rPr>
        <w:rStyle w:val="a7"/>
      </w:rPr>
      <w:instrText xml:space="preserve">PAGE  </w:instrText>
    </w:r>
    <w:r>
      <w:fldChar w:fldCharType="end"/>
    </w:r>
  </w:p>
  <w:p w:rsidR="00963580" w:rsidRDefault="00963580">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580" w:rsidRDefault="00963580">
    <w:pPr>
      <w:jc w:val="center"/>
      <w:rPr>
        <w:rFonts w:ascii="宋体" w:hAnsi="宋体"/>
        <w:szCs w:val="21"/>
      </w:rPr>
    </w:pPr>
    <w:r>
      <w:rPr>
        <w:rFonts w:ascii="宋体" w:hAnsi="宋体" w:hint="eastAsia"/>
        <w:szCs w:val="21"/>
      </w:rPr>
      <w:t>第</w:t>
    </w:r>
    <w:r>
      <w:rPr>
        <w:rFonts w:ascii="宋体" w:hAnsi="宋体"/>
        <w:kern w:val="0"/>
        <w:szCs w:val="21"/>
      </w:rPr>
      <w:fldChar w:fldCharType="begin"/>
    </w:r>
    <w:r>
      <w:rPr>
        <w:rStyle w:val="a7"/>
        <w:rFonts w:ascii="宋体" w:hAnsi="宋体"/>
        <w:kern w:val="0"/>
        <w:szCs w:val="21"/>
      </w:rPr>
      <w:instrText xml:space="preserve"> PAGE </w:instrText>
    </w:r>
    <w:r>
      <w:rPr>
        <w:rFonts w:ascii="宋体" w:hAnsi="宋体"/>
        <w:kern w:val="0"/>
        <w:szCs w:val="21"/>
      </w:rPr>
      <w:fldChar w:fldCharType="separate"/>
    </w:r>
    <w:r w:rsidR="00EF5BD6">
      <w:rPr>
        <w:rStyle w:val="a7"/>
        <w:rFonts w:ascii="宋体" w:hAnsi="宋体"/>
        <w:noProof/>
        <w:kern w:val="0"/>
        <w:szCs w:val="21"/>
      </w:rPr>
      <w:t>28</w:t>
    </w:r>
    <w:r>
      <w:rPr>
        <w:rFonts w:ascii="宋体" w:hAnsi="宋体"/>
        <w:kern w:val="0"/>
        <w:szCs w:val="21"/>
      </w:rPr>
      <w:fldChar w:fldCharType="end"/>
    </w:r>
    <w:r>
      <w:rPr>
        <w:rStyle w:val="a7"/>
        <w:rFonts w:ascii="宋体" w:hAnsi="宋体" w:hint="eastAsia"/>
        <w:kern w:val="0"/>
        <w:szCs w:val="21"/>
      </w:rPr>
      <w:t>页</w:t>
    </w:r>
    <w:r>
      <w:rPr>
        <w:rStyle w:val="a7"/>
        <w:rFonts w:ascii="宋体" w:hAnsi="宋体"/>
        <w:kern w:val="0"/>
        <w:szCs w:val="21"/>
      </w:rPr>
      <w:t xml:space="preserve"> </w:t>
    </w:r>
    <w:r>
      <w:rPr>
        <w:rStyle w:val="a7"/>
        <w:rFonts w:ascii="宋体" w:hAnsi="宋体" w:hint="eastAsia"/>
        <w:kern w:val="0"/>
        <w:szCs w:val="21"/>
      </w:rPr>
      <w:t>共</w:t>
    </w:r>
    <w:r>
      <w:rPr>
        <w:rFonts w:ascii="宋体" w:hAnsi="宋体"/>
        <w:kern w:val="0"/>
        <w:szCs w:val="21"/>
      </w:rPr>
      <w:fldChar w:fldCharType="begin"/>
    </w:r>
    <w:r>
      <w:rPr>
        <w:rStyle w:val="a7"/>
        <w:rFonts w:ascii="宋体" w:hAnsi="宋体"/>
        <w:kern w:val="0"/>
        <w:szCs w:val="21"/>
      </w:rPr>
      <w:instrText xml:space="preserve"> NUMPAGES </w:instrText>
    </w:r>
    <w:r>
      <w:rPr>
        <w:rFonts w:ascii="宋体" w:hAnsi="宋体"/>
        <w:kern w:val="0"/>
        <w:szCs w:val="21"/>
      </w:rPr>
      <w:fldChar w:fldCharType="separate"/>
    </w:r>
    <w:r w:rsidR="00EF5BD6">
      <w:rPr>
        <w:rStyle w:val="a7"/>
        <w:rFonts w:ascii="宋体" w:hAnsi="宋体"/>
        <w:noProof/>
        <w:kern w:val="0"/>
        <w:szCs w:val="21"/>
      </w:rPr>
      <w:t>32</w:t>
    </w:r>
    <w:r>
      <w:rPr>
        <w:rFonts w:ascii="宋体" w:hAnsi="宋体"/>
        <w:kern w:val="0"/>
        <w:szCs w:val="21"/>
      </w:rPr>
      <w:fldChar w:fldCharType="end"/>
    </w:r>
    <w:r>
      <w:rPr>
        <w:rStyle w:val="a7"/>
        <w:rFonts w:ascii="宋体" w:hAnsi="宋体"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580" w:rsidRDefault="00963580">
    <w:r>
      <w:rPr>
        <w:rFonts w:eastAsia="PMingLiU" w:hint="eastAsia"/>
        <w:lang w:eastAsia="zh-TW"/>
      </w:rPr>
      <w:t>附件二：技術規格書</w:t>
    </w:r>
    <w:r>
      <w:rPr>
        <w:rFonts w:eastAsia="PMingLiU"/>
        <w:lang w:eastAsia="zh-TW"/>
      </w:rPr>
      <w:tab/>
    </w:r>
    <w:r>
      <w:rPr>
        <w:rFonts w:eastAsia="PMingLiU"/>
        <w:lang w:eastAsia="zh-TW"/>
      </w:rPr>
      <w:tab/>
      <w:t xml:space="preserve">                                           Page </w:t>
    </w:r>
    <w:r>
      <w:rPr>
        <w:kern w:val="0"/>
        <w:sz w:val="18"/>
        <w:szCs w:val="20"/>
      </w:rPr>
      <w:fldChar w:fldCharType="begin"/>
    </w:r>
    <w:r>
      <w:rPr>
        <w:rStyle w:val="a7"/>
        <w:kern w:val="0"/>
        <w:sz w:val="18"/>
        <w:szCs w:val="20"/>
      </w:rPr>
      <w:instrText xml:space="preserve"> PAGE </w:instrText>
    </w:r>
    <w:r>
      <w:rPr>
        <w:kern w:val="0"/>
        <w:sz w:val="18"/>
        <w:szCs w:val="20"/>
      </w:rPr>
      <w:fldChar w:fldCharType="separate"/>
    </w:r>
    <w:r>
      <w:rPr>
        <w:rStyle w:val="a7"/>
        <w:rFonts w:eastAsia="PMingLiU"/>
        <w:kern w:val="0"/>
        <w:sz w:val="18"/>
        <w:szCs w:val="20"/>
        <w:lang w:eastAsia="zh-TW"/>
      </w:rPr>
      <w:t>1</w:t>
    </w:r>
    <w:r>
      <w:rPr>
        <w:kern w:val="0"/>
        <w:sz w:val="18"/>
        <w:szCs w:val="20"/>
      </w:rPr>
      <w:fldChar w:fldCharType="end"/>
    </w:r>
    <w:r>
      <w:rPr>
        <w:rFonts w:eastAsia="PMingLiU"/>
        <w:lang w:eastAsia="zh-TW"/>
      </w:rPr>
      <w:t>-</w:t>
    </w:r>
    <w:r>
      <w:fldChar w:fldCharType="begin"/>
    </w:r>
    <w:r>
      <w:instrText xml:space="preserve"> NUMPAGES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27ED" w:rsidRDefault="003827ED">
      <w:r>
        <w:separator/>
      </w:r>
    </w:p>
  </w:footnote>
  <w:footnote w:type="continuationSeparator" w:id="0">
    <w:p w:rsidR="003827ED" w:rsidRDefault="003827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580" w:rsidRDefault="00963580">
    <w:pPr>
      <w:pBdr>
        <w:bottom w:val="single" w:sz="4" w:space="1" w:color="auto"/>
      </w:pBdr>
      <w:wordWrap w:val="0"/>
      <w:jc w:val="right"/>
    </w:pPr>
    <w:proofErr w:type="gramStart"/>
    <w:r>
      <w:rPr>
        <w:rFonts w:ascii="黑体" w:eastAsia="黑体" w:hAnsi="宋体" w:hint="eastAsia"/>
        <w:szCs w:val="21"/>
      </w:rPr>
      <w:t>财拓大智</w:t>
    </w:r>
    <w:proofErr w:type="gramEnd"/>
    <w:r>
      <w:rPr>
        <w:rFonts w:ascii="黑体" w:eastAsia="黑体" w:hAnsi="宋体" w:hint="eastAsia"/>
        <w:szCs w:val="21"/>
      </w:rPr>
      <w:t>运物流交易平台1.0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580" w:rsidRDefault="00963580">
    <w:r>
      <w:rPr>
        <w:noProof/>
      </w:rPr>
      <w:drawing>
        <wp:anchor distT="0" distB="0" distL="114300" distR="114300" simplePos="0" relativeHeight="251658240" behindDoc="0" locked="0" layoutInCell="1" allowOverlap="1" wp14:anchorId="1BF9B845" wp14:editId="561EF400">
          <wp:simplePos x="0" y="0"/>
          <wp:positionH relativeFrom="column">
            <wp:posOffset>4273550</wp:posOffset>
          </wp:positionH>
          <wp:positionV relativeFrom="paragraph">
            <wp:posOffset>-29845</wp:posOffset>
          </wp:positionV>
          <wp:extent cx="1181100" cy="312420"/>
          <wp:effectExtent l="0" t="0" r="0" b="11430"/>
          <wp:wrapTopAndBottom/>
          <wp:docPr id="8" name="图片 1" descr="bao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baosight"/>
                  <pic:cNvPicPr>
                    <a:picLocks noChangeAspect="1"/>
                  </pic:cNvPicPr>
                </pic:nvPicPr>
                <pic:blipFill>
                  <a:blip r:embed="rId1"/>
                  <a:stretch>
                    <a:fillRect/>
                  </a:stretch>
                </pic:blipFill>
                <pic:spPr>
                  <a:xfrm>
                    <a:off x="0" y="0"/>
                    <a:ext cx="1181100" cy="312420"/>
                  </a:xfrm>
                  <a:prstGeom prst="rect">
                    <a:avLst/>
                  </a:prstGeom>
                  <a:noFill/>
                  <a:ln w="9525">
                    <a:noFill/>
                  </a:ln>
                </pic:spPr>
              </pic:pic>
            </a:graphicData>
          </a:graphic>
        </wp:anchor>
      </w:drawing>
    </w:r>
    <w:r>
      <w:rPr>
        <w:rFonts w:eastAsia="PMingLiU" w:hint="eastAsia"/>
        <w:lang w:eastAsia="zh-TW"/>
      </w:rPr>
      <w:t>本溪鋼鐵股份有限公司二冷軋產銷管理系統</w:t>
    </w:r>
  </w:p>
  <w:p w:rsidR="00963580" w:rsidRDefault="00963580">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FFFFFF83"/>
    <w:lvl w:ilvl="0">
      <w:start w:val="1"/>
      <w:numFmt w:val="bullet"/>
      <w:lvlText w:val=""/>
      <w:lvlJc w:val="left"/>
      <w:pPr>
        <w:tabs>
          <w:tab w:val="left" w:pos="780"/>
        </w:tabs>
        <w:ind w:left="780" w:hanging="360"/>
      </w:pPr>
      <w:rPr>
        <w:rFonts w:ascii="Wingdings" w:hAnsi="Wingdings" w:hint="default"/>
      </w:rPr>
    </w:lvl>
  </w:abstractNum>
  <w:abstractNum w:abstractNumId="1">
    <w:nsid w:val="059304D3"/>
    <w:multiLevelType w:val="multilevel"/>
    <w:tmpl w:val="059304D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9373BC7"/>
    <w:multiLevelType w:val="multilevel"/>
    <w:tmpl w:val="09373BC7"/>
    <w:lvl w:ilvl="0">
      <w:start w:val="1"/>
      <w:numFmt w:val="decimal"/>
      <w:pStyle w:val="1"/>
      <w:lvlText w:val="%1"/>
      <w:lvlJc w:val="left"/>
      <w:pPr>
        <w:tabs>
          <w:tab w:val="left" w:pos="432"/>
        </w:tabs>
        <w:ind w:left="432" w:hanging="432"/>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ascii="宋体" w:eastAsia="宋体" w:hAnsi="宋体" w:hint="eastAsia"/>
      </w:rPr>
    </w:lvl>
    <w:lvl w:ilvl="3">
      <w:start w:val="1"/>
      <w:numFmt w:val="decimal"/>
      <w:pStyle w:val="4"/>
      <w:lvlText w:val="%1.%2.%3.%4"/>
      <w:lvlJc w:val="left"/>
      <w:pPr>
        <w:tabs>
          <w:tab w:val="left" w:pos="1574"/>
        </w:tabs>
        <w:ind w:left="1574" w:hanging="864"/>
      </w:pPr>
      <w:rPr>
        <w:rFonts w:ascii="宋体" w:eastAsia="宋体" w:hAnsi="宋体" w:hint="eastAsia"/>
        <w:sz w:val="24"/>
        <w:szCs w:val="24"/>
      </w:rPr>
    </w:lvl>
    <w:lvl w:ilvl="4">
      <w:start w:val="1"/>
      <w:numFmt w:val="decimal"/>
      <w:lvlText w:val="%1.%2.%3.%4.%5"/>
      <w:lvlJc w:val="left"/>
      <w:pPr>
        <w:tabs>
          <w:tab w:val="left" w:pos="1008"/>
        </w:tabs>
        <w:ind w:left="1008" w:hanging="1008"/>
      </w:pPr>
      <w:rPr>
        <w:rFonts w:ascii="宋体" w:eastAsia="宋体" w:hAnsi="宋体" w:cs="Times New Roman" w:hint="eastAsia"/>
        <w:b/>
        <w:bCs w:val="0"/>
        <w:i w:val="0"/>
        <w:iCs w:val="0"/>
        <w:caps w:val="0"/>
        <w:smallCaps w:val="0"/>
        <w:strike w:val="0"/>
        <w:dstrike w:val="0"/>
        <w:vanish w:val="0"/>
        <w:spacing w:val="0"/>
        <w:position w:val="0"/>
        <w:sz w:val="24"/>
        <w:szCs w:val="24"/>
        <w:u w:val="none"/>
        <w:vertAlign w:val="baseline"/>
      </w:rPr>
    </w:lvl>
    <w:lvl w:ilvl="5">
      <w:start w:val="1"/>
      <w:numFmt w:val="decimal"/>
      <w:lvlText w:val="%1.%2.%3.%4.%5.%6"/>
      <w:lvlJc w:val="left"/>
      <w:pPr>
        <w:tabs>
          <w:tab w:val="left" w:pos="1152"/>
        </w:tabs>
        <w:ind w:left="1152" w:hanging="1152"/>
      </w:pPr>
      <w:rPr>
        <w:rFonts w:ascii="宋体" w:eastAsia="宋体" w:hAnsi="宋体" w:hint="eastAsia"/>
        <w:b/>
        <w:sz w:val="24"/>
        <w:szCs w:val="24"/>
      </w:rPr>
    </w:lvl>
    <w:lvl w:ilvl="6">
      <w:start w:val="1"/>
      <w:numFmt w:val="decimal"/>
      <w:lvlText w:val="%1.%2.%3.%4.%5.%6.%7"/>
      <w:lvlJc w:val="left"/>
      <w:pPr>
        <w:tabs>
          <w:tab w:val="left" w:pos="1296"/>
        </w:tabs>
        <w:ind w:left="1296" w:hanging="1296"/>
      </w:pPr>
      <w:rPr>
        <w:rFonts w:hint="eastAsia"/>
        <w:sz w:val="24"/>
        <w:szCs w:val="24"/>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3">
    <w:nsid w:val="145073C6"/>
    <w:multiLevelType w:val="multilevel"/>
    <w:tmpl w:val="145073C6"/>
    <w:lvl w:ilvl="0">
      <w:start w:val="1"/>
      <w:numFmt w:val="decimal"/>
      <w:lvlText w:val="%1"/>
      <w:lvlJc w:val="center"/>
      <w:pPr>
        <w:tabs>
          <w:tab w:val="left" w:pos="1129"/>
        </w:tabs>
        <w:ind w:left="1129" w:hanging="841"/>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nsid w:val="189D6685"/>
    <w:multiLevelType w:val="multilevel"/>
    <w:tmpl w:val="189D6685"/>
    <w:lvl w:ilvl="0">
      <w:start w:val="1"/>
      <w:numFmt w:val="decimal"/>
      <w:lvlText w:val="%1"/>
      <w:lvlJc w:val="left"/>
      <w:pPr>
        <w:tabs>
          <w:tab w:val="left" w:pos="420"/>
        </w:tabs>
        <w:ind w:left="420" w:hanging="420"/>
      </w:pPr>
      <w:rPr>
        <w:rFonts w:ascii="宋体" w:eastAsia="宋体" w:hint="eastAsia"/>
        <w:b w:val="0"/>
        <w:i w:val="0"/>
        <w:sz w:val="24"/>
      </w:rPr>
    </w:lvl>
    <w:lvl w:ilvl="1">
      <w:start w:val="1"/>
      <w:numFmt w:val="lowerLetter"/>
      <w:lvlText w:val="%2)"/>
      <w:lvlJc w:val="left"/>
      <w:pPr>
        <w:tabs>
          <w:tab w:val="left" w:pos="264"/>
        </w:tabs>
        <w:ind w:left="264" w:hanging="420"/>
      </w:pPr>
    </w:lvl>
    <w:lvl w:ilvl="2">
      <w:start w:val="1"/>
      <w:numFmt w:val="lowerRoman"/>
      <w:lvlText w:val="%3."/>
      <w:lvlJc w:val="right"/>
      <w:pPr>
        <w:tabs>
          <w:tab w:val="left" w:pos="684"/>
        </w:tabs>
        <w:ind w:left="684" w:hanging="420"/>
      </w:pPr>
    </w:lvl>
    <w:lvl w:ilvl="3">
      <w:start w:val="1"/>
      <w:numFmt w:val="decimal"/>
      <w:lvlText w:val="%4."/>
      <w:lvlJc w:val="left"/>
      <w:pPr>
        <w:tabs>
          <w:tab w:val="left" w:pos="1104"/>
        </w:tabs>
        <w:ind w:left="1104" w:hanging="420"/>
      </w:pPr>
    </w:lvl>
    <w:lvl w:ilvl="4">
      <w:start w:val="1"/>
      <w:numFmt w:val="lowerLetter"/>
      <w:lvlText w:val="%5)"/>
      <w:lvlJc w:val="left"/>
      <w:pPr>
        <w:tabs>
          <w:tab w:val="left" w:pos="1524"/>
        </w:tabs>
        <w:ind w:left="1524" w:hanging="420"/>
      </w:pPr>
    </w:lvl>
    <w:lvl w:ilvl="5">
      <w:start w:val="1"/>
      <w:numFmt w:val="lowerRoman"/>
      <w:lvlText w:val="%6."/>
      <w:lvlJc w:val="right"/>
      <w:pPr>
        <w:tabs>
          <w:tab w:val="left" w:pos="1944"/>
        </w:tabs>
        <w:ind w:left="1944" w:hanging="420"/>
      </w:pPr>
    </w:lvl>
    <w:lvl w:ilvl="6">
      <w:start w:val="1"/>
      <w:numFmt w:val="decimal"/>
      <w:lvlText w:val="%7."/>
      <w:lvlJc w:val="left"/>
      <w:pPr>
        <w:tabs>
          <w:tab w:val="left" w:pos="2364"/>
        </w:tabs>
        <w:ind w:left="2364" w:hanging="420"/>
      </w:pPr>
    </w:lvl>
    <w:lvl w:ilvl="7">
      <w:start w:val="1"/>
      <w:numFmt w:val="lowerLetter"/>
      <w:lvlText w:val="%8)"/>
      <w:lvlJc w:val="left"/>
      <w:pPr>
        <w:tabs>
          <w:tab w:val="left" w:pos="2784"/>
        </w:tabs>
        <w:ind w:left="2784" w:hanging="420"/>
      </w:pPr>
    </w:lvl>
    <w:lvl w:ilvl="8">
      <w:start w:val="1"/>
      <w:numFmt w:val="lowerRoman"/>
      <w:lvlText w:val="%9."/>
      <w:lvlJc w:val="right"/>
      <w:pPr>
        <w:tabs>
          <w:tab w:val="left" w:pos="3204"/>
        </w:tabs>
        <w:ind w:left="3204" w:hanging="420"/>
      </w:pPr>
    </w:lvl>
  </w:abstractNum>
  <w:abstractNum w:abstractNumId="5">
    <w:nsid w:val="1E0B3B30"/>
    <w:multiLevelType w:val="multilevel"/>
    <w:tmpl w:val="DC962A26"/>
    <w:lvl w:ilvl="0">
      <w:start w:val="1"/>
      <w:numFmt w:val="bullet"/>
      <w:lvlText w:val=""/>
      <w:lvlJc w:val="left"/>
      <w:pPr>
        <w:tabs>
          <w:tab w:val="left" w:pos="902"/>
        </w:tabs>
        <w:ind w:left="902" w:hanging="420"/>
      </w:pPr>
      <w:rPr>
        <w:rFonts w:ascii="Wingdings" w:hAnsi="Wingdings" w:hint="default"/>
      </w:rPr>
    </w:lvl>
    <w:lvl w:ilvl="1">
      <w:start w:val="1"/>
      <w:numFmt w:val="lowerLetter"/>
      <w:lvlText w:val="%2)"/>
      <w:lvlJc w:val="left"/>
      <w:pPr>
        <w:tabs>
          <w:tab w:val="left" w:pos="1322"/>
        </w:tabs>
        <w:ind w:left="1322" w:hanging="420"/>
      </w:pPr>
    </w:lvl>
    <w:lvl w:ilvl="2">
      <w:start w:val="1"/>
      <w:numFmt w:val="lowerRoman"/>
      <w:lvlText w:val="%3."/>
      <w:lvlJc w:val="right"/>
      <w:pPr>
        <w:tabs>
          <w:tab w:val="left" w:pos="1742"/>
        </w:tabs>
        <w:ind w:left="1742" w:hanging="420"/>
      </w:pPr>
    </w:lvl>
    <w:lvl w:ilvl="3">
      <w:start w:val="1"/>
      <w:numFmt w:val="decimal"/>
      <w:lvlText w:val="%4."/>
      <w:lvlJc w:val="left"/>
      <w:pPr>
        <w:tabs>
          <w:tab w:val="left" w:pos="2162"/>
        </w:tabs>
        <w:ind w:left="2162" w:hanging="420"/>
      </w:pPr>
    </w:lvl>
    <w:lvl w:ilvl="4">
      <w:start w:val="1"/>
      <w:numFmt w:val="lowerLetter"/>
      <w:lvlText w:val="%5)"/>
      <w:lvlJc w:val="left"/>
      <w:pPr>
        <w:tabs>
          <w:tab w:val="left" w:pos="2582"/>
        </w:tabs>
        <w:ind w:left="2582" w:hanging="420"/>
      </w:pPr>
    </w:lvl>
    <w:lvl w:ilvl="5">
      <w:start w:val="1"/>
      <w:numFmt w:val="lowerRoman"/>
      <w:lvlText w:val="%6."/>
      <w:lvlJc w:val="right"/>
      <w:pPr>
        <w:tabs>
          <w:tab w:val="left" w:pos="3002"/>
        </w:tabs>
        <w:ind w:left="3002" w:hanging="420"/>
      </w:pPr>
    </w:lvl>
    <w:lvl w:ilvl="6">
      <w:start w:val="1"/>
      <w:numFmt w:val="decimal"/>
      <w:lvlText w:val="%7."/>
      <w:lvlJc w:val="left"/>
      <w:pPr>
        <w:tabs>
          <w:tab w:val="left" w:pos="3422"/>
        </w:tabs>
        <w:ind w:left="3422" w:hanging="420"/>
      </w:pPr>
    </w:lvl>
    <w:lvl w:ilvl="7">
      <w:start w:val="1"/>
      <w:numFmt w:val="lowerLetter"/>
      <w:lvlText w:val="%8)"/>
      <w:lvlJc w:val="left"/>
      <w:pPr>
        <w:tabs>
          <w:tab w:val="left" w:pos="3842"/>
        </w:tabs>
        <w:ind w:left="3842" w:hanging="420"/>
      </w:pPr>
    </w:lvl>
    <w:lvl w:ilvl="8">
      <w:start w:val="1"/>
      <w:numFmt w:val="lowerRoman"/>
      <w:lvlText w:val="%9."/>
      <w:lvlJc w:val="right"/>
      <w:pPr>
        <w:tabs>
          <w:tab w:val="left" w:pos="4262"/>
        </w:tabs>
        <w:ind w:left="4262" w:hanging="420"/>
      </w:pPr>
    </w:lvl>
  </w:abstractNum>
  <w:abstractNum w:abstractNumId="6">
    <w:nsid w:val="1F234B4D"/>
    <w:multiLevelType w:val="multilevel"/>
    <w:tmpl w:val="1F234B4D"/>
    <w:lvl w:ilvl="0">
      <w:start w:val="1"/>
      <w:numFmt w:val="bullet"/>
      <w:lvlText w:val=""/>
      <w:lvlJc w:val="left"/>
      <w:pPr>
        <w:tabs>
          <w:tab w:val="left" w:pos="1365"/>
        </w:tabs>
        <w:ind w:left="1365" w:hanging="420"/>
      </w:pPr>
      <w:rPr>
        <w:rFonts w:ascii="Wingdings" w:hAnsi="Wingdings" w:hint="default"/>
        <w:b/>
      </w:rPr>
    </w:lvl>
    <w:lvl w:ilvl="1">
      <w:start w:val="1"/>
      <w:numFmt w:val="bullet"/>
      <w:lvlText w:val=""/>
      <w:lvlJc w:val="left"/>
      <w:pPr>
        <w:tabs>
          <w:tab w:val="left" w:pos="1305"/>
        </w:tabs>
        <w:ind w:left="1305" w:hanging="420"/>
      </w:pPr>
      <w:rPr>
        <w:rFonts w:ascii="Wingdings" w:hAnsi="Wingdings" w:hint="default"/>
      </w:rPr>
    </w:lvl>
    <w:lvl w:ilvl="2">
      <w:start w:val="1"/>
      <w:numFmt w:val="bullet"/>
      <w:lvlText w:val=""/>
      <w:lvlJc w:val="left"/>
      <w:pPr>
        <w:tabs>
          <w:tab w:val="left" w:pos="1725"/>
        </w:tabs>
        <w:ind w:left="1725" w:hanging="420"/>
      </w:pPr>
      <w:rPr>
        <w:rFonts w:ascii="Wingdings" w:hAnsi="Wingdings" w:hint="default"/>
      </w:rPr>
    </w:lvl>
    <w:lvl w:ilvl="3">
      <w:start w:val="1"/>
      <w:numFmt w:val="bullet"/>
      <w:lvlText w:val=""/>
      <w:lvlJc w:val="left"/>
      <w:pPr>
        <w:tabs>
          <w:tab w:val="left" w:pos="2145"/>
        </w:tabs>
        <w:ind w:left="2145" w:hanging="420"/>
      </w:pPr>
      <w:rPr>
        <w:rFonts w:ascii="Wingdings" w:hAnsi="Wingdings" w:hint="default"/>
      </w:rPr>
    </w:lvl>
    <w:lvl w:ilvl="4">
      <w:start w:val="1"/>
      <w:numFmt w:val="bullet"/>
      <w:lvlText w:val=""/>
      <w:lvlJc w:val="left"/>
      <w:pPr>
        <w:tabs>
          <w:tab w:val="left" w:pos="2565"/>
        </w:tabs>
        <w:ind w:left="2565" w:hanging="420"/>
      </w:pPr>
      <w:rPr>
        <w:rFonts w:ascii="Wingdings" w:hAnsi="Wingdings" w:hint="default"/>
        <w:b/>
      </w:rPr>
    </w:lvl>
    <w:lvl w:ilvl="5">
      <w:start w:val="1"/>
      <w:numFmt w:val="bullet"/>
      <w:lvlText w:val=""/>
      <w:lvlJc w:val="left"/>
      <w:pPr>
        <w:tabs>
          <w:tab w:val="left" w:pos="2985"/>
        </w:tabs>
        <w:ind w:left="2985" w:hanging="420"/>
      </w:pPr>
      <w:rPr>
        <w:rFonts w:ascii="Wingdings" w:hAnsi="Wingdings" w:hint="default"/>
      </w:rPr>
    </w:lvl>
    <w:lvl w:ilvl="6">
      <w:start w:val="1"/>
      <w:numFmt w:val="bullet"/>
      <w:lvlText w:val=""/>
      <w:lvlJc w:val="left"/>
      <w:pPr>
        <w:tabs>
          <w:tab w:val="left" w:pos="3405"/>
        </w:tabs>
        <w:ind w:left="3405" w:hanging="420"/>
      </w:pPr>
      <w:rPr>
        <w:rFonts w:ascii="Wingdings" w:hAnsi="Wingdings" w:hint="default"/>
      </w:rPr>
    </w:lvl>
    <w:lvl w:ilvl="7">
      <w:start w:val="1"/>
      <w:numFmt w:val="bullet"/>
      <w:lvlText w:val=""/>
      <w:lvlJc w:val="left"/>
      <w:pPr>
        <w:tabs>
          <w:tab w:val="left" w:pos="3825"/>
        </w:tabs>
        <w:ind w:left="3825" w:hanging="420"/>
      </w:pPr>
      <w:rPr>
        <w:rFonts w:ascii="Wingdings" w:hAnsi="Wingdings" w:hint="default"/>
      </w:rPr>
    </w:lvl>
    <w:lvl w:ilvl="8">
      <w:start w:val="1"/>
      <w:numFmt w:val="bullet"/>
      <w:lvlText w:val=""/>
      <w:lvlJc w:val="left"/>
      <w:pPr>
        <w:tabs>
          <w:tab w:val="left" w:pos="4245"/>
        </w:tabs>
        <w:ind w:left="4245" w:hanging="420"/>
      </w:pPr>
      <w:rPr>
        <w:rFonts w:ascii="Wingdings" w:hAnsi="Wingdings" w:hint="default"/>
      </w:rPr>
    </w:lvl>
  </w:abstractNum>
  <w:abstractNum w:abstractNumId="7">
    <w:nsid w:val="27535648"/>
    <w:multiLevelType w:val="multilevel"/>
    <w:tmpl w:val="2753564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
    <w:nsid w:val="2AD15C56"/>
    <w:multiLevelType w:val="multilevel"/>
    <w:tmpl w:val="2AD15C5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nsid w:val="2B550869"/>
    <w:multiLevelType w:val="multilevel"/>
    <w:tmpl w:val="2B550869"/>
    <w:lvl w:ilvl="0">
      <w:start w:val="1"/>
      <w:numFmt w:val="decimal"/>
      <w:lvlText w:val="%1)"/>
      <w:lvlJc w:val="left"/>
      <w:pPr>
        <w:tabs>
          <w:tab w:val="left" w:pos="902"/>
        </w:tabs>
        <w:ind w:left="902" w:hanging="420"/>
      </w:pPr>
    </w:lvl>
    <w:lvl w:ilvl="1">
      <w:start w:val="1"/>
      <w:numFmt w:val="lowerLetter"/>
      <w:lvlText w:val="%2)"/>
      <w:lvlJc w:val="left"/>
      <w:pPr>
        <w:tabs>
          <w:tab w:val="left" w:pos="1322"/>
        </w:tabs>
        <w:ind w:left="1322" w:hanging="420"/>
      </w:pPr>
    </w:lvl>
    <w:lvl w:ilvl="2">
      <w:start w:val="1"/>
      <w:numFmt w:val="lowerRoman"/>
      <w:lvlText w:val="%3."/>
      <w:lvlJc w:val="right"/>
      <w:pPr>
        <w:tabs>
          <w:tab w:val="left" w:pos="1742"/>
        </w:tabs>
        <w:ind w:left="1742" w:hanging="420"/>
      </w:pPr>
    </w:lvl>
    <w:lvl w:ilvl="3">
      <w:start w:val="1"/>
      <w:numFmt w:val="decimal"/>
      <w:lvlText w:val="%4."/>
      <w:lvlJc w:val="left"/>
      <w:pPr>
        <w:tabs>
          <w:tab w:val="left" w:pos="2162"/>
        </w:tabs>
        <w:ind w:left="2162" w:hanging="420"/>
      </w:pPr>
    </w:lvl>
    <w:lvl w:ilvl="4">
      <w:start w:val="1"/>
      <w:numFmt w:val="lowerLetter"/>
      <w:lvlText w:val="%5)"/>
      <w:lvlJc w:val="left"/>
      <w:pPr>
        <w:tabs>
          <w:tab w:val="left" w:pos="2582"/>
        </w:tabs>
        <w:ind w:left="2582" w:hanging="420"/>
      </w:pPr>
    </w:lvl>
    <w:lvl w:ilvl="5">
      <w:start w:val="1"/>
      <w:numFmt w:val="lowerRoman"/>
      <w:lvlText w:val="%6."/>
      <w:lvlJc w:val="right"/>
      <w:pPr>
        <w:tabs>
          <w:tab w:val="left" w:pos="3002"/>
        </w:tabs>
        <w:ind w:left="3002" w:hanging="420"/>
      </w:pPr>
    </w:lvl>
    <w:lvl w:ilvl="6">
      <w:start w:val="1"/>
      <w:numFmt w:val="decimal"/>
      <w:lvlText w:val="%7."/>
      <w:lvlJc w:val="left"/>
      <w:pPr>
        <w:tabs>
          <w:tab w:val="left" w:pos="3422"/>
        </w:tabs>
        <w:ind w:left="3422" w:hanging="420"/>
      </w:pPr>
    </w:lvl>
    <w:lvl w:ilvl="7">
      <w:start w:val="1"/>
      <w:numFmt w:val="lowerLetter"/>
      <w:lvlText w:val="%8)"/>
      <w:lvlJc w:val="left"/>
      <w:pPr>
        <w:tabs>
          <w:tab w:val="left" w:pos="3842"/>
        </w:tabs>
        <w:ind w:left="3842" w:hanging="420"/>
      </w:pPr>
    </w:lvl>
    <w:lvl w:ilvl="8">
      <w:start w:val="1"/>
      <w:numFmt w:val="lowerRoman"/>
      <w:lvlText w:val="%9."/>
      <w:lvlJc w:val="right"/>
      <w:pPr>
        <w:tabs>
          <w:tab w:val="left" w:pos="4262"/>
        </w:tabs>
        <w:ind w:left="4262" w:hanging="420"/>
      </w:pPr>
    </w:lvl>
  </w:abstractNum>
  <w:abstractNum w:abstractNumId="10">
    <w:nsid w:val="381830A4"/>
    <w:multiLevelType w:val="multilevel"/>
    <w:tmpl w:val="381830A4"/>
    <w:lvl w:ilvl="0">
      <w:start w:val="1"/>
      <w:numFmt w:val="decimal"/>
      <w:lvlText w:val="%1)"/>
      <w:lvlJc w:val="left"/>
      <w:pPr>
        <w:tabs>
          <w:tab w:val="left" w:pos="420"/>
        </w:tabs>
        <w:ind w:left="420" w:hanging="420"/>
      </w:pPr>
    </w:lvl>
    <w:lvl w:ilvl="1">
      <w:start w:val="1"/>
      <w:numFmt w:val="lowerLetter"/>
      <w:lvlText w:val="%2)"/>
      <w:lvlJc w:val="left"/>
      <w:pPr>
        <w:tabs>
          <w:tab w:val="left" w:pos="360"/>
        </w:tabs>
        <w:ind w:left="360" w:hanging="420"/>
      </w:pPr>
    </w:lvl>
    <w:lvl w:ilvl="2">
      <w:start w:val="1"/>
      <w:numFmt w:val="lowerRoman"/>
      <w:lvlText w:val="%3."/>
      <w:lvlJc w:val="right"/>
      <w:pPr>
        <w:tabs>
          <w:tab w:val="left" w:pos="780"/>
        </w:tabs>
        <w:ind w:left="780" w:hanging="420"/>
      </w:pPr>
    </w:lvl>
    <w:lvl w:ilvl="3">
      <w:start w:val="1"/>
      <w:numFmt w:val="decimal"/>
      <w:lvlText w:val="%4."/>
      <w:lvlJc w:val="left"/>
      <w:pPr>
        <w:tabs>
          <w:tab w:val="left" w:pos="1200"/>
        </w:tabs>
        <w:ind w:left="1200" w:hanging="420"/>
      </w:pPr>
    </w:lvl>
    <w:lvl w:ilvl="4">
      <w:start w:val="1"/>
      <w:numFmt w:val="lowerLetter"/>
      <w:lvlText w:val="%5)"/>
      <w:lvlJc w:val="left"/>
      <w:pPr>
        <w:tabs>
          <w:tab w:val="left" w:pos="1620"/>
        </w:tabs>
        <w:ind w:left="1620" w:hanging="420"/>
      </w:pPr>
    </w:lvl>
    <w:lvl w:ilvl="5">
      <w:start w:val="1"/>
      <w:numFmt w:val="lowerRoman"/>
      <w:lvlText w:val="%6."/>
      <w:lvlJc w:val="right"/>
      <w:pPr>
        <w:tabs>
          <w:tab w:val="left" w:pos="2040"/>
        </w:tabs>
        <w:ind w:left="2040" w:hanging="420"/>
      </w:pPr>
    </w:lvl>
    <w:lvl w:ilvl="6">
      <w:start w:val="1"/>
      <w:numFmt w:val="decimal"/>
      <w:lvlText w:val="%7."/>
      <w:lvlJc w:val="left"/>
      <w:pPr>
        <w:tabs>
          <w:tab w:val="left" w:pos="2460"/>
        </w:tabs>
        <w:ind w:left="2460" w:hanging="420"/>
      </w:pPr>
    </w:lvl>
    <w:lvl w:ilvl="7">
      <w:start w:val="1"/>
      <w:numFmt w:val="lowerLetter"/>
      <w:lvlText w:val="%8)"/>
      <w:lvlJc w:val="left"/>
      <w:pPr>
        <w:tabs>
          <w:tab w:val="left" w:pos="2880"/>
        </w:tabs>
        <w:ind w:left="2880" w:hanging="420"/>
      </w:pPr>
    </w:lvl>
    <w:lvl w:ilvl="8">
      <w:start w:val="1"/>
      <w:numFmt w:val="lowerRoman"/>
      <w:lvlText w:val="%9."/>
      <w:lvlJc w:val="right"/>
      <w:pPr>
        <w:tabs>
          <w:tab w:val="left" w:pos="3300"/>
        </w:tabs>
        <w:ind w:left="3300" w:hanging="420"/>
      </w:pPr>
    </w:lvl>
  </w:abstractNum>
  <w:abstractNum w:abstractNumId="11">
    <w:nsid w:val="4C6C1ABC"/>
    <w:multiLevelType w:val="multilevel"/>
    <w:tmpl w:val="4C6C1ABC"/>
    <w:lvl w:ilvl="0">
      <w:start w:val="1"/>
      <w:numFmt w:val="bullet"/>
      <w:lvlText w:val=""/>
      <w:lvlJc w:val="left"/>
      <w:pPr>
        <w:tabs>
          <w:tab w:val="left" w:pos="885"/>
        </w:tabs>
        <w:ind w:left="885" w:hanging="420"/>
      </w:pPr>
      <w:rPr>
        <w:rFonts w:ascii="Wingdings" w:hAnsi="Wingdings" w:hint="default"/>
      </w:rPr>
    </w:lvl>
    <w:lvl w:ilvl="1">
      <w:start w:val="1"/>
      <w:numFmt w:val="bullet"/>
      <w:lvlText w:val=""/>
      <w:lvlJc w:val="left"/>
      <w:pPr>
        <w:tabs>
          <w:tab w:val="left" w:pos="1305"/>
        </w:tabs>
        <w:ind w:left="1305" w:hanging="420"/>
      </w:pPr>
      <w:rPr>
        <w:rFonts w:ascii="Wingdings" w:hAnsi="Wingdings" w:hint="default"/>
      </w:rPr>
    </w:lvl>
    <w:lvl w:ilvl="2">
      <w:start w:val="1"/>
      <w:numFmt w:val="bullet"/>
      <w:lvlText w:val=""/>
      <w:lvlJc w:val="left"/>
      <w:pPr>
        <w:tabs>
          <w:tab w:val="left" w:pos="1725"/>
        </w:tabs>
        <w:ind w:left="1725" w:hanging="420"/>
      </w:pPr>
      <w:rPr>
        <w:rFonts w:ascii="Wingdings" w:hAnsi="Wingdings" w:hint="default"/>
      </w:rPr>
    </w:lvl>
    <w:lvl w:ilvl="3">
      <w:start w:val="1"/>
      <w:numFmt w:val="bullet"/>
      <w:lvlText w:val=""/>
      <w:lvlJc w:val="left"/>
      <w:pPr>
        <w:tabs>
          <w:tab w:val="left" w:pos="2145"/>
        </w:tabs>
        <w:ind w:left="2145" w:hanging="420"/>
      </w:pPr>
      <w:rPr>
        <w:rFonts w:ascii="Wingdings" w:hAnsi="Wingdings" w:hint="default"/>
      </w:rPr>
    </w:lvl>
    <w:lvl w:ilvl="4">
      <w:start w:val="1"/>
      <w:numFmt w:val="bullet"/>
      <w:lvlText w:val=""/>
      <w:lvlJc w:val="left"/>
      <w:pPr>
        <w:tabs>
          <w:tab w:val="left" w:pos="2565"/>
        </w:tabs>
        <w:ind w:left="2565" w:hanging="420"/>
      </w:pPr>
      <w:rPr>
        <w:rFonts w:ascii="Wingdings" w:hAnsi="Wingdings" w:hint="default"/>
      </w:rPr>
    </w:lvl>
    <w:lvl w:ilvl="5">
      <w:start w:val="1"/>
      <w:numFmt w:val="bullet"/>
      <w:lvlText w:val=""/>
      <w:lvlJc w:val="left"/>
      <w:pPr>
        <w:tabs>
          <w:tab w:val="left" w:pos="2985"/>
        </w:tabs>
        <w:ind w:left="2985" w:hanging="420"/>
      </w:pPr>
      <w:rPr>
        <w:rFonts w:ascii="Wingdings" w:hAnsi="Wingdings" w:hint="default"/>
      </w:rPr>
    </w:lvl>
    <w:lvl w:ilvl="6">
      <w:start w:val="1"/>
      <w:numFmt w:val="bullet"/>
      <w:lvlText w:val=""/>
      <w:lvlJc w:val="left"/>
      <w:pPr>
        <w:tabs>
          <w:tab w:val="left" w:pos="3405"/>
        </w:tabs>
        <w:ind w:left="3405" w:hanging="420"/>
      </w:pPr>
      <w:rPr>
        <w:rFonts w:ascii="Wingdings" w:hAnsi="Wingdings" w:hint="default"/>
      </w:rPr>
    </w:lvl>
    <w:lvl w:ilvl="7">
      <w:start w:val="1"/>
      <w:numFmt w:val="bullet"/>
      <w:lvlText w:val=""/>
      <w:lvlJc w:val="left"/>
      <w:pPr>
        <w:tabs>
          <w:tab w:val="left" w:pos="3825"/>
        </w:tabs>
        <w:ind w:left="3825" w:hanging="420"/>
      </w:pPr>
      <w:rPr>
        <w:rFonts w:ascii="Wingdings" w:hAnsi="Wingdings" w:hint="default"/>
      </w:rPr>
    </w:lvl>
    <w:lvl w:ilvl="8">
      <w:start w:val="1"/>
      <w:numFmt w:val="bullet"/>
      <w:lvlText w:val=""/>
      <w:lvlJc w:val="left"/>
      <w:pPr>
        <w:tabs>
          <w:tab w:val="left" w:pos="4245"/>
        </w:tabs>
        <w:ind w:left="4245" w:hanging="420"/>
      </w:pPr>
      <w:rPr>
        <w:rFonts w:ascii="Wingdings" w:hAnsi="Wingdings" w:hint="default"/>
      </w:rPr>
    </w:lvl>
  </w:abstractNum>
  <w:abstractNum w:abstractNumId="12">
    <w:nsid w:val="508127A3"/>
    <w:multiLevelType w:val="multilevel"/>
    <w:tmpl w:val="508127A3"/>
    <w:lvl w:ilvl="0">
      <w:start w:val="1"/>
      <w:numFmt w:val="bullet"/>
      <w:lvlText w:val=""/>
      <w:lvlJc w:val="left"/>
      <w:pPr>
        <w:tabs>
          <w:tab w:val="left" w:pos="840"/>
        </w:tabs>
        <w:ind w:left="840" w:hanging="420"/>
      </w:pPr>
      <w:rPr>
        <w:rFonts w:ascii="Wingdings" w:hAnsi="Wingdings" w:hint="default"/>
        <w:b/>
      </w:rPr>
    </w:lvl>
    <w:lvl w:ilvl="1">
      <w:start w:val="1"/>
      <w:numFmt w:val="bullet"/>
      <w:lvlText w:val=""/>
      <w:lvlJc w:val="left"/>
      <w:pPr>
        <w:tabs>
          <w:tab w:val="left" w:pos="360"/>
        </w:tabs>
        <w:ind w:left="360" w:hanging="420"/>
      </w:pPr>
      <w:rPr>
        <w:rFonts w:ascii="Wingdings" w:hAnsi="Wingdings" w:hint="default"/>
      </w:rPr>
    </w:lvl>
    <w:lvl w:ilvl="2">
      <w:start w:val="1"/>
      <w:numFmt w:val="bullet"/>
      <w:lvlText w:val=""/>
      <w:lvlJc w:val="left"/>
      <w:pPr>
        <w:tabs>
          <w:tab w:val="left" w:pos="780"/>
        </w:tabs>
        <w:ind w:left="780" w:hanging="420"/>
      </w:pPr>
      <w:rPr>
        <w:rFonts w:ascii="Wingdings" w:hAnsi="Wingdings" w:hint="default"/>
      </w:rPr>
    </w:lvl>
    <w:lvl w:ilvl="3">
      <w:start w:val="1"/>
      <w:numFmt w:val="bullet"/>
      <w:lvlText w:val=""/>
      <w:lvlJc w:val="left"/>
      <w:pPr>
        <w:tabs>
          <w:tab w:val="left" w:pos="1200"/>
        </w:tabs>
        <w:ind w:left="1200" w:hanging="420"/>
      </w:pPr>
      <w:rPr>
        <w:rFonts w:ascii="Wingdings" w:hAnsi="Wingdings" w:hint="default"/>
      </w:rPr>
    </w:lvl>
    <w:lvl w:ilvl="4">
      <w:start w:val="1"/>
      <w:numFmt w:val="bullet"/>
      <w:lvlText w:val=""/>
      <w:lvlJc w:val="left"/>
      <w:pPr>
        <w:tabs>
          <w:tab w:val="left" w:pos="1620"/>
        </w:tabs>
        <w:ind w:left="1620" w:hanging="420"/>
      </w:pPr>
      <w:rPr>
        <w:rFonts w:ascii="Wingdings" w:hAnsi="Wingdings" w:hint="default"/>
        <w:b/>
      </w:rPr>
    </w:lvl>
    <w:lvl w:ilvl="5">
      <w:start w:val="1"/>
      <w:numFmt w:val="bullet"/>
      <w:lvlText w:val=""/>
      <w:lvlJc w:val="left"/>
      <w:pPr>
        <w:tabs>
          <w:tab w:val="left" w:pos="2040"/>
        </w:tabs>
        <w:ind w:left="2040" w:hanging="420"/>
      </w:pPr>
      <w:rPr>
        <w:rFonts w:ascii="Wingdings" w:hAnsi="Wingdings" w:hint="default"/>
      </w:rPr>
    </w:lvl>
    <w:lvl w:ilvl="6">
      <w:start w:val="1"/>
      <w:numFmt w:val="bullet"/>
      <w:lvlText w:val=""/>
      <w:lvlJc w:val="left"/>
      <w:pPr>
        <w:tabs>
          <w:tab w:val="left" w:pos="2460"/>
        </w:tabs>
        <w:ind w:left="2460" w:hanging="420"/>
      </w:pPr>
      <w:rPr>
        <w:rFonts w:ascii="Wingdings" w:hAnsi="Wingdings" w:hint="default"/>
      </w:rPr>
    </w:lvl>
    <w:lvl w:ilvl="7">
      <w:start w:val="1"/>
      <w:numFmt w:val="bullet"/>
      <w:lvlText w:val=""/>
      <w:lvlJc w:val="left"/>
      <w:pPr>
        <w:tabs>
          <w:tab w:val="left" w:pos="2880"/>
        </w:tabs>
        <w:ind w:left="2880" w:hanging="420"/>
      </w:pPr>
      <w:rPr>
        <w:rFonts w:ascii="Wingdings" w:hAnsi="Wingdings" w:hint="default"/>
      </w:rPr>
    </w:lvl>
    <w:lvl w:ilvl="8">
      <w:start w:val="1"/>
      <w:numFmt w:val="bullet"/>
      <w:lvlText w:val=""/>
      <w:lvlJc w:val="left"/>
      <w:pPr>
        <w:tabs>
          <w:tab w:val="left" w:pos="3300"/>
        </w:tabs>
        <w:ind w:left="3300" w:hanging="420"/>
      </w:pPr>
      <w:rPr>
        <w:rFonts w:ascii="Wingdings" w:hAnsi="Wingdings" w:hint="default"/>
      </w:rPr>
    </w:lvl>
  </w:abstractNum>
  <w:abstractNum w:abstractNumId="13">
    <w:nsid w:val="536225C9"/>
    <w:multiLevelType w:val="multilevel"/>
    <w:tmpl w:val="536225C9"/>
    <w:lvl w:ilvl="0">
      <w:start w:val="1"/>
      <w:numFmt w:val="decimal"/>
      <w:lvlText w:val="%1."/>
      <w:lvlJc w:val="left"/>
      <w:pPr>
        <w:tabs>
          <w:tab w:val="left" w:pos="590"/>
        </w:tabs>
        <w:ind w:left="59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nsid w:val="53663810"/>
    <w:multiLevelType w:val="multilevel"/>
    <w:tmpl w:val="53663810"/>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5">
    <w:nsid w:val="582AD0FC"/>
    <w:multiLevelType w:val="singleLevel"/>
    <w:tmpl w:val="582AD0FC"/>
    <w:lvl w:ilvl="0">
      <w:start w:val="1"/>
      <w:numFmt w:val="bullet"/>
      <w:lvlText w:val=""/>
      <w:lvlJc w:val="left"/>
      <w:pPr>
        <w:ind w:left="420" w:hanging="420"/>
      </w:pPr>
      <w:rPr>
        <w:rFonts w:ascii="Wingdings" w:hAnsi="Wingdings" w:hint="default"/>
      </w:rPr>
    </w:lvl>
  </w:abstractNum>
  <w:abstractNum w:abstractNumId="16">
    <w:nsid w:val="582ADCEE"/>
    <w:multiLevelType w:val="singleLevel"/>
    <w:tmpl w:val="582ADCEE"/>
    <w:lvl w:ilvl="0">
      <w:start w:val="1"/>
      <w:numFmt w:val="decimal"/>
      <w:suff w:val="nothing"/>
      <w:lvlText w:val="%1、"/>
      <w:lvlJc w:val="left"/>
    </w:lvl>
  </w:abstractNum>
  <w:abstractNum w:abstractNumId="17">
    <w:nsid w:val="753133B2"/>
    <w:multiLevelType w:val="multilevel"/>
    <w:tmpl w:val="753133B2"/>
    <w:lvl w:ilvl="0">
      <w:start w:val="1"/>
      <w:numFmt w:val="bullet"/>
      <w:lvlText w:val=""/>
      <w:lvlJc w:val="left"/>
      <w:pPr>
        <w:ind w:left="885" w:hanging="420"/>
      </w:pPr>
      <w:rPr>
        <w:rFonts w:ascii="Wingdings" w:hAnsi="Wingdings" w:hint="default"/>
      </w:rPr>
    </w:lvl>
    <w:lvl w:ilvl="1">
      <w:start w:val="1"/>
      <w:numFmt w:val="bullet"/>
      <w:lvlText w:val=""/>
      <w:lvlJc w:val="left"/>
      <w:pPr>
        <w:ind w:left="1305" w:hanging="420"/>
      </w:pPr>
      <w:rPr>
        <w:rFonts w:ascii="Wingdings" w:hAnsi="Wingdings" w:hint="default"/>
      </w:rPr>
    </w:lvl>
    <w:lvl w:ilvl="2">
      <w:start w:val="1"/>
      <w:numFmt w:val="bullet"/>
      <w:lvlText w:val=""/>
      <w:lvlJc w:val="left"/>
      <w:pPr>
        <w:ind w:left="1725" w:hanging="420"/>
      </w:pPr>
      <w:rPr>
        <w:rFonts w:ascii="Wingdings" w:hAnsi="Wingdings" w:hint="default"/>
      </w:rPr>
    </w:lvl>
    <w:lvl w:ilvl="3">
      <w:start w:val="1"/>
      <w:numFmt w:val="bullet"/>
      <w:lvlText w:val=""/>
      <w:lvlJc w:val="left"/>
      <w:pPr>
        <w:ind w:left="2145" w:hanging="420"/>
      </w:pPr>
      <w:rPr>
        <w:rFonts w:ascii="Wingdings" w:hAnsi="Wingdings" w:hint="default"/>
      </w:rPr>
    </w:lvl>
    <w:lvl w:ilvl="4">
      <w:start w:val="1"/>
      <w:numFmt w:val="bullet"/>
      <w:lvlText w:val=""/>
      <w:lvlJc w:val="left"/>
      <w:pPr>
        <w:ind w:left="2565" w:hanging="420"/>
      </w:pPr>
      <w:rPr>
        <w:rFonts w:ascii="Wingdings" w:hAnsi="Wingdings" w:hint="default"/>
      </w:rPr>
    </w:lvl>
    <w:lvl w:ilvl="5">
      <w:start w:val="1"/>
      <w:numFmt w:val="bullet"/>
      <w:lvlText w:val=""/>
      <w:lvlJc w:val="left"/>
      <w:pPr>
        <w:ind w:left="2985" w:hanging="420"/>
      </w:pPr>
      <w:rPr>
        <w:rFonts w:ascii="Wingdings" w:hAnsi="Wingdings" w:hint="default"/>
      </w:rPr>
    </w:lvl>
    <w:lvl w:ilvl="6">
      <w:start w:val="1"/>
      <w:numFmt w:val="bullet"/>
      <w:lvlText w:val=""/>
      <w:lvlJc w:val="left"/>
      <w:pPr>
        <w:ind w:left="3405" w:hanging="420"/>
      </w:pPr>
      <w:rPr>
        <w:rFonts w:ascii="Wingdings" w:hAnsi="Wingdings" w:hint="default"/>
      </w:rPr>
    </w:lvl>
    <w:lvl w:ilvl="7">
      <w:start w:val="1"/>
      <w:numFmt w:val="bullet"/>
      <w:lvlText w:val=""/>
      <w:lvlJc w:val="left"/>
      <w:pPr>
        <w:ind w:left="3825" w:hanging="420"/>
      </w:pPr>
      <w:rPr>
        <w:rFonts w:ascii="Wingdings" w:hAnsi="Wingdings" w:hint="default"/>
      </w:rPr>
    </w:lvl>
    <w:lvl w:ilvl="8">
      <w:start w:val="1"/>
      <w:numFmt w:val="bullet"/>
      <w:lvlText w:val=""/>
      <w:lvlJc w:val="left"/>
      <w:pPr>
        <w:ind w:left="4245" w:hanging="420"/>
      </w:pPr>
      <w:rPr>
        <w:rFonts w:ascii="Wingdings" w:hAnsi="Wingdings" w:hint="default"/>
      </w:rPr>
    </w:lvl>
  </w:abstractNum>
  <w:abstractNum w:abstractNumId="18">
    <w:nsid w:val="7A973AC3"/>
    <w:multiLevelType w:val="multilevel"/>
    <w:tmpl w:val="7A973AC3"/>
    <w:lvl w:ilvl="0">
      <w:start w:val="1"/>
      <w:numFmt w:val="decimal"/>
      <w:lvlText w:val="%1"/>
      <w:lvlJc w:val="left"/>
      <w:pPr>
        <w:tabs>
          <w:tab w:val="left" w:pos="420"/>
        </w:tabs>
        <w:ind w:left="420" w:hanging="420"/>
      </w:pPr>
      <w:rPr>
        <w:rFonts w:ascii="宋体" w:eastAsia="宋体" w:hint="eastAsia"/>
        <w:b w:val="0"/>
        <w:i w:val="0"/>
        <w:sz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9">
    <w:nsid w:val="7D4A52E6"/>
    <w:multiLevelType w:val="hybridMultilevel"/>
    <w:tmpl w:val="2F9605FA"/>
    <w:lvl w:ilvl="0" w:tplc="AB101638">
      <w:start w:val="1"/>
      <w:numFmt w:val="bullet"/>
      <w:lvlText w:val=""/>
      <w:lvlJc w:val="left"/>
      <w:pPr>
        <w:tabs>
          <w:tab w:val="num" w:pos="720"/>
        </w:tabs>
        <w:ind w:left="720" w:hanging="360"/>
      </w:pPr>
      <w:rPr>
        <w:rFonts w:ascii="Wingdings" w:hAnsi="Wingdings" w:hint="default"/>
      </w:rPr>
    </w:lvl>
    <w:lvl w:ilvl="1" w:tplc="AC3CE3B2" w:tentative="1">
      <w:start w:val="1"/>
      <w:numFmt w:val="bullet"/>
      <w:lvlText w:val=""/>
      <w:lvlJc w:val="left"/>
      <w:pPr>
        <w:tabs>
          <w:tab w:val="num" w:pos="1440"/>
        </w:tabs>
        <w:ind w:left="1440" w:hanging="360"/>
      </w:pPr>
      <w:rPr>
        <w:rFonts w:ascii="Wingdings" w:hAnsi="Wingdings" w:hint="default"/>
      </w:rPr>
    </w:lvl>
    <w:lvl w:ilvl="2" w:tplc="C35C1AB0" w:tentative="1">
      <w:start w:val="1"/>
      <w:numFmt w:val="bullet"/>
      <w:lvlText w:val=""/>
      <w:lvlJc w:val="left"/>
      <w:pPr>
        <w:tabs>
          <w:tab w:val="num" w:pos="2160"/>
        </w:tabs>
        <w:ind w:left="2160" w:hanging="360"/>
      </w:pPr>
      <w:rPr>
        <w:rFonts w:ascii="Wingdings" w:hAnsi="Wingdings" w:hint="default"/>
      </w:rPr>
    </w:lvl>
    <w:lvl w:ilvl="3" w:tplc="13BA2628" w:tentative="1">
      <w:start w:val="1"/>
      <w:numFmt w:val="bullet"/>
      <w:lvlText w:val=""/>
      <w:lvlJc w:val="left"/>
      <w:pPr>
        <w:tabs>
          <w:tab w:val="num" w:pos="2880"/>
        </w:tabs>
        <w:ind w:left="2880" w:hanging="360"/>
      </w:pPr>
      <w:rPr>
        <w:rFonts w:ascii="Wingdings" w:hAnsi="Wingdings" w:hint="default"/>
      </w:rPr>
    </w:lvl>
    <w:lvl w:ilvl="4" w:tplc="398879FA" w:tentative="1">
      <w:start w:val="1"/>
      <w:numFmt w:val="bullet"/>
      <w:lvlText w:val=""/>
      <w:lvlJc w:val="left"/>
      <w:pPr>
        <w:tabs>
          <w:tab w:val="num" w:pos="3600"/>
        </w:tabs>
        <w:ind w:left="3600" w:hanging="360"/>
      </w:pPr>
      <w:rPr>
        <w:rFonts w:ascii="Wingdings" w:hAnsi="Wingdings" w:hint="default"/>
      </w:rPr>
    </w:lvl>
    <w:lvl w:ilvl="5" w:tplc="E6A4DFC8" w:tentative="1">
      <w:start w:val="1"/>
      <w:numFmt w:val="bullet"/>
      <w:lvlText w:val=""/>
      <w:lvlJc w:val="left"/>
      <w:pPr>
        <w:tabs>
          <w:tab w:val="num" w:pos="4320"/>
        </w:tabs>
        <w:ind w:left="4320" w:hanging="360"/>
      </w:pPr>
      <w:rPr>
        <w:rFonts w:ascii="Wingdings" w:hAnsi="Wingdings" w:hint="default"/>
      </w:rPr>
    </w:lvl>
    <w:lvl w:ilvl="6" w:tplc="971E0480" w:tentative="1">
      <w:start w:val="1"/>
      <w:numFmt w:val="bullet"/>
      <w:lvlText w:val=""/>
      <w:lvlJc w:val="left"/>
      <w:pPr>
        <w:tabs>
          <w:tab w:val="num" w:pos="5040"/>
        </w:tabs>
        <w:ind w:left="5040" w:hanging="360"/>
      </w:pPr>
      <w:rPr>
        <w:rFonts w:ascii="Wingdings" w:hAnsi="Wingdings" w:hint="default"/>
      </w:rPr>
    </w:lvl>
    <w:lvl w:ilvl="7" w:tplc="E65841AA" w:tentative="1">
      <w:start w:val="1"/>
      <w:numFmt w:val="bullet"/>
      <w:lvlText w:val=""/>
      <w:lvlJc w:val="left"/>
      <w:pPr>
        <w:tabs>
          <w:tab w:val="num" w:pos="5760"/>
        </w:tabs>
        <w:ind w:left="5760" w:hanging="360"/>
      </w:pPr>
      <w:rPr>
        <w:rFonts w:ascii="Wingdings" w:hAnsi="Wingdings" w:hint="default"/>
      </w:rPr>
    </w:lvl>
    <w:lvl w:ilvl="8" w:tplc="AA2E5142"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1"/>
  </w:num>
  <w:num w:numId="3">
    <w:abstractNumId w:val="17"/>
  </w:num>
  <w:num w:numId="4">
    <w:abstractNumId w:val="9"/>
  </w:num>
  <w:num w:numId="5">
    <w:abstractNumId w:val="15"/>
  </w:num>
  <w:num w:numId="6">
    <w:abstractNumId w:val="3"/>
  </w:num>
  <w:num w:numId="7">
    <w:abstractNumId w:val="7"/>
  </w:num>
  <w:num w:numId="8">
    <w:abstractNumId w:val="16"/>
  </w:num>
  <w:num w:numId="9">
    <w:abstractNumId w:val="0"/>
  </w:num>
  <w:num w:numId="10">
    <w:abstractNumId w:val="13"/>
  </w:num>
  <w:num w:numId="11">
    <w:abstractNumId w:val="12"/>
  </w:num>
  <w:num w:numId="12">
    <w:abstractNumId w:val="4"/>
  </w:num>
  <w:num w:numId="13">
    <w:abstractNumId w:val="18"/>
  </w:num>
  <w:num w:numId="14">
    <w:abstractNumId w:val="10"/>
  </w:num>
  <w:num w:numId="15">
    <w:abstractNumId w:val="6"/>
  </w:num>
  <w:num w:numId="16">
    <w:abstractNumId w:val="14"/>
  </w:num>
  <w:num w:numId="17">
    <w:abstractNumId w:val="1"/>
  </w:num>
  <w:num w:numId="18">
    <w:abstractNumId w:val="8"/>
  </w:num>
  <w:num w:numId="19">
    <w:abstractNumId w:val="5"/>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19"/>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2AF0FD3"/>
    <w:rsid w:val="00064A90"/>
    <w:rsid w:val="00095D03"/>
    <w:rsid w:val="001675F7"/>
    <w:rsid w:val="002F682B"/>
    <w:rsid w:val="003128AB"/>
    <w:rsid w:val="003224B3"/>
    <w:rsid w:val="003827ED"/>
    <w:rsid w:val="003856BD"/>
    <w:rsid w:val="003B6085"/>
    <w:rsid w:val="003F4A39"/>
    <w:rsid w:val="00484224"/>
    <w:rsid w:val="004B5816"/>
    <w:rsid w:val="004F2018"/>
    <w:rsid w:val="00554456"/>
    <w:rsid w:val="00560D36"/>
    <w:rsid w:val="006D3145"/>
    <w:rsid w:val="006D429E"/>
    <w:rsid w:val="007952A4"/>
    <w:rsid w:val="007F5BC9"/>
    <w:rsid w:val="00804861"/>
    <w:rsid w:val="008C41F8"/>
    <w:rsid w:val="008F4614"/>
    <w:rsid w:val="008F4E50"/>
    <w:rsid w:val="00911B91"/>
    <w:rsid w:val="00934AEB"/>
    <w:rsid w:val="00942A48"/>
    <w:rsid w:val="00961AF8"/>
    <w:rsid w:val="00963580"/>
    <w:rsid w:val="0097710F"/>
    <w:rsid w:val="00A16CB6"/>
    <w:rsid w:val="00A77D83"/>
    <w:rsid w:val="00AB4B3E"/>
    <w:rsid w:val="00AD788F"/>
    <w:rsid w:val="00B306D2"/>
    <w:rsid w:val="00BF7C68"/>
    <w:rsid w:val="00D13A25"/>
    <w:rsid w:val="00D41615"/>
    <w:rsid w:val="00D64E49"/>
    <w:rsid w:val="00DA2D87"/>
    <w:rsid w:val="00DB2D3A"/>
    <w:rsid w:val="00E001B7"/>
    <w:rsid w:val="00E27FA8"/>
    <w:rsid w:val="00E76EB6"/>
    <w:rsid w:val="00E86A6F"/>
    <w:rsid w:val="00ED714C"/>
    <w:rsid w:val="00EF43B1"/>
    <w:rsid w:val="00EF5BD6"/>
    <w:rsid w:val="00F93F3E"/>
    <w:rsid w:val="00FA4D6A"/>
    <w:rsid w:val="00FA5E2B"/>
    <w:rsid w:val="00FB697E"/>
    <w:rsid w:val="00FD76B3"/>
    <w:rsid w:val="014151DE"/>
    <w:rsid w:val="02264200"/>
    <w:rsid w:val="028972A9"/>
    <w:rsid w:val="061E08F5"/>
    <w:rsid w:val="083D022B"/>
    <w:rsid w:val="09181692"/>
    <w:rsid w:val="09DE7AA4"/>
    <w:rsid w:val="0B6D2974"/>
    <w:rsid w:val="0E6073EB"/>
    <w:rsid w:val="0E7E5351"/>
    <w:rsid w:val="10F732FC"/>
    <w:rsid w:val="157321BA"/>
    <w:rsid w:val="1601433A"/>
    <w:rsid w:val="17F63D13"/>
    <w:rsid w:val="18537FF6"/>
    <w:rsid w:val="18870F3E"/>
    <w:rsid w:val="19A7186C"/>
    <w:rsid w:val="1A3826CF"/>
    <w:rsid w:val="1BF1441F"/>
    <w:rsid w:val="21F56F1A"/>
    <w:rsid w:val="24C326E1"/>
    <w:rsid w:val="25B977CA"/>
    <w:rsid w:val="288A0BDD"/>
    <w:rsid w:val="2A9C1B20"/>
    <w:rsid w:val="2BF035BE"/>
    <w:rsid w:val="2DE1286B"/>
    <w:rsid w:val="2EDE6888"/>
    <w:rsid w:val="326875B9"/>
    <w:rsid w:val="329320AD"/>
    <w:rsid w:val="3B7E7C56"/>
    <w:rsid w:val="3C59407C"/>
    <w:rsid w:val="3CA74DAD"/>
    <w:rsid w:val="419743CB"/>
    <w:rsid w:val="43C93992"/>
    <w:rsid w:val="45404038"/>
    <w:rsid w:val="48062A77"/>
    <w:rsid w:val="4A2C16C2"/>
    <w:rsid w:val="4A9D4FAB"/>
    <w:rsid w:val="4AA57038"/>
    <w:rsid w:val="52FB29EA"/>
    <w:rsid w:val="53C627BC"/>
    <w:rsid w:val="54BC3BAD"/>
    <w:rsid w:val="56F41731"/>
    <w:rsid w:val="585658C0"/>
    <w:rsid w:val="5DCA33E2"/>
    <w:rsid w:val="5E4E2D2B"/>
    <w:rsid w:val="5F115198"/>
    <w:rsid w:val="61764237"/>
    <w:rsid w:val="621225E7"/>
    <w:rsid w:val="624B67F6"/>
    <w:rsid w:val="62AF0FD3"/>
    <w:rsid w:val="65F455BB"/>
    <w:rsid w:val="67296BB9"/>
    <w:rsid w:val="67AC318B"/>
    <w:rsid w:val="6AB72FA8"/>
    <w:rsid w:val="6AD80482"/>
    <w:rsid w:val="7084009E"/>
    <w:rsid w:val="73816E95"/>
    <w:rsid w:val="784C65C5"/>
    <w:rsid w:val="7A556CDE"/>
    <w:rsid w:val="7AF15B87"/>
    <w:rsid w:val="7B1B12C2"/>
    <w:rsid w:val="7C801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A909BE3-3D8C-4530-A85A-A5A9AC633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pageBreakBefore/>
      <w:numPr>
        <w:numId w:val="1"/>
      </w:numPr>
      <w:spacing w:line="440" w:lineRule="atLeast"/>
      <w:outlineLvl w:val="0"/>
    </w:pPr>
    <w:rPr>
      <w:rFonts w:ascii="宋体" w:hAnsi="宋体"/>
      <w:b/>
      <w:kern w:val="44"/>
      <w:sz w:val="28"/>
      <w:szCs w:val="28"/>
    </w:rPr>
  </w:style>
  <w:style w:type="paragraph" w:styleId="2">
    <w:name w:val="heading 2"/>
    <w:basedOn w:val="a"/>
    <w:next w:val="a"/>
    <w:unhideWhenUsed/>
    <w:qFormat/>
    <w:pPr>
      <w:keepNext/>
      <w:widowControl/>
      <w:numPr>
        <w:ilvl w:val="1"/>
        <w:numId w:val="1"/>
      </w:numPr>
      <w:tabs>
        <w:tab w:val="left" w:pos="432"/>
      </w:tabs>
      <w:overflowPunct w:val="0"/>
      <w:autoSpaceDE w:val="0"/>
      <w:autoSpaceDN w:val="0"/>
      <w:adjustRightInd w:val="0"/>
      <w:spacing w:line="440" w:lineRule="atLeast"/>
      <w:jc w:val="left"/>
      <w:textAlignment w:val="baseline"/>
      <w:outlineLvl w:val="1"/>
    </w:pPr>
    <w:rPr>
      <w:rFonts w:ascii="宋体" w:hAnsi="宋体"/>
      <w:b/>
      <w:bCs/>
      <w:kern w:val="28"/>
      <w:sz w:val="28"/>
      <w:szCs w:val="28"/>
    </w:rPr>
  </w:style>
  <w:style w:type="paragraph" w:styleId="3">
    <w:name w:val="heading 3"/>
    <w:basedOn w:val="a"/>
    <w:next w:val="a"/>
    <w:unhideWhenUsed/>
    <w:qFormat/>
    <w:pPr>
      <w:keepNext/>
      <w:widowControl/>
      <w:numPr>
        <w:ilvl w:val="2"/>
        <w:numId w:val="1"/>
      </w:numPr>
      <w:tabs>
        <w:tab w:val="left" w:pos="0"/>
        <w:tab w:val="left" w:pos="432"/>
      </w:tabs>
      <w:spacing w:line="360" w:lineRule="auto"/>
      <w:jc w:val="left"/>
      <w:outlineLvl w:val="2"/>
    </w:pPr>
    <w:rPr>
      <w:rFonts w:ascii="宋体" w:hAnsi="宋体"/>
      <w:b/>
      <w:bCs/>
      <w:sz w:val="24"/>
    </w:rPr>
  </w:style>
  <w:style w:type="paragraph" w:styleId="4">
    <w:name w:val="heading 4"/>
    <w:basedOn w:val="a"/>
    <w:next w:val="a"/>
    <w:unhideWhenUsed/>
    <w:qFormat/>
    <w:pPr>
      <w:keepNext/>
      <w:keepLines/>
      <w:numPr>
        <w:ilvl w:val="3"/>
        <w:numId w:val="1"/>
      </w:numPr>
      <w:tabs>
        <w:tab w:val="left" w:pos="1134"/>
      </w:tabs>
      <w:spacing w:line="360" w:lineRule="auto"/>
      <w:outlineLvl w:val="3"/>
    </w:pPr>
    <w:rPr>
      <w:rFonts w:ascii="宋体" w:hAnsi="宋体" w:cs="Angsana New"/>
      <w:b/>
      <w:bCs/>
      <w:kern w:val="0"/>
      <w:sz w:val="24"/>
      <w:lang w:bidi="th-T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
    <w:pPr>
      <w:ind w:firstLine="420"/>
    </w:pPr>
    <w:rPr>
      <w:szCs w:val="20"/>
    </w:rPr>
  </w:style>
  <w:style w:type="paragraph" w:styleId="a4">
    <w:name w:val="Normal Indent"/>
    <w:basedOn w:val="a"/>
    <w:pPr>
      <w:widowControl/>
      <w:ind w:firstLine="420"/>
      <w:jc w:val="left"/>
    </w:pPr>
    <w:rPr>
      <w:kern w:val="0"/>
      <w:sz w:val="24"/>
      <w:szCs w:val="20"/>
    </w:rPr>
  </w:style>
  <w:style w:type="paragraph" w:styleId="30">
    <w:name w:val="toc 3"/>
    <w:basedOn w:val="a"/>
    <w:next w:val="a"/>
    <w:uiPriority w:val="39"/>
    <w:pPr>
      <w:tabs>
        <w:tab w:val="left" w:pos="1260"/>
        <w:tab w:val="right" w:leader="dot" w:pos="8633"/>
      </w:tabs>
      <w:spacing w:line="0" w:lineRule="atLeast"/>
      <w:ind w:left="420"/>
      <w:jc w:val="left"/>
    </w:pPr>
    <w:rPr>
      <w:iCs/>
      <w:smallCaps/>
    </w:rPr>
  </w:style>
  <w:style w:type="paragraph" w:styleId="a5">
    <w:name w:val="footer"/>
    <w:basedOn w:val="a"/>
    <w:pPr>
      <w:widowControl/>
      <w:tabs>
        <w:tab w:val="center" w:pos="4153"/>
        <w:tab w:val="right" w:pos="8306"/>
      </w:tabs>
      <w:snapToGrid w:val="0"/>
      <w:jc w:val="left"/>
    </w:pPr>
    <w:rPr>
      <w:kern w:val="0"/>
      <w:sz w:val="18"/>
      <w:szCs w:val="20"/>
    </w:rPr>
  </w:style>
  <w:style w:type="paragraph" w:styleId="a6">
    <w:name w:val="header"/>
    <w:basedOn w:val="a"/>
    <w:pPr>
      <w:widowControl/>
      <w:pBdr>
        <w:bottom w:val="single" w:sz="6" w:space="1" w:color="auto"/>
      </w:pBdr>
      <w:tabs>
        <w:tab w:val="center" w:pos="4153"/>
        <w:tab w:val="right" w:pos="8306"/>
      </w:tabs>
      <w:snapToGrid w:val="0"/>
      <w:jc w:val="center"/>
    </w:pPr>
    <w:rPr>
      <w:kern w:val="0"/>
      <w:sz w:val="18"/>
      <w:szCs w:val="20"/>
    </w:rPr>
  </w:style>
  <w:style w:type="paragraph" w:styleId="10">
    <w:name w:val="toc 1"/>
    <w:basedOn w:val="a"/>
    <w:next w:val="a"/>
    <w:uiPriority w:val="39"/>
    <w:pPr>
      <w:tabs>
        <w:tab w:val="left" w:pos="360"/>
        <w:tab w:val="right" w:leader="dot" w:pos="8633"/>
      </w:tabs>
      <w:spacing w:before="120" w:after="120"/>
      <w:jc w:val="left"/>
    </w:pPr>
    <w:rPr>
      <w:b/>
      <w:bCs/>
      <w:caps/>
    </w:rPr>
  </w:style>
  <w:style w:type="paragraph" w:styleId="20">
    <w:name w:val="toc 2"/>
    <w:basedOn w:val="a"/>
    <w:next w:val="a"/>
    <w:uiPriority w:val="39"/>
    <w:pPr>
      <w:tabs>
        <w:tab w:val="left" w:pos="720"/>
        <w:tab w:val="right" w:leader="dot" w:pos="8633"/>
      </w:tabs>
      <w:ind w:left="210"/>
      <w:jc w:val="left"/>
    </w:pPr>
    <w:rPr>
      <w:smallCaps/>
    </w:rPr>
  </w:style>
  <w:style w:type="paragraph" w:styleId="21">
    <w:name w:val="Body Text 2"/>
    <w:basedOn w:val="a"/>
    <w:pPr>
      <w:widowControl/>
      <w:jc w:val="left"/>
    </w:pPr>
    <w:rPr>
      <w:rFonts w:ascii="宋体"/>
      <w:kern w:val="0"/>
      <w:sz w:val="28"/>
      <w:szCs w:val="20"/>
    </w:rPr>
  </w:style>
  <w:style w:type="character" w:styleId="a7">
    <w:name w:val="page number"/>
    <w:basedOn w:val="a0"/>
  </w:style>
  <w:style w:type="paragraph" w:customStyle="1" w:styleId="200">
    <w:name w:val="样式 宋体 小四 左 行距: 最小值 20 磅"/>
    <w:basedOn w:val="a"/>
    <w:pPr>
      <w:spacing w:line="440" w:lineRule="atLeast"/>
      <w:ind w:firstLineChars="200" w:firstLine="480"/>
    </w:pPr>
    <w:rPr>
      <w:rFonts w:ascii="宋体" w:hAnsi="宋体" w:cs="宋体"/>
      <w:sz w:val="24"/>
    </w:rPr>
  </w:style>
  <w:style w:type="paragraph" w:customStyle="1" w:styleId="a8">
    <w:name w:val="表_首行"/>
    <w:basedOn w:val="a"/>
    <w:next w:val="a"/>
    <w:pPr>
      <w:adjustRightInd w:val="0"/>
      <w:jc w:val="center"/>
    </w:pPr>
    <w:rPr>
      <w:color w:val="000000"/>
      <w:sz w:val="28"/>
      <w:szCs w:val="20"/>
    </w:rPr>
  </w:style>
  <w:style w:type="paragraph" w:customStyle="1" w:styleId="a9">
    <w:name w:val="表"/>
    <w:basedOn w:val="a"/>
    <w:pPr>
      <w:adjustRightInd w:val="0"/>
      <w:spacing w:line="310" w:lineRule="atLeast"/>
      <w:jc w:val="left"/>
      <w:textAlignment w:val="baseline"/>
    </w:pPr>
    <w:rPr>
      <w:rFonts w:ascii="宋体"/>
      <w:kern w:val="0"/>
      <w:sz w:val="24"/>
      <w:szCs w:val="20"/>
    </w:rPr>
  </w:style>
  <w:style w:type="paragraph" w:customStyle="1" w:styleId="aa">
    <w:name w:val="模板正文"/>
    <w:basedOn w:val="a3"/>
    <w:pPr>
      <w:spacing w:line="400" w:lineRule="atLeast"/>
      <w:ind w:firstLineChars="200" w:firstLine="480"/>
    </w:pPr>
    <w:rPr>
      <w:rFonts w:ascii="仿宋_GB2312" w:eastAsia="仿宋_GB2312" w:hAnsi="宋体"/>
      <w:kern w:val="0"/>
      <w:sz w:val="24"/>
      <w:szCs w:val="24"/>
    </w:rPr>
  </w:style>
  <w:style w:type="paragraph" w:customStyle="1" w:styleId="TSBBase">
    <w:name w:val="TSB_Base"/>
    <w:pPr>
      <w:adjustRightInd w:val="0"/>
      <w:jc w:val="both"/>
      <w:textAlignment w:val="baseline"/>
    </w:pPr>
    <w:rPr>
      <w:rFonts w:ascii="Arial" w:eastAsia="MS Mincho" w:hAnsi="Arial"/>
      <w:kern w:val="20"/>
      <w:sz w:val="24"/>
      <w:szCs w:val="22"/>
      <w:lang w:eastAsia="ja-JP"/>
    </w:rPr>
  </w:style>
  <w:style w:type="character" w:styleId="ab">
    <w:name w:val="Hyperlink"/>
    <w:basedOn w:val="a0"/>
    <w:uiPriority w:val="99"/>
    <w:unhideWhenUsed/>
    <w:rsid w:val="00942A48"/>
    <w:rPr>
      <w:color w:val="0563C1" w:themeColor="hyperlink"/>
      <w:u w:val="single"/>
    </w:rPr>
  </w:style>
  <w:style w:type="paragraph" w:styleId="ac">
    <w:name w:val="List Paragraph"/>
    <w:basedOn w:val="a"/>
    <w:uiPriority w:val="99"/>
    <w:rsid w:val="00560D3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184">
      <w:bodyDiv w:val="1"/>
      <w:marLeft w:val="0"/>
      <w:marRight w:val="0"/>
      <w:marTop w:val="0"/>
      <w:marBottom w:val="0"/>
      <w:divBdr>
        <w:top w:val="none" w:sz="0" w:space="0" w:color="auto"/>
        <w:left w:val="none" w:sz="0" w:space="0" w:color="auto"/>
        <w:bottom w:val="none" w:sz="0" w:space="0" w:color="auto"/>
        <w:right w:val="none" w:sz="0" w:space="0" w:color="auto"/>
      </w:divBdr>
    </w:div>
    <w:div w:id="30421067">
      <w:bodyDiv w:val="1"/>
      <w:marLeft w:val="0"/>
      <w:marRight w:val="0"/>
      <w:marTop w:val="0"/>
      <w:marBottom w:val="0"/>
      <w:divBdr>
        <w:top w:val="none" w:sz="0" w:space="0" w:color="auto"/>
        <w:left w:val="none" w:sz="0" w:space="0" w:color="auto"/>
        <w:bottom w:val="none" w:sz="0" w:space="0" w:color="auto"/>
        <w:right w:val="none" w:sz="0" w:space="0" w:color="auto"/>
      </w:divBdr>
    </w:div>
    <w:div w:id="233512275">
      <w:bodyDiv w:val="1"/>
      <w:marLeft w:val="0"/>
      <w:marRight w:val="0"/>
      <w:marTop w:val="0"/>
      <w:marBottom w:val="0"/>
      <w:divBdr>
        <w:top w:val="none" w:sz="0" w:space="0" w:color="auto"/>
        <w:left w:val="none" w:sz="0" w:space="0" w:color="auto"/>
        <w:bottom w:val="none" w:sz="0" w:space="0" w:color="auto"/>
        <w:right w:val="none" w:sz="0" w:space="0" w:color="auto"/>
      </w:divBdr>
    </w:div>
    <w:div w:id="394742833">
      <w:bodyDiv w:val="1"/>
      <w:marLeft w:val="0"/>
      <w:marRight w:val="0"/>
      <w:marTop w:val="0"/>
      <w:marBottom w:val="0"/>
      <w:divBdr>
        <w:top w:val="none" w:sz="0" w:space="0" w:color="auto"/>
        <w:left w:val="none" w:sz="0" w:space="0" w:color="auto"/>
        <w:bottom w:val="none" w:sz="0" w:space="0" w:color="auto"/>
        <w:right w:val="none" w:sz="0" w:space="0" w:color="auto"/>
      </w:divBdr>
      <w:divsChild>
        <w:div w:id="1149977725">
          <w:marLeft w:val="0"/>
          <w:marRight w:val="0"/>
          <w:marTop w:val="240"/>
          <w:marBottom w:val="0"/>
          <w:divBdr>
            <w:top w:val="none" w:sz="0" w:space="0" w:color="auto"/>
            <w:left w:val="none" w:sz="0" w:space="0" w:color="auto"/>
            <w:bottom w:val="none" w:sz="0" w:space="0" w:color="auto"/>
            <w:right w:val="none" w:sz="0" w:space="0" w:color="auto"/>
          </w:divBdr>
        </w:div>
      </w:divsChild>
    </w:div>
    <w:div w:id="408162167">
      <w:bodyDiv w:val="1"/>
      <w:marLeft w:val="0"/>
      <w:marRight w:val="0"/>
      <w:marTop w:val="0"/>
      <w:marBottom w:val="0"/>
      <w:divBdr>
        <w:top w:val="none" w:sz="0" w:space="0" w:color="auto"/>
        <w:left w:val="none" w:sz="0" w:space="0" w:color="auto"/>
        <w:bottom w:val="none" w:sz="0" w:space="0" w:color="auto"/>
        <w:right w:val="none" w:sz="0" w:space="0" w:color="auto"/>
      </w:divBdr>
    </w:div>
    <w:div w:id="423110893">
      <w:bodyDiv w:val="1"/>
      <w:marLeft w:val="0"/>
      <w:marRight w:val="0"/>
      <w:marTop w:val="0"/>
      <w:marBottom w:val="0"/>
      <w:divBdr>
        <w:top w:val="none" w:sz="0" w:space="0" w:color="auto"/>
        <w:left w:val="none" w:sz="0" w:space="0" w:color="auto"/>
        <w:bottom w:val="none" w:sz="0" w:space="0" w:color="auto"/>
        <w:right w:val="none" w:sz="0" w:space="0" w:color="auto"/>
      </w:divBdr>
    </w:div>
    <w:div w:id="642080880">
      <w:bodyDiv w:val="1"/>
      <w:marLeft w:val="0"/>
      <w:marRight w:val="0"/>
      <w:marTop w:val="0"/>
      <w:marBottom w:val="0"/>
      <w:divBdr>
        <w:top w:val="none" w:sz="0" w:space="0" w:color="auto"/>
        <w:left w:val="none" w:sz="0" w:space="0" w:color="auto"/>
        <w:bottom w:val="none" w:sz="0" w:space="0" w:color="auto"/>
        <w:right w:val="none" w:sz="0" w:space="0" w:color="auto"/>
      </w:divBdr>
    </w:div>
    <w:div w:id="714619969">
      <w:bodyDiv w:val="1"/>
      <w:marLeft w:val="0"/>
      <w:marRight w:val="0"/>
      <w:marTop w:val="0"/>
      <w:marBottom w:val="0"/>
      <w:divBdr>
        <w:top w:val="none" w:sz="0" w:space="0" w:color="auto"/>
        <w:left w:val="none" w:sz="0" w:space="0" w:color="auto"/>
        <w:bottom w:val="none" w:sz="0" w:space="0" w:color="auto"/>
        <w:right w:val="none" w:sz="0" w:space="0" w:color="auto"/>
      </w:divBdr>
    </w:div>
    <w:div w:id="755325456">
      <w:bodyDiv w:val="1"/>
      <w:marLeft w:val="0"/>
      <w:marRight w:val="0"/>
      <w:marTop w:val="0"/>
      <w:marBottom w:val="0"/>
      <w:divBdr>
        <w:top w:val="none" w:sz="0" w:space="0" w:color="auto"/>
        <w:left w:val="none" w:sz="0" w:space="0" w:color="auto"/>
        <w:bottom w:val="none" w:sz="0" w:space="0" w:color="auto"/>
        <w:right w:val="none" w:sz="0" w:space="0" w:color="auto"/>
      </w:divBdr>
    </w:div>
    <w:div w:id="784498117">
      <w:bodyDiv w:val="1"/>
      <w:marLeft w:val="0"/>
      <w:marRight w:val="0"/>
      <w:marTop w:val="0"/>
      <w:marBottom w:val="0"/>
      <w:divBdr>
        <w:top w:val="none" w:sz="0" w:space="0" w:color="auto"/>
        <w:left w:val="none" w:sz="0" w:space="0" w:color="auto"/>
        <w:bottom w:val="none" w:sz="0" w:space="0" w:color="auto"/>
        <w:right w:val="none" w:sz="0" w:space="0" w:color="auto"/>
      </w:divBdr>
    </w:div>
    <w:div w:id="838347449">
      <w:bodyDiv w:val="1"/>
      <w:marLeft w:val="0"/>
      <w:marRight w:val="0"/>
      <w:marTop w:val="0"/>
      <w:marBottom w:val="0"/>
      <w:divBdr>
        <w:top w:val="none" w:sz="0" w:space="0" w:color="auto"/>
        <w:left w:val="none" w:sz="0" w:space="0" w:color="auto"/>
        <w:bottom w:val="none" w:sz="0" w:space="0" w:color="auto"/>
        <w:right w:val="none" w:sz="0" w:space="0" w:color="auto"/>
      </w:divBdr>
    </w:div>
    <w:div w:id="1024676706">
      <w:bodyDiv w:val="1"/>
      <w:marLeft w:val="0"/>
      <w:marRight w:val="0"/>
      <w:marTop w:val="0"/>
      <w:marBottom w:val="0"/>
      <w:divBdr>
        <w:top w:val="none" w:sz="0" w:space="0" w:color="auto"/>
        <w:left w:val="none" w:sz="0" w:space="0" w:color="auto"/>
        <w:bottom w:val="none" w:sz="0" w:space="0" w:color="auto"/>
        <w:right w:val="none" w:sz="0" w:space="0" w:color="auto"/>
      </w:divBdr>
    </w:div>
    <w:div w:id="1052509395">
      <w:bodyDiv w:val="1"/>
      <w:marLeft w:val="0"/>
      <w:marRight w:val="0"/>
      <w:marTop w:val="0"/>
      <w:marBottom w:val="0"/>
      <w:divBdr>
        <w:top w:val="none" w:sz="0" w:space="0" w:color="auto"/>
        <w:left w:val="none" w:sz="0" w:space="0" w:color="auto"/>
        <w:bottom w:val="none" w:sz="0" w:space="0" w:color="auto"/>
        <w:right w:val="none" w:sz="0" w:space="0" w:color="auto"/>
      </w:divBdr>
    </w:div>
    <w:div w:id="1376854821">
      <w:bodyDiv w:val="1"/>
      <w:marLeft w:val="0"/>
      <w:marRight w:val="0"/>
      <w:marTop w:val="0"/>
      <w:marBottom w:val="0"/>
      <w:divBdr>
        <w:top w:val="none" w:sz="0" w:space="0" w:color="auto"/>
        <w:left w:val="none" w:sz="0" w:space="0" w:color="auto"/>
        <w:bottom w:val="none" w:sz="0" w:space="0" w:color="auto"/>
        <w:right w:val="none" w:sz="0" w:space="0" w:color="auto"/>
      </w:divBdr>
    </w:div>
    <w:div w:id="2081516341">
      <w:bodyDiv w:val="1"/>
      <w:marLeft w:val="0"/>
      <w:marRight w:val="0"/>
      <w:marTop w:val="0"/>
      <w:marBottom w:val="0"/>
      <w:divBdr>
        <w:top w:val="none" w:sz="0" w:space="0" w:color="auto"/>
        <w:left w:val="none" w:sz="0" w:space="0" w:color="auto"/>
        <w:bottom w:val="none" w:sz="0" w:space="0" w:color="auto"/>
        <w:right w:val="none" w:sz="0" w:space="0" w:color="auto"/>
      </w:divBdr>
    </w:div>
    <w:div w:id="2117021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oleObject" Target="embeddings/Microsoft_Visio_2003-2010___2.vsd"/><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Microsoft_Visio_2003-2010___1.vsd"/><Relationship Id="rId22" Type="http://schemas.openxmlformats.org/officeDocument/2006/relationships/image" Target="media/image9.emf"/></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32</Pages>
  <Words>2866</Words>
  <Characters>16340</Characters>
  <Application>Microsoft Office Word</Application>
  <DocSecurity>0</DocSecurity>
  <Lines>136</Lines>
  <Paragraphs>38</Paragraphs>
  <ScaleCrop>false</ScaleCrop>
  <Company/>
  <LinksUpToDate>false</LinksUpToDate>
  <CharactersWithSpaces>19168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许斯军</dc:creator>
  <cp:lastModifiedBy>zhang Marliscu</cp:lastModifiedBy>
  <cp:revision>65</cp:revision>
  <dcterms:created xsi:type="dcterms:W3CDTF">2017-01-24T01:31:00Z</dcterms:created>
  <dcterms:modified xsi:type="dcterms:W3CDTF">2017-01-25T09:27:00Z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