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3433D" w14:textId="268294FE" w:rsidR="0081321A" w:rsidRPr="00504221" w:rsidRDefault="00485693" w:rsidP="00202848">
      <w:pPr>
        <w:spacing w:after="0" w:line="240" w:lineRule="auto"/>
        <w:jc w:val="center"/>
        <w:rPr>
          <w:rFonts w:ascii="Raleway" w:hAnsi="Raleway"/>
          <w:sz w:val="28"/>
          <w:szCs w:val="28"/>
        </w:rPr>
      </w:pPr>
      <w:r w:rsidRPr="00504221">
        <w:rPr>
          <w:rFonts w:ascii="Raleway" w:hAnsi="Raleway"/>
          <w:noProof/>
          <w:sz w:val="28"/>
          <w:szCs w:val="28"/>
        </w:rPr>
        <w:drawing>
          <wp:inline distT="0" distB="0" distL="0" distR="0" wp14:anchorId="24733067" wp14:editId="571A69A7">
            <wp:extent cx="1114425" cy="88939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656" cy="9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7DA6B0" w14:textId="000742BC" w:rsidR="00504221" w:rsidRDefault="003F2023" w:rsidP="00202848">
      <w:pPr>
        <w:spacing w:after="0" w:line="240" w:lineRule="auto"/>
        <w:jc w:val="center"/>
        <w:rPr>
          <w:rFonts w:ascii="Raleway" w:hAnsi="Raleway"/>
          <w:sz w:val="28"/>
          <w:szCs w:val="28"/>
        </w:rPr>
      </w:pPr>
      <w:r>
        <w:rPr>
          <w:rFonts w:ascii="Raleway" w:hAnsi="Raleway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37F272" wp14:editId="3EBE95CA">
                <wp:simplePos x="0" y="0"/>
                <wp:positionH relativeFrom="margin">
                  <wp:posOffset>3677285</wp:posOffset>
                </wp:positionH>
                <wp:positionV relativeFrom="paragraph">
                  <wp:posOffset>72390</wp:posOffset>
                </wp:positionV>
                <wp:extent cx="2095500" cy="361950"/>
                <wp:effectExtent l="0" t="0" r="0" b="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6195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67E8D" w14:textId="7C1ECDC4" w:rsidR="00504221" w:rsidRPr="00D16130" w:rsidRDefault="00504221" w:rsidP="002B67A8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16130">
                              <w:rPr>
                                <w:rFonts w:ascii="Raleway" w:hAnsi="Raleway"/>
                                <w:color w:val="FFFFFF" w:themeColor="background1"/>
                                <w:sz w:val="32"/>
                                <w:szCs w:val="32"/>
                              </w:rPr>
                              <w:t>COURSE OUTLINE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37F272" id="Rectangle: Rounded Corners 2" o:spid="_x0000_s1026" style="position:absolute;left:0;text-align:left;margin-left:289.55pt;margin-top:5.7pt;width:16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" fillcolor="#002060" stroked="f" strokeweight="2.25pt">
                <v:stroke joinstyle="miter"/>
                <v:textbox>
                  <w:txbxContent>
                    <w:p w14:paraId="31D67E8D" w14:textId="7C1ECDC4" w:rsidR="00504221" w:rsidRPr="00D16130" w:rsidRDefault="00504221" w:rsidP="002B67A8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D16130">
                        <w:rPr>
                          <w:rFonts w:ascii="Raleway" w:hAnsi="Raleway"/>
                          <w:color w:val="FFFFFF" w:themeColor="background1"/>
                          <w:sz w:val="32"/>
                          <w:szCs w:val="32"/>
                        </w:rPr>
                        <w:t>COURSE OUTLINE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AB06622" w14:textId="55CEF7DA" w:rsidR="00485693" w:rsidRDefault="00485693" w:rsidP="00202848">
      <w:pPr>
        <w:spacing w:after="0" w:line="240" w:lineRule="auto"/>
        <w:rPr>
          <w:rFonts w:ascii="Raleway" w:hAnsi="Raleway"/>
          <w:sz w:val="28"/>
          <w:szCs w:val="28"/>
        </w:rPr>
      </w:pPr>
    </w:p>
    <w:p w14:paraId="36AF67F4" w14:textId="77777777" w:rsidR="003F2023" w:rsidRPr="00504221" w:rsidRDefault="003F2023" w:rsidP="00202848">
      <w:pPr>
        <w:spacing w:after="0" w:line="240" w:lineRule="auto"/>
        <w:rPr>
          <w:rFonts w:ascii="Raleway" w:hAnsi="Raleway"/>
          <w:sz w:val="28"/>
          <w:szCs w:val="28"/>
        </w:rPr>
      </w:pPr>
    </w:p>
    <w:tbl>
      <w:tblPr>
        <w:tblStyle w:val="TableGrid"/>
        <w:tblW w:w="153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404040" w:themeColor="text1" w:themeTint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8"/>
        <w:gridCol w:w="5961"/>
        <w:gridCol w:w="5519"/>
        <w:gridCol w:w="2433"/>
      </w:tblGrid>
      <w:tr w:rsidR="00202848" w:rsidRPr="00202848" w14:paraId="164B9B4B" w14:textId="77777777" w:rsidTr="00202848">
        <w:trPr>
          <w:trHeight w:val="336"/>
        </w:trPr>
        <w:tc>
          <w:tcPr>
            <w:tcW w:w="1408" w:type="dxa"/>
          </w:tcPr>
          <w:p w14:paraId="675FD4FE" w14:textId="076DD26B" w:rsidR="00485693" w:rsidRPr="00202848" w:rsidRDefault="00485693" w:rsidP="001523FA">
            <w:pPr>
              <w:jc w:val="center"/>
              <w:rPr>
                <w:rFonts w:ascii="Microsoft JhengHei UI Light" w:eastAsia="Microsoft JhengHei UI Light" w:hAnsi="Microsoft JhengHei UI Light"/>
                <w:b/>
                <w:bCs/>
                <w:color w:val="002060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b/>
                <w:bCs/>
                <w:color w:val="002060"/>
                <w:sz w:val="28"/>
                <w:szCs w:val="28"/>
              </w:rPr>
              <w:t>CODE</w:t>
            </w:r>
          </w:p>
        </w:tc>
        <w:tc>
          <w:tcPr>
            <w:tcW w:w="5961" w:type="dxa"/>
          </w:tcPr>
          <w:p w14:paraId="627B1200" w14:textId="6EF2D40F" w:rsidR="00485693" w:rsidRPr="00202848" w:rsidRDefault="00485693" w:rsidP="00BA3C88">
            <w:pPr>
              <w:jc w:val="center"/>
              <w:rPr>
                <w:rFonts w:ascii="Microsoft JhengHei UI Light" w:eastAsia="Microsoft JhengHei UI Light" w:hAnsi="Microsoft JhengHei UI Light"/>
                <w:b/>
                <w:bCs/>
                <w:color w:val="002060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b/>
                <w:bCs/>
                <w:color w:val="002060"/>
                <w:sz w:val="28"/>
                <w:szCs w:val="28"/>
              </w:rPr>
              <w:t>COURSE NAME</w:t>
            </w:r>
          </w:p>
        </w:tc>
        <w:tc>
          <w:tcPr>
            <w:tcW w:w="5519" w:type="dxa"/>
          </w:tcPr>
          <w:p w14:paraId="266E8243" w14:textId="47451A5B" w:rsidR="00485693" w:rsidRPr="00202848" w:rsidRDefault="00485693" w:rsidP="00BA3C88">
            <w:pPr>
              <w:jc w:val="center"/>
              <w:rPr>
                <w:rFonts w:ascii="Microsoft JhengHei UI Light" w:eastAsia="Microsoft JhengHei UI Light" w:hAnsi="Microsoft JhengHei UI Light"/>
                <w:b/>
                <w:bCs/>
                <w:color w:val="002060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b/>
                <w:bCs/>
                <w:color w:val="002060"/>
                <w:sz w:val="28"/>
                <w:szCs w:val="28"/>
              </w:rPr>
              <w:t>COURSE</w:t>
            </w:r>
            <w:r w:rsidR="00572695" w:rsidRPr="00202848">
              <w:rPr>
                <w:rFonts w:ascii="Microsoft JhengHei UI Light" w:eastAsia="Microsoft JhengHei UI Light" w:hAnsi="Microsoft JhengHei UI Light"/>
                <w:b/>
                <w:bCs/>
                <w:color w:val="002060"/>
                <w:sz w:val="28"/>
                <w:szCs w:val="28"/>
              </w:rPr>
              <w:t xml:space="preserve"> </w:t>
            </w:r>
            <w:r w:rsidRPr="00202848">
              <w:rPr>
                <w:rFonts w:ascii="Microsoft JhengHei UI Light" w:eastAsia="Microsoft JhengHei UI Light" w:hAnsi="Microsoft JhengHei UI Light"/>
                <w:b/>
                <w:bCs/>
                <w:color w:val="002060"/>
                <w:sz w:val="28"/>
                <w:szCs w:val="28"/>
              </w:rPr>
              <w:t>DETAILS</w:t>
            </w:r>
          </w:p>
        </w:tc>
        <w:tc>
          <w:tcPr>
            <w:tcW w:w="2433" w:type="dxa"/>
            <w:vAlign w:val="center"/>
          </w:tcPr>
          <w:p w14:paraId="78880C45" w14:textId="1AA841DB" w:rsidR="00485693" w:rsidRPr="00202848" w:rsidRDefault="00485693" w:rsidP="00202848">
            <w:pPr>
              <w:jc w:val="center"/>
              <w:rPr>
                <w:rFonts w:ascii="Microsoft JhengHei UI Light" w:eastAsia="Microsoft JhengHei UI Light" w:hAnsi="Microsoft JhengHei UI Light"/>
                <w:b/>
                <w:bCs/>
                <w:color w:val="002060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b/>
                <w:bCs/>
                <w:color w:val="002060"/>
                <w:sz w:val="28"/>
                <w:szCs w:val="28"/>
              </w:rPr>
              <w:t>DURATION</w:t>
            </w:r>
          </w:p>
        </w:tc>
      </w:tr>
      <w:tr w:rsidR="00202848" w:rsidRPr="00202848" w14:paraId="5A5A80D8" w14:textId="77777777" w:rsidTr="00202848">
        <w:trPr>
          <w:trHeight w:val="2476"/>
        </w:trPr>
        <w:tc>
          <w:tcPr>
            <w:tcW w:w="1408" w:type="dxa"/>
          </w:tcPr>
          <w:p w14:paraId="6D915932" w14:textId="11D77FF3" w:rsidR="00485693" w:rsidRPr="00202848" w:rsidRDefault="00485693" w:rsidP="00650448">
            <w:pPr>
              <w:rPr>
                <w:rFonts w:ascii="Microsoft JhengHei UI Light" w:eastAsia="Microsoft JhengHei UI Light" w:hAnsi="Microsoft JhengHei UI Light"/>
                <w:b/>
                <w:bCs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b/>
                <w:bCs/>
                <w:sz w:val="28"/>
                <w:szCs w:val="28"/>
              </w:rPr>
              <w:t>CICT</w:t>
            </w:r>
          </w:p>
        </w:tc>
        <w:tc>
          <w:tcPr>
            <w:tcW w:w="5961" w:type="dxa"/>
          </w:tcPr>
          <w:p w14:paraId="7C17C1E8" w14:textId="7EF7BD9F" w:rsidR="00485693" w:rsidRPr="00202848" w:rsidRDefault="00485693" w:rsidP="00650448">
            <w:pPr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Certificate in Information and Communication Technology</w:t>
            </w:r>
          </w:p>
        </w:tc>
        <w:tc>
          <w:tcPr>
            <w:tcW w:w="5519" w:type="dxa"/>
          </w:tcPr>
          <w:p w14:paraId="3176E44F" w14:textId="77777777" w:rsidR="00485693" w:rsidRPr="00202848" w:rsidRDefault="001523FA" w:rsidP="001523FA">
            <w:pPr>
              <w:pStyle w:val="ListParagraph"/>
              <w:numPr>
                <w:ilvl w:val="0"/>
                <w:numId w:val="1"/>
              </w:numPr>
              <w:ind w:left="292" w:hanging="142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Microsoft Word</w:t>
            </w:r>
          </w:p>
          <w:p w14:paraId="7D29C615" w14:textId="77777777" w:rsidR="001523FA" w:rsidRPr="00202848" w:rsidRDefault="001523FA" w:rsidP="001523FA">
            <w:pPr>
              <w:pStyle w:val="ListParagraph"/>
              <w:numPr>
                <w:ilvl w:val="0"/>
                <w:numId w:val="1"/>
              </w:numPr>
              <w:ind w:left="292" w:hanging="142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Microsoft Excel</w:t>
            </w:r>
          </w:p>
          <w:p w14:paraId="57439BE7" w14:textId="77777777" w:rsidR="001523FA" w:rsidRPr="00202848" w:rsidRDefault="001523FA" w:rsidP="001523FA">
            <w:pPr>
              <w:pStyle w:val="ListParagraph"/>
              <w:numPr>
                <w:ilvl w:val="0"/>
                <w:numId w:val="1"/>
              </w:numPr>
              <w:ind w:left="292" w:hanging="142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Microsoft</w:t>
            </w: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 xml:space="preserve"> Access</w:t>
            </w:r>
          </w:p>
          <w:p w14:paraId="6C8976B3" w14:textId="77777777" w:rsidR="001523FA" w:rsidRPr="00202848" w:rsidRDefault="001523FA" w:rsidP="001523FA">
            <w:pPr>
              <w:pStyle w:val="ListParagraph"/>
              <w:numPr>
                <w:ilvl w:val="0"/>
                <w:numId w:val="1"/>
              </w:numPr>
              <w:ind w:left="292" w:hanging="142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Microsoft</w:t>
            </w: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 xml:space="preserve"> PowerPoint</w:t>
            </w:r>
          </w:p>
          <w:p w14:paraId="1AFD61A5" w14:textId="77777777" w:rsidR="001523FA" w:rsidRPr="00202848" w:rsidRDefault="001523FA" w:rsidP="001523FA">
            <w:pPr>
              <w:pStyle w:val="ListParagraph"/>
              <w:numPr>
                <w:ilvl w:val="0"/>
                <w:numId w:val="1"/>
              </w:numPr>
              <w:ind w:left="292" w:hanging="142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Computer Fundamentals</w:t>
            </w:r>
          </w:p>
          <w:p w14:paraId="3676CD1B" w14:textId="7483D935" w:rsidR="001523FA" w:rsidRPr="00202848" w:rsidRDefault="001523FA" w:rsidP="001523FA">
            <w:pPr>
              <w:pStyle w:val="ListParagraph"/>
              <w:numPr>
                <w:ilvl w:val="0"/>
                <w:numId w:val="1"/>
              </w:numPr>
              <w:ind w:left="292" w:hanging="142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Internet/Social Media Basics</w:t>
            </w:r>
          </w:p>
        </w:tc>
        <w:tc>
          <w:tcPr>
            <w:tcW w:w="2433" w:type="dxa"/>
            <w:vAlign w:val="center"/>
          </w:tcPr>
          <w:p w14:paraId="06A746F9" w14:textId="7997FE53" w:rsidR="001523FA" w:rsidRPr="00202848" w:rsidRDefault="001523FA" w:rsidP="00202848">
            <w:pPr>
              <w:jc w:val="center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8 Weeks</w:t>
            </w:r>
          </w:p>
        </w:tc>
      </w:tr>
      <w:tr w:rsidR="00D16130" w:rsidRPr="00202848" w14:paraId="55B5D598" w14:textId="77777777" w:rsidTr="00202848">
        <w:trPr>
          <w:trHeight w:val="722"/>
        </w:trPr>
        <w:tc>
          <w:tcPr>
            <w:tcW w:w="1408" w:type="dxa"/>
          </w:tcPr>
          <w:p w14:paraId="5D0DB5C2" w14:textId="40DE05B2" w:rsidR="00572695" w:rsidRPr="00202848" w:rsidRDefault="00572695" w:rsidP="00650448">
            <w:pPr>
              <w:rPr>
                <w:rFonts w:ascii="Microsoft JhengHei UI Light" w:eastAsia="Microsoft JhengHei UI Light" w:hAnsi="Microsoft JhengHei UI Light"/>
                <w:b/>
                <w:bCs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b/>
                <w:bCs/>
                <w:sz w:val="28"/>
                <w:szCs w:val="28"/>
              </w:rPr>
              <w:t>DIT</w:t>
            </w:r>
          </w:p>
        </w:tc>
        <w:tc>
          <w:tcPr>
            <w:tcW w:w="5961" w:type="dxa"/>
          </w:tcPr>
          <w:p w14:paraId="7202C4C4" w14:textId="26DC3B38" w:rsidR="00572695" w:rsidRPr="00202848" w:rsidRDefault="00572695" w:rsidP="00650448">
            <w:pPr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Diploma in Information Technology</w:t>
            </w:r>
          </w:p>
        </w:tc>
        <w:tc>
          <w:tcPr>
            <w:tcW w:w="5519" w:type="dxa"/>
          </w:tcPr>
          <w:p w14:paraId="4064EDD7" w14:textId="77777777" w:rsidR="00572695" w:rsidRPr="00202848" w:rsidRDefault="00572695" w:rsidP="00572695">
            <w:pPr>
              <w:pStyle w:val="ListParagraph"/>
              <w:numPr>
                <w:ilvl w:val="0"/>
                <w:numId w:val="1"/>
              </w:numPr>
              <w:ind w:left="292" w:hanging="142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CICT Courses</w:t>
            </w:r>
          </w:p>
          <w:p w14:paraId="6F43859E" w14:textId="1F9B3418" w:rsidR="00572695" w:rsidRPr="00202848" w:rsidRDefault="00572695" w:rsidP="00572695">
            <w:pPr>
              <w:pStyle w:val="ListParagraph"/>
              <w:numPr>
                <w:ilvl w:val="0"/>
                <w:numId w:val="1"/>
              </w:numPr>
              <w:ind w:left="292" w:hanging="142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Diploma Certification</w:t>
            </w:r>
          </w:p>
        </w:tc>
        <w:tc>
          <w:tcPr>
            <w:tcW w:w="2433" w:type="dxa"/>
            <w:vAlign w:val="center"/>
          </w:tcPr>
          <w:p w14:paraId="0C69E654" w14:textId="45424419" w:rsidR="00572695" w:rsidRPr="00202848" w:rsidRDefault="00572695" w:rsidP="00202848">
            <w:pPr>
              <w:jc w:val="center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8 Weeks</w:t>
            </w:r>
          </w:p>
        </w:tc>
      </w:tr>
      <w:tr w:rsidR="00D16130" w:rsidRPr="00202848" w14:paraId="012F1627" w14:textId="77777777" w:rsidTr="00202848">
        <w:trPr>
          <w:trHeight w:val="1415"/>
        </w:trPr>
        <w:tc>
          <w:tcPr>
            <w:tcW w:w="1408" w:type="dxa"/>
          </w:tcPr>
          <w:p w14:paraId="3BD00116" w14:textId="0CDC1B8D" w:rsidR="00572695" w:rsidRPr="00202848" w:rsidRDefault="00572695" w:rsidP="00650448">
            <w:pPr>
              <w:rPr>
                <w:rFonts w:ascii="Microsoft JhengHei UI Light" w:eastAsia="Microsoft JhengHei UI Light" w:hAnsi="Microsoft JhengHei UI Light"/>
                <w:b/>
                <w:bCs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b/>
                <w:bCs/>
                <w:sz w:val="28"/>
                <w:szCs w:val="28"/>
              </w:rPr>
              <w:t>DCA</w:t>
            </w:r>
          </w:p>
        </w:tc>
        <w:tc>
          <w:tcPr>
            <w:tcW w:w="5961" w:type="dxa"/>
          </w:tcPr>
          <w:p w14:paraId="35C66CCE" w14:textId="7CC86274" w:rsidR="00572695" w:rsidRPr="00202848" w:rsidRDefault="00572695" w:rsidP="00650448">
            <w:pPr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Diploma in Computer Accounting</w:t>
            </w:r>
          </w:p>
        </w:tc>
        <w:tc>
          <w:tcPr>
            <w:tcW w:w="5519" w:type="dxa"/>
          </w:tcPr>
          <w:p w14:paraId="65AE67B7" w14:textId="65F2B31F" w:rsidR="00572695" w:rsidRPr="00202848" w:rsidRDefault="00572695" w:rsidP="00572695">
            <w:pPr>
              <w:pStyle w:val="ListParagraph"/>
              <w:numPr>
                <w:ilvl w:val="0"/>
                <w:numId w:val="1"/>
              </w:numPr>
              <w:ind w:left="292" w:hanging="142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CICT Courses</w:t>
            </w:r>
          </w:p>
          <w:p w14:paraId="2ACE904B" w14:textId="02F25CF7" w:rsidR="00572695" w:rsidRPr="00202848" w:rsidRDefault="00572695" w:rsidP="00572695">
            <w:pPr>
              <w:pStyle w:val="ListParagraph"/>
              <w:numPr>
                <w:ilvl w:val="0"/>
                <w:numId w:val="1"/>
              </w:numPr>
              <w:ind w:left="292" w:hanging="142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Peachtree Accounting/SAGE50</w:t>
            </w:r>
          </w:p>
          <w:p w14:paraId="1848DD13" w14:textId="6ECDBDAE" w:rsidR="00572695" w:rsidRPr="00202848" w:rsidRDefault="00572695" w:rsidP="00572695">
            <w:pPr>
              <w:pStyle w:val="ListParagraph"/>
              <w:numPr>
                <w:ilvl w:val="0"/>
                <w:numId w:val="1"/>
              </w:numPr>
              <w:ind w:left="292" w:hanging="142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Diploma Certification</w:t>
            </w:r>
          </w:p>
        </w:tc>
        <w:tc>
          <w:tcPr>
            <w:tcW w:w="2433" w:type="dxa"/>
            <w:vAlign w:val="center"/>
          </w:tcPr>
          <w:p w14:paraId="3E55EB42" w14:textId="5E96A737" w:rsidR="00572695" w:rsidRPr="00202848" w:rsidRDefault="00572695" w:rsidP="00202848">
            <w:pPr>
              <w:jc w:val="center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12</w:t>
            </w: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 xml:space="preserve"> Weeks</w:t>
            </w:r>
          </w:p>
        </w:tc>
      </w:tr>
      <w:tr w:rsidR="00D16130" w:rsidRPr="00202848" w14:paraId="22F8D961" w14:textId="77777777" w:rsidTr="00202848">
        <w:trPr>
          <w:trHeight w:val="1308"/>
        </w:trPr>
        <w:tc>
          <w:tcPr>
            <w:tcW w:w="1408" w:type="dxa"/>
          </w:tcPr>
          <w:p w14:paraId="06717B1D" w14:textId="1776443C" w:rsidR="00572695" w:rsidRPr="00202848" w:rsidRDefault="00650448" w:rsidP="00650448">
            <w:pPr>
              <w:rPr>
                <w:rFonts w:ascii="Microsoft JhengHei UI Light" w:eastAsia="Microsoft JhengHei UI Light" w:hAnsi="Microsoft JhengHei UI Light"/>
                <w:b/>
                <w:bCs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b/>
                <w:bCs/>
                <w:sz w:val="28"/>
                <w:szCs w:val="28"/>
              </w:rPr>
              <w:t>C</w:t>
            </w:r>
            <w:r w:rsidR="00767BEB" w:rsidRPr="00202848">
              <w:rPr>
                <w:rFonts w:ascii="Microsoft JhengHei UI Light" w:eastAsia="Microsoft JhengHei UI Light" w:hAnsi="Microsoft JhengHei UI Light"/>
                <w:b/>
                <w:bCs/>
                <w:sz w:val="28"/>
                <w:szCs w:val="28"/>
              </w:rPr>
              <w:t>DP</w:t>
            </w:r>
          </w:p>
        </w:tc>
        <w:tc>
          <w:tcPr>
            <w:tcW w:w="5961" w:type="dxa"/>
          </w:tcPr>
          <w:p w14:paraId="4A8CA9B4" w14:textId="0B89EF46" w:rsidR="00572695" w:rsidRPr="00202848" w:rsidRDefault="00650448" w:rsidP="00650448">
            <w:pPr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 xml:space="preserve">Certificate </w:t>
            </w:r>
            <w:r w:rsidR="00767BEB"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in Desktop Publishing</w:t>
            </w:r>
          </w:p>
        </w:tc>
        <w:tc>
          <w:tcPr>
            <w:tcW w:w="5519" w:type="dxa"/>
          </w:tcPr>
          <w:p w14:paraId="35DEC275" w14:textId="1A2D317A" w:rsidR="00767BEB" w:rsidRPr="00202848" w:rsidRDefault="00767BEB" w:rsidP="00767BE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92" w:hanging="142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CorelDraw</w:t>
            </w:r>
          </w:p>
          <w:p w14:paraId="08096F47" w14:textId="77777777" w:rsidR="00572695" w:rsidRPr="00202848" w:rsidRDefault="00767BEB" w:rsidP="00767BE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92" w:hanging="142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Adobe Illustrator</w:t>
            </w:r>
          </w:p>
          <w:p w14:paraId="11573D23" w14:textId="696E18CE" w:rsidR="00767BEB" w:rsidRPr="00202848" w:rsidRDefault="00767BEB" w:rsidP="00767BE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92" w:hanging="142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Microsoft Publisher</w:t>
            </w:r>
          </w:p>
        </w:tc>
        <w:tc>
          <w:tcPr>
            <w:tcW w:w="2433" w:type="dxa"/>
            <w:vAlign w:val="center"/>
          </w:tcPr>
          <w:p w14:paraId="5AD11AAA" w14:textId="58FB5FF3" w:rsidR="00572695" w:rsidRPr="00202848" w:rsidRDefault="00767BEB" w:rsidP="00202848">
            <w:pPr>
              <w:jc w:val="center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4 Weeks</w:t>
            </w:r>
          </w:p>
        </w:tc>
      </w:tr>
      <w:tr w:rsidR="00D16130" w:rsidRPr="00202848" w14:paraId="3F3A3EF3" w14:textId="77777777" w:rsidTr="00202848">
        <w:trPr>
          <w:trHeight w:val="1322"/>
        </w:trPr>
        <w:tc>
          <w:tcPr>
            <w:tcW w:w="1408" w:type="dxa"/>
          </w:tcPr>
          <w:p w14:paraId="3FB82E1D" w14:textId="4AED899A" w:rsidR="00572695" w:rsidRPr="00202848" w:rsidRDefault="00767BEB" w:rsidP="00650448">
            <w:pPr>
              <w:rPr>
                <w:rFonts w:ascii="Microsoft JhengHei UI Light" w:eastAsia="Microsoft JhengHei UI Light" w:hAnsi="Microsoft JhengHei UI Light"/>
                <w:b/>
                <w:bCs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b/>
                <w:bCs/>
                <w:sz w:val="28"/>
                <w:szCs w:val="28"/>
              </w:rPr>
              <w:lastRenderedPageBreak/>
              <w:t>DDIT</w:t>
            </w:r>
          </w:p>
        </w:tc>
        <w:tc>
          <w:tcPr>
            <w:tcW w:w="5961" w:type="dxa"/>
          </w:tcPr>
          <w:p w14:paraId="17CDDA24" w14:textId="190FD81B" w:rsidR="00572695" w:rsidRPr="00202848" w:rsidRDefault="00767BEB" w:rsidP="00650448">
            <w:pPr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Diploma in Desktop Publishing and Information Technology</w:t>
            </w:r>
          </w:p>
        </w:tc>
        <w:tc>
          <w:tcPr>
            <w:tcW w:w="5519" w:type="dxa"/>
          </w:tcPr>
          <w:p w14:paraId="09AF89F6" w14:textId="1345DDEE" w:rsidR="00767BEB" w:rsidRPr="00202848" w:rsidRDefault="00767BEB" w:rsidP="00767BE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92" w:hanging="142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C</w:t>
            </w: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ICT Courses</w:t>
            </w:r>
          </w:p>
          <w:p w14:paraId="152FE7A1" w14:textId="77777777" w:rsidR="00572695" w:rsidRPr="00202848" w:rsidRDefault="00650448" w:rsidP="00767BE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92" w:hanging="142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C</w:t>
            </w:r>
            <w:r w:rsidR="00767BEB"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DP Courses</w:t>
            </w:r>
          </w:p>
          <w:p w14:paraId="4F36551E" w14:textId="143FBC3C" w:rsidR="00650448" w:rsidRPr="00202848" w:rsidRDefault="00650448" w:rsidP="00767BE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92" w:hanging="142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Diploma Certificate</w:t>
            </w:r>
          </w:p>
        </w:tc>
        <w:tc>
          <w:tcPr>
            <w:tcW w:w="2433" w:type="dxa"/>
            <w:vAlign w:val="center"/>
          </w:tcPr>
          <w:p w14:paraId="726C4905" w14:textId="31F156E3" w:rsidR="00572695" w:rsidRPr="00202848" w:rsidRDefault="00767BEB" w:rsidP="00202848">
            <w:pPr>
              <w:jc w:val="center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4 Months</w:t>
            </w:r>
          </w:p>
        </w:tc>
      </w:tr>
      <w:tr w:rsidR="00D16130" w:rsidRPr="00202848" w14:paraId="044A09F4" w14:textId="77777777" w:rsidTr="00202848">
        <w:trPr>
          <w:trHeight w:val="2800"/>
        </w:trPr>
        <w:tc>
          <w:tcPr>
            <w:tcW w:w="1408" w:type="dxa"/>
          </w:tcPr>
          <w:p w14:paraId="388DCD1D" w14:textId="523C9CA4" w:rsidR="00572695" w:rsidRPr="00202848" w:rsidRDefault="00650448" w:rsidP="00650448">
            <w:pPr>
              <w:rPr>
                <w:rFonts w:ascii="Microsoft JhengHei UI Light" w:eastAsia="Microsoft JhengHei UI Light" w:hAnsi="Microsoft JhengHei UI Light"/>
                <w:b/>
                <w:bCs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b/>
                <w:bCs/>
                <w:sz w:val="28"/>
                <w:szCs w:val="28"/>
              </w:rPr>
              <w:t>DCET</w:t>
            </w:r>
          </w:p>
        </w:tc>
        <w:tc>
          <w:tcPr>
            <w:tcW w:w="5961" w:type="dxa"/>
          </w:tcPr>
          <w:p w14:paraId="3302AD66" w14:textId="43443E22" w:rsidR="00572695" w:rsidRPr="00202848" w:rsidRDefault="00650448" w:rsidP="00650448">
            <w:pPr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Diploma in Computer Engineering Technology</w:t>
            </w:r>
          </w:p>
        </w:tc>
        <w:tc>
          <w:tcPr>
            <w:tcW w:w="5519" w:type="dxa"/>
          </w:tcPr>
          <w:p w14:paraId="2C106D07" w14:textId="0669859D" w:rsidR="00650448" w:rsidRPr="00202848" w:rsidRDefault="00650448" w:rsidP="0065044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92" w:hanging="142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C</w:t>
            </w: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ICT Courses</w:t>
            </w:r>
          </w:p>
          <w:p w14:paraId="0906ADD2" w14:textId="77777777" w:rsidR="00572695" w:rsidRPr="00202848" w:rsidRDefault="00650448" w:rsidP="0065044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92" w:hanging="142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Hardware/Software Maintenance</w:t>
            </w:r>
          </w:p>
          <w:p w14:paraId="450C598A" w14:textId="5CBE01F0" w:rsidR="00650448" w:rsidRPr="00202848" w:rsidRDefault="00650448" w:rsidP="0065044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92" w:hanging="142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Hardware/Software Installation</w:t>
            </w:r>
          </w:p>
          <w:p w14:paraId="24588872" w14:textId="77777777" w:rsidR="00650448" w:rsidRPr="00202848" w:rsidRDefault="00650448" w:rsidP="0065044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92" w:hanging="142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Networking</w:t>
            </w:r>
          </w:p>
          <w:p w14:paraId="08C2F00F" w14:textId="62BAB5BD" w:rsidR="00650448" w:rsidRPr="00202848" w:rsidRDefault="00650448" w:rsidP="0065044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92" w:hanging="142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Computer Repairs</w:t>
            </w:r>
          </w:p>
        </w:tc>
        <w:tc>
          <w:tcPr>
            <w:tcW w:w="2433" w:type="dxa"/>
            <w:vAlign w:val="center"/>
          </w:tcPr>
          <w:p w14:paraId="3980264C" w14:textId="030A9FFF" w:rsidR="00572695" w:rsidRPr="00202848" w:rsidRDefault="00AC3352" w:rsidP="00202848">
            <w:pPr>
              <w:jc w:val="center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4 Months</w:t>
            </w:r>
          </w:p>
        </w:tc>
      </w:tr>
      <w:tr w:rsidR="00D16130" w:rsidRPr="00202848" w14:paraId="097DC858" w14:textId="77777777" w:rsidTr="00202848">
        <w:trPr>
          <w:trHeight w:val="1446"/>
        </w:trPr>
        <w:tc>
          <w:tcPr>
            <w:tcW w:w="1408" w:type="dxa"/>
          </w:tcPr>
          <w:p w14:paraId="276C8F0A" w14:textId="1C23E962" w:rsidR="00572695" w:rsidRPr="00202848" w:rsidRDefault="00442B78" w:rsidP="00650448">
            <w:pPr>
              <w:rPr>
                <w:rFonts w:ascii="Microsoft JhengHei UI Light" w:eastAsia="Microsoft JhengHei UI Light" w:hAnsi="Microsoft JhengHei UI Light"/>
                <w:b/>
                <w:bCs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b/>
                <w:bCs/>
                <w:sz w:val="28"/>
                <w:szCs w:val="28"/>
              </w:rPr>
              <w:t>DDP</w:t>
            </w:r>
          </w:p>
        </w:tc>
        <w:tc>
          <w:tcPr>
            <w:tcW w:w="5961" w:type="dxa"/>
          </w:tcPr>
          <w:p w14:paraId="0AB82B5B" w14:textId="7137B8B7" w:rsidR="00572695" w:rsidRPr="00202848" w:rsidRDefault="00442B78" w:rsidP="00650448">
            <w:pPr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Diploma in Desktop Programming</w:t>
            </w:r>
          </w:p>
        </w:tc>
        <w:tc>
          <w:tcPr>
            <w:tcW w:w="5519" w:type="dxa"/>
          </w:tcPr>
          <w:p w14:paraId="7DA26B79" w14:textId="77777777" w:rsidR="00C8272C" w:rsidRPr="00202848" w:rsidRDefault="00442B78" w:rsidP="00C8272C">
            <w:pPr>
              <w:pStyle w:val="ListParagraph"/>
              <w:numPr>
                <w:ilvl w:val="0"/>
                <w:numId w:val="2"/>
              </w:numPr>
              <w:ind w:left="292" w:hanging="141"/>
              <w:jc w:val="both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Java</w:t>
            </w:r>
          </w:p>
          <w:p w14:paraId="69920AE3" w14:textId="77777777" w:rsidR="00C8272C" w:rsidRPr="00202848" w:rsidRDefault="00442B78" w:rsidP="00C8272C">
            <w:pPr>
              <w:pStyle w:val="ListParagraph"/>
              <w:numPr>
                <w:ilvl w:val="0"/>
                <w:numId w:val="2"/>
              </w:numPr>
              <w:ind w:left="292" w:hanging="141"/>
              <w:jc w:val="both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C+</w:t>
            </w:r>
          </w:p>
          <w:p w14:paraId="790D430A" w14:textId="77777777" w:rsidR="00C8272C" w:rsidRPr="00202848" w:rsidRDefault="00442B78" w:rsidP="00C8272C">
            <w:pPr>
              <w:pStyle w:val="ListParagraph"/>
              <w:numPr>
                <w:ilvl w:val="0"/>
                <w:numId w:val="2"/>
              </w:numPr>
              <w:ind w:left="292" w:hanging="141"/>
              <w:jc w:val="both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C++</w:t>
            </w:r>
          </w:p>
          <w:p w14:paraId="78AAEA34" w14:textId="77777777" w:rsidR="00C8272C" w:rsidRPr="00202848" w:rsidRDefault="00442B78" w:rsidP="00C8272C">
            <w:pPr>
              <w:pStyle w:val="ListParagraph"/>
              <w:numPr>
                <w:ilvl w:val="0"/>
                <w:numId w:val="2"/>
              </w:numPr>
              <w:ind w:left="292" w:hanging="141"/>
              <w:jc w:val="both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Python</w:t>
            </w:r>
          </w:p>
          <w:p w14:paraId="566408CA" w14:textId="30CB0C7D" w:rsidR="00572695" w:rsidRPr="00202848" w:rsidRDefault="00442B78" w:rsidP="00C8272C">
            <w:pPr>
              <w:pStyle w:val="ListParagraph"/>
              <w:numPr>
                <w:ilvl w:val="0"/>
                <w:numId w:val="2"/>
              </w:numPr>
              <w:ind w:left="292" w:hanging="141"/>
              <w:jc w:val="both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Visual Studio</w:t>
            </w:r>
          </w:p>
        </w:tc>
        <w:tc>
          <w:tcPr>
            <w:tcW w:w="2433" w:type="dxa"/>
            <w:vAlign w:val="center"/>
          </w:tcPr>
          <w:p w14:paraId="56B21934" w14:textId="1BD4CDB4" w:rsidR="00572695" w:rsidRPr="00202848" w:rsidRDefault="00442B78" w:rsidP="00202848">
            <w:pPr>
              <w:jc w:val="center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4 Weeks</w:t>
            </w:r>
          </w:p>
        </w:tc>
      </w:tr>
      <w:tr w:rsidR="00D16130" w:rsidRPr="00202848" w14:paraId="64E1683D" w14:textId="77777777" w:rsidTr="00202848">
        <w:trPr>
          <w:trHeight w:val="2154"/>
        </w:trPr>
        <w:tc>
          <w:tcPr>
            <w:tcW w:w="1408" w:type="dxa"/>
          </w:tcPr>
          <w:p w14:paraId="4A9CD3FA" w14:textId="7825419B" w:rsidR="00442B78" w:rsidRPr="00202848" w:rsidRDefault="00442B78" w:rsidP="00650448">
            <w:pPr>
              <w:rPr>
                <w:rFonts w:ascii="Microsoft JhengHei UI Light" w:eastAsia="Microsoft JhengHei UI Light" w:hAnsi="Microsoft JhengHei UI Light"/>
                <w:b/>
                <w:bCs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b/>
                <w:bCs/>
                <w:sz w:val="28"/>
                <w:szCs w:val="28"/>
              </w:rPr>
              <w:t>DWP</w:t>
            </w:r>
          </w:p>
        </w:tc>
        <w:tc>
          <w:tcPr>
            <w:tcW w:w="5961" w:type="dxa"/>
          </w:tcPr>
          <w:p w14:paraId="7D7CFD0D" w14:textId="136D6881" w:rsidR="00442B78" w:rsidRPr="00202848" w:rsidRDefault="00442B78" w:rsidP="00650448">
            <w:pPr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Diploma in Web Programming</w:t>
            </w:r>
          </w:p>
        </w:tc>
        <w:tc>
          <w:tcPr>
            <w:tcW w:w="5519" w:type="dxa"/>
          </w:tcPr>
          <w:p w14:paraId="42A3336A" w14:textId="77777777" w:rsidR="00C8272C" w:rsidRPr="00202848" w:rsidRDefault="00442B78" w:rsidP="00504221">
            <w:pPr>
              <w:pStyle w:val="ListParagraph"/>
              <w:numPr>
                <w:ilvl w:val="0"/>
                <w:numId w:val="3"/>
              </w:numPr>
              <w:ind w:left="292" w:hanging="141"/>
              <w:jc w:val="both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html</w:t>
            </w:r>
          </w:p>
          <w:p w14:paraId="61CFF7F8" w14:textId="77777777" w:rsidR="00C8272C" w:rsidRPr="00202848" w:rsidRDefault="00442B78" w:rsidP="00504221">
            <w:pPr>
              <w:pStyle w:val="ListParagraph"/>
              <w:numPr>
                <w:ilvl w:val="0"/>
                <w:numId w:val="3"/>
              </w:numPr>
              <w:ind w:left="292" w:hanging="141"/>
              <w:jc w:val="both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PHP</w:t>
            </w:r>
          </w:p>
          <w:p w14:paraId="52DA0D64" w14:textId="77777777" w:rsidR="00C8272C" w:rsidRPr="00202848" w:rsidRDefault="00442B78" w:rsidP="00504221">
            <w:pPr>
              <w:pStyle w:val="ListParagraph"/>
              <w:numPr>
                <w:ilvl w:val="0"/>
                <w:numId w:val="3"/>
              </w:numPr>
              <w:ind w:left="292" w:hanging="141"/>
              <w:jc w:val="both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CSS</w:t>
            </w:r>
          </w:p>
          <w:p w14:paraId="29A7278D" w14:textId="77777777" w:rsidR="00C8272C" w:rsidRPr="00202848" w:rsidRDefault="00442B78" w:rsidP="00504221">
            <w:pPr>
              <w:pStyle w:val="ListParagraph"/>
              <w:numPr>
                <w:ilvl w:val="0"/>
                <w:numId w:val="3"/>
              </w:numPr>
              <w:ind w:left="292" w:hanging="141"/>
              <w:jc w:val="both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SQL</w:t>
            </w:r>
          </w:p>
          <w:p w14:paraId="785D35DB" w14:textId="77777777" w:rsidR="00C8272C" w:rsidRPr="00202848" w:rsidRDefault="00442B78" w:rsidP="00504221">
            <w:pPr>
              <w:pStyle w:val="ListParagraph"/>
              <w:numPr>
                <w:ilvl w:val="0"/>
                <w:numId w:val="3"/>
              </w:numPr>
              <w:ind w:left="292" w:hanging="141"/>
              <w:jc w:val="both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REACT</w:t>
            </w:r>
          </w:p>
          <w:p w14:paraId="3F04D6C1" w14:textId="13CFC7FC" w:rsidR="00442B78" w:rsidRPr="00202848" w:rsidRDefault="00442B78" w:rsidP="00504221">
            <w:pPr>
              <w:pStyle w:val="ListParagraph"/>
              <w:numPr>
                <w:ilvl w:val="0"/>
                <w:numId w:val="3"/>
              </w:numPr>
              <w:ind w:left="292" w:hanging="141"/>
              <w:jc w:val="both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WordPress</w:t>
            </w:r>
          </w:p>
        </w:tc>
        <w:tc>
          <w:tcPr>
            <w:tcW w:w="2433" w:type="dxa"/>
            <w:vAlign w:val="center"/>
          </w:tcPr>
          <w:p w14:paraId="37AF8DD8" w14:textId="249BE75E" w:rsidR="00442B78" w:rsidRPr="00202848" w:rsidRDefault="00442B78" w:rsidP="00202848">
            <w:pPr>
              <w:jc w:val="center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4 Weeks</w:t>
            </w:r>
          </w:p>
        </w:tc>
      </w:tr>
      <w:tr w:rsidR="00D16130" w:rsidRPr="00202848" w14:paraId="394C4162" w14:textId="77777777" w:rsidTr="00202848">
        <w:trPr>
          <w:trHeight w:val="707"/>
        </w:trPr>
        <w:tc>
          <w:tcPr>
            <w:tcW w:w="1408" w:type="dxa"/>
          </w:tcPr>
          <w:p w14:paraId="0800DD08" w14:textId="7CD537B6" w:rsidR="00442B78" w:rsidRPr="00202848" w:rsidRDefault="00504221" w:rsidP="00650448">
            <w:pPr>
              <w:rPr>
                <w:rFonts w:ascii="Microsoft JhengHei UI Light" w:eastAsia="Microsoft JhengHei UI Light" w:hAnsi="Microsoft JhengHei UI Light"/>
                <w:b/>
                <w:bCs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b/>
                <w:bCs/>
                <w:sz w:val="28"/>
                <w:szCs w:val="28"/>
              </w:rPr>
              <w:lastRenderedPageBreak/>
              <w:t>D</w:t>
            </w:r>
            <w:r w:rsidR="00442B78" w:rsidRPr="00202848">
              <w:rPr>
                <w:rFonts w:ascii="Microsoft JhengHei UI Light" w:eastAsia="Microsoft JhengHei UI Light" w:hAnsi="Microsoft JhengHei UI Light"/>
                <w:b/>
                <w:bCs/>
                <w:sz w:val="28"/>
                <w:szCs w:val="28"/>
              </w:rPr>
              <w:t>P</w:t>
            </w:r>
            <w:r w:rsidR="00C8272C" w:rsidRPr="00202848">
              <w:rPr>
                <w:rFonts w:ascii="Microsoft JhengHei UI Light" w:eastAsia="Microsoft JhengHei UI Light" w:hAnsi="Microsoft JhengHei UI Light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5961" w:type="dxa"/>
          </w:tcPr>
          <w:p w14:paraId="242C20EC" w14:textId="6DDE95AC" w:rsidR="00442B78" w:rsidRPr="00202848" w:rsidRDefault="00504221" w:rsidP="00650448">
            <w:pPr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Diploma</w:t>
            </w:r>
            <w:r w:rsidR="00C8272C"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 xml:space="preserve"> in Project Management</w:t>
            </w:r>
          </w:p>
        </w:tc>
        <w:tc>
          <w:tcPr>
            <w:tcW w:w="5519" w:type="dxa"/>
          </w:tcPr>
          <w:p w14:paraId="676A29A3" w14:textId="77777777" w:rsidR="00442B78" w:rsidRPr="00202848" w:rsidRDefault="00C8272C" w:rsidP="00504221">
            <w:pPr>
              <w:pStyle w:val="ListParagraph"/>
              <w:numPr>
                <w:ilvl w:val="0"/>
                <w:numId w:val="5"/>
              </w:numPr>
              <w:ind w:left="292" w:hanging="141"/>
              <w:jc w:val="both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S.P.S.S.</w:t>
            </w:r>
          </w:p>
          <w:p w14:paraId="4BF7CD3C" w14:textId="10757D83" w:rsidR="00504221" w:rsidRPr="00202848" w:rsidRDefault="00504221" w:rsidP="00504221">
            <w:pPr>
              <w:pStyle w:val="ListParagraph"/>
              <w:numPr>
                <w:ilvl w:val="0"/>
                <w:numId w:val="5"/>
              </w:numPr>
              <w:ind w:left="292" w:hanging="141"/>
              <w:jc w:val="both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Diploma Certification</w:t>
            </w:r>
          </w:p>
        </w:tc>
        <w:tc>
          <w:tcPr>
            <w:tcW w:w="2433" w:type="dxa"/>
            <w:vAlign w:val="center"/>
          </w:tcPr>
          <w:p w14:paraId="7C8945EB" w14:textId="6FB20D5E" w:rsidR="00442B78" w:rsidRPr="00202848" w:rsidRDefault="00C8272C" w:rsidP="00202848">
            <w:pPr>
              <w:jc w:val="center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4 Weeks</w:t>
            </w:r>
          </w:p>
        </w:tc>
      </w:tr>
      <w:tr w:rsidR="00D16130" w:rsidRPr="00202848" w14:paraId="164B2F83" w14:textId="77777777" w:rsidTr="00202848">
        <w:trPr>
          <w:trHeight w:val="1076"/>
        </w:trPr>
        <w:tc>
          <w:tcPr>
            <w:tcW w:w="1408" w:type="dxa"/>
          </w:tcPr>
          <w:p w14:paraId="19BC9688" w14:textId="766BBF09" w:rsidR="00C8272C" w:rsidRPr="00202848" w:rsidRDefault="00C8272C" w:rsidP="00650448">
            <w:pPr>
              <w:rPr>
                <w:rFonts w:ascii="Microsoft JhengHei UI Light" w:eastAsia="Microsoft JhengHei UI Light" w:hAnsi="Microsoft JhengHei UI Light"/>
                <w:b/>
                <w:bCs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b/>
                <w:bCs/>
                <w:sz w:val="28"/>
                <w:szCs w:val="28"/>
              </w:rPr>
              <w:t>DCAT</w:t>
            </w:r>
          </w:p>
        </w:tc>
        <w:tc>
          <w:tcPr>
            <w:tcW w:w="5961" w:type="dxa"/>
          </w:tcPr>
          <w:p w14:paraId="72E7ACA8" w14:textId="6A6CB944" w:rsidR="00C8272C" w:rsidRPr="00202848" w:rsidRDefault="00C8272C" w:rsidP="00650448">
            <w:pPr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Diploma in Computer Architecture</w:t>
            </w:r>
          </w:p>
        </w:tc>
        <w:tc>
          <w:tcPr>
            <w:tcW w:w="5519" w:type="dxa"/>
          </w:tcPr>
          <w:p w14:paraId="5120C075" w14:textId="77777777" w:rsidR="00504221" w:rsidRPr="00202848" w:rsidRDefault="00C8272C" w:rsidP="00504221">
            <w:pPr>
              <w:pStyle w:val="ListParagraph"/>
              <w:numPr>
                <w:ilvl w:val="0"/>
                <w:numId w:val="6"/>
              </w:numPr>
              <w:ind w:left="292" w:hanging="141"/>
              <w:jc w:val="both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AUTOCAD</w:t>
            </w:r>
          </w:p>
          <w:p w14:paraId="75555B30" w14:textId="77777777" w:rsidR="00504221" w:rsidRPr="00202848" w:rsidRDefault="00C8272C" w:rsidP="00504221">
            <w:pPr>
              <w:pStyle w:val="ListParagraph"/>
              <w:numPr>
                <w:ilvl w:val="0"/>
                <w:numId w:val="6"/>
              </w:numPr>
              <w:ind w:left="292" w:hanging="141"/>
              <w:jc w:val="both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ArchiCAD</w:t>
            </w:r>
          </w:p>
          <w:p w14:paraId="3CD78D49" w14:textId="498B0541" w:rsidR="00C8272C" w:rsidRPr="00202848" w:rsidRDefault="00C8272C" w:rsidP="00504221">
            <w:pPr>
              <w:pStyle w:val="ListParagraph"/>
              <w:numPr>
                <w:ilvl w:val="0"/>
                <w:numId w:val="6"/>
              </w:numPr>
              <w:ind w:left="292" w:hanging="141"/>
              <w:jc w:val="both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Revit</w:t>
            </w:r>
          </w:p>
        </w:tc>
        <w:tc>
          <w:tcPr>
            <w:tcW w:w="2433" w:type="dxa"/>
            <w:vAlign w:val="center"/>
          </w:tcPr>
          <w:p w14:paraId="345404DC" w14:textId="1E66F90B" w:rsidR="00C8272C" w:rsidRPr="00202848" w:rsidRDefault="00C8272C" w:rsidP="00202848">
            <w:pPr>
              <w:jc w:val="center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4 Weeks</w:t>
            </w:r>
          </w:p>
        </w:tc>
      </w:tr>
      <w:tr w:rsidR="00D16130" w:rsidRPr="00202848" w14:paraId="36B0EE0D" w14:textId="77777777" w:rsidTr="00202848">
        <w:trPr>
          <w:trHeight w:val="352"/>
        </w:trPr>
        <w:tc>
          <w:tcPr>
            <w:tcW w:w="1408" w:type="dxa"/>
          </w:tcPr>
          <w:p w14:paraId="4C2F0D42" w14:textId="1D76342D" w:rsidR="00C8272C" w:rsidRPr="00202848" w:rsidRDefault="00C8272C" w:rsidP="00650448">
            <w:pPr>
              <w:rPr>
                <w:rFonts w:ascii="Microsoft JhengHei UI Light" w:eastAsia="Microsoft JhengHei UI Light" w:hAnsi="Microsoft JhengHei UI Light"/>
                <w:b/>
                <w:bCs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b/>
                <w:bCs/>
                <w:sz w:val="28"/>
                <w:szCs w:val="28"/>
              </w:rPr>
              <w:t>CCNA</w:t>
            </w:r>
          </w:p>
        </w:tc>
        <w:tc>
          <w:tcPr>
            <w:tcW w:w="5961" w:type="dxa"/>
          </w:tcPr>
          <w:p w14:paraId="441C8BA5" w14:textId="0E30CA75" w:rsidR="00C8272C" w:rsidRPr="00202848" w:rsidRDefault="00C8272C" w:rsidP="00650448">
            <w:pPr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Computer Networking</w:t>
            </w:r>
          </w:p>
        </w:tc>
        <w:tc>
          <w:tcPr>
            <w:tcW w:w="5519" w:type="dxa"/>
          </w:tcPr>
          <w:p w14:paraId="16261DA6" w14:textId="79F00128" w:rsidR="00C8272C" w:rsidRPr="00202848" w:rsidRDefault="00C8272C" w:rsidP="004D7E70">
            <w:pPr>
              <w:pStyle w:val="ListParagraph"/>
              <w:numPr>
                <w:ilvl w:val="0"/>
                <w:numId w:val="7"/>
              </w:numPr>
              <w:ind w:left="313" w:hanging="142"/>
              <w:jc w:val="both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CISCO Certification</w:t>
            </w:r>
          </w:p>
        </w:tc>
        <w:tc>
          <w:tcPr>
            <w:tcW w:w="2433" w:type="dxa"/>
            <w:vAlign w:val="center"/>
          </w:tcPr>
          <w:p w14:paraId="4F4C2193" w14:textId="54DBE036" w:rsidR="00C8272C" w:rsidRPr="00202848" w:rsidRDefault="00C8272C" w:rsidP="00202848">
            <w:pPr>
              <w:jc w:val="center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4 Weeks</w:t>
            </w:r>
          </w:p>
        </w:tc>
      </w:tr>
      <w:tr w:rsidR="00202848" w:rsidRPr="00202848" w14:paraId="1406422B" w14:textId="77777777" w:rsidTr="00202848">
        <w:trPr>
          <w:trHeight w:val="368"/>
        </w:trPr>
        <w:tc>
          <w:tcPr>
            <w:tcW w:w="1408" w:type="dxa"/>
          </w:tcPr>
          <w:p w14:paraId="2D276E0F" w14:textId="1E1EE1FF" w:rsidR="004D7E70" w:rsidRPr="00202848" w:rsidRDefault="004D7E70" w:rsidP="00650448">
            <w:pPr>
              <w:rPr>
                <w:rFonts w:ascii="Microsoft JhengHei UI Light" w:eastAsia="Microsoft JhengHei UI Light" w:hAnsi="Microsoft JhengHei UI Light"/>
                <w:b/>
                <w:bCs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b/>
                <w:bCs/>
                <w:sz w:val="28"/>
                <w:szCs w:val="28"/>
              </w:rPr>
              <w:t>AEX</w:t>
            </w:r>
          </w:p>
        </w:tc>
        <w:tc>
          <w:tcPr>
            <w:tcW w:w="5961" w:type="dxa"/>
          </w:tcPr>
          <w:p w14:paraId="5CB60D1D" w14:textId="3CC03747" w:rsidR="004D7E70" w:rsidRPr="00202848" w:rsidRDefault="004D7E70" w:rsidP="00650448">
            <w:pPr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Advanced Microsoft Excel</w:t>
            </w:r>
          </w:p>
        </w:tc>
        <w:tc>
          <w:tcPr>
            <w:tcW w:w="5519" w:type="dxa"/>
          </w:tcPr>
          <w:p w14:paraId="4F21FF4E" w14:textId="14849CD2" w:rsidR="004D7E70" w:rsidRPr="00202848" w:rsidRDefault="004D7E70" w:rsidP="004D7E70">
            <w:pPr>
              <w:pStyle w:val="ListParagraph"/>
              <w:numPr>
                <w:ilvl w:val="0"/>
                <w:numId w:val="7"/>
              </w:numPr>
              <w:ind w:left="313" w:hanging="142"/>
              <w:jc w:val="both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Microsoft Excel</w:t>
            </w:r>
          </w:p>
        </w:tc>
        <w:tc>
          <w:tcPr>
            <w:tcW w:w="2433" w:type="dxa"/>
            <w:vAlign w:val="center"/>
          </w:tcPr>
          <w:p w14:paraId="664C3125" w14:textId="6FF9046F" w:rsidR="004D7E70" w:rsidRPr="00202848" w:rsidRDefault="004D7E70" w:rsidP="00202848">
            <w:pPr>
              <w:jc w:val="center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2 Weeks</w:t>
            </w:r>
          </w:p>
        </w:tc>
      </w:tr>
      <w:tr w:rsidR="00202848" w:rsidRPr="00202848" w14:paraId="38B3DA3D" w14:textId="77777777" w:rsidTr="00202848">
        <w:trPr>
          <w:trHeight w:val="707"/>
        </w:trPr>
        <w:tc>
          <w:tcPr>
            <w:tcW w:w="1408" w:type="dxa"/>
          </w:tcPr>
          <w:p w14:paraId="530461DC" w14:textId="533BE069" w:rsidR="009C3F8E" w:rsidRPr="00202848" w:rsidRDefault="009C3F8E" w:rsidP="00650448">
            <w:pPr>
              <w:rPr>
                <w:rFonts w:ascii="Microsoft JhengHei UI Light" w:eastAsia="Microsoft JhengHei UI Light" w:hAnsi="Microsoft JhengHei UI Light"/>
                <w:b/>
                <w:bCs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b/>
                <w:bCs/>
                <w:sz w:val="28"/>
                <w:szCs w:val="28"/>
              </w:rPr>
              <w:t>CVE</w:t>
            </w:r>
          </w:p>
        </w:tc>
        <w:tc>
          <w:tcPr>
            <w:tcW w:w="5961" w:type="dxa"/>
          </w:tcPr>
          <w:p w14:paraId="6A2B253D" w14:textId="0BB0F594" w:rsidR="009C3F8E" w:rsidRPr="00202848" w:rsidRDefault="009C3F8E" w:rsidP="00650448">
            <w:pPr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Certificate in Video Editing</w:t>
            </w:r>
          </w:p>
        </w:tc>
        <w:tc>
          <w:tcPr>
            <w:tcW w:w="5519" w:type="dxa"/>
          </w:tcPr>
          <w:p w14:paraId="574CE923" w14:textId="77777777" w:rsidR="009C3F8E" w:rsidRPr="00202848" w:rsidRDefault="009C3F8E" w:rsidP="004D7E70">
            <w:pPr>
              <w:pStyle w:val="ListParagraph"/>
              <w:numPr>
                <w:ilvl w:val="0"/>
                <w:numId w:val="7"/>
              </w:numPr>
              <w:ind w:left="313" w:hanging="142"/>
              <w:jc w:val="both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Adobe Premiere Pro</w:t>
            </w:r>
          </w:p>
          <w:p w14:paraId="144079B8" w14:textId="7405574E" w:rsidR="009C3F8E" w:rsidRPr="00202848" w:rsidRDefault="009C3F8E" w:rsidP="004D7E70">
            <w:pPr>
              <w:pStyle w:val="ListParagraph"/>
              <w:numPr>
                <w:ilvl w:val="0"/>
                <w:numId w:val="7"/>
              </w:numPr>
              <w:ind w:left="313" w:hanging="142"/>
              <w:jc w:val="both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proofErr w:type="spellStart"/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Movavi</w:t>
            </w:r>
            <w:proofErr w:type="spellEnd"/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 xml:space="preserve"> Video Editor</w:t>
            </w:r>
          </w:p>
        </w:tc>
        <w:tc>
          <w:tcPr>
            <w:tcW w:w="2433" w:type="dxa"/>
            <w:vAlign w:val="center"/>
          </w:tcPr>
          <w:p w14:paraId="088A322F" w14:textId="69584AD7" w:rsidR="009C3F8E" w:rsidRPr="00202848" w:rsidRDefault="009C3F8E" w:rsidP="00202848">
            <w:pPr>
              <w:jc w:val="center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2 Weeks</w:t>
            </w:r>
          </w:p>
        </w:tc>
      </w:tr>
      <w:tr w:rsidR="00D8184C" w:rsidRPr="00202848" w14:paraId="3AF00425" w14:textId="77777777" w:rsidTr="00202848">
        <w:trPr>
          <w:trHeight w:val="707"/>
        </w:trPr>
        <w:tc>
          <w:tcPr>
            <w:tcW w:w="1408" w:type="dxa"/>
          </w:tcPr>
          <w:p w14:paraId="24E6D06E" w14:textId="3431929B" w:rsidR="00D8184C" w:rsidRPr="00202848" w:rsidRDefault="00D8184C" w:rsidP="00D8184C">
            <w:pPr>
              <w:rPr>
                <w:rFonts w:ascii="Microsoft JhengHei UI Light" w:eastAsia="Microsoft JhengHei UI Light" w:hAnsi="Microsoft JhengHei UI Light"/>
                <w:b/>
                <w:bCs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b/>
                <w:bCs/>
                <w:sz w:val="28"/>
                <w:szCs w:val="28"/>
                <w:lang w:val="ig-NG"/>
              </w:rPr>
              <w:t>D</w:t>
            </w:r>
            <w:r w:rsidRPr="00202848">
              <w:rPr>
                <w:rFonts w:ascii="Microsoft JhengHei UI Light" w:eastAsia="Microsoft JhengHei UI Light" w:hAnsi="Microsoft JhengHei UI Light"/>
                <w:b/>
                <w:bCs/>
                <w:sz w:val="28"/>
                <w:szCs w:val="28"/>
              </w:rPr>
              <w:t>VE</w:t>
            </w:r>
          </w:p>
        </w:tc>
        <w:tc>
          <w:tcPr>
            <w:tcW w:w="5961" w:type="dxa"/>
          </w:tcPr>
          <w:p w14:paraId="45D6C3A2" w14:textId="29F58196" w:rsidR="00D8184C" w:rsidRPr="00202848" w:rsidRDefault="00D8184C" w:rsidP="00D8184C">
            <w:pPr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  <w:lang w:val="ig-NG"/>
              </w:rPr>
              <w:t>Diploma</w:t>
            </w: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 xml:space="preserve"> in Video Editing</w:t>
            </w:r>
          </w:p>
        </w:tc>
        <w:tc>
          <w:tcPr>
            <w:tcW w:w="5519" w:type="dxa"/>
          </w:tcPr>
          <w:p w14:paraId="272D7811" w14:textId="77777777" w:rsidR="00D8184C" w:rsidRPr="00202848" w:rsidRDefault="00D8184C" w:rsidP="00D8184C">
            <w:pPr>
              <w:pStyle w:val="ListParagraph"/>
              <w:numPr>
                <w:ilvl w:val="0"/>
                <w:numId w:val="7"/>
              </w:numPr>
              <w:ind w:left="313" w:hanging="142"/>
              <w:jc w:val="both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Adobe Premiere Pro</w:t>
            </w:r>
          </w:p>
          <w:p w14:paraId="5B1BF61E" w14:textId="1663E212" w:rsidR="00D8184C" w:rsidRPr="00202848" w:rsidRDefault="00D8184C" w:rsidP="00D8184C">
            <w:pPr>
              <w:pStyle w:val="ListParagraph"/>
              <w:numPr>
                <w:ilvl w:val="0"/>
                <w:numId w:val="7"/>
              </w:numPr>
              <w:ind w:left="313" w:hanging="142"/>
              <w:jc w:val="both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proofErr w:type="spellStart"/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Movavi</w:t>
            </w:r>
            <w:proofErr w:type="spellEnd"/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 xml:space="preserve"> Video Editor</w:t>
            </w:r>
          </w:p>
        </w:tc>
        <w:tc>
          <w:tcPr>
            <w:tcW w:w="2433" w:type="dxa"/>
            <w:vAlign w:val="center"/>
          </w:tcPr>
          <w:p w14:paraId="5ABDB5B0" w14:textId="10E4815E" w:rsidR="00D8184C" w:rsidRPr="00202848" w:rsidRDefault="00D8184C" w:rsidP="00202848">
            <w:pPr>
              <w:jc w:val="center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2 Weeks</w:t>
            </w:r>
          </w:p>
        </w:tc>
      </w:tr>
      <w:tr w:rsidR="00202848" w:rsidRPr="00202848" w14:paraId="3011C7B7" w14:textId="77777777" w:rsidTr="00202848">
        <w:trPr>
          <w:trHeight w:val="368"/>
        </w:trPr>
        <w:tc>
          <w:tcPr>
            <w:tcW w:w="1408" w:type="dxa"/>
          </w:tcPr>
          <w:p w14:paraId="4F60D44E" w14:textId="346DB9AB" w:rsidR="00D8184C" w:rsidRPr="00202848" w:rsidRDefault="00D8184C" w:rsidP="00D8184C">
            <w:pPr>
              <w:rPr>
                <w:rFonts w:ascii="Microsoft JhengHei UI Light" w:eastAsia="Microsoft JhengHei UI Light" w:hAnsi="Microsoft JhengHei UI Light"/>
                <w:b/>
                <w:bCs/>
                <w:sz w:val="28"/>
                <w:szCs w:val="28"/>
                <w:lang w:val="ig-NG"/>
              </w:rPr>
            </w:pPr>
            <w:r w:rsidRPr="00202848">
              <w:rPr>
                <w:rFonts w:ascii="Microsoft JhengHei UI Light" w:eastAsia="Microsoft JhengHei UI Light" w:hAnsi="Microsoft JhengHei UI Light"/>
                <w:b/>
                <w:bCs/>
                <w:sz w:val="28"/>
                <w:szCs w:val="28"/>
                <w:lang w:val="ig-NG"/>
              </w:rPr>
              <w:t>CPE</w:t>
            </w:r>
          </w:p>
        </w:tc>
        <w:tc>
          <w:tcPr>
            <w:tcW w:w="5961" w:type="dxa"/>
          </w:tcPr>
          <w:p w14:paraId="50BDA4CD" w14:textId="703BF503" w:rsidR="00D8184C" w:rsidRPr="00202848" w:rsidRDefault="00D8184C" w:rsidP="00D8184C">
            <w:pPr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Certificate in Photo Editing</w:t>
            </w:r>
          </w:p>
        </w:tc>
        <w:tc>
          <w:tcPr>
            <w:tcW w:w="5519" w:type="dxa"/>
          </w:tcPr>
          <w:p w14:paraId="580E1533" w14:textId="77777777" w:rsidR="00D8184C" w:rsidRPr="00202848" w:rsidRDefault="00D8184C" w:rsidP="00D8184C">
            <w:pPr>
              <w:pStyle w:val="ListParagraph"/>
              <w:numPr>
                <w:ilvl w:val="0"/>
                <w:numId w:val="7"/>
              </w:numPr>
              <w:ind w:left="313" w:hanging="142"/>
              <w:jc w:val="both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Adobe Photoshop</w:t>
            </w:r>
          </w:p>
          <w:p w14:paraId="16683EF7" w14:textId="3DD3209F" w:rsidR="00D8184C" w:rsidRPr="00202848" w:rsidRDefault="00D8184C" w:rsidP="00D8184C">
            <w:pPr>
              <w:pStyle w:val="ListParagraph"/>
              <w:numPr>
                <w:ilvl w:val="0"/>
                <w:numId w:val="7"/>
              </w:numPr>
              <w:ind w:left="313" w:hanging="142"/>
              <w:jc w:val="both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  <w:lang w:val="ig-NG"/>
              </w:rPr>
              <w:t>Adobe Lightroom</w:t>
            </w:r>
          </w:p>
        </w:tc>
        <w:tc>
          <w:tcPr>
            <w:tcW w:w="2433" w:type="dxa"/>
            <w:vAlign w:val="center"/>
          </w:tcPr>
          <w:p w14:paraId="38445230" w14:textId="57FDE537" w:rsidR="00D8184C" w:rsidRPr="00202848" w:rsidRDefault="00D8184C" w:rsidP="00202848">
            <w:pPr>
              <w:jc w:val="center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2 Weeks</w:t>
            </w:r>
          </w:p>
        </w:tc>
      </w:tr>
      <w:tr w:rsidR="00D8184C" w:rsidRPr="00202848" w14:paraId="7D327AB7" w14:textId="77777777" w:rsidTr="00202848">
        <w:trPr>
          <w:trHeight w:val="368"/>
        </w:trPr>
        <w:tc>
          <w:tcPr>
            <w:tcW w:w="1408" w:type="dxa"/>
          </w:tcPr>
          <w:p w14:paraId="447C820D" w14:textId="166F7562" w:rsidR="00D8184C" w:rsidRPr="00202848" w:rsidRDefault="00D8184C" w:rsidP="00D8184C">
            <w:pPr>
              <w:rPr>
                <w:rFonts w:ascii="Microsoft JhengHei UI Light" w:eastAsia="Microsoft JhengHei UI Light" w:hAnsi="Microsoft JhengHei UI Light"/>
                <w:b/>
                <w:bCs/>
                <w:sz w:val="28"/>
                <w:szCs w:val="28"/>
                <w:lang w:val="ig-NG"/>
              </w:rPr>
            </w:pPr>
            <w:r w:rsidRPr="00202848">
              <w:rPr>
                <w:rFonts w:ascii="Microsoft JhengHei UI Light" w:eastAsia="Microsoft JhengHei UI Light" w:hAnsi="Microsoft JhengHei UI Light"/>
                <w:b/>
                <w:bCs/>
                <w:sz w:val="28"/>
                <w:szCs w:val="28"/>
                <w:lang w:val="ig-NG"/>
              </w:rPr>
              <w:t>DPE</w:t>
            </w:r>
          </w:p>
        </w:tc>
        <w:tc>
          <w:tcPr>
            <w:tcW w:w="5961" w:type="dxa"/>
          </w:tcPr>
          <w:p w14:paraId="779617B8" w14:textId="52A03245" w:rsidR="00D8184C" w:rsidRPr="00202848" w:rsidRDefault="00D8184C" w:rsidP="00D8184C">
            <w:pPr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  <w:lang w:val="ig-NG"/>
              </w:rPr>
              <w:t>Diploma</w:t>
            </w: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 xml:space="preserve"> in Photo Editing</w:t>
            </w:r>
          </w:p>
        </w:tc>
        <w:tc>
          <w:tcPr>
            <w:tcW w:w="5519" w:type="dxa"/>
          </w:tcPr>
          <w:p w14:paraId="32917E3B" w14:textId="77777777" w:rsidR="00D8184C" w:rsidRPr="00202848" w:rsidRDefault="00D8184C" w:rsidP="00D8184C">
            <w:pPr>
              <w:pStyle w:val="ListParagraph"/>
              <w:numPr>
                <w:ilvl w:val="0"/>
                <w:numId w:val="7"/>
              </w:numPr>
              <w:ind w:left="313" w:hanging="142"/>
              <w:jc w:val="both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Adobe Photoshop</w:t>
            </w:r>
          </w:p>
          <w:p w14:paraId="5418D65E" w14:textId="1B3667E7" w:rsidR="00D8184C" w:rsidRPr="00202848" w:rsidRDefault="00D8184C" w:rsidP="00D8184C">
            <w:pPr>
              <w:pStyle w:val="ListParagraph"/>
              <w:numPr>
                <w:ilvl w:val="0"/>
                <w:numId w:val="7"/>
              </w:numPr>
              <w:ind w:left="313" w:hanging="142"/>
              <w:jc w:val="both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  <w:lang w:val="ig-NG"/>
              </w:rPr>
              <w:t>Adobe Lightroom</w:t>
            </w:r>
          </w:p>
        </w:tc>
        <w:tc>
          <w:tcPr>
            <w:tcW w:w="2433" w:type="dxa"/>
            <w:vAlign w:val="center"/>
          </w:tcPr>
          <w:p w14:paraId="57E4BCF9" w14:textId="2B810073" w:rsidR="00D8184C" w:rsidRPr="00202848" w:rsidRDefault="00D8184C" w:rsidP="00202848">
            <w:pPr>
              <w:jc w:val="center"/>
              <w:rPr>
                <w:rFonts w:ascii="Microsoft JhengHei UI Light" w:eastAsia="Microsoft JhengHei UI Light" w:hAnsi="Microsoft JhengHei UI Light"/>
                <w:sz w:val="28"/>
                <w:szCs w:val="28"/>
              </w:rPr>
            </w:pPr>
            <w:r w:rsidRPr="00202848">
              <w:rPr>
                <w:rFonts w:ascii="Microsoft JhengHei UI Light" w:eastAsia="Microsoft JhengHei UI Light" w:hAnsi="Microsoft JhengHei UI Light"/>
                <w:sz w:val="28"/>
                <w:szCs w:val="28"/>
              </w:rPr>
              <w:t>2 Weeks</w:t>
            </w:r>
          </w:p>
        </w:tc>
      </w:tr>
    </w:tbl>
    <w:p w14:paraId="30E88D09" w14:textId="113CCE28" w:rsidR="00D16130" w:rsidRPr="00202848" w:rsidRDefault="00D16130" w:rsidP="00202848">
      <w:pPr>
        <w:spacing w:after="0" w:line="240" w:lineRule="auto"/>
        <w:rPr>
          <w:rFonts w:ascii="Microsoft JhengHei UI Light" w:eastAsia="Microsoft JhengHei UI Light" w:hAnsi="Microsoft JhengHei UI Light"/>
          <w:sz w:val="26"/>
          <w:szCs w:val="26"/>
          <w:lang w:val="ig-NG"/>
        </w:rPr>
      </w:pPr>
      <w:r w:rsidRPr="00202848">
        <w:rPr>
          <w:rFonts w:ascii="Microsoft JhengHei UI Light" w:eastAsia="Microsoft JhengHei UI Light" w:hAnsi="Microsoft JhengHei UI Light"/>
          <w:sz w:val="26"/>
          <w:szCs w:val="26"/>
        </w:rPr>
        <w:t>Contact us for more details</w:t>
      </w:r>
      <w:r w:rsidR="00D8184C" w:rsidRPr="00202848">
        <w:rPr>
          <w:rFonts w:ascii="Microsoft JhengHei UI Light" w:eastAsia="Microsoft JhengHei UI Light" w:hAnsi="Microsoft JhengHei UI Light"/>
          <w:sz w:val="26"/>
          <w:szCs w:val="26"/>
          <w:lang w:val="ig-NG"/>
        </w:rPr>
        <w:t>.</w:t>
      </w:r>
    </w:p>
    <w:p w14:paraId="2FFBC018" w14:textId="74023CD1" w:rsidR="000611D2" w:rsidRPr="00202848" w:rsidRDefault="000611D2" w:rsidP="00202848">
      <w:pPr>
        <w:spacing w:after="0" w:line="240" w:lineRule="auto"/>
        <w:rPr>
          <w:rFonts w:ascii="Microsoft JhengHei UI Light" w:eastAsia="Microsoft JhengHei UI Light" w:hAnsi="Microsoft JhengHei UI Light"/>
          <w:sz w:val="26"/>
          <w:szCs w:val="26"/>
        </w:rPr>
      </w:pPr>
      <w:r w:rsidRPr="00202848">
        <w:rPr>
          <w:rFonts w:ascii="Microsoft JhengHei UI Light" w:eastAsia="Microsoft JhengHei UI Light" w:hAnsi="Microsoft JhengHei UI Light"/>
          <w:b/>
          <w:bCs/>
          <w:color w:val="0070C0"/>
          <w:sz w:val="26"/>
          <w:szCs w:val="26"/>
        </w:rPr>
        <w:t>Gates:</w:t>
      </w:r>
      <w:r w:rsidRPr="00202848">
        <w:rPr>
          <w:rFonts w:ascii="Microsoft JhengHei UI Light" w:eastAsia="Microsoft JhengHei UI Light" w:hAnsi="Microsoft JhengHei UI Light"/>
          <w:sz w:val="26"/>
          <w:szCs w:val="26"/>
        </w:rPr>
        <w:t xml:space="preserve"> </w:t>
      </w:r>
      <w:r w:rsidRPr="00202848">
        <w:rPr>
          <w:rFonts w:ascii="Microsoft JhengHei UI Light" w:eastAsia="Microsoft JhengHei UI Light" w:hAnsi="Microsoft JhengHei UI Light"/>
          <w:sz w:val="26"/>
          <w:szCs w:val="26"/>
        </w:rPr>
        <w:t>0817 140 8079</w:t>
      </w:r>
    </w:p>
    <w:p w14:paraId="6E2E8802" w14:textId="2AF29CA5" w:rsidR="000611D2" w:rsidRPr="00202848" w:rsidRDefault="000611D2" w:rsidP="00202848">
      <w:pPr>
        <w:spacing w:after="0" w:line="240" w:lineRule="auto"/>
        <w:rPr>
          <w:rFonts w:ascii="Microsoft JhengHei UI Light" w:eastAsia="Microsoft JhengHei UI Light" w:hAnsi="Microsoft JhengHei UI Light"/>
          <w:sz w:val="26"/>
          <w:szCs w:val="26"/>
        </w:rPr>
      </w:pPr>
      <w:r w:rsidRPr="00202848">
        <w:rPr>
          <w:rFonts w:ascii="Microsoft JhengHei UI Light" w:eastAsia="Microsoft JhengHei UI Light" w:hAnsi="Microsoft JhengHei UI Light"/>
          <w:b/>
          <w:bCs/>
          <w:color w:val="0070C0"/>
          <w:sz w:val="26"/>
          <w:szCs w:val="26"/>
        </w:rPr>
        <w:t>Collins:</w:t>
      </w:r>
      <w:r w:rsidRPr="00202848">
        <w:rPr>
          <w:rFonts w:ascii="Microsoft JhengHei UI Light" w:eastAsia="Microsoft JhengHei UI Light" w:hAnsi="Microsoft JhengHei UI Light"/>
          <w:sz w:val="26"/>
          <w:szCs w:val="26"/>
        </w:rPr>
        <w:t xml:space="preserve"> 0708 877 2859</w:t>
      </w:r>
    </w:p>
    <w:p w14:paraId="1935E20F" w14:textId="782A8FD3" w:rsidR="000611D2" w:rsidRPr="00202848" w:rsidRDefault="000611D2" w:rsidP="00202848">
      <w:pPr>
        <w:spacing w:after="0" w:line="240" w:lineRule="auto"/>
        <w:rPr>
          <w:rFonts w:ascii="Microsoft JhengHei UI Light" w:eastAsia="Microsoft JhengHei UI Light" w:hAnsi="Microsoft JhengHei UI Light"/>
          <w:sz w:val="26"/>
          <w:szCs w:val="26"/>
        </w:rPr>
      </w:pPr>
      <w:hyperlink r:id="rId9" w:history="1">
        <w:r w:rsidRPr="00202848">
          <w:rPr>
            <w:rStyle w:val="Hyperlink"/>
            <w:rFonts w:ascii="Microsoft JhengHei UI Light" w:eastAsia="Microsoft JhengHei UI Light" w:hAnsi="Microsoft JhengHei UI Light"/>
            <w:sz w:val="26"/>
            <w:szCs w:val="26"/>
          </w:rPr>
          <w:t>gatewayabuja@gmail.com</w:t>
        </w:r>
      </w:hyperlink>
    </w:p>
    <w:sectPr w:rsidR="000611D2" w:rsidRPr="00202848" w:rsidSect="0020284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 w:code="9"/>
      <w:pgMar w:top="284" w:right="1440" w:bottom="284" w:left="42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CFE48" w14:textId="77777777" w:rsidR="00A72868" w:rsidRDefault="00A72868" w:rsidP="00E4461E">
      <w:pPr>
        <w:spacing w:after="0" w:line="240" w:lineRule="auto"/>
      </w:pPr>
      <w:r>
        <w:separator/>
      </w:r>
    </w:p>
  </w:endnote>
  <w:endnote w:type="continuationSeparator" w:id="0">
    <w:p w14:paraId="7905256F" w14:textId="77777777" w:rsidR="00A72868" w:rsidRDefault="00A72868" w:rsidP="00E44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601BC" w14:textId="77777777" w:rsidR="00E4461E" w:rsidRDefault="00E446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6449A" w14:textId="77777777" w:rsidR="00E4461E" w:rsidRDefault="00E446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9993B" w14:textId="77777777" w:rsidR="00E4461E" w:rsidRDefault="00E446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8A388" w14:textId="77777777" w:rsidR="00A72868" w:rsidRDefault="00A72868" w:rsidP="00E4461E">
      <w:pPr>
        <w:spacing w:after="0" w:line="240" w:lineRule="auto"/>
      </w:pPr>
      <w:r>
        <w:separator/>
      </w:r>
    </w:p>
  </w:footnote>
  <w:footnote w:type="continuationSeparator" w:id="0">
    <w:p w14:paraId="537A4E4C" w14:textId="77777777" w:rsidR="00A72868" w:rsidRDefault="00A72868" w:rsidP="00E44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A0EB7" w14:textId="046EEEF2" w:rsidR="00E4461E" w:rsidRDefault="00E4461E">
    <w:pPr>
      <w:pStyle w:val="Header"/>
    </w:pPr>
    <w:r>
      <w:rPr>
        <w:noProof/>
      </w:rPr>
      <w:pict w14:anchorId="2ED164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092204" o:spid="_x0000_s2050" type="#_x0000_t75" style="position:absolute;margin-left:0;margin-top:0;width:374.5pt;height:298.75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557CF" w14:textId="3213D5E0" w:rsidR="00E4461E" w:rsidRDefault="00E4461E">
    <w:pPr>
      <w:pStyle w:val="Header"/>
    </w:pPr>
    <w:r>
      <w:rPr>
        <w:noProof/>
      </w:rPr>
      <w:pict w14:anchorId="3E00B2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092205" o:spid="_x0000_s2051" type="#_x0000_t75" style="position:absolute;margin-left:0;margin-top:0;width:374.5pt;height:298.75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CE0D3" w14:textId="55A82082" w:rsidR="00E4461E" w:rsidRDefault="00E4461E">
    <w:pPr>
      <w:pStyle w:val="Header"/>
    </w:pPr>
    <w:r>
      <w:rPr>
        <w:noProof/>
      </w:rPr>
      <w:pict w14:anchorId="2DF3FE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092203" o:spid="_x0000_s2049" type="#_x0000_t75" style="position:absolute;margin-left:0;margin-top:0;width:374.5pt;height:298.75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76A0F"/>
    <w:multiLevelType w:val="hybridMultilevel"/>
    <w:tmpl w:val="1D104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81E0A"/>
    <w:multiLevelType w:val="hybridMultilevel"/>
    <w:tmpl w:val="25987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80B07"/>
    <w:multiLevelType w:val="hybridMultilevel"/>
    <w:tmpl w:val="741E1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0705A"/>
    <w:multiLevelType w:val="hybridMultilevel"/>
    <w:tmpl w:val="DE249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7090D"/>
    <w:multiLevelType w:val="hybridMultilevel"/>
    <w:tmpl w:val="BF6E8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33E02"/>
    <w:multiLevelType w:val="hybridMultilevel"/>
    <w:tmpl w:val="417CB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777DD"/>
    <w:multiLevelType w:val="hybridMultilevel"/>
    <w:tmpl w:val="349C9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BB"/>
    <w:rsid w:val="000611D2"/>
    <w:rsid w:val="000660F6"/>
    <w:rsid w:val="000E4734"/>
    <w:rsid w:val="001523FA"/>
    <w:rsid w:val="00202848"/>
    <w:rsid w:val="0025024D"/>
    <w:rsid w:val="002B67A8"/>
    <w:rsid w:val="00365CBB"/>
    <w:rsid w:val="003F2023"/>
    <w:rsid w:val="00442B78"/>
    <w:rsid w:val="00485693"/>
    <w:rsid w:val="004D7E70"/>
    <w:rsid w:val="00504221"/>
    <w:rsid w:val="00572695"/>
    <w:rsid w:val="00650448"/>
    <w:rsid w:val="00767BEB"/>
    <w:rsid w:val="0081321A"/>
    <w:rsid w:val="00927AAF"/>
    <w:rsid w:val="009C3F8E"/>
    <w:rsid w:val="00A72868"/>
    <w:rsid w:val="00AC3352"/>
    <w:rsid w:val="00B20C1B"/>
    <w:rsid w:val="00BA3C88"/>
    <w:rsid w:val="00C8272C"/>
    <w:rsid w:val="00CF7CC8"/>
    <w:rsid w:val="00D16130"/>
    <w:rsid w:val="00D8184C"/>
    <w:rsid w:val="00E4461E"/>
    <w:rsid w:val="00E73A81"/>
    <w:rsid w:val="00F8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5DC0281"/>
  <w15:chartTrackingRefBased/>
  <w15:docId w15:val="{1F17FC07-EBC3-4485-AA93-AB25101A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5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23FA"/>
    <w:pPr>
      <w:ind w:left="720"/>
      <w:contextualSpacing/>
    </w:pPr>
  </w:style>
  <w:style w:type="table" w:styleId="GridTable2">
    <w:name w:val="Grid Table 2"/>
    <w:basedOn w:val="TableNormal"/>
    <w:uiPriority w:val="47"/>
    <w:rsid w:val="00D1613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611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1D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44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61E"/>
  </w:style>
  <w:style w:type="paragraph" w:styleId="Footer">
    <w:name w:val="footer"/>
    <w:basedOn w:val="Normal"/>
    <w:link w:val="FooterChar"/>
    <w:uiPriority w:val="99"/>
    <w:unhideWhenUsed/>
    <w:rsid w:val="00E44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gatewayabuja@gmail.com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E4531-2278-454F-ABD2-BF8FAC50C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Okoroafor</dc:creator>
  <cp:keywords/>
  <dc:description/>
  <cp:lastModifiedBy>Collins Okoroafor</cp:lastModifiedBy>
  <cp:revision>13</cp:revision>
  <cp:lastPrinted>2019-07-15T16:31:00Z</cp:lastPrinted>
  <dcterms:created xsi:type="dcterms:W3CDTF">2019-07-15T09:57:00Z</dcterms:created>
  <dcterms:modified xsi:type="dcterms:W3CDTF">2019-07-15T16:38:00Z</dcterms:modified>
</cp:coreProperties>
</file>