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研究者手册（Investigator’s Brochure）</w:t>
      </w:r>
    </w:p>
    <w:p/>
    <w:p>
      <w:r>
        <w:t>试验药物：VT-8802</w:t>
      </w:r>
    </w:p>
    <w:p>
      <w:r>
        <w:t>版本号：V1.0</w:t>
      </w:r>
    </w:p>
    <w:p>
      <w:r>
        <w:t>日期：2026年4月20日</w:t>
      </w:r>
    </w:p>
    <w:p/>
    <w:p>
      <w:r>
        <w:t>申办方：某某生物医药有限公司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 摘要 ........................................ 1</w:t>
      </w:r>
    </w:p>
    <w:p>
      <w:r>
        <w:t>2 前言 ........................................ 2</w:t>
      </w:r>
    </w:p>
    <w:p>
      <w:r>
        <w:t>3 物理、化学、药学特性及处方 .................. 3</w:t>
      </w:r>
    </w:p>
    <w:p>
      <w:r>
        <w:t>4 非临床研究 .................................. 4</w:t>
      </w:r>
    </w:p>
    <w:p>
      <w:r>
        <w:t>5 临床研究 .................................... 5</w:t>
      </w:r>
    </w:p>
    <w:p>
      <w:r>
        <w:t>5.1 人体药代动力学和药物代谢 .................. 5</w:t>
      </w:r>
    </w:p>
    <w:p>
      <w:r>
        <w:t>5.2 安全性和有效性 ............................ 6</w:t>
      </w:r>
    </w:p>
    <w:p>
      <w:r>
        <w:t>5.2.1 临床安全性 .............................. 6</w:t>
      </w:r>
    </w:p>
    <w:p>
      <w:r>
        <w:br w:type="page"/>
      </w:r>
    </w:p>
    <w:p>
      <w:pPr>
        <w:pStyle w:val="Heading1"/>
      </w:pPr>
      <w:r>
        <w:t>1 摘要</w:t>
      </w:r>
    </w:p>
    <w:p>
      <w:r>
        <w:t>简要概述。</w:t>
      </w:r>
    </w:p>
    <w:p>
      <w:pPr>
        <w:pStyle w:val="Heading1"/>
      </w:pPr>
      <w:r>
        <w:t>2 前言</w:t>
      </w:r>
    </w:p>
    <w:p>
      <w:r>
        <w:t>艾美妥珠单抗。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