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81552" w:displacedByCustomXml="next"/>
    <w:bookmarkEnd w:id="0" w:displacedByCustomXml="next"/>
    <w:sdt>
      <w:sdtPr>
        <w:rPr>
          <w:rFonts w:ascii="Comic Sans MS" w:hAnsi="Comic Sans MS"/>
        </w:rPr>
        <w:id w:val="-462660385"/>
        <w:docPartObj>
          <w:docPartGallery w:val="Cover Pages"/>
          <w:docPartUnique/>
        </w:docPartObj>
      </w:sdtPr>
      <w:sdtEndPr/>
      <w:sdtContent>
        <w:p w14:paraId="15450D52" w14:textId="6832EEA6" w:rsidR="001A3D8D" w:rsidRDefault="001A3D8D">
          <w:pPr>
            <w:pStyle w:val="NoSpacing"/>
          </w:pPr>
          <w:r>
            <w:rPr>
              <w:noProof/>
            </w:rPr>
            <mc:AlternateContent>
              <mc:Choice Requires="wpg">
                <w:drawing>
                  <wp:anchor distT="0" distB="0" distL="114300" distR="114300" simplePos="0" relativeHeight="251659264" behindDoc="1" locked="0" layoutInCell="1" allowOverlap="1" wp14:anchorId="151CB585" wp14:editId="096C61A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16CE3A9" w14:textId="77777777" w:rsidR="001A3D8D" w:rsidRDefault="001A3D8D">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1CB585"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565349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" adj="18883" fillcolor="#ca142e [3204]" stroked="f" strokeweight="1.5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16CE3A9" w14:textId="77777777" w:rsidR="001A3D8D" w:rsidRDefault="001A3D8D">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65349 [3215]" strokecolor="#565349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65349 [3215]" strokecolor="#565349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65349 [3215]" strokecolor="#565349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65349 [3215]" strokecolor="#565349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65349 [3215]" strokecolor="#565349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65349 [3215]" strokecolor="#565349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65349 [3215]" strokecolor="#565349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65349 [3215]" strokecolor="#565349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65349 [3215]" strokecolor="#565349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65349 [3215]" strokecolor="#565349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65349 [3215]" strokecolor="#565349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65349 [3215]" strokecolor="#565349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65349 [3215]" strokecolor="#565349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65349 [3215]" strokecolor="#565349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65349 [3215]" strokecolor="#565349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65349 [3215]" strokecolor="#565349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65349 [3215]" strokecolor="#565349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65349 [3215]" strokecolor="#565349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65349 [3215]" strokecolor="#565349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65349 [3215]" strokecolor="#565349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65349 [3215]" strokecolor="#565349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65349 [3215]" strokecolor="#565349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65349 [3215]" strokecolor="#565349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E920605" w14:textId="04FA3817" w:rsidR="001A3D8D" w:rsidRDefault="00FA0859">
          <w:r>
            <w:rPr>
              <w:noProof/>
            </w:rPr>
            <mc:AlternateContent>
              <mc:Choice Requires="wps">
                <w:drawing>
                  <wp:anchor distT="0" distB="0" distL="114300" distR="114300" simplePos="0" relativeHeight="251660288" behindDoc="0" locked="0" layoutInCell="1" allowOverlap="1" wp14:anchorId="72520E85" wp14:editId="637F17B6">
                    <wp:simplePos x="0" y="0"/>
                    <wp:positionH relativeFrom="page">
                      <wp:posOffset>2973705</wp:posOffset>
                    </wp:positionH>
                    <wp:positionV relativeFrom="page">
                      <wp:posOffset>1874520</wp:posOffset>
                    </wp:positionV>
                    <wp:extent cx="4145280" cy="2136140"/>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4145280" cy="2136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BEA22" w14:textId="28021AFC" w:rsidR="001A3D8D" w:rsidRDefault="003B47BF" w:rsidP="00B93286">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A3D8D" w:rsidRPr="009417E6">
                                      <w:rPr>
                                        <w:rFonts w:asciiTheme="majorHAnsi" w:eastAsiaTheme="majorEastAsia" w:hAnsiTheme="majorHAnsi" w:cstheme="majorBidi"/>
                                        <w:color w:val="262626" w:themeColor="text1" w:themeTint="D9"/>
                                        <w:sz w:val="56"/>
                                        <w:szCs w:val="56"/>
                                      </w:rPr>
                                      <w:t xml:space="preserve">CI517 </w:t>
                                    </w:r>
                                    <w:r w:rsidR="00DF3E21" w:rsidRPr="009417E6">
                                      <w:rPr>
                                        <w:rFonts w:asciiTheme="majorHAnsi" w:eastAsiaTheme="majorEastAsia" w:hAnsiTheme="majorHAnsi" w:cstheme="majorBidi"/>
                                        <w:color w:val="262626" w:themeColor="text1" w:themeTint="D9"/>
                                        <w:sz w:val="56"/>
                                        <w:szCs w:val="56"/>
                                      </w:rPr>
                                      <w:t>–</w:t>
                                    </w:r>
                                    <w:r w:rsidR="001A3D8D" w:rsidRPr="009417E6">
                                      <w:rPr>
                                        <w:rFonts w:asciiTheme="majorHAnsi" w:eastAsiaTheme="majorEastAsia" w:hAnsiTheme="majorHAnsi" w:cstheme="majorBidi"/>
                                        <w:color w:val="262626" w:themeColor="text1" w:themeTint="D9"/>
                                        <w:sz w:val="56"/>
                                        <w:szCs w:val="56"/>
                                      </w:rPr>
                                      <w:t xml:space="preserve"> </w:t>
                                    </w:r>
                                    <w:r w:rsidR="00DF3E21" w:rsidRPr="009417E6">
                                      <w:rPr>
                                        <w:rFonts w:asciiTheme="majorHAnsi" w:eastAsiaTheme="majorEastAsia" w:hAnsiTheme="majorHAnsi" w:cstheme="majorBidi"/>
                                        <w:color w:val="262626" w:themeColor="text1" w:themeTint="D9"/>
                                        <w:sz w:val="56"/>
                                        <w:szCs w:val="56"/>
                                      </w:rPr>
                                      <w:t>Game Engine Fundamentals</w:t>
                                    </w:r>
                                    <w:r w:rsidR="009417E6" w:rsidRPr="009417E6">
                                      <w:rPr>
                                        <w:rFonts w:asciiTheme="majorHAnsi" w:eastAsiaTheme="majorEastAsia" w:hAnsiTheme="majorHAnsi" w:cstheme="majorBidi"/>
                                        <w:color w:val="262626" w:themeColor="text1" w:themeTint="D9"/>
                                        <w:sz w:val="56"/>
                                        <w:szCs w:val="56"/>
                                      </w:rPr>
                                      <w:t xml:space="preserve">: </w:t>
                                    </w:r>
                                    <w:r w:rsidR="00B93286">
                                      <w:rPr>
                                        <w:rFonts w:asciiTheme="majorHAnsi" w:eastAsiaTheme="majorEastAsia" w:hAnsiTheme="majorHAnsi" w:cstheme="majorBidi"/>
                                        <w:color w:val="262626" w:themeColor="text1" w:themeTint="D9"/>
                                        <w:sz w:val="56"/>
                                        <w:szCs w:val="56"/>
                                      </w:rPr>
                                      <w:t xml:space="preserve">              </w:t>
                                    </w:r>
                                    <w:r w:rsidR="009417E6" w:rsidRPr="009417E6">
                                      <w:rPr>
                                        <w:rFonts w:asciiTheme="majorHAnsi" w:eastAsiaTheme="majorEastAsia" w:hAnsiTheme="majorHAnsi" w:cstheme="majorBidi"/>
                                        <w:color w:val="262626" w:themeColor="text1" w:themeTint="D9"/>
                                        <w:sz w:val="56"/>
                                        <w:szCs w:val="56"/>
                                      </w:rPr>
                                      <w:t>Animation Playback</w:t>
                                    </w:r>
                                  </w:sdtContent>
                                </w:sdt>
                              </w:p>
                              <w:p w14:paraId="65720161" w14:textId="675F8E9A" w:rsidR="001A3D8D" w:rsidRPr="00F726BA" w:rsidRDefault="003B47BF" w:rsidP="00B93286">
                                <w:pPr>
                                  <w:spacing w:before="120"/>
                                  <w:jc w:val="center"/>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0421F">
                                      <w:rPr>
                                        <w:color w:val="404040" w:themeColor="text1" w:themeTint="BF"/>
                                        <w:sz w:val="32"/>
                                        <w:szCs w:val="32"/>
                                      </w:rPr>
                                      <w:t xml:space="preserve">Module </w:t>
                                    </w:r>
                                    <w:proofErr w:type="spellStart"/>
                                    <w:r w:rsidR="0050421F">
                                      <w:rPr>
                                        <w:color w:val="404040" w:themeColor="text1" w:themeTint="BF"/>
                                        <w:sz w:val="32"/>
                                        <w:szCs w:val="32"/>
                                      </w:rPr>
                                      <w:t>Leader:</w:t>
                                    </w:r>
                                  </w:sdtContent>
                                </w:sdt>
                                <w:r w:rsidR="00F726BA" w:rsidRPr="00F726BA">
                                  <w:rPr>
                                    <w:color w:val="404040" w:themeColor="text1" w:themeTint="BF"/>
                                    <w:sz w:val="32"/>
                                    <w:szCs w:val="32"/>
                                  </w:rPr>
                                  <w:t>Almas</w:t>
                                </w:r>
                                <w:proofErr w:type="spellEnd"/>
                                <w:r w:rsidR="00F726BA" w:rsidRPr="00F726BA">
                                  <w:rPr>
                                    <w:color w:val="404040" w:themeColor="text1" w:themeTint="BF"/>
                                    <w:sz w:val="32"/>
                                    <w:szCs w:val="32"/>
                                  </w:rPr>
                                  <w:t xml:space="preserve"> </w:t>
                                </w:r>
                                <w:proofErr w:type="spellStart"/>
                                <w:r w:rsidR="00F726BA" w:rsidRPr="00F726BA">
                                  <w:rPr>
                                    <w:color w:val="404040" w:themeColor="text1" w:themeTint="BF"/>
                                    <w:sz w:val="32"/>
                                    <w:szCs w:val="32"/>
                                  </w:rPr>
                                  <w:t>Baimagambetov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2520E85" id="_x0000_t202" coordsize="21600,21600" o:spt="202" path="m,l,21600r21600,l21600,xe">
                    <v:stroke joinstyle="miter"/>
                    <v:path gradientshapeok="t" o:connecttype="rect"/>
                  </v:shapetype>
                  <v:shape id="Text Box 1" o:spid="_x0000_s1055" type="#_x0000_t202" style="position:absolute;margin-left:234.15pt;margin-top:147.6pt;width:326.4pt;height:168.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" filled="f" stroked="f" strokeweight=".5pt">
                    <v:textbox inset="0,0,0,0">
                      <w:txbxContent>
                        <w:p w14:paraId="519BEA22" w14:textId="28021AFC" w:rsidR="001A3D8D" w:rsidRDefault="003B47BF" w:rsidP="00B93286">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A3D8D" w:rsidRPr="009417E6">
                                <w:rPr>
                                  <w:rFonts w:asciiTheme="majorHAnsi" w:eastAsiaTheme="majorEastAsia" w:hAnsiTheme="majorHAnsi" w:cstheme="majorBidi"/>
                                  <w:color w:val="262626" w:themeColor="text1" w:themeTint="D9"/>
                                  <w:sz w:val="56"/>
                                  <w:szCs w:val="56"/>
                                </w:rPr>
                                <w:t xml:space="preserve">CI517 </w:t>
                              </w:r>
                              <w:r w:rsidR="00DF3E21" w:rsidRPr="009417E6">
                                <w:rPr>
                                  <w:rFonts w:asciiTheme="majorHAnsi" w:eastAsiaTheme="majorEastAsia" w:hAnsiTheme="majorHAnsi" w:cstheme="majorBidi"/>
                                  <w:color w:val="262626" w:themeColor="text1" w:themeTint="D9"/>
                                  <w:sz w:val="56"/>
                                  <w:szCs w:val="56"/>
                                </w:rPr>
                                <w:t>–</w:t>
                              </w:r>
                              <w:r w:rsidR="001A3D8D" w:rsidRPr="009417E6">
                                <w:rPr>
                                  <w:rFonts w:asciiTheme="majorHAnsi" w:eastAsiaTheme="majorEastAsia" w:hAnsiTheme="majorHAnsi" w:cstheme="majorBidi"/>
                                  <w:color w:val="262626" w:themeColor="text1" w:themeTint="D9"/>
                                  <w:sz w:val="56"/>
                                  <w:szCs w:val="56"/>
                                </w:rPr>
                                <w:t xml:space="preserve"> </w:t>
                              </w:r>
                              <w:r w:rsidR="00DF3E21" w:rsidRPr="009417E6">
                                <w:rPr>
                                  <w:rFonts w:asciiTheme="majorHAnsi" w:eastAsiaTheme="majorEastAsia" w:hAnsiTheme="majorHAnsi" w:cstheme="majorBidi"/>
                                  <w:color w:val="262626" w:themeColor="text1" w:themeTint="D9"/>
                                  <w:sz w:val="56"/>
                                  <w:szCs w:val="56"/>
                                </w:rPr>
                                <w:t>Game Engine Fundamentals</w:t>
                              </w:r>
                              <w:r w:rsidR="009417E6" w:rsidRPr="009417E6">
                                <w:rPr>
                                  <w:rFonts w:asciiTheme="majorHAnsi" w:eastAsiaTheme="majorEastAsia" w:hAnsiTheme="majorHAnsi" w:cstheme="majorBidi"/>
                                  <w:color w:val="262626" w:themeColor="text1" w:themeTint="D9"/>
                                  <w:sz w:val="56"/>
                                  <w:szCs w:val="56"/>
                                </w:rPr>
                                <w:t xml:space="preserve">: </w:t>
                              </w:r>
                              <w:r w:rsidR="00B93286">
                                <w:rPr>
                                  <w:rFonts w:asciiTheme="majorHAnsi" w:eastAsiaTheme="majorEastAsia" w:hAnsiTheme="majorHAnsi" w:cstheme="majorBidi"/>
                                  <w:color w:val="262626" w:themeColor="text1" w:themeTint="D9"/>
                                  <w:sz w:val="56"/>
                                  <w:szCs w:val="56"/>
                                </w:rPr>
                                <w:t xml:space="preserve">              </w:t>
                              </w:r>
                              <w:r w:rsidR="009417E6" w:rsidRPr="009417E6">
                                <w:rPr>
                                  <w:rFonts w:asciiTheme="majorHAnsi" w:eastAsiaTheme="majorEastAsia" w:hAnsiTheme="majorHAnsi" w:cstheme="majorBidi"/>
                                  <w:color w:val="262626" w:themeColor="text1" w:themeTint="D9"/>
                                  <w:sz w:val="56"/>
                                  <w:szCs w:val="56"/>
                                </w:rPr>
                                <w:t>Animation Playback</w:t>
                              </w:r>
                            </w:sdtContent>
                          </w:sdt>
                        </w:p>
                        <w:p w14:paraId="65720161" w14:textId="675F8E9A" w:rsidR="001A3D8D" w:rsidRPr="00F726BA" w:rsidRDefault="003B47BF" w:rsidP="00B93286">
                          <w:pPr>
                            <w:spacing w:before="120"/>
                            <w:jc w:val="center"/>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0421F">
                                <w:rPr>
                                  <w:color w:val="404040" w:themeColor="text1" w:themeTint="BF"/>
                                  <w:sz w:val="32"/>
                                  <w:szCs w:val="32"/>
                                </w:rPr>
                                <w:t xml:space="preserve">Module </w:t>
                              </w:r>
                              <w:proofErr w:type="spellStart"/>
                              <w:r w:rsidR="0050421F">
                                <w:rPr>
                                  <w:color w:val="404040" w:themeColor="text1" w:themeTint="BF"/>
                                  <w:sz w:val="32"/>
                                  <w:szCs w:val="32"/>
                                </w:rPr>
                                <w:t>Leader:</w:t>
                              </w:r>
                            </w:sdtContent>
                          </w:sdt>
                          <w:r w:rsidR="00F726BA" w:rsidRPr="00F726BA">
                            <w:rPr>
                              <w:color w:val="404040" w:themeColor="text1" w:themeTint="BF"/>
                              <w:sz w:val="32"/>
                              <w:szCs w:val="32"/>
                            </w:rPr>
                            <w:t>Almas</w:t>
                          </w:r>
                          <w:proofErr w:type="spellEnd"/>
                          <w:r w:rsidR="00F726BA" w:rsidRPr="00F726BA">
                            <w:rPr>
                              <w:color w:val="404040" w:themeColor="text1" w:themeTint="BF"/>
                              <w:sz w:val="32"/>
                              <w:szCs w:val="32"/>
                            </w:rPr>
                            <w:t xml:space="preserve"> </w:t>
                          </w:r>
                          <w:proofErr w:type="spellStart"/>
                          <w:r w:rsidR="00F726BA" w:rsidRPr="00F726BA">
                            <w:rPr>
                              <w:color w:val="404040" w:themeColor="text1" w:themeTint="BF"/>
                              <w:sz w:val="32"/>
                              <w:szCs w:val="32"/>
                            </w:rPr>
                            <w:t>Baimagambetov</w:t>
                          </w:r>
                          <w:proofErr w:type="spellEnd"/>
                        </w:p>
                      </w:txbxContent>
                    </v:textbox>
                    <w10:wrap anchorx="page" anchory="page"/>
                  </v:shape>
                </w:pict>
              </mc:Fallback>
            </mc:AlternateContent>
          </w:r>
          <w:r w:rsidR="0097378C">
            <w:rPr>
              <w:noProof/>
            </w:rPr>
            <mc:AlternateContent>
              <mc:Choice Requires="wps">
                <w:drawing>
                  <wp:anchor distT="0" distB="0" distL="114300" distR="114300" simplePos="0" relativeHeight="251661312" behindDoc="0" locked="0" layoutInCell="1" allowOverlap="1" wp14:anchorId="1DEBB95C" wp14:editId="1FB6DB6A">
                    <wp:simplePos x="0" y="0"/>
                    <wp:positionH relativeFrom="page">
                      <wp:posOffset>5173980</wp:posOffset>
                    </wp:positionH>
                    <wp:positionV relativeFrom="page">
                      <wp:posOffset>9407525</wp:posOffset>
                    </wp:positionV>
                    <wp:extent cx="1508760" cy="365760"/>
                    <wp:effectExtent l="0" t="0" r="15240" b="5080"/>
                    <wp:wrapNone/>
                    <wp:docPr id="32" name="Text Box 32"/>
                    <wp:cNvGraphicFramePr/>
                    <a:graphic xmlns:a="http://schemas.openxmlformats.org/drawingml/2006/main">
                      <a:graphicData uri="http://schemas.microsoft.com/office/word/2010/wordprocessingShape">
                        <wps:wsp>
                          <wps:cNvSpPr txBox="1"/>
                          <wps:spPr>
                            <a:xfrm>
                              <a:off x="0" y="0"/>
                              <a:ext cx="15087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0A4D1" w14:textId="165ADCB4" w:rsidR="001A3D8D" w:rsidRDefault="003B47BF" w:rsidP="00BE3930">
                                <w:pPr>
                                  <w:pStyle w:val="NoSpacing"/>
                                  <w:jc w:val="right"/>
                                  <w:rPr>
                                    <w:color w:val="CA142E" w:themeColor="accent1"/>
                                    <w:sz w:val="26"/>
                                    <w:szCs w:val="26"/>
                                  </w:rPr>
                                </w:pPr>
                                <w:sdt>
                                  <w:sdtPr>
                                    <w:rPr>
                                      <w:color w:val="CA142E"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0421F">
                                      <w:rPr>
                                        <w:color w:val="CA142E" w:themeColor="accent1"/>
                                        <w:sz w:val="26"/>
                                        <w:szCs w:val="26"/>
                                      </w:rPr>
                                      <w:t>Lynx Button</w:t>
                                    </w:r>
                                  </w:sdtContent>
                                </w:sdt>
                              </w:p>
                              <w:p w14:paraId="1A9FD413" w14:textId="6EDF7BCE" w:rsidR="001A3D8D" w:rsidRDefault="00E36D47" w:rsidP="00E36D47">
                                <w:pPr>
                                  <w:pStyle w:val="NoSpacing"/>
                                  <w:jc w:val="right"/>
                                  <w:rPr>
                                    <w:color w:val="595959" w:themeColor="text1" w:themeTint="A6"/>
                                  </w:rPr>
                                </w:pPr>
                                <w:r>
                                  <w:rPr>
                                    <w:caps/>
                                    <w:color w:val="595959" w:themeColor="text1" w:themeTint="A6"/>
                                  </w:rPr>
                                  <w:t xml:space="preserve">Student num: </w:t>
                                </w:r>
                                <w:r w:rsidR="0097378C" w:rsidRPr="0097378C">
                                  <w:rPr>
                                    <w:caps/>
                                    <w:color w:val="595959" w:themeColor="text1" w:themeTint="A6"/>
                                  </w:rPr>
                                  <w:t>21806200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DEBB95C" id="Text Box 32" o:spid="_x0000_s1056" type="#_x0000_t202" style="position:absolute;margin-left:407.4pt;margin-top:740.75pt;width:118.8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" filled="f" stroked="f" strokeweight=".5pt">
                    <v:textbox style="mso-fit-shape-to-text:t" inset="0,0,0,0">
                      <w:txbxContent>
                        <w:p w14:paraId="5460A4D1" w14:textId="165ADCB4" w:rsidR="001A3D8D" w:rsidRDefault="003B47BF" w:rsidP="00BE3930">
                          <w:pPr>
                            <w:pStyle w:val="NoSpacing"/>
                            <w:jc w:val="right"/>
                            <w:rPr>
                              <w:color w:val="CA142E" w:themeColor="accent1"/>
                              <w:sz w:val="26"/>
                              <w:szCs w:val="26"/>
                            </w:rPr>
                          </w:pPr>
                          <w:sdt>
                            <w:sdtPr>
                              <w:rPr>
                                <w:color w:val="CA142E"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0421F">
                                <w:rPr>
                                  <w:color w:val="CA142E" w:themeColor="accent1"/>
                                  <w:sz w:val="26"/>
                                  <w:szCs w:val="26"/>
                                </w:rPr>
                                <w:t>Lynx Button</w:t>
                              </w:r>
                            </w:sdtContent>
                          </w:sdt>
                        </w:p>
                        <w:p w14:paraId="1A9FD413" w14:textId="6EDF7BCE" w:rsidR="001A3D8D" w:rsidRDefault="00E36D47" w:rsidP="00E36D47">
                          <w:pPr>
                            <w:pStyle w:val="NoSpacing"/>
                            <w:jc w:val="right"/>
                            <w:rPr>
                              <w:color w:val="595959" w:themeColor="text1" w:themeTint="A6"/>
                            </w:rPr>
                          </w:pPr>
                          <w:r>
                            <w:rPr>
                              <w:caps/>
                              <w:color w:val="595959" w:themeColor="text1" w:themeTint="A6"/>
                            </w:rPr>
                            <w:t xml:space="preserve">Student num: </w:t>
                          </w:r>
                          <w:r w:rsidR="0097378C" w:rsidRPr="0097378C">
                            <w:rPr>
                              <w:caps/>
                              <w:color w:val="595959" w:themeColor="text1" w:themeTint="A6"/>
                            </w:rPr>
                            <w:t>21806200</w:t>
                          </w:r>
                        </w:p>
                      </w:txbxContent>
                    </v:textbox>
                    <w10:wrap anchorx="page" anchory="page"/>
                  </v:shape>
                </w:pict>
              </mc:Fallback>
            </mc:AlternateContent>
          </w:r>
          <w:r w:rsidR="001A3D8D">
            <w:br w:type="page"/>
          </w:r>
        </w:p>
      </w:sdtContent>
    </w:sdt>
    <w:sdt>
      <w:sdtPr>
        <w:rPr>
          <w:caps w:val="0"/>
          <w:color w:val="auto"/>
          <w:spacing w:val="0"/>
          <w:sz w:val="20"/>
          <w:szCs w:val="20"/>
        </w:rPr>
        <w:id w:val="1150256058"/>
        <w:docPartObj>
          <w:docPartGallery w:val="Table of Contents"/>
          <w:docPartUnique/>
        </w:docPartObj>
      </w:sdtPr>
      <w:sdtEndPr>
        <w:rPr>
          <w:b/>
          <w:bCs/>
          <w:noProof/>
        </w:rPr>
      </w:sdtEndPr>
      <w:sdtContent>
        <w:p w14:paraId="01C94743" w14:textId="5DF32A0C" w:rsidR="00541E3E" w:rsidRDefault="00541E3E">
          <w:pPr>
            <w:pStyle w:val="TOCHeading"/>
          </w:pPr>
          <w:r>
            <w:t>Table of Contents</w:t>
          </w:r>
        </w:p>
        <w:p w14:paraId="5F5E0E57" w14:textId="34953EF0" w:rsidR="000B4471" w:rsidRDefault="00513AB3">
          <w:pPr>
            <w:pStyle w:val="TOC1"/>
            <w:tabs>
              <w:tab w:val="right" w:leader="dot" w:pos="9016"/>
            </w:tabs>
            <w:rPr>
              <w:rFonts w:asciiTheme="minorHAnsi" w:hAnsiTheme="minorHAnsi"/>
              <w:noProof/>
              <w:kern w:val="2"/>
              <w:sz w:val="22"/>
              <w:szCs w:val="22"/>
              <w:lang w:eastAsia="en-GB"/>
              <w14:ligatures w14:val="standardContextual"/>
            </w:rPr>
          </w:pPr>
          <w:r>
            <w:fldChar w:fldCharType="begin"/>
          </w:r>
          <w:r>
            <w:instrText xml:space="preserve"> TOC \o "1-3" \h \z \u </w:instrText>
          </w:r>
          <w:r>
            <w:fldChar w:fldCharType="separate"/>
          </w:r>
          <w:hyperlink w:anchor="_Toc134960695" w:history="1">
            <w:r w:rsidR="000B4471" w:rsidRPr="00446531">
              <w:rPr>
                <w:rStyle w:val="Hyperlink"/>
                <w:noProof/>
              </w:rPr>
              <w:t>Introduction</w:t>
            </w:r>
            <w:r w:rsidR="000B4471">
              <w:rPr>
                <w:noProof/>
                <w:webHidden/>
              </w:rPr>
              <w:tab/>
            </w:r>
            <w:r w:rsidR="000B4471">
              <w:rPr>
                <w:noProof/>
                <w:webHidden/>
              </w:rPr>
              <w:fldChar w:fldCharType="begin"/>
            </w:r>
            <w:r w:rsidR="000B4471">
              <w:rPr>
                <w:noProof/>
                <w:webHidden/>
              </w:rPr>
              <w:instrText xml:space="preserve"> PAGEREF _Toc134960695 \h </w:instrText>
            </w:r>
            <w:r w:rsidR="000B4471">
              <w:rPr>
                <w:noProof/>
                <w:webHidden/>
              </w:rPr>
            </w:r>
            <w:r w:rsidR="000B4471">
              <w:rPr>
                <w:noProof/>
                <w:webHidden/>
              </w:rPr>
              <w:fldChar w:fldCharType="separate"/>
            </w:r>
            <w:r w:rsidR="000B4471">
              <w:rPr>
                <w:noProof/>
                <w:webHidden/>
              </w:rPr>
              <w:t>2</w:t>
            </w:r>
            <w:r w:rsidR="000B4471">
              <w:rPr>
                <w:noProof/>
                <w:webHidden/>
              </w:rPr>
              <w:fldChar w:fldCharType="end"/>
            </w:r>
          </w:hyperlink>
        </w:p>
        <w:p w14:paraId="365919AA" w14:textId="6A87C562" w:rsidR="000B4471" w:rsidRDefault="003B47BF">
          <w:pPr>
            <w:pStyle w:val="TOC1"/>
            <w:tabs>
              <w:tab w:val="right" w:leader="dot" w:pos="9016"/>
            </w:tabs>
            <w:rPr>
              <w:rFonts w:asciiTheme="minorHAnsi" w:hAnsiTheme="minorHAnsi"/>
              <w:noProof/>
              <w:kern w:val="2"/>
              <w:sz w:val="22"/>
              <w:szCs w:val="22"/>
              <w:lang w:eastAsia="en-GB"/>
              <w14:ligatures w14:val="standardContextual"/>
            </w:rPr>
          </w:pPr>
          <w:hyperlink w:anchor="_Toc134960696" w:history="1">
            <w:r w:rsidR="000B4471" w:rsidRPr="00446531">
              <w:rPr>
                <w:rStyle w:val="Hyperlink"/>
                <w:noProof/>
              </w:rPr>
              <w:t>Implementation</w:t>
            </w:r>
            <w:r w:rsidR="000B4471">
              <w:rPr>
                <w:noProof/>
                <w:webHidden/>
              </w:rPr>
              <w:tab/>
            </w:r>
            <w:r w:rsidR="000B4471">
              <w:rPr>
                <w:noProof/>
                <w:webHidden/>
              </w:rPr>
              <w:fldChar w:fldCharType="begin"/>
            </w:r>
            <w:r w:rsidR="000B4471">
              <w:rPr>
                <w:noProof/>
                <w:webHidden/>
              </w:rPr>
              <w:instrText xml:space="preserve"> PAGEREF _Toc134960696 \h </w:instrText>
            </w:r>
            <w:r w:rsidR="000B4471">
              <w:rPr>
                <w:noProof/>
                <w:webHidden/>
              </w:rPr>
            </w:r>
            <w:r w:rsidR="000B4471">
              <w:rPr>
                <w:noProof/>
                <w:webHidden/>
              </w:rPr>
              <w:fldChar w:fldCharType="separate"/>
            </w:r>
            <w:r w:rsidR="000B4471">
              <w:rPr>
                <w:noProof/>
                <w:webHidden/>
              </w:rPr>
              <w:t>2</w:t>
            </w:r>
            <w:r w:rsidR="000B4471">
              <w:rPr>
                <w:noProof/>
                <w:webHidden/>
              </w:rPr>
              <w:fldChar w:fldCharType="end"/>
            </w:r>
          </w:hyperlink>
        </w:p>
        <w:p w14:paraId="133A647B" w14:textId="3FE8D893" w:rsidR="000B4471" w:rsidRDefault="003B47BF">
          <w:pPr>
            <w:pStyle w:val="TOC2"/>
            <w:tabs>
              <w:tab w:val="right" w:leader="dot" w:pos="9016"/>
            </w:tabs>
            <w:rPr>
              <w:rFonts w:asciiTheme="minorHAnsi" w:hAnsiTheme="minorHAnsi"/>
              <w:noProof/>
              <w:kern w:val="2"/>
              <w:sz w:val="22"/>
              <w:szCs w:val="22"/>
              <w:lang w:eastAsia="en-GB"/>
              <w14:ligatures w14:val="standardContextual"/>
            </w:rPr>
          </w:pPr>
          <w:hyperlink w:anchor="_Toc134960697" w:history="1">
            <w:r w:rsidR="000B4471" w:rsidRPr="00446531">
              <w:rPr>
                <w:rStyle w:val="Hyperlink"/>
                <w:noProof/>
              </w:rPr>
              <w:t>Animation Class</w:t>
            </w:r>
            <w:r w:rsidR="000B4471">
              <w:rPr>
                <w:noProof/>
                <w:webHidden/>
              </w:rPr>
              <w:tab/>
            </w:r>
            <w:r w:rsidR="000B4471">
              <w:rPr>
                <w:noProof/>
                <w:webHidden/>
              </w:rPr>
              <w:fldChar w:fldCharType="begin"/>
            </w:r>
            <w:r w:rsidR="000B4471">
              <w:rPr>
                <w:noProof/>
                <w:webHidden/>
              </w:rPr>
              <w:instrText xml:space="preserve"> PAGEREF _Toc134960697 \h </w:instrText>
            </w:r>
            <w:r w:rsidR="000B4471">
              <w:rPr>
                <w:noProof/>
                <w:webHidden/>
              </w:rPr>
            </w:r>
            <w:r w:rsidR="000B4471">
              <w:rPr>
                <w:noProof/>
                <w:webHidden/>
              </w:rPr>
              <w:fldChar w:fldCharType="separate"/>
            </w:r>
            <w:r w:rsidR="000B4471">
              <w:rPr>
                <w:noProof/>
                <w:webHidden/>
              </w:rPr>
              <w:t>2</w:t>
            </w:r>
            <w:r w:rsidR="000B4471">
              <w:rPr>
                <w:noProof/>
                <w:webHidden/>
              </w:rPr>
              <w:fldChar w:fldCharType="end"/>
            </w:r>
          </w:hyperlink>
        </w:p>
        <w:p w14:paraId="422D6E5E" w14:textId="112A0C1F" w:rsidR="000B4471" w:rsidRDefault="003B47BF">
          <w:pPr>
            <w:pStyle w:val="TOC2"/>
            <w:tabs>
              <w:tab w:val="right" w:leader="dot" w:pos="9016"/>
            </w:tabs>
            <w:rPr>
              <w:rFonts w:asciiTheme="minorHAnsi" w:hAnsiTheme="minorHAnsi"/>
              <w:noProof/>
              <w:kern w:val="2"/>
              <w:sz w:val="22"/>
              <w:szCs w:val="22"/>
              <w:lang w:eastAsia="en-GB"/>
              <w14:ligatures w14:val="standardContextual"/>
            </w:rPr>
          </w:pPr>
          <w:hyperlink w:anchor="_Toc134960698" w:history="1">
            <w:r w:rsidR="000B4471" w:rsidRPr="00446531">
              <w:rPr>
                <w:rStyle w:val="Hyperlink"/>
                <w:noProof/>
              </w:rPr>
              <w:t>Game Demo</w:t>
            </w:r>
            <w:r w:rsidR="000B4471">
              <w:rPr>
                <w:noProof/>
                <w:webHidden/>
              </w:rPr>
              <w:tab/>
            </w:r>
            <w:r w:rsidR="000B4471">
              <w:rPr>
                <w:noProof/>
                <w:webHidden/>
              </w:rPr>
              <w:fldChar w:fldCharType="begin"/>
            </w:r>
            <w:r w:rsidR="000B4471">
              <w:rPr>
                <w:noProof/>
                <w:webHidden/>
              </w:rPr>
              <w:instrText xml:space="preserve"> PAGEREF _Toc134960698 \h </w:instrText>
            </w:r>
            <w:r w:rsidR="000B4471">
              <w:rPr>
                <w:noProof/>
                <w:webHidden/>
              </w:rPr>
            </w:r>
            <w:r w:rsidR="000B4471">
              <w:rPr>
                <w:noProof/>
                <w:webHidden/>
              </w:rPr>
              <w:fldChar w:fldCharType="separate"/>
            </w:r>
            <w:r w:rsidR="000B4471">
              <w:rPr>
                <w:noProof/>
                <w:webHidden/>
              </w:rPr>
              <w:t>9</w:t>
            </w:r>
            <w:r w:rsidR="000B4471">
              <w:rPr>
                <w:noProof/>
                <w:webHidden/>
              </w:rPr>
              <w:fldChar w:fldCharType="end"/>
            </w:r>
          </w:hyperlink>
        </w:p>
        <w:p w14:paraId="63EFE204" w14:textId="370A2708" w:rsidR="000B4471" w:rsidRDefault="003B47BF">
          <w:pPr>
            <w:pStyle w:val="TOC1"/>
            <w:tabs>
              <w:tab w:val="right" w:leader="dot" w:pos="9016"/>
            </w:tabs>
            <w:rPr>
              <w:rFonts w:asciiTheme="minorHAnsi" w:hAnsiTheme="minorHAnsi"/>
              <w:noProof/>
              <w:kern w:val="2"/>
              <w:sz w:val="22"/>
              <w:szCs w:val="22"/>
              <w:lang w:eastAsia="en-GB"/>
              <w14:ligatures w14:val="standardContextual"/>
            </w:rPr>
          </w:pPr>
          <w:hyperlink w:anchor="_Toc134960699" w:history="1">
            <w:r w:rsidR="000B4471" w:rsidRPr="00446531">
              <w:rPr>
                <w:rStyle w:val="Hyperlink"/>
                <w:noProof/>
              </w:rPr>
              <w:t>Critical Review</w:t>
            </w:r>
            <w:r w:rsidR="000B4471">
              <w:rPr>
                <w:noProof/>
                <w:webHidden/>
              </w:rPr>
              <w:tab/>
            </w:r>
            <w:r w:rsidR="000B4471">
              <w:rPr>
                <w:noProof/>
                <w:webHidden/>
              </w:rPr>
              <w:fldChar w:fldCharType="begin"/>
            </w:r>
            <w:r w:rsidR="000B4471">
              <w:rPr>
                <w:noProof/>
                <w:webHidden/>
              </w:rPr>
              <w:instrText xml:space="preserve"> PAGEREF _Toc134960699 \h </w:instrText>
            </w:r>
            <w:r w:rsidR="000B4471">
              <w:rPr>
                <w:noProof/>
                <w:webHidden/>
              </w:rPr>
            </w:r>
            <w:r w:rsidR="000B4471">
              <w:rPr>
                <w:noProof/>
                <w:webHidden/>
              </w:rPr>
              <w:fldChar w:fldCharType="separate"/>
            </w:r>
            <w:r w:rsidR="000B4471">
              <w:rPr>
                <w:noProof/>
                <w:webHidden/>
              </w:rPr>
              <w:t>9</w:t>
            </w:r>
            <w:r w:rsidR="000B4471">
              <w:rPr>
                <w:noProof/>
                <w:webHidden/>
              </w:rPr>
              <w:fldChar w:fldCharType="end"/>
            </w:r>
          </w:hyperlink>
        </w:p>
        <w:p w14:paraId="04BE9371" w14:textId="38869F64" w:rsidR="000B4471" w:rsidRDefault="003B47BF">
          <w:pPr>
            <w:pStyle w:val="TOC1"/>
            <w:tabs>
              <w:tab w:val="right" w:leader="dot" w:pos="9016"/>
            </w:tabs>
            <w:rPr>
              <w:rFonts w:asciiTheme="minorHAnsi" w:hAnsiTheme="minorHAnsi"/>
              <w:noProof/>
              <w:kern w:val="2"/>
              <w:sz w:val="22"/>
              <w:szCs w:val="22"/>
              <w:lang w:eastAsia="en-GB"/>
              <w14:ligatures w14:val="standardContextual"/>
            </w:rPr>
          </w:pPr>
          <w:hyperlink w:anchor="_Toc134960700" w:history="1">
            <w:r w:rsidR="000B4471" w:rsidRPr="00446531">
              <w:rPr>
                <w:rStyle w:val="Hyperlink"/>
                <w:noProof/>
              </w:rPr>
              <w:t>Estimated Grade</w:t>
            </w:r>
            <w:r w:rsidR="000B4471">
              <w:rPr>
                <w:noProof/>
                <w:webHidden/>
              </w:rPr>
              <w:tab/>
            </w:r>
            <w:r w:rsidR="000B4471">
              <w:rPr>
                <w:noProof/>
                <w:webHidden/>
              </w:rPr>
              <w:fldChar w:fldCharType="begin"/>
            </w:r>
            <w:r w:rsidR="000B4471">
              <w:rPr>
                <w:noProof/>
                <w:webHidden/>
              </w:rPr>
              <w:instrText xml:space="preserve"> PAGEREF _Toc134960700 \h </w:instrText>
            </w:r>
            <w:r w:rsidR="000B4471">
              <w:rPr>
                <w:noProof/>
                <w:webHidden/>
              </w:rPr>
            </w:r>
            <w:r w:rsidR="000B4471">
              <w:rPr>
                <w:noProof/>
                <w:webHidden/>
              </w:rPr>
              <w:fldChar w:fldCharType="separate"/>
            </w:r>
            <w:r w:rsidR="000B4471">
              <w:rPr>
                <w:noProof/>
                <w:webHidden/>
              </w:rPr>
              <w:t>9</w:t>
            </w:r>
            <w:r w:rsidR="000B4471">
              <w:rPr>
                <w:noProof/>
                <w:webHidden/>
              </w:rPr>
              <w:fldChar w:fldCharType="end"/>
            </w:r>
          </w:hyperlink>
        </w:p>
        <w:p w14:paraId="1E2AFD51" w14:textId="67FF3E64" w:rsidR="000B4471" w:rsidRDefault="003B47BF">
          <w:pPr>
            <w:pStyle w:val="TOC1"/>
            <w:tabs>
              <w:tab w:val="right" w:leader="dot" w:pos="9016"/>
            </w:tabs>
            <w:rPr>
              <w:rFonts w:asciiTheme="minorHAnsi" w:hAnsiTheme="minorHAnsi"/>
              <w:noProof/>
              <w:kern w:val="2"/>
              <w:sz w:val="22"/>
              <w:szCs w:val="22"/>
              <w:lang w:eastAsia="en-GB"/>
              <w14:ligatures w14:val="standardContextual"/>
            </w:rPr>
          </w:pPr>
          <w:hyperlink w:anchor="_Toc134960701" w:history="1">
            <w:r w:rsidR="000B4471" w:rsidRPr="00446531">
              <w:rPr>
                <w:rStyle w:val="Hyperlink"/>
                <w:noProof/>
              </w:rPr>
              <w:t>Conclusion</w:t>
            </w:r>
            <w:r w:rsidR="000B4471">
              <w:rPr>
                <w:noProof/>
                <w:webHidden/>
              </w:rPr>
              <w:tab/>
            </w:r>
            <w:r w:rsidR="000B4471">
              <w:rPr>
                <w:noProof/>
                <w:webHidden/>
              </w:rPr>
              <w:fldChar w:fldCharType="begin"/>
            </w:r>
            <w:r w:rsidR="000B4471">
              <w:rPr>
                <w:noProof/>
                <w:webHidden/>
              </w:rPr>
              <w:instrText xml:space="preserve"> PAGEREF _Toc134960701 \h </w:instrText>
            </w:r>
            <w:r w:rsidR="000B4471">
              <w:rPr>
                <w:noProof/>
                <w:webHidden/>
              </w:rPr>
            </w:r>
            <w:r w:rsidR="000B4471">
              <w:rPr>
                <w:noProof/>
                <w:webHidden/>
              </w:rPr>
              <w:fldChar w:fldCharType="separate"/>
            </w:r>
            <w:r w:rsidR="000B4471">
              <w:rPr>
                <w:noProof/>
                <w:webHidden/>
              </w:rPr>
              <w:t>9</w:t>
            </w:r>
            <w:r w:rsidR="000B4471">
              <w:rPr>
                <w:noProof/>
                <w:webHidden/>
              </w:rPr>
              <w:fldChar w:fldCharType="end"/>
            </w:r>
          </w:hyperlink>
        </w:p>
        <w:p w14:paraId="7244C6CB" w14:textId="7A072736" w:rsidR="000B4471" w:rsidRDefault="003B47BF">
          <w:pPr>
            <w:pStyle w:val="TOC1"/>
            <w:tabs>
              <w:tab w:val="right" w:leader="dot" w:pos="9016"/>
            </w:tabs>
            <w:rPr>
              <w:rFonts w:asciiTheme="minorHAnsi" w:hAnsiTheme="minorHAnsi"/>
              <w:noProof/>
              <w:kern w:val="2"/>
              <w:sz w:val="22"/>
              <w:szCs w:val="22"/>
              <w:lang w:eastAsia="en-GB"/>
              <w14:ligatures w14:val="standardContextual"/>
            </w:rPr>
          </w:pPr>
          <w:hyperlink w:anchor="_Toc134960702" w:history="1">
            <w:r w:rsidR="000B4471" w:rsidRPr="00446531">
              <w:rPr>
                <w:rStyle w:val="Hyperlink"/>
                <w:noProof/>
              </w:rPr>
              <w:t>Links</w:t>
            </w:r>
            <w:r w:rsidR="000B4471">
              <w:rPr>
                <w:noProof/>
                <w:webHidden/>
              </w:rPr>
              <w:tab/>
            </w:r>
            <w:r w:rsidR="000B4471">
              <w:rPr>
                <w:noProof/>
                <w:webHidden/>
              </w:rPr>
              <w:fldChar w:fldCharType="begin"/>
            </w:r>
            <w:r w:rsidR="000B4471">
              <w:rPr>
                <w:noProof/>
                <w:webHidden/>
              </w:rPr>
              <w:instrText xml:space="preserve"> PAGEREF _Toc134960702 \h </w:instrText>
            </w:r>
            <w:r w:rsidR="000B4471">
              <w:rPr>
                <w:noProof/>
                <w:webHidden/>
              </w:rPr>
            </w:r>
            <w:r w:rsidR="000B4471">
              <w:rPr>
                <w:noProof/>
                <w:webHidden/>
              </w:rPr>
              <w:fldChar w:fldCharType="separate"/>
            </w:r>
            <w:r w:rsidR="000B4471">
              <w:rPr>
                <w:noProof/>
                <w:webHidden/>
              </w:rPr>
              <w:t>9</w:t>
            </w:r>
            <w:r w:rsidR="000B4471">
              <w:rPr>
                <w:noProof/>
                <w:webHidden/>
              </w:rPr>
              <w:fldChar w:fldCharType="end"/>
            </w:r>
          </w:hyperlink>
        </w:p>
        <w:p w14:paraId="538B46B1" w14:textId="4D368E59" w:rsidR="000B4471" w:rsidRDefault="003B47BF">
          <w:pPr>
            <w:pStyle w:val="TOC2"/>
            <w:tabs>
              <w:tab w:val="right" w:leader="dot" w:pos="9016"/>
            </w:tabs>
            <w:rPr>
              <w:rFonts w:asciiTheme="minorHAnsi" w:hAnsiTheme="minorHAnsi"/>
              <w:noProof/>
              <w:kern w:val="2"/>
              <w:sz w:val="22"/>
              <w:szCs w:val="22"/>
              <w:lang w:eastAsia="en-GB"/>
              <w14:ligatures w14:val="standardContextual"/>
            </w:rPr>
          </w:pPr>
          <w:hyperlink w:anchor="_Toc134960703" w:history="1">
            <w:r w:rsidR="000B4471" w:rsidRPr="00446531">
              <w:rPr>
                <w:rStyle w:val="Hyperlink"/>
                <w:noProof/>
              </w:rPr>
              <w:t>Github Repository</w:t>
            </w:r>
            <w:r w:rsidR="000B4471">
              <w:rPr>
                <w:noProof/>
                <w:webHidden/>
              </w:rPr>
              <w:tab/>
            </w:r>
            <w:r w:rsidR="000B4471">
              <w:rPr>
                <w:noProof/>
                <w:webHidden/>
              </w:rPr>
              <w:fldChar w:fldCharType="begin"/>
            </w:r>
            <w:r w:rsidR="000B4471">
              <w:rPr>
                <w:noProof/>
                <w:webHidden/>
              </w:rPr>
              <w:instrText xml:space="preserve"> PAGEREF _Toc134960703 \h </w:instrText>
            </w:r>
            <w:r w:rsidR="000B4471">
              <w:rPr>
                <w:noProof/>
                <w:webHidden/>
              </w:rPr>
            </w:r>
            <w:r w:rsidR="000B4471">
              <w:rPr>
                <w:noProof/>
                <w:webHidden/>
              </w:rPr>
              <w:fldChar w:fldCharType="separate"/>
            </w:r>
            <w:r w:rsidR="000B4471">
              <w:rPr>
                <w:noProof/>
                <w:webHidden/>
              </w:rPr>
              <w:t>9</w:t>
            </w:r>
            <w:r w:rsidR="000B4471">
              <w:rPr>
                <w:noProof/>
                <w:webHidden/>
              </w:rPr>
              <w:fldChar w:fldCharType="end"/>
            </w:r>
          </w:hyperlink>
        </w:p>
        <w:p w14:paraId="2123D257" w14:textId="5EC4B780" w:rsidR="000B4471" w:rsidRDefault="003B47BF">
          <w:pPr>
            <w:pStyle w:val="TOC2"/>
            <w:tabs>
              <w:tab w:val="right" w:leader="dot" w:pos="9016"/>
            </w:tabs>
            <w:rPr>
              <w:rFonts w:asciiTheme="minorHAnsi" w:hAnsiTheme="minorHAnsi"/>
              <w:noProof/>
              <w:kern w:val="2"/>
              <w:sz w:val="22"/>
              <w:szCs w:val="22"/>
              <w:lang w:eastAsia="en-GB"/>
              <w14:ligatures w14:val="standardContextual"/>
            </w:rPr>
          </w:pPr>
          <w:hyperlink w:anchor="_Toc134960704" w:history="1">
            <w:r w:rsidR="000B4471" w:rsidRPr="00446531">
              <w:rPr>
                <w:rStyle w:val="Hyperlink"/>
                <w:noProof/>
              </w:rPr>
              <w:t>Youtube Video</w:t>
            </w:r>
            <w:r w:rsidR="000B4471">
              <w:rPr>
                <w:noProof/>
                <w:webHidden/>
              </w:rPr>
              <w:tab/>
            </w:r>
            <w:r w:rsidR="000B4471">
              <w:rPr>
                <w:noProof/>
                <w:webHidden/>
              </w:rPr>
              <w:fldChar w:fldCharType="begin"/>
            </w:r>
            <w:r w:rsidR="000B4471">
              <w:rPr>
                <w:noProof/>
                <w:webHidden/>
              </w:rPr>
              <w:instrText xml:space="preserve"> PAGEREF _Toc134960704 \h </w:instrText>
            </w:r>
            <w:r w:rsidR="000B4471">
              <w:rPr>
                <w:noProof/>
                <w:webHidden/>
              </w:rPr>
            </w:r>
            <w:r w:rsidR="000B4471">
              <w:rPr>
                <w:noProof/>
                <w:webHidden/>
              </w:rPr>
              <w:fldChar w:fldCharType="separate"/>
            </w:r>
            <w:r w:rsidR="000B4471">
              <w:rPr>
                <w:noProof/>
                <w:webHidden/>
              </w:rPr>
              <w:t>9</w:t>
            </w:r>
            <w:r w:rsidR="000B4471">
              <w:rPr>
                <w:noProof/>
                <w:webHidden/>
              </w:rPr>
              <w:fldChar w:fldCharType="end"/>
            </w:r>
          </w:hyperlink>
        </w:p>
        <w:p w14:paraId="76490581" w14:textId="1121388B" w:rsidR="000B4471" w:rsidRDefault="003B47BF">
          <w:pPr>
            <w:pStyle w:val="TOC1"/>
            <w:tabs>
              <w:tab w:val="right" w:leader="dot" w:pos="9016"/>
            </w:tabs>
            <w:rPr>
              <w:rFonts w:asciiTheme="minorHAnsi" w:hAnsiTheme="minorHAnsi"/>
              <w:noProof/>
              <w:kern w:val="2"/>
              <w:sz w:val="22"/>
              <w:szCs w:val="22"/>
              <w:lang w:eastAsia="en-GB"/>
              <w14:ligatures w14:val="standardContextual"/>
            </w:rPr>
          </w:pPr>
          <w:hyperlink w:anchor="_Toc134960705" w:history="1">
            <w:r w:rsidR="000B4471" w:rsidRPr="00446531">
              <w:rPr>
                <w:rStyle w:val="Hyperlink"/>
                <w:noProof/>
              </w:rPr>
              <w:t>References</w:t>
            </w:r>
            <w:r w:rsidR="000B4471">
              <w:rPr>
                <w:noProof/>
                <w:webHidden/>
              </w:rPr>
              <w:tab/>
            </w:r>
            <w:r w:rsidR="000B4471">
              <w:rPr>
                <w:noProof/>
                <w:webHidden/>
              </w:rPr>
              <w:fldChar w:fldCharType="begin"/>
            </w:r>
            <w:r w:rsidR="000B4471">
              <w:rPr>
                <w:noProof/>
                <w:webHidden/>
              </w:rPr>
              <w:instrText xml:space="preserve"> PAGEREF _Toc134960705 \h </w:instrText>
            </w:r>
            <w:r w:rsidR="000B4471">
              <w:rPr>
                <w:noProof/>
                <w:webHidden/>
              </w:rPr>
            </w:r>
            <w:r w:rsidR="000B4471">
              <w:rPr>
                <w:noProof/>
                <w:webHidden/>
              </w:rPr>
              <w:fldChar w:fldCharType="separate"/>
            </w:r>
            <w:r w:rsidR="000B4471">
              <w:rPr>
                <w:noProof/>
                <w:webHidden/>
              </w:rPr>
              <w:t>9</w:t>
            </w:r>
            <w:r w:rsidR="000B4471">
              <w:rPr>
                <w:noProof/>
                <w:webHidden/>
              </w:rPr>
              <w:fldChar w:fldCharType="end"/>
            </w:r>
          </w:hyperlink>
        </w:p>
        <w:p w14:paraId="6A652504" w14:textId="36F55E0F" w:rsidR="000B4471" w:rsidRDefault="003B47BF">
          <w:pPr>
            <w:pStyle w:val="TOC2"/>
            <w:tabs>
              <w:tab w:val="right" w:leader="dot" w:pos="9016"/>
            </w:tabs>
            <w:rPr>
              <w:rFonts w:asciiTheme="minorHAnsi" w:hAnsiTheme="minorHAnsi"/>
              <w:noProof/>
              <w:kern w:val="2"/>
              <w:sz w:val="22"/>
              <w:szCs w:val="22"/>
              <w:lang w:eastAsia="en-GB"/>
              <w14:ligatures w14:val="standardContextual"/>
            </w:rPr>
          </w:pPr>
          <w:hyperlink w:anchor="_Toc134960706" w:history="1">
            <w:r w:rsidR="000B4471" w:rsidRPr="00446531">
              <w:rPr>
                <w:rStyle w:val="Hyperlink"/>
                <w:noProof/>
              </w:rPr>
              <w:t>Articles</w:t>
            </w:r>
            <w:r w:rsidR="000B4471">
              <w:rPr>
                <w:noProof/>
                <w:webHidden/>
              </w:rPr>
              <w:tab/>
            </w:r>
            <w:r w:rsidR="000B4471">
              <w:rPr>
                <w:noProof/>
                <w:webHidden/>
              </w:rPr>
              <w:fldChar w:fldCharType="begin"/>
            </w:r>
            <w:r w:rsidR="000B4471">
              <w:rPr>
                <w:noProof/>
                <w:webHidden/>
              </w:rPr>
              <w:instrText xml:space="preserve"> PAGEREF _Toc134960706 \h </w:instrText>
            </w:r>
            <w:r w:rsidR="000B4471">
              <w:rPr>
                <w:noProof/>
                <w:webHidden/>
              </w:rPr>
            </w:r>
            <w:r w:rsidR="000B4471">
              <w:rPr>
                <w:noProof/>
                <w:webHidden/>
              </w:rPr>
              <w:fldChar w:fldCharType="separate"/>
            </w:r>
            <w:r w:rsidR="000B4471">
              <w:rPr>
                <w:noProof/>
                <w:webHidden/>
              </w:rPr>
              <w:t>9</w:t>
            </w:r>
            <w:r w:rsidR="000B4471">
              <w:rPr>
                <w:noProof/>
                <w:webHidden/>
              </w:rPr>
              <w:fldChar w:fldCharType="end"/>
            </w:r>
          </w:hyperlink>
        </w:p>
        <w:p w14:paraId="4549EDBC" w14:textId="40B3DB71" w:rsidR="000B4471" w:rsidRDefault="003B47BF">
          <w:pPr>
            <w:pStyle w:val="TOC2"/>
            <w:tabs>
              <w:tab w:val="right" w:leader="dot" w:pos="9016"/>
            </w:tabs>
            <w:rPr>
              <w:rFonts w:asciiTheme="minorHAnsi" w:hAnsiTheme="minorHAnsi"/>
              <w:noProof/>
              <w:kern w:val="2"/>
              <w:sz w:val="22"/>
              <w:szCs w:val="22"/>
              <w:lang w:eastAsia="en-GB"/>
              <w14:ligatures w14:val="standardContextual"/>
            </w:rPr>
          </w:pPr>
          <w:hyperlink w:anchor="_Toc134960707" w:history="1">
            <w:r w:rsidR="000B4471" w:rsidRPr="00446531">
              <w:rPr>
                <w:rStyle w:val="Hyperlink"/>
                <w:noProof/>
              </w:rPr>
              <w:t>Assets</w:t>
            </w:r>
            <w:r w:rsidR="000B4471">
              <w:rPr>
                <w:noProof/>
                <w:webHidden/>
              </w:rPr>
              <w:tab/>
            </w:r>
            <w:r w:rsidR="000B4471">
              <w:rPr>
                <w:noProof/>
                <w:webHidden/>
              </w:rPr>
              <w:fldChar w:fldCharType="begin"/>
            </w:r>
            <w:r w:rsidR="000B4471">
              <w:rPr>
                <w:noProof/>
                <w:webHidden/>
              </w:rPr>
              <w:instrText xml:space="preserve"> PAGEREF _Toc134960707 \h </w:instrText>
            </w:r>
            <w:r w:rsidR="000B4471">
              <w:rPr>
                <w:noProof/>
                <w:webHidden/>
              </w:rPr>
            </w:r>
            <w:r w:rsidR="000B4471">
              <w:rPr>
                <w:noProof/>
                <w:webHidden/>
              </w:rPr>
              <w:fldChar w:fldCharType="separate"/>
            </w:r>
            <w:r w:rsidR="000B4471">
              <w:rPr>
                <w:noProof/>
                <w:webHidden/>
              </w:rPr>
              <w:t>12</w:t>
            </w:r>
            <w:r w:rsidR="000B4471">
              <w:rPr>
                <w:noProof/>
                <w:webHidden/>
              </w:rPr>
              <w:fldChar w:fldCharType="end"/>
            </w:r>
          </w:hyperlink>
        </w:p>
        <w:p w14:paraId="21BF8A17" w14:textId="403212A0" w:rsidR="00541E3E" w:rsidRDefault="00513AB3">
          <w:r>
            <w:rPr>
              <w:b/>
              <w:bCs/>
              <w:noProof/>
              <w:lang w:val="en-US"/>
            </w:rPr>
            <w:fldChar w:fldCharType="end"/>
          </w:r>
        </w:p>
      </w:sdtContent>
    </w:sdt>
    <w:p w14:paraId="42DCEE0D" w14:textId="50CAB948" w:rsidR="00541E3E" w:rsidRDefault="00541E3E"/>
    <w:p w14:paraId="0C32DD7F" w14:textId="17310DE8" w:rsidR="00541E3E" w:rsidRDefault="00541E3E">
      <w:r>
        <w:br w:type="page"/>
      </w:r>
      <w:r w:rsidR="00B93286" w:rsidRPr="00B93286">
        <w:rPr>
          <w:highlight w:val="yellow"/>
        </w:rPr>
        <w:lastRenderedPageBreak/>
        <w:t>CHANGE NORMAL FONT BACK TO CORBEL(BODY)</w:t>
      </w:r>
    </w:p>
    <w:p w14:paraId="149C71E9" w14:textId="45E7C006" w:rsidR="0007426E" w:rsidRDefault="00111C91" w:rsidP="002B053C">
      <w:pPr>
        <w:pStyle w:val="Heading1"/>
      </w:pPr>
      <w:bookmarkStart w:id="1" w:name="_Toc134960695"/>
      <w:r>
        <w:t>Introduction</w:t>
      </w:r>
      <w:bookmarkEnd w:id="1"/>
    </w:p>
    <w:p w14:paraId="1B961766" w14:textId="20ED60BE" w:rsidR="00A57CF6" w:rsidRDefault="00E67B33">
      <w:r>
        <w:t xml:space="preserve">Game </w:t>
      </w:r>
      <w:r w:rsidR="00673126">
        <w:t>engines are</w:t>
      </w:r>
      <w:r w:rsidR="00341DA6">
        <w:t xml:space="preserve"> </w:t>
      </w:r>
      <w:r w:rsidR="00197DF2">
        <w:t>software development programs o</w:t>
      </w:r>
      <w:r w:rsidR="00341DA6">
        <w:t>ften use</w:t>
      </w:r>
      <w:r w:rsidR="00197DF2">
        <w:t>d</w:t>
      </w:r>
      <w:r w:rsidR="00341DA6">
        <w:t xml:space="preserve"> to assist and manage game creation.</w:t>
      </w:r>
      <w:r w:rsidR="00197DF2">
        <w:t xml:space="preserve"> They are vital within the games industry and lay down a basic framework for game developers to expand </w:t>
      </w:r>
      <w:r w:rsidR="00012DC3">
        <w:t>off</w:t>
      </w:r>
      <w:r w:rsidR="00197DF2">
        <w:t xml:space="preserve"> and create </w:t>
      </w:r>
      <w:r w:rsidR="00F92D2E">
        <w:t xml:space="preserve">games </w:t>
      </w:r>
      <w:r w:rsidR="00197DF2">
        <w:t>easier than if they had begun from scratch.</w:t>
      </w:r>
    </w:p>
    <w:p w14:paraId="695C7B93" w14:textId="46C718FE" w:rsidR="00681E26" w:rsidRPr="005D6AA2" w:rsidRDefault="00326C96" w:rsidP="005D6AA2">
      <w:proofErr w:type="spellStart"/>
      <w:r>
        <w:t>XCube</w:t>
      </w:r>
      <w:proofErr w:type="spellEnd"/>
      <w:r>
        <w:t xml:space="preserve"> 2D is a simple game engine that has been developed using SDL 2.0 and C++. Within this </w:t>
      </w:r>
      <w:r w:rsidR="00D919B1">
        <w:t xml:space="preserve">project, the </w:t>
      </w:r>
      <w:proofErr w:type="spellStart"/>
      <w:r w:rsidR="00D919B1">
        <w:t>XCube</w:t>
      </w:r>
      <w:proofErr w:type="spellEnd"/>
      <w:r w:rsidR="00D919B1">
        <w:t xml:space="preserve"> engine will be extended to include an animation playback system which uses CSV files to display and play different animations on screen.</w:t>
      </w:r>
    </w:p>
    <w:p w14:paraId="37EE32B6" w14:textId="6FADB5AD" w:rsidR="00111C91" w:rsidRDefault="00111C91" w:rsidP="002B053C">
      <w:pPr>
        <w:pStyle w:val="Heading1"/>
      </w:pPr>
      <w:bookmarkStart w:id="2" w:name="_Toc134960696"/>
      <w:r>
        <w:t>Implementation</w:t>
      </w:r>
      <w:bookmarkEnd w:id="2"/>
    </w:p>
    <w:p w14:paraId="211F0356" w14:textId="171A742F" w:rsidR="004F1C29" w:rsidRPr="0097548B" w:rsidRDefault="006E3537" w:rsidP="00704B31">
      <w:pPr>
        <w:pStyle w:val="ListParagraph"/>
        <w:numPr>
          <w:ilvl w:val="0"/>
          <w:numId w:val="2"/>
        </w:numPr>
        <w:rPr>
          <w:highlight w:val="yellow"/>
        </w:rPr>
      </w:pPr>
      <w:r>
        <w:t xml:space="preserve"> </w:t>
      </w:r>
      <w:r w:rsidR="00E7283F" w:rsidRPr="0097548B">
        <w:rPr>
          <w:highlight w:val="yellow"/>
        </w:rPr>
        <w:t>Start by discussing the class</w:t>
      </w:r>
    </w:p>
    <w:p w14:paraId="4D3B6797" w14:textId="76175BAF" w:rsidR="00B4571A" w:rsidRDefault="00B4571A" w:rsidP="00B4571A">
      <w:pPr>
        <w:pStyle w:val="Heading2"/>
      </w:pPr>
      <w:bookmarkStart w:id="3" w:name="_Toc134960697"/>
      <w:r>
        <w:t>Animation Class</w:t>
      </w:r>
      <w:bookmarkEnd w:id="3"/>
    </w:p>
    <w:p w14:paraId="20E43539" w14:textId="4C0A9678" w:rsidR="004D23BD" w:rsidRDefault="009A0042" w:rsidP="004D23BD">
      <w:r>
        <w:t xml:space="preserve">Each animation that is created by the user will need to have a specific CSV file which states </w:t>
      </w:r>
      <w:r w:rsidR="002232E1">
        <w:t>all</w:t>
      </w:r>
      <w:r>
        <w:t xml:space="preserve"> the</w:t>
      </w:r>
      <w:r w:rsidR="006D0AF2">
        <w:t xml:space="preserve"> necessary</w:t>
      </w:r>
      <w:r>
        <w:t xml:space="preserve"> details of the animation</w:t>
      </w:r>
      <w:r w:rsidR="006D0AF2">
        <w:t xml:space="preserve"> in question</w:t>
      </w:r>
      <w:r>
        <w:t xml:space="preserve">. </w:t>
      </w:r>
      <w:r w:rsidR="002232E1">
        <w:t xml:space="preserve">A CSV file is used within the subsystem to allow the user to manipulate </w:t>
      </w:r>
      <w:r w:rsidR="00395C44">
        <w:t>their animations without changing the subsystem itself</w:t>
      </w:r>
      <w:r w:rsidR="002232E1">
        <w:t>. It also allows for animation detail data to be easily changed when debugging an issue. The CSV file for each animation must con</w:t>
      </w:r>
      <w:r w:rsidR="00395C44">
        <w:t>tain</w:t>
      </w:r>
      <w:r w:rsidR="002232E1">
        <w:t xml:space="preserve"> the following data:</w:t>
      </w:r>
    </w:p>
    <w:p w14:paraId="6AAA7A4F" w14:textId="052A8195" w:rsidR="002232E1" w:rsidRDefault="002232E1" w:rsidP="002232E1">
      <w:pPr>
        <w:pStyle w:val="ListParagraph"/>
        <w:numPr>
          <w:ilvl w:val="0"/>
          <w:numId w:val="7"/>
        </w:numPr>
      </w:pPr>
      <w:r>
        <w:t>Animation name.</w:t>
      </w:r>
    </w:p>
    <w:p w14:paraId="4269B42C" w14:textId="4AB9EE0C" w:rsidR="002232E1" w:rsidRDefault="002232E1" w:rsidP="002232E1">
      <w:pPr>
        <w:pStyle w:val="ListParagraph"/>
        <w:numPr>
          <w:ilvl w:val="0"/>
          <w:numId w:val="7"/>
        </w:numPr>
      </w:pPr>
      <w:r>
        <w:t>Frame rate.</w:t>
      </w:r>
    </w:p>
    <w:p w14:paraId="4D55434D" w14:textId="59EE0FAF" w:rsidR="002232E1" w:rsidRDefault="002232E1" w:rsidP="002232E1">
      <w:pPr>
        <w:pStyle w:val="ListParagraph"/>
        <w:numPr>
          <w:ilvl w:val="0"/>
          <w:numId w:val="7"/>
        </w:numPr>
      </w:pPr>
      <w:r>
        <w:t>Playback time.</w:t>
      </w:r>
    </w:p>
    <w:p w14:paraId="38AF9468" w14:textId="1CDC97CD" w:rsidR="002232E1" w:rsidRDefault="002232E1" w:rsidP="002232E1">
      <w:pPr>
        <w:pStyle w:val="ListParagraph"/>
        <w:numPr>
          <w:ilvl w:val="0"/>
          <w:numId w:val="7"/>
        </w:numPr>
      </w:pPr>
      <w:r>
        <w:t>Image location.</w:t>
      </w:r>
    </w:p>
    <w:p w14:paraId="3CB5D98D" w14:textId="7507B448" w:rsidR="002232E1" w:rsidRDefault="00395C44" w:rsidP="002232E1">
      <w:pPr>
        <w:pStyle w:val="ListParagraph"/>
        <w:numPr>
          <w:ilvl w:val="0"/>
          <w:numId w:val="7"/>
        </w:numPr>
      </w:pPr>
      <w:r>
        <w:t>Number</w:t>
      </w:r>
      <w:r w:rsidR="002232E1">
        <w:t xml:space="preserve"> of sprites within </w:t>
      </w:r>
      <w:r w:rsidR="008253F9">
        <w:t>each row &amp; column.</w:t>
      </w:r>
    </w:p>
    <w:p w14:paraId="5666334F" w14:textId="306D1441" w:rsidR="002232E1" w:rsidRDefault="002232E1" w:rsidP="002232E1">
      <w:pPr>
        <w:pStyle w:val="ListParagraph"/>
        <w:numPr>
          <w:ilvl w:val="0"/>
          <w:numId w:val="7"/>
        </w:numPr>
      </w:pPr>
      <w:proofErr w:type="spellStart"/>
      <w:r>
        <w:t>Json</w:t>
      </w:r>
      <w:proofErr w:type="spellEnd"/>
      <w:r>
        <w:t xml:space="preserve"> file location</w:t>
      </w:r>
      <w:r w:rsidR="00395C44">
        <w:t>, if needed.</w:t>
      </w:r>
    </w:p>
    <w:p w14:paraId="7571AB8B" w14:textId="4B1F9F45" w:rsidR="002232E1" w:rsidRDefault="002232E1" w:rsidP="002232E1">
      <w:pPr>
        <w:pStyle w:val="ListParagraph"/>
        <w:numPr>
          <w:ilvl w:val="0"/>
          <w:numId w:val="7"/>
        </w:numPr>
      </w:pPr>
      <w:r>
        <w:t>Sprite width &amp; height.</w:t>
      </w:r>
    </w:p>
    <w:p w14:paraId="2E74194C" w14:textId="2428CA32" w:rsidR="002232E1" w:rsidRDefault="002232E1" w:rsidP="002232E1">
      <w:pPr>
        <w:pStyle w:val="ListParagraph"/>
        <w:numPr>
          <w:ilvl w:val="0"/>
          <w:numId w:val="7"/>
        </w:numPr>
      </w:pPr>
      <w:r>
        <w:t>Scale width &amp; height.</w:t>
      </w:r>
    </w:p>
    <w:p w14:paraId="627CF89D" w14:textId="7396CA9B" w:rsidR="002232E1" w:rsidRDefault="00395C44" w:rsidP="002232E1">
      <w:pPr>
        <w:pStyle w:val="ListParagraph"/>
        <w:numPr>
          <w:ilvl w:val="0"/>
          <w:numId w:val="7"/>
        </w:numPr>
      </w:pPr>
      <w:r>
        <w:t>Which way to flip the animation, if needed.</w:t>
      </w:r>
    </w:p>
    <w:p w14:paraId="47F7C0A1" w14:textId="1E66C948" w:rsidR="00492E98" w:rsidRDefault="00492E98" w:rsidP="002232E1">
      <w:pPr>
        <w:pStyle w:val="ListParagraph"/>
        <w:numPr>
          <w:ilvl w:val="0"/>
          <w:numId w:val="7"/>
        </w:numPr>
      </w:pPr>
      <w:r>
        <w:t>Whether the animation is to be looped.</w:t>
      </w:r>
    </w:p>
    <w:p w14:paraId="4B10829C" w14:textId="05DFCEC3" w:rsidR="002232E1" w:rsidRDefault="00395C44" w:rsidP="002232E1">
      <w:pPr>
        <w:pStyle w:val="ListParagraph"/>
        <w:numPr>
          <w:ilvl w:val="0"/>
          <w:numId w:val="7"/>
        </w:numPr>
      </w:pPr>
      <w:r>
        <w:t>All keyframes.</w:t>
      </w:r>
    </w:p>
    <w:p w14:paraId="1ABCD035" w14:textId="61223E47" w:rsidR="00A5711E" w:rsidRDefault="00185C16" w:rsidP="007B795C">
      <w:r w:rsidRPr="00B846F8">
        <w:t xml:space="preserve">When choosing a file format for </w:t>
      </w:r>
      <w:r w:rsidR="00B846F8" w:rsidRPr="00B846F8">
        <w:t xml:space="preserve">the animation details, the two main options which were considered was csv files and </w:t>
      </w:r>
      <w:proofErr w:type="spellStart"/>
      <w:r w:rsidR="00B846F8" w:rsidRPr="00B846F8">
        <w:t>json</w:t>
      </w:r>
      <w:proofErr w:type="spellEnd"/>
      <w:r w:rsidR="00B846F8" w:rsidRPr="00B846F8">
        <w:t xml:space="preserve"> files.</w:t>
      </w:r>
      <w:r w:rsidR="00476281">
        <w:t xml:space="preserve"> Both file formats have distinct strengths and weakness</w:t>
      </w:r>
      <w:r w:rsidR="005D68D3">
        <w:t>:</w:t>
      </w:r>
    </w:p>
    <w:p w14:paraId="5FAC7CEF" w14:textId="2A7576E0" w:rsidR="003A4C46" w:rsidRDefault="005D68D3" w:rsidP="005D68D3">
      <w:pPr>
        <w:pStyle w:val="ListParagraph"/>
        <w:numPr>
          <w:ilvl w:val="0"/>
          <w:numId w:val="9"/>
        </w:numPr>
      </w:pPr>
      <w:proofErr w:type="spellStart"/>
      <w:r>
        <w:t>Json</w:t>
      </w:r>
      <w:proofErr w:type="spellEnd"/>
      <w:r>
        <w:t xml:space="preserve"> files</w:t>
      </w:r>
      <w:r w:rsidR="000E2D4E">
        <w:t>:</w:t>
      </w:r>
    </w:p>
    <w:p w14:paraId="73007953" w14:textId="587FCFB5" w:rsidR="000E2D4E" w:rsidRDefault="000E2D4E" w:rsidP="003A4C46">
      <w:pPr>
        <w:pStyle w:val="ListParagraph"/>
        <w:numPr>
          <w:ilvl w:val="1"/>
          <w:numId w:val="9"/>
        </w:numPr>
      </w:pPr>
      <w:r>
        <w:t>Typically,</w:t>
      </w:r>
      <w:r w:rsidR="005D68D3">
        <w:t xml:space="preserve"> easier for a human to read</w:t>
      </w:r>
      <w:r>
        <w:t>.</w:t>
      </w:r>
    </w:p>
    <w:p w14:paraId="3D824869" w14:textId="600ADB5E" w:rsidR="005D68D3" w:rsidRDefault="000E2D4E" w:rsidP="003A4C46">
      <w:pPr>
        <w:pStyle w:val="ListParagraph"/>
        <w:numPr>
          <w:ilvl w:val="1"/>
          <w:numId w:val="9"/>
        </w:numPr>
      </w:pPr>
      <w:r>
        <w:t>Able to</w:t>
      </w:r>
      <w:r w:rsidR="005D68D3">
        <w:t xml:space="preserve"> include data types.</w:t>
      </w:r>
    </w:p>
    <w:p w14:paraId="4A225504" w14:textId="77777777" w:rsidR="000E2D4E" w:rsidRDefault="00440EA5" w:rsidP="005D68D3">
      <w:pPr>
        <w:pStyle w:val="ListParagraph"/>
        <w:numPr>
          <w:ilvl w:val="0"/>
          <w:numId w:val="9"/>
        </w:numPr>
      </w:pPr>
      <w:r>
        <w:t>Csv files</w:t>
      </w:r>
      <w:r w:rsidR="000E2D4E">
        <w:t>:</w:t>
      </w:r>
    </w:p>
    <w:p w14:paraId="34ECEFCC" w14:textId="77777777" w:rsidR="000E2D4E" w:rsidRDefault="000E2D4E" w:rsidP="000E2D4E">
      <w:pPr>
        <w:pStyle w:val="ListParagraph"/>
        <w:numPr>
          <w:ilvl w:val="1"/>
          <w:numId w:val="9"/>
        </w:numPr>
      </w:pPr>
      <w:r>
        <w:t>C</w:t>
      </w:r>
      <w:r w:rsidR="00D12325">
        <w:t>onsume less memory</w:t>
      </w:r>
      <w:r>
        <w:t>.</w:t>
      </w:r>
    </w:p>
    <w:p w14:paraId="2DDA6F53" w14:textId="77777777" w:rsidR="000E2D4E" w:rsidRDefault="00D12325" w:rsidP="000E2D4E">
      <w:pPr>
        <w:pStyle w:val="ListParagraph"/>
        <w:numPr>
          <w:ilvl w:val="1"/>
          <w:numId w:val="9"/>
        </w:numPr>
      </w:pPr>
      <w:r>
        <w:t xml:space="preserve"> </w:t>
      </w:r>
      <w:r w:rsidR="000E2D4E">
        <w:t>M</w:t>
      </w:r>
      <w:r w:rsidR="00EC3839">
        <w:t>ore</w:t>
      </w:r>
      <w:r>
        <w:t xml:space="preserve"> compact</w:t>
      </w:r>
      <w:r w:rsidR="000E2D4E">
        <w:t>.</w:t>
      </w:r>
    </w:p>
    <w:p w14:paraId="5F3B51C9" w14:textId="651EB40D" w:rsidR="00440EA5" w:rsidRDefault="00D12325" w:rsidP="000E2D4E">
      <w:pPr>
        <w:pStyle w:val="ListParagraph"/>
        <w:numPr>
          <w:ilvl w:val="1"/>
          <w:numId w:val="9"/>
        </w:numPr>
      </w:pPr>
      <w:r>
        <w:t xml:space="preserve"> </w:t>
      </w:r>
      <w:r w:rsidR="000E2D4E">
        <w:t>More secure.</w:t>
      </w:r>
    </w:p>
    <w:p w14:paraId="5ACAA193" w14:textId="6DE4D41B" w:rsidR="00014E91" w:rsidRPr="00B846F8" w:rsidRDefault="00014E91" w:rsidP="00D12325">
      <w:r>
        <w:lastRenderedPageBreak/>
        <w:t xml:space="preserve">Due to csv files specific </w:t>
      </w:r>
      <w:r w:rsidR="00C93E77">
        <w:t xml:space="preserve">strengths </w:t>
      </w:r>
      <w:r w:rsidR="009D4662">
        <w:t>for</w:t>
      </w:r>
      <w:r w:rsidR="00C93E77">
        <w:t xml:space="preserve"> performance, it was chosen </w:t>
      </w:r>
      <w:r w:rsidR="00DC03D4">
        <w:t>overusing</w:t>
      </w:r>
      <w:r w:rsidR="00C93E77">
        <w:t xml:space="preserve"> a </w:t>
      </w:r>
      <w:proofErr w:type="spellStart"/>
      <w:r w:rsidR="00C93E77">
        <w:t>json</w:t>
      </w:r>
      <w:proofErr w:type="spellEnd"/>
      <w:r w:rsidR="00C93E77">
        <w:t xml:space="preserve"> file</w:t>
      </w:r>
      <w:r w:rsidR="00DC03D4">
        <w:t xml:space="preserve">. However, csv files are generally much harder to read </w:t>
      </w:r>
      <w:r w:rsidR="002D119C">
        <w:t>whi</w:t>
      </w:r>
      <w:r w:rsidR="00452DFB">
        <w:t>ch can</w:t>
      </w:r>
      <w:r w:rsidR="00C5595E">
        <w:t xml:space="preserve"> lead to </w:t>
      </w:r>
      <w:r w:rsidR="0056167A">
        <w:t xml:space="preserve">more syntax errors within the file. To help with this a template csv file was created and </w:t>
      </w:r>
      <w:r w:rsidR="007F1343">
        <w:t xml:space="preserve">placed within the csv file location </w:t>
      </w:r>
      <w:r w:rsidR="007B795C">
        <w:t>for developers to access and use as reference when planning out their animations.</w:t>
      </w:r>
    </w:p>
    <w:p w14:paraId="19609093" w14:textId="5133CC86" w:rsidR="00E7283F" w:rsidRDefault="00F94116" w:rsidP="00E7283F">
      <w:r w:rsidRPr="00F94116">
        <w:rPr>
          <w:noProof/>
        </w:rPr>
        <w:drawing>
          <wp:anchor distT="0" distB="0" distL="114300" distR="114300" simplePos="0" relativeHeight="251662336" behindDoc="0" locked="0" layoutInCell="1" allowOverlap="1" wp14:anchorId="4B61AF6B" wp14:editId="4BAE80F3">
            <wp:simplePos x="0" y="0"/>
            <wp:positionH relativeFrom="column">
              <wp:posOffset>0</wp:posOffset>
            </wp:positionH>
            <wp:positionV relativeFrom="paragraph">
              <wp:posOffset>0</wp:posOffset>
            </wp:positionV>
            <wp:extent cx="2941320" cy="3352800"/>
            <wp:effectExtent l="0" t="0" r="0" b="0"/>
            <wp:wrapThrough wrapText="bothSides">
              <wp:wrapPolygon edited="0">
                <wp:start x="0" y="0"/>
                <wp:lineTo x="0" y="21477"/>
                <wp:lineTo x="21404" y="21477"/>
                <wp:lineTo x="21404" y="0"/>
                <wp:lineTo x="0" y="0"/>
              </wp:wrapPolygon>
            </wp:wrapThrough>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41320" cy="3352800"/>
                    </a:xfrm>
                    <a:prstGeom prst="rect">
                      <a:avLst/>
                    </a:prstGeom>
                  </pic:spPr>
                </pic:pic>
              </a:graphicData>
            </a:graphic>
            <wp14:sizeRelH relativeFrom="margin">
              <wp14:pctWidth>0</wp14:pctWidth>
            </wp14:sizeRelH>
            <wp14:sizeRelV relativeFrom="margin">
              <wp14:pctHeight>0</wp14:pctHeight>
            </wp14:sizeRelV>
          </wp:anchor>
        </w:drawing>
      </w:r>
      <w:r w:rsidR="00E7283F">
        <w:t>Within the Animation class two functions are used</w:t>
      </w:r>
      <w:r w:rsidR="00AE701F">
        <w:t xml:space="preserve"> to read and assign values from the given CSV file.</w:t>
      </w:r>
      <w:r w:rsidR="00BC705E">
        <w:t xml:space="preserve"> The function </w:t>
      </w:r>
      <w:proofErr w:type="spellStart"/>
      <w:r w:rsidR="00BC705E">
        <w:t>readAnimCSV</w:t>
      </w:r>
      <w:proofErr w:type="spellEnd"/>
      <w:r w:rsidR="00BC705E">
        <w:t xml:space="preserve"> uses the C++ library </w:t>
      </w:r>
      <w:proofErr w:type="spellStart"/>
      <w:r w:rsidR="00BC705E">
        <w:t>fstream</w:t>
      </w:r>
      <w:proofErr w:type="spellEnd"/>
      <w:r w:rsidR="00BC705E">
        <w:t xml:space="preserve"> to</w:t>
      </w:r>
      <w:r w:rsidR="00013BEA">
        <w:t xml:space="preserve"> loop through </w:t>
      </w:r>
      <w:r w:rsidR="008478D8">
        <w:t>all</w:t>
      </w:r>
      <w:r w:rsidR="00013BEA">
        <w:t xml:space="preserve"> the </w:t>
      </w:r>
      <w:r w:rsidR="00D069A7">
        <w:t>file’s</w:t>
      </w:r>
      <w:r w:rsidR="00013BEA">
        <w:t xml:space="preserve"> contents and </w:t>
      </w:r>
      <w:r w:rsidR="00717E47">
        <w:t xml:space="preserve">return them as an array. </w:t>
      </w:r>
      <w:r w:rsidR="00D069A7">
        <w:t xml:space="preserve">The function will report back an error to the console if the file cannot be opened or there is more than one </w:t>
      </w:r>
      <w:r w:rsidR="008478D8">
        <w:t>row within the file.</w:t>
      </w:r>
      <w:r w:rsidRPr="00F94116">
        <w:t xml:space="preserve"> </w:t>
      </w:r>
    </w:p>
    <w:p w14:paraId="195FCD8B" w14:textId="0D049667" w:rsidR="00EC6CBC" w:rsidRDefault="00F73306" w:rsidP="00B96DB1">
      <w:pPr>
        <w:spacing w:before="0" w:after="0"/>
      </w:pPr>
      <w:r>
        <w:t xml:space="preserve">The next function, </w:t>
      </w:r>
      <w:proofErr w:type="spellStart"/>
      <w:r>
        <w:t>assignCSVContent</w:t>
      </w:r>
      <w:proofErr w:type="spellEnd"/>
      <w:r>
        <w:t xml:space="preserve">, uses the content array from the last function to </w:t>
      </w:r>
      <w:r w:rsidR="00477A11">
        <w:t>initialise</w:t>
      </w:r>
      <w:r>
        <w:t xml:space="preserve"> all variables </w:t>
      </w:r>
      <w:r w:rsidR="00477A11">
        <w:t>within th</w:t>
      </w:r>
      <w:r w:rsidR="00EC6CBC">
        <w:t>is instance of the Animation class</w:t>
      </w:r>
      <w:r w:rsidR="00477A11">
        <w:t>.</w:t>
      </w:r>
      <w:r w:rsidR="00EC6CBC">
        <w:t xml:space="preserve"> The main role of this function is to check the file content for any errors which may make the animation unable to function properly. These error checks include:</w:t>
      </w:r>
    </w:p>
    <w:p w14:paraId="38DB62FC" w14:textId="30765515" w:rsidR="000226D7" w:rsidRPr="00AE55B1" w:rsidRDefault="000226D7" w:rsidP="00B96DB1">
      <w:pPr>
        <w:pStyle w:val="Subtitle"/>
        <w:spacing w:after="0"/>
        <w:rPr>
          <w:rStyle w:val="SubtleEmphasis"/>
          <w:sz w:val="18"/>
          <w:szCs w:val="18"/>
        </w:rPr>
      </w:pPr>
      <w:r w:rsidRPr="00AE55B1">
        <w:rPr>
          <w:rStyle w:val="SubtleEmphasis"/>
          <w:sz w:val="18"/>
          <w:szCs w:val="18"/>
          <w:highlight w:val="yellow"/>
        </w:rPr>
        <w:t xml:space="preserve">Figure _: </w:t>
      </w:r>
      <w:r w:rsidR="00B96DB1" w:rsidRPr="00AE55B1">
        <w:rPr>
          <w:rStyle w:val="SubtleEmphasis"/>
          <w:sz w:val="18"/>
          <w:szCs w:val="18"/>
          <w:highlight w:val="yellow"/>
        </w:rPr>
        <w:t>readAnimCSV function.</w:t>
      </w:r>
    </w:p>
    <w:p w14:paraId="5E0276B7" w14:textId="77777777" w:rsidR="00902F1F" w:rsidRDefault="00005678" w:rsidP="00EC6CBC">
      <w:pPr>
        <w:pStyle w:val="ListParagraph"/>
        <w:numPr>
          <w:ilvl w:val="0"/>
          <w:numId w:val="5"/>
        </w:numPr>
      </w:pPr>
      <w:r>
        <w:t>Ensuring all integers can be converted from string</w:t>
      </w:r>
      <w:r w:rsidR="00902F1F">
        <w:t>s and that they are bigger than 0.</w:t>
      </w:r>
    </w:p>
    <w:p w14:paraId="6CB5EBA0" w14:textId="6667A7B6" w:rsidR="00030647" w:rsidRDefault="00902F1F" w:rsidP="00902F1F">
      <w:pPr>
        <w:pStyle w:val="ListParagraph"/>
        <w:numPr>
          <w:ilvl w:val="1"/>
          <w:numId w:val="5"/>
        </w:numPr>
      </w:pPr>
      <w:r>
        <w:t xml:space="preserve">This is </w:t>
      </w:r>
      <w:r w:rsidR="00317214">
        <w:t>completed</w:t>
      </w:r>
      <w:r>
        <w:t xml:space="preserve"> for the frame rate, playback time</w:t>
      </w:r>
      <w:r w:rsidR="00030647">
        <w:t xml:space="preserve">, </w:t>
      </w:r>
      <w:r w:rsidR="00387499">
        <w:t xml:space="preserve">keyframes, </w:t>
      </w:r>
      <w:r w:rsidR="00030647">
        <w:t>sprite amount, sprite width and height.</w:t>
      </w:r>
    </w:p>
    <w:p w14:paraId="7E30E5F7" w14:textId="640C2BCD" w:rsidR="00B96DB1" w:rsidRDefault="000078AC" w:rsidP="00AE55B1">
      <w:pPr>
        <w:spacing w:after="0"/>
      </w:pPr>
      <w:r w:rsidRPr="000078AC">
        <w:rPr>
          <w:noProof/>
        </w:rPr>
        <w:drawing>
          <wp:inline distT="0" distB="0" distL="0" distR="0" wp14:anchorId="41F9470B" wp14:editId="13D0BA06">
            <wp:extent cx="5731510" cy="1170940"/>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9"/>
                    <a:stretch>
                      <a:fillRect/>
                    </a:stretch>
                  </pic:blipFill>
                  <pic:spPr>
                    <a:xfrm>
                      <a:off x="0" y="0"/>
                      <a:ext cx="5731510" cy="1170940"/>
                    </a:xfrm>
                    <a:prstGeom prst="rect">
                      <a:avLst/>
                    </a:prstGeom>
                  </pic:spPr>
                </pic:pic>
              </a:graphicData>
            </a:graphic>
          </wp:inline>
        </w:drawing>
      </w:r>
    </w:p>
    <w:p w14:paraId="664B100B" w14:textId="55B815D0" w:rsidR="00B96DB1" w:rsidRPr="00AE55B1" w:rsidRDefault="00AE55B1" w:rsidP="00AE55B1">
      <w:pPr>
        <w:pStyle w:val="Subtitle"/>
        <w:spacing w:after="0"/>
        <w:jc w:val="center"/>
        <w:rPr>
          <w:i/>
          <w:iCs/>
          <w:color w:val="640A16" w:themeColor="accent1" w:themeShade="7F"/>
          <w:sz w:val="18"/>
          <w:szCs w:val="18"/>
        </w:rPr>
      </w:pPr>
      <w:r w:rsidRPr="00AE55B1">
        <w:rPr>
          <w:rStyle w:val="SubtleEmphasis"/>
          <w:sz w:val="18"/>
          <w:szCs w:val="18"/>
          <w:highlight w:val="yellow"/>
        </w:rPr>
        <w:t xml:space="preserve">Figure _: </w:t>
      </w:r>
      <w:r>
        <w:rPr>
          <w:rStyle w:val="SubtleEmphasis"/>
          <w:sz w:val="18"/>
          <w:szCs w:val="18"/>
          <w:highlight w:val="yellow"/>
        </w:rPr>
        <w:t>Convertion error checks</w:t>
      </w:r>
      <w:r w:rsidR="003E7581">
        <w:rPr>
          <w:rStyle w:val="SubtleEmphasis"/>
          <w:sz w:val="18"/>
          <w:szCs w:val="18"/>
          <w:highlight w:val="yellow"/>
        </w:rPr>
        <w:t xml:space="preserve"> for assignCSVContent</w:t>
      </w:r>
      <w:r w:rsidRPr="00AE55B1">
        <w:rPr>
          <w:rStyle w:val="SubtleEmphasis"/>
          <w:sz w:val="18"/>
          <w:szCs w:val="18"/>
          <w:highlight w:val="yellow"/>
        </w:rPr>
        <w:t>.</w:t>
      </w:r>
    </w:p>
    <w:p w14:paraId="5565DA44" w14:textId="77777777" w:rsidR="003F7C49" w:rsidRDefault="00955CA7" w:rsidP="00030647">
      <w:pPr>
        <w:pStyle w:val="ListParagraph"/>
        <w:numPr>
          <w:ilvl w:val="0"/>
          <w:numId w:val="5"/>
        </w:numPr>
      </w:pPr>
      <w:r>
        <w:t>Ensuring locations</w:t>
      </w:r>
      <w:r w:rsidR="0031076C">
        <w:t xml:space="preserve"> are valid by checking if the file extension is supported.</w:t>
      </w:r>
    </w:p>
    <w:p w14:paraId="44208CE7" w14:textId="77777777" w:rsidR="00CD0AC5" w:rsidRDefault="003F7C49" w:rsidP="003F7C49">
      <w:pPr>
        <w:pStyle w:val="ListParagraph"/>
        <w:numPr>
          <w:ilvl w:val="1"/>
          <w:numId w:val="5"/>
        </w:numPr>
      </w:pPr>
      <w:r>
        <w:t xml:space="preserve">This is </w:t>
      </w:r>
      <w:r w:rsidR="00317214">
        <w:t>completed</w:t>
      </w:r>
      <w:r>
        <w:t xml:space="preserve"> for </w:t>
      </w:r>
      <w:r w:rsidR="00317214">
        <w:t>the animation sprite sheet location and when checking for a JSON file.</w:t>
      </w:r>
    </w:p>
    <w:p w14:paraId="44D93615" w14:textId="1B66C7F4" w:rsidR="00B96DB1" w:rsidRDefault="00AE55B1" w:rsidP="00AE55B1">
      <w:pPr>
        <w:spacing w:after="0"/>
      </w:pPr>
      <w:r w:rsidRPr="00AE55B1">
        <w:rPr>
          <w:noProof/>
        </w:rPr>
        <w:drawing>
          <wp:inline distT="0" distB="0" distL="0" distR="0" wp14:anchorId="5111A00D" wp14:editId="7CFD5994">
            <wp:extent cx="5731510" cy="1275080"/>
            <wp:effectExtent l="0" t="0" r="2540" b="127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10"/>
                    <a:stretch>
                      <a:fillRect/>
                    </a:stretch>
                  </pic:blipFill>
                  <pic:spPr>
                    <a:xfrm>
                      <a:off x="0" y="0"/>
                      <a:ext cx="5731510" cy="1275080"/>
                    </a:xfrm>
                    <a:prstGeom prst="rect">
                      <a:avLst/>
                    </a:prstGeom>
                  </pic:spPr>
                </pic:pic>
              </a:graphicData>
            </a:graphic>
          </wp:inline>
        </w:drawing>
      </w:r>
    </w:p>
    <w:p w14:paraId="4D995CF0" w14:textId="30D5BC75" w:rsidR="003E7581" w:rsidRPr="00AE55B1" w:rsidRDefault="003E7581" w:rsidP="003E7581">
      <w:pPr>
        <w:pStyle w:val="Subtitle"/>
        <w:spacing w:after="0"/>
        <w:jc w:val="center"/>
        <w:rPr>
          <w:i/>
          <w:iCs/>
          <w:color w:val="640A16" w:themeColor="accent1" w:themeShade="7F"/>
          <w:sz w:val="18"/>
          <w:szCs w:val="18"/>
        </w:rPr>
      </w:pPr>
      <w:r w:rsidRPr="00AE55B1">
        <w:rPr>
          <w:rStyle w:val="SubtleEmphasis"/>
          <w:sz w:val="18"/>
          <w:szCs w:val="18"/>
          <w:highlight w:val="yellow"/>
        </w:rPr>
        <w:lastRenderedPageBreak/>
        <w:t xml:space="preserve">Figure _: </w:t>
      </w:r>
      <w:r>
        <w:rPr>
          <w:rStyle w:val="SubtleEmphasis"/>
          <w:sz w:val="18"/>
          <w:szCs w:val="18"/>
          <w:highlight w:val="yellow"/>
        </w:rPr>
        <w:t>File extension error checks for assignCSVContent</w:t>
      </w:r>
      <w:r w:rsidRPr="00AE55B1">
        <w:rPr>
          <w:rStyle w:val="SubtleEmphasis"/>
          <w:sz w:val="18"/>
          <w:szCs w:val="18"/>
          <w:highlight w:val="yellow"/>
        </w:rPr>
        <w:t>.</w:t>
      </w:r>
    </w:p>
    <w:p w14:paraId="45BEA8AE" w14:textId="77777777" w:rsidR="00EF2083" w:rsidRDefault="00CD0AC5" w:rsidP="00CD0AC5">
      <w:pPr>
        <w:pStyle w:val="ListParagraph"/>
        <w:numPr>
          <w:ilvl w:val="0"/>
          <w:numId w:val="5"/>
        </w:numPr>
      </w:pPr>
      <w:r>
        <w:t>Ensuring enough keyframes have been added to the file</w:t>
      </w:r>
      <w:r w:rsidR="00EF2083">
        <w:t xml:space="preserve"> by comparing the amount of them to the playback time.</w:t>
      </w:r>
    </w:p>
    <w:p w14:paraId="2C2C1726" w14:textId="70155333" w:rsidR="00B96DB1" w:rsidRDefault="006C3810" w:rsidP="00AE55B1">
      <w:pPr>
        <w:spacing w:after="0"/>
        <w:jc w:val="center"/>
      </w:pPr>
      <w:r w:rsidRPr="006C3810">
        <w:rPr>
          <w:noProof/>
        </w:rPr>
        <w:drawing>
          <wp:inline distT="0" distB="0" distL="0" distR="0" wp14:anchorId="7D25B9AB" wp14:editId="3FED810A">
            <wp:extent cx="4419983" cy="990686"/>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1"/>
                    <a:stretch>
                      <a:fillRect/>
                    </a:stretch>
                  </pic:blipFill>
                  <pic:spPr>
                    <a:xfrm>
                      <a:off x="0" y="0"/>
                      <a:ext cx="4419983" cy="990686"/>
                    </a:xfrm>
                    <a:prstGeom prst="rect">
                      <a:avLst/>
                    </a:prstGeom>
                  </pic:spPr>
                </pic:pic>
              </a:graphicData>
            </a:graphic>
          </wp:inline>
        </w:drawing>
      </w:r>
    </w:p>
    <w:p w14:paraId="5922A9B5" w14:textId="527EF498" w:rsidR="003E7581" w:rsidRPr="00AE55B1" w:rsidRDefault="003E7581" w:rsidP="003E7581">
      <w:pPr>
        <w:pStyle w:val="Subtitle"/>
        <w:spacing w:after="0"/>
        <w:jc w:val="center"/>
        <w:rPr>
          <w:i/>
          <w:iCs/>
          <w:color w:val="640A16" w:themeColor="accent1" w:themeShade="7F"/>
          <w:sz w:val="18"/>
          <w:szCs w:val="18"/>
        </w:rPr>
      </w:pPr>
      <w:r w:rsidRPr="00AE55B1">
        <w:rPr>
          <w:rStyle w:val="SubtleEmphasis"/>
          <w:sz w:val="18"/>
          <w:szCs w:val="18"/>
          <w:highlight w:val="yellow"/>
        </w:rPr>
        <w:t xml:space="preserve">Figure _: </w:t>
      </w:r>
      <w:r>
        <w:rPr>
          <w:rStyle w:val="SubtleEmphasis"/>
          <w:sz w:val="18"/>
          <w:szCs w:val="18"/>
          <w:highlight w:val="yellow"/>
        </w:rPr>
        <w:t>Amount error checks for assignCSVContent</w:t>
      </w:r>
      <w:r w:rsidRPr="00AE55B1">
        <w:rPr>
          <w:rStyle w:val="SubtleEmphasis"/>
          <w:sz w:val="18"/>
          <w:szCs w:val="18"/>
          <w:highlight w:val="yellow"/>
        </w:rPr>
        <w:t>.</w:t>
      </w:r>
    </w:p>
    <w:p w14:paraId="45EE5B8C" w14:textId="0437E33A" w:rsidR="00CF6904" w:rsidRDefault="00E03BB9" w:rsidP="00D96E51">
      <w:r>
        <w:t xml:space="preserve">If any of these errors occur, the animations ‘run’ variable is set as false </w:t>
      </w:r>
      <w:r w:rsidR="00456D2E">
        <w:t>and the animation cannot be used until these issues have been fixed.</w:t>
      </w:r>
      <w:r w:rsidR="00E1558C">
        <w:t xml:space="preserve"> Each error also outputs to the console so, debugging can be efficient and easy for the developer.</w:t>
      </w:r>
    </w:p>
    <w:p w14:paraId="17571547" w14:textId="4C047131" w:rsidR="00C11168" w:rsidRDefault="0029518F" w:rsidP="0029518F">
      <w:pPr>
        <w:spacing w:after="0"/>
        <w:jc w:val="center"/>
        <w:rPr>
          <w:highlight w:val="green"/>
        </w:rPr>
      </w:pPr>
      <w:r w:rsidRPr="0029518F">
        <w:rPr>
          <w:noProof/>
        </w:rPr>
        <w:drawing>
          <wp:inline distT="0" distB="0" distL="0" distR="0" wp14:anchorId="61775411" wp14:editId="16901CDF">
            <wp:extent cx="5295900" cy="3397215"/>
            <wp:effectExtent l="0" t="0" r="0" b="0"/>
            <wp:docPr id="29894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49745" name=""/>
                    <pic:cNvPicPr/>
                  </pic:nvPicPr>
                  <pic:blipFill>
                    <a:blip r:embed="rId12"/>
                    <a:stretch>
                      <a:fillRect/>
                    </a:stretch>
                  </pic:blipFill>
                  <pic:spPr>
                    <a:xfrm>
                      <a:off x="0" y="0"/>
                      <a:ext cx="5295900" cy="3397215"/>
                    </a:xfrm>
                    <a:prstGeom prst="rect">
                      <a:avLst/>
                    </a:prstGeom>
                  </pic:spPr>
                </pic:pic>
              </a:graphicData>
            </a:graphic>
          </wp:inline>
        </w:drawing>
      </w:r>
    </w:p>
    <w:p w14:paraId="41C9AC7E" w14:textId="1DCCE25F" w:rsidR="00C11168" w:rsidRPr="00AE55B1" w:rsidRDefault="00C11168" w:rsidP="0029518F">
      <w:pPr>
        <w:pStyle w:val="Subtitle"/>
        <w:spacing w:after="0"/>
        <w:jc w:val="center"/>
        <w:rPr>
          <w:i/>
          <w:iCs/>
          <w:color w:val="640A16" w:themeColor="accent1" w:themeShade="7F"/>
          <w:sz w:val="18"/>
          <w:szCs w:val="18"/>
        </w:rPr>
      </w:pPr>
      <w:r w:rsidRPr="00AE55B1">
        <w:rPr>
          <w:rStyle w:val="SubtleEmphasis"/>
          <w:sz w:val="18"/>
          <w:szCs w:val="18"/>
          <w:highlight w:val="yellow"/>
        </w:rPr>
        <w:t xml:space="preserve">Figure _: </w:t>
      </w:r>
      <w:r w:rsidR="008832A4">
        <w:rPr>
          <w:rStyle w:val="SubtleEmphasis"/>
          <w:sz w:val="18"/>
          <w:szCs w:val="18"/>
          <w:highlight w:val="yellow"/>
        </w:rPr>
        <w:t>Preload function</w:t>
      </w:r>
      <w:r w:rsidRPr="00AE55B1">
        <w:rPr>
          <w:rStyle w:val="SubtleEmphasis"/>
          <w:sz w:val="18"/>
          <w:szCs w:val="18"/>
          <w:highlight w:val="yellow"/>
        </w:rPr>
        <w:t>.</w:t>
      </w:r>
    </w:p>
    <w:p w14:paraId="4003B74D" w14:textId="156967D0" w:rsidR="00C11168" w:rsidRDefault="0063783A" w:rsidP="00C11168">
      <w:r w:rsidRPr="0063783A">
        <w:t>The preload function</w:t>
      </w:r>
      <w:r>
        <w:t xml:space="preserve"> is used to prepare the needed files</w:t>
      </w:r>
      <w:r w:rsidR="00EF67E7">
        <w:t xml:space="preserve"> for rendering </w:t>
      </w:r>
      <w:r w:rsidR="001B0D39">
        <w:t>later</w:t>
      </w:r>
      <w:r w:rsidR="00EF67E7">
        <w:t xml:space="preserve"> in the game’s runtime. This function only needs to be ran once for each animation</w:t>
      </w:r>
      <w:r w:rsidR="00806D07">
        <w:t xml:space="preserve"> when the game is initialized. When preloading, the function checks for a possible JSON file needed for the </w:t>
      </w:r>
      <w:r w:rsidR="00BB50C0">
        <w:t xml:space="preserve">animation. If the </w:t>
      </w:r>
      <w:r w:rsidR="004A2098">
        <w:t>sprite sheet</w:t>
      </w:r>
      <w:r w:rsidR="00BB50C0">
        <w:t xml:space="preserve"> lacks a</w:t>
      </w:r>
      <w:r w:rsidR="001204F4">
        <w:t xml:space="preserve"> JSON </w:t>
      </w:r>
      <w:r w:rsidR="00C93ED0">
        <w:t>file,</w:t>
      </w:r>
      <w:r w:rsidR="001204F4">
        <w:t xml:space="preserve"> then </w:t>
      </w:r>
      <w:r w:rsidR="004A2098">
        <w:t>it is prepared for sprites to be split up in a grid.</w:t>
      </w:r>
      <w:r w:rsidR="00C93ED0">
        <w:t xml:space="preserve"> As there wasn’t enough time to implement JSON file support, the function declares the presence or lack of JSON file </w:t>
      </w:r>
      <w:r w:rsidR="00051981">
        <w:t>to the user and assumes the sprite sheet will still be split up in a grid-like fashion.</w:t>
      </w:r>
    </w:p>
    <w:p w14:paraId="76893771" w14:textId="18874BCF" w:rsidR="00051981" w:rsidRPr="0063783A" w:rsidRDefault="00051981" w:rsidP="00C11168">
      <w:r>
        <w:t>CubeX2D’s resource manager is then used to</w:t>
      </w:r>
      <w:r w:rsidR="004B227C">
        <w:t xml:space="preserve"> load in the animation’s sprite sheet before ensuring that there </w:t>
      </w:r>
      <w:r w:rsidR="00F70CE5">
        <w:t>have</w:t>
      </w:r>
      <w:r w:rsidR="004B227C">
        <w:t xml:space="preserve"> been no errors leading to a null texture.</w:t>
      </w:r>
    </w:p>
    <w:p w14:paraId="0D6584FA" w14:textId="7DC1F249" w:rsidR="00D73382" w:rsidRDefault="00030375" w:rsidP="0039094E">
      <w:pPr>
        <w:spacing w:after="0"/>
      </w:pPr>
      <w:r w:rsidRPr="00030375">
        <w:rPr>
          <w:noProof/>
        </w:rPr>
        <w:lastRenderedPageBreak/>
        <w:drawing>
          <wp:inline distT="0" distB="0" distL="0" distR="0" wp14:anchorId="1478CC30" wp14:editId="0008695B">
            <wp:extent cx="5731510" cy="3937000"/>
            <wp:effectExtent l="0" t="0" r="2540" b="6350"/>
            <wp:docPr id="103468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85544" name=""/>
                    <pic:cNvPicPr/>
                  </pic:nvPicPr>
                  <pic:blipFill>
                    <a:blip r:embed="rId13"/>
                    <a:stretch>
                      <a:fillRect/>
                    </a:stretch>
                  </pic:blipFill>
                  <pic:spPr>
                    <a:xfrm>
                      <a:off x="0" y="0"/>
                      <a:ext cx="5731510" cy="3937000"/>
                    </a:xfrm>
                    <a:prstGeom prst="rect">
                      <a:avLst/>
                    </a:prstGeom>
                  </pic:spPr>
                </pic:pic>
              </a:graphicData>
            </a:graphic>
          </wp:inline>
        </w:drawing>
      </w:r>
    </w:p>
    <w:p w14:paraId="2B256F4A" w14:textId="2D8E431D" w:rsidR="0039094E" w:rsidRDefault="0039094E" w:rsidP="0039094E">
      <w:pPr>
        <w:pStyle w:val="Subtitle"/>
        <w:spacing w:after="0"/>
        <w:jc w:val="center"/>
        <w:rPr>
          <w:rStyle w:val="SubtleEmphasis"/>
          <w:sz w:val="18"/>
          <w:szCs w:val="18"/>
        </w:rPr>
      </w:pPr>
      <w:r w:rsidRPr="00AE55B1">
        <w:rPr>
          <w:rStyle w:val="SubtleEmphasis"/>
          <w:sz w:val="18"/>
          <w:szCs w:val="18"/>
          <w:highlight w:val="yellow"/>
        </w:rPr>
        <w:t>Figure _:</w:t>
      </w:r>
      <w:r>
        <w:rPr>
          <w:rStyle w:val="SubtleEmphasis"/>
          <w:sz w:val="18"/>
          <w:szCs w:val="18"/>
          <w:highlight w:val="yellow"/>
        </w:rPr>
        <w:t xml:space="preserve"> ChooseSprite function</w:t>
      </w:r>
      <w:r w:rsidRPr="00AE55B1">
        <w:rPr>
          <w:rStyle w:val="SubtleEmphasis"/>
          <w:sz w:val="18"/>
          <w:szCs w:val="18"/>
          <w:highlight w:val="yellow"/>
        </w:rPr>
        <w:t>.</w:t>
      </w:r>
    </w:p>
    <w:p w14:paraId="30C47F54" w14:textId="7C16D3E9" w:rsidR="00B757A2" w:rsidRDefault="00EE077D" w:rsidP="00B757A2">
      <w:r>
        <w:t xml:space="preserve">The function </w:t>
      </w:r>
      <w:proofErr w:type="spellStart"/>
      <w:r>
        <w:t>chooseSprite</w:t>
      </w:r>
      <w:proofErr w:type="spellEnd"/>
      <w:r>
        <w:t xml:space="preserve"> is used when the </w:t>
      </w:r>
      <w:r w:rsidR="002010B3">
        <w:t>sprite sheet</w:t>
      </w:r>
      <w:r>
        <w:t xml:space="preserve"> doesn’t have a corresponding </w:t>
      </w:r>
      <w:proofErr w:type="spellStart"/>
      <w:r w:rsidR="002010B3">
        <w:t>json</w:t>
      </w:r>
      <w:proofErr w:type="spellEnd"/>
      <w:r w:rsidR="002010B3">
        <w:t xml:space="preserve"> file to locate the sprites within the image.</w:t>
      </w:r>
      <w:r w:rsidR="00CE4C86">
        <w:t xml:space="preserve"> </w:t>
      </w:r>
      <w:r w:rsidR="00555D68">
        <w:t xml:space="preserve">The function </w:t>
      </w:r>
      <w:r w:rsidR="003C1A7B">
        <w:t xml:space="preserve">starts by </w:t>
      </w:r>
      <w:r w:rsidR="007630D0">
        <w:t>tak</w:t>
      </w:r>
      <w:r w:rsidR="003C1A7B">
        <w:t>ing</w:t>
      </w:r>
      <w:r w:rsidR="007630D0">
        <w:t xml:space="preserve"> the current frame</w:t>
      </w:r>
      <w:r w:rsidR="003C1A7B">
        <w:t xml:space="preserve"> </w:t>
      </w:r>
      <w:r w:rsidR="00354191">
        <w:t>and making sure that it is not outside the range of the sprite sheets sprite amount</w:t>
      </w:r>
      <w:r w:rsidR="003C1A7B">
        <w:t>.</w:t>
      </w:r>
      <w:r w:rsidR="00354191">
        <w:t xml:space="preserve"> </w:t>
      </w:r>
      <w:r w:rsidR="003C1A7B">
        <w:t xml:space="preserve">It </w:t>
      </w:r>
      <w:r w:rsidR="00555D68">
        <w:t xml:space="preserve">uses the </w:t>
      </w:r>
      <w:r w:rsidR="00FC5F61">
        <w:t>number</w:t>
      </w:r>
      <w:r w:rsidR="003E34E2">
        <w:t xml:space="preserve"> of rows and columns known within the sprite sheet to </w:t>
      </w:r>
      <w:r w:rsidR="00F45108">
        <w:t>loop through the top-left corner of each sprite till the</w:t>
      </w:r>
      <w:r w:rsidR="00FC5F61">
        <w:t xml:space="preserve"> wanted frame is reached.</w:t>
      </w:r>
      <w:r w:rsidR="000B628F">
        <w:t xml:space="preserve"> Once the frame is reached</w:t>
      </w:r>
      <w:r w:rsidR="00BF44A0">
        <w:t>,</w:t>
      </w:r>
      <w:r w:rsidR="00595E79">
        <w:t xml:space="preserve"> it uses</w:t>
      </w:r>
      <w:r w:rsidR="001C2B50">
        <w:t xml:space="preserve"> the coordinates of the point foun</w:t>
      </w:r>
      <w:r w:rsidR="008B5E8E">
        <w:t>d</w:t>
      </w:r>
      <w:r w:rsidR="00595E79">
        <w:t xml:space="preserve"> and the </w:t>
      </w:r>
      <w:r w:rsidR="001851BE">
        <w:t xml:space="preserve">raw </w:t>
      </w:r>
      <w:r w:rsidR="00595E79">
        <w:t xml:space="preserve">sprite size to </w:t>
      </w:r>
      <w:r w:rsidR="006A1C78">
        <w:t>return</w:t>
      </w:r>
      <w:r w:rsidR="00595E79">
        <w:t xml:space="preserve"> an SDL </w:t>
      </w:r>
      <w:proofErr w:type="spellStart"/>
      <w:r w:rsidR="00595E79">
        <w:t>rect</w:t>
      </w:r>
      <w:proofErr w:type="spellEnd"/>
      <w:r w:rsidR="00292CCF">
        <w:t xml:space="preserve"> which can be used to render the frame.</w:t>
      </w:r>
    </w:p>
    <w:p w14:paraId="470BB78A" w14:textId="0E046497" w:rsidR="00BE242B" w:rsidRPr="00BE242B" w:rsidRDefault="00BE242B" w:rsidP="00BE242B">
      <w:r w:rsidRPr="00BE242B">
        <w:t xml:space="preserve">The function </w:t>
      </w:r>
      <w:proofErr w:type="spellStart"/>
      <w:r w:rsidRPr="00BE242B">
        <w:t>changeSprite</w:t>
      </w:r>
      <w:proofErr w:type="spellEnd"/>
      <w:r w:rsidR="00157380">
        <w:t xml:space="preserve"> calculates how and when certain sprites of the given animation are shown, it also controls how animations loop.</w:t>
      </w:r>
    </w:p>
    <w:p w14:paraId="286AF4DE" w14:textId="7A4D9A47" w:rsidR="00CF5DCE" w:rsidRDefault="005554D8" w:rsidP="00113909">
      <w:pPr>
        <w:spacing w:after="0"/>
        <w:rPr>
          <w:highlight w:val="yellow"/>
        </w:rPr>
      </w:pPr>
      <w:r w:rsidRPr="005554D8">
        <w:rPr>
          <w:noProof/>
        </w:rPr>
        <w:drawing>
          <wp:inline distT="0" distB="0" distL="0" distR="0" wp14:anchorId="0E248CDB" wp14:editId="66920A11">
            <wp:extent cx="5731510" cy="1739900"/>
            <wp:effectExtent l="0" t="0" r="2540" b="0"/>
            <wp:docPr id="139058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87750" name=""/>
                    <pic:cNvPicPr/>
                  </pic:nvPicPr>
                  <pic:blipFill>
                    <a:blip r:embed="rId14"/>
                    <a:stretch>
                      <a:fillRect/>
                    </a:stretch>
                  </pic:blipFill>
                  <pic:spPr>
                    <a:xfrm>
                      <a:off x="0" y="0"/>
                      <a:ext cx="5731510" cy="1739900"/>
                    </a:xfrm>
                    <a:prstGeom prst="rect">
                      <a:avLst/>
                    </a:prstGeom>
                  </pic:spPr>
                </pic:pic>
              </a:graphicData>
            </a:graphic>
          </wp:inline>
        </w:drawing>
      </w:r>
    </w:p>
    <w:p w14:paraId="622AB3DE" w14:textId="10CAECF2" w:rsidR="00113909" w:rsidRDefault="00113909" w:rsidP="00113909">
      <w:pPr>
        <w:pStyle w:val="Subtitle"/>
        <w:spacing w:after="0"/>
        <w:jc w:val="center"/>
        <w:rPr>
          <w:rStyle w:val="SubtleEmphasis"/>
          <w:sz w:val="18"/>
          <w:szCs w:val="18"/>
        </w:rPr>
      </w:pPr>
      <w:r w:rsidRPr="00AE55B1">
        <w:rPr>
          <w:rStyle w:val="SubtleEmphasis"/>
          <w:sz w:val="18"/>
          <w:szCs w:val="18"/>
          <w:highlight w:val="yellow"/>
        </w:rPr>
        <w:t>Figure _</w:t>
      </w:r>
      <w:r>
        <w:rPr>
          <w:rStyle w:val="SubtleEmphasis"/>
          <w:sz w:val="18"/>
          <w:szCs w:val="18"/>
          <w:highlight w:val="yellow"/>
        </w:rPr>
        <w:t>: beginning of Change Sprite function</w:t>
      </w:r>
      <w:r w:rsidRPr="00AE55B1">
        <w:rPr>
          <w:rStyle w:val="SubtleEmphasis"/>
          <w:sz w:val="18"/>
          <w:szCs w:val="18"/>
          <w:highlight w:val="yellow"/>
        </w:rPr>
        <w:t>.</w:t>
      </w:r>
    </w:p>
    <w:p w14:paraId="35160B28" w14:textId="77777777" w:rsidR="00C23DEB" w:rsidRDefault="00DD22F9" w:rsidP="00C23DEB">
      <w:r w:rsidRPr="00256D57">
        <w:t>To begin</w:t>
      </w:r>
      <w:r w:rsidR="00256D57">
        <w:t xml:space="preserve"> the function </w:t>
      </w:r>
      <w:proofErr w:type="spellStart"/>
      <w:r w:rsidR="00256D57">
        <w:t>changeSprite</w:t>
      </w:r>
      <w:proofErr w:type="spellEnd"/>
      <w:r w:rsidR="00256D57">
        <w:t xml:space="preserve"> retrieves the amount of time which SDL has been initialised and ensure it has been running for at least three seconds. This is to prevent the animation from </w:t>
      </w:r>
      <w:r w:rsidR="00256D57">
        <w:lastRenderedPageBreak/>
        <w:t xml:space="preserve">running </w:t>
      </w:r>
      <w:r w:rsidR="00284670">
        <w:t>before the framerate has stabilised</w:t>
      </w:r>
      <w:r w:rsidR="00644F4D">
        <w:t>, leading to the animation being faster in the first few seconds it is rendered.</w:t>
      </w:r>
    </w:p>
    <w:p w14:paraId="03A54601" w14:textId="6F466DF4" w:rsidR="00F57B8F" w:rsidRDefault="00ED5606" w:rsidP="00C23DEB">
      <w:r>
        <w:t xml:space="preserve">When tackling </w:t>
      </w:r>
      <w:r w:rsidR="005B43DD">
        <w:t xml:space="preserve">how to stabilise the </w:t>
      </w:r>
      <w:r w:rsidR="007F3FF8">
        <w:t xml:space="preserve">overall </w:t>
      </w:r>
      <w:r w:rsidR="005B43DD">
        <w:t>frame rat</w:t>
      </w:r>
      <w:r w:rsidR="00750E29">
        <w:t>e</w:t>
      </w:r>
      <w:r w:rsidR="0045415A">
        <w:t>, two main solutions were thought of</w:t>
      </w:r>
      <w:r w:rsidR="00A81D92">
        <w:t>:</w:t>
      </w:r>
    </w:p>
    <w:p w14:paraId="58C3947B" w14:textId="3624A524" w:rsidR="00A81D92" w:rsidRDefault="00A81D92" w:rsidP="00A81D92">
      <w:pPr>
        <w:pStyle w:val="ListParagraph"/>
        <w:numPr>
          <w:ilvl w:val="0"/>
          <w:numId w:val="5"/>
        </w:numPr>
      </w:pPr>
      <w:r>
        <w:t xml:space="preserve">An initial grace period where no animation </w:t>
      </w:r>
      <w:r w:rsidR="008D3073">
        <w:t>can</w:t>
      </w:r>
      <w:r>
        <w:t xml:space="preserve"> take place.</w:t>
      </w:r>
    </w:p>
    <w:p w14:paraId="5A5D0EFF" w14:textId="37205AEE" w:rsidR="00A81D92" w:rsidRDefault="006373F8" w:rsidP="00A81D92">
      <w:pPr>
        <w:pStyle w:val="ListParagraph"/>
        <w:numPr>
          <w:ilvl w:val="0"/>
          <w:numId w:val="5"/>
        </w:numPr>
      </w:pPr>
      <w:r>
        <w:t>Locking the program at 60 frames per second.</w:t>
      </w:r>
    </w:p>
    <w:p w14:paraId="7E76ED2B" w14:textId="4CBD5AD1" w:rsidR="006373F8" w:rsidRDefault="006373F8" w:rsidP="00A81D92">
      <w:pPr>
        <w:pStyle w:val="ListParagraph"/>
        <w:numPr>
          <w:ilvl w:val="0"/>
          <w:numId w:val="5"/>
        </w:numPr>
      </w:pPr>
      <w:r>
        <w:t>Locking the program at 30 frames per second.</w:t>
      </w:r>
    </w:p>
    <w:p w14:paraId="5931EB81" w14:textId="2E269CB9" w:rsidR="00750E29" w:rsidRDefault="00DC59D5" w:rsidP="00750E29">
      <w:r>
        <w:t xml:space="preserve">Each solution tackles the problem in a slightly different way. Locking the game’s frame rate to a specific </w:t>
      </w:r>
      <w:r w:rsidR="00176878">
        <w:t xml:space="preserve">number of frames </w:t>
      </w:r>
      <w:r w:rsidR="009F5FD2">
        <w:t>assists the fluidity of the</w:t>
      </w:r>
      <w:r w:rsidR="00B847B0">
        <w:t xml:space="preserve"> frames as it evens out the peaks and valleys in the framerate</w:t>
      </w:r>
      <w:r w:rsidR="00DC2BB5">
        <w:t xml:space="preserve">, making the animation within the game keep their smooth look. However, </w:t>
      </w:r>
      <w:r w:rsidR="003949C5">
        <w:t xml:space="preserve">locking the frame rate to a </w:t>
      </w:r>
      <w:r w:rsidR="00900B6C">
        <w:t xml:space="preserve">value </w:t>
      </w:r>
      <w:r w:rsidR="003949C5">
        <w:t>higher</w:t>
      </w:r>
      <w:r w:rsidR="00900B6C">
        <w:t xml:space="preserve"> than what</w:t>
      </w:r>
      <w:r w:rsidR="005B6123">
        <w:t xml:space="preserve"> a user’s machine is capable of can lead to the program being </w:t>
      </w:r>
      <w:r w:rsidR="00295105">
        <w:t xml:space="preserve">possibly </w:t>
      </w:r>
      <w:r w:rsidR="005B6123">
        <w:t>unusable</w:t>
      </w:r>
      <w:r w:rsidR="00295105">
        <w:t xml:space="preserve"> and </w:t>
      </w:r>
      <w:proofErr w:type="spellStart"/>
      <w:r w:rsidR="00FB5910">
        <w:t>un</w:t>
      </w:r>
      <w:r w:rsidR="00295105">
        <w:t>adaptive</w:t>
      </w:r>
      <w:proofErr w:type="spellEnd"/>
      <w:r w:rsidR="00295105">
        <w:t xml:space="preserve"> to the </w:t>
      </w:r>
      <w:r w:rsidR="00AC3C6D">
        <w:t>specifications of the machine it is being run on.</w:t>
      </w:r>
      <w:r w:rsidR="00CE05D5">
        <w:t xml:space="preserve"> </w:t>
      </w:r>
      <w:r w:rsidR="003949C5">
        <w:t xml:space="preserve">As well as this, </w:t>
      </w:r>
      <w:r w:rsidR="00DC2BB5">
        <w:t xml:space="preserve">locking </w:t>
      </w:r>
      <w:r w:rsidR="00FE2ABA">
        <w:t xml:space="preserve">the frame rate to a </w:t>
      </w:r>
      <w:r w:rsidR="006C7D40">
        <w:t xml:space="preserve">value lower than what a user’s machine is capable of can limit </w:t>
      </w:r>
      <w:r w:rsidR="00B167C2">
        <w:t xml:space="preserve">animation </w:t>
      </w:r>
      <w:r w:rsidR="006C7D40">
        <w:t>smoothness</w:t>
      </w:r>
      <w:r w:rsidR="00B167C2">
        <w:t>.</w:t>
      </w:r>
      <w:r w:rsidR="00930DB4">
        <w:t xml:space="preserve"> Locking the framerate to a specific rate</w:t>
      </w:r>
      <w:r w:rsidR="00AC26C7">
        <w:t xml:space="preserve"> is best left to user preference</w:t>
      </w:r>
      <w:r w:rsidR="00D52261">
        <w:t xml:space="preserve"> as it depends </w:t>
      </w:r>
      <w:r w:rsidR="004418EC">
        <w:t>upon the user’s hardware as how well this will work.</w:t>
      </w:r>
    </w:p>
    <w:p w14:paraId="1FDE23C0" w14:textId="0762F180" w:rsidR="004418EC" w:rsidRDefault="004418EC" w:rsidP="00750E29">
      <w:r>
        <w:t xml:space="preserve">Instead of this a grace period was implemented as </w:t>
      </w:r>
      <w:r w:rsidR="00237F74">
        <w:t xml:space="preserve">it allowed for the frame rate to naturally stabilise </w:t>
      </w:r>
      <w:r w:rsidR="00DB2083">
        <w:t>before animation renders are created based upon the current frame rate</w:t>
      </w:r>
      <w:r w:rsidR="00F25816">
        <w:t>, as locking the frame rate wouldn’t</w:t>
      </w:r>
      <w:r w:rsidR="009175BA">
        <w:t xml:space="preserve"> assist</w:t>
      </w:r>
      <w:r w:rsidR="00207C32">
        <w:t xml:space="preserve"> hugely when the game was starting up. </w:t>
      </w:r>
      <w:r w:rsidR="00B92371">
        <w:t>On top of this, a typical user will not notice the grace period due to</w:t>
      </w:r>
      <w:r w:rsidR="002D541D">
        <w:t xml:space="preserve"> other game features such as a title screen which users would reach before playing the game.</w:t>
      </w:r>
    </w:p>
    <w:p w14:paraId="2B078DBF" w14:textId="79BE7CB6" w:rsidR="0087730E" w:rsidRDefault="00DA3BBA" w:rsidP="00CF5DCE">
      <w:r w:rsidRPr="00DA3BBA">
        <w:rPr>
          <w:noProof/>
        </w:rPr>
        <w:drawing>
          <wp:anchor distT="0" distB="0" distL="114300" distR="114300" simplePos="0" relativeHeight="251663360" behindDoc="1" locked="0" layoutInCell="1" allowOverlap="1" wp14:anchorId="08753420" wp14:editId="3102F10D">
            <wp:simplePos x="0" y="0"/>
            <wp:positionH relativeFrom="column">
              <wp:posOffset>-190500</wp:posOffset>
            </wp:positionH>
            <wp:positionV relativeFrom="paragraph">
              <wp:posOffset>38100</wp:posOffset>
            </wp:positionV>
            <wp:extent cx="3794760" cy="1653540"/>
            <wp:effectExtent l="0" t="0" r="0" b="3810"/>
            <wp:wrapTight wrapText="bothSides">
              <wp:wrapPolygon edited="0">
                <wp:start x="0" y="0"/>
                <wp:lineTo x="0" y="21401"/>
                <wp:lineTo x="21470" y="21401"/>
                <wp:lineTo x="21470" y="0"/>
                <wp:lineTo x="0" y="0"/>
              </wp:wrapPolygon>
            </wp:wrapTight>
            <wp:docPr id="136483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30188" name=""/>
                    <pic:cNvPicPr/>
                  </pic:nvPicPr>
                  <pic:blipFill>
                    <a:blip r:embed="rId15">
                      <a:extLst>
                        <a:ext uri="{28A0092B-C50C-407E-A947-70E740481C1C}">
                          <a14:useLocalDpi xmlns:a14="http://schemas.microsoft.com/office/drawing/2010/main" val="0"/>
                        </a:ext>
                      </a:extLst>
                    </a:blip>
                    <a:stretch>
                      <a:fillRect/>
                    </a:stretch>
                  </pic:blipFill>
                  <pic:spPr>
                    <a:xfrm>
                      <a:off x="0" y="0"/>
                      <a:ext cx="3794760" cy="1653540"/>
                    </a:xfrm>
                    <a:prstGeom prst="rect">
                      <a:avLst/>
                    </a:prstGeom>
                  </pic:spPr>
                </pic:pic>
              </a:graphicData>
            </a:graphic>
          </wp:anchor>
        </w:drawing>
      </w:r>
      <w:r w:rsidR="00C23DEB">
        <w:t xml:space="preserve">The function then </w:t>
      </w:r>
      <w:r w:rsidR="002F2CD8">
        <w:t>ensures</w:t>
      </w:r>
      <w:r w:rsidR="00C23DEB">
        <w:t xml:space="preserve"> that the current frame rate of the screen is bigger</w:t>
      </w:r>
      <w:r w:rsidR="00772861">
        <w:t xml:space="preserve"> than the frame rate of the animation. If the frame hasn’t been started</w:t>
      </w:r>
      <w:r w:rsidR="00DE0AF0">
        <w:t xml:space="preserve"> the function </w:t>
      </w:r>
      <w:r w:rsidR="0062690E">
        <w:t>calculates th</w:t>
      </w:r>
      <w:r w:rsidR="004B0E93">
        <w:t xml:space="preserve">e </w:t>
      </w:r>
      <w:r w:rsidR="00E62F34">
        <w:t>number</w:t>
      </w:r>
      <w:r w:rsidR="004B0E93">
        <w:t xml:space="preserve"> of frames that need to be held to achieve the animations framerate.</w:t>
      </w:r>
    </w:p>
    <w:p w14:paraId="3E6C0A52" w14:textId="3C742AEB" w:rsidR="003A5334" w:rsidRPr="003A5334" w:rsidRDefault="003A5334" w:rsidP="003A5334">
      <w:pPr>
        <w:pStyle w:val="Subtitle"/>
        <w:spacing w:after="0"/>
        <w:rPr>
          <w:i/>
          <w:iCs/>
          <w:color w:val="640A16" w:themeColor="accent1" w:themeShade="7F"/>
          <w:sz w:val="18"/>
          <w:szCs w:val="18"/>
        </w:rPr>
      </w:pPr>
      <w:r w:rsidRPr="00AE55B1">
        <w:rPr>
          <w:rStyle w:val="SubtleEmphasis"/>
          <w:sz w:val="18"/>
          <w:szCs w:val="18"/>
          <w:highlight w:val="yellow"/>
        </w:rPr>
        <w:t>Figure _</w:t>
      </w:r>
      <w:r>
        <w:rPr>
          <w:rStyle w:val="SubtleEmphasis"/>
          <w:sz w:val="18"/>
          <w:szCs w:val="18"/>
          <w:highlight w:val="yellow"/>
        </w:rPr>
        <w:t>: Change Sprite</w:t>
      </w:r>
      <w:r w:rsidR="004749B1">
        <w:rPr>
          <w:rStyle w:val="SubtleEmphasis"/>
          <w:sz w:val="18"/>
          <w:szCs w:val="18"/>
          <w:highlight w:val="yellow"/>
        </w:rPr>
        <w:t xml:space="preserve"> -</w:t>
      </w:r>
      <w:r>
        <w:rPr>
          <w:rStyle w:val="SubtleEmphasis"/>
          <w:sz w:val="18"/>
          <w:szCs w:val="18"/>
          <w:highlight w:val="yellow"/>
        </w:rPr>
        <w:t xml:space="preserve"> Frame reset</w:t>
      </w:r>
      <w:r w:rsidRPr="00AE55B1">
        <w:rPr>
          <w:rStyle w:val="SubtleEmphasis"/>
          <w:sz w:val="18"/>
          <w:szCs w:val="18"/>
          <w:highlight w:val="yellow"/>
        </w:rPr>
        <w:t>.</w:t>
      </w:r>
    </w:p>
    <w:p w14:paraId="25656AC0" w14:textId="31CBD490" w:rsidR="004B0E93" w:rsidRPr="00C23DEB" w:rsidRDefault="004B0E93" w:rsidP="00CF5DCE">
      <w:r>
        <w:t>It also calculates if there are any rema</w:t>
      </w:r>
      <w:r w:rsidR="003B2C88">
        <w:t>in</w:t>
      </w:r>
      <w:r>
        <w:t>ing frames which need to be accounted for</w:t>
      </w:r>
      <w:r w:rsidR="0097290E">
        <w:t xml:space="preserve"> </w:t>
      </w:r>
      <w:r w:rsidR="00E62F34">
        <w:t>later</w:t>
      </w:r>
      <w:r>
        <w:t>.</w:t>
      </w:r>
      <w:r w:rsidR="00E62F34">
        <w:t xml:space="preserve"> </w:t>
      </w:r>
      <w:r w:rsidR="00683FA5">
        <w:t xml:space="preserve">Using these figures, the function uses a nested if statement to switch between the base </w:t>
      </w:r>
      <w:r w:rsidR="003B2C88">
        <w:t>number</w:t>
      </w:r>
      <w:r w:rsidR="00683FA5">
        <w:t xml:space="preserve"> of frames to hold</w:t>
      </w:r>
      <w:r w:rsidR="00B910DE">
        <w:t xml:space="preserve"> a sprite and the added value. It switches between the two values </w:t>
      </w:r>
      <w:r w:rsidR="003B2C88">
        <w:t>until there are no more frames left within the current framerate that remain outside of the main frame hold.</w:t>
      </w:r>
    </w:p>
    <w:p w14:paraId="30260C9D" w14:textId="34A201E7" w:rsidR="0087730E" w:rsidRDefault="000B4C67" w:rsidP="00C017EA">
      <w:pPr>
        <w:spacing w:after="0"/>
        <w:rPr>
          <w:highlight w:val="yellow"/>
        </w:rPr>
      </w:pPr>
      <w:r w:rsidRPr="0087730E">
        <w:rPr>
          <w:noProof/>
        </w:rPr>
        <w:lastRenderedPageBreak/>
        <w:drawing>
          <wp:inline distT="0" distB="0" distL="0" distR="0" wp14:anchorId="144FEC5D" wp14:editId="31B78288">
            <wp:extent cx="2857500" cy="2603165"/>
            <wp:effectExtent l="0" t="0" r="0" b="6985"/>
            <wp:docPr id="3121907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90715" name="Picture 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59882" cy="2605335"/>
                    </a:xfrm>
                    <a:prstGeom prst="rect">
                      <a:avLst/>
                    </a:prstGeom>
                  </pic:spPr>
                </pic:pic>
              </a:graphicData>
            </a:graphic>
          </wp:inline>
        </w:drawing>
      </w:r>
      <w:r>
        <w:t xml:space="preserve"> </w:t>
      </w:r>
      <w:r w:rsidRPr="009613FE">
        <w:rPr>
          <w:noProof/>
        </w:rPr>
        <w:drawing>
          <wp:inline distT="0" distB="0" distL="0" distR="0" wp14:anchorId="702A5CD7" wp14:editId="50BFBB82">
            <wp:extent cx="2796540" cy="2138114"/>
            <wp:effectExtent l="0" t="0" r="3810" b="0"/>
            <wp:docPr id="11346951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95189" name="Picture 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7071" cy="2138520"/>
                    </a:xfrm>
                    <a:prstGeom prst="rect">
                      <a:avLst/>
                    </a:prstGeom>
                  </pic:spPr>
                </pic:pic>
              </a:graphicData>
            </a:graphic>
          </wp:inline>
        </w:drawing>
      </w:r>
    </w:p>
    <w:p w14:paraId="6E70D5CB" w14:textId="3DB2AAFF" w:rsidR="0087730E" w:rsidRPr="003B2C88" w:rsidRDefault="000B4C67" w:rsidP="003B2C88">
      <w:pPr>
        <w:pStyle w:val="Subtitle"/>
        <w:spacing w:after="0"/>
        <w:jc w:val="center"/>
        <w:rPr>
          <w:i/>
          <w:iCs/>
          <w:color w:val="640A16" w:themeColor="accent1" w:themeShade="7F"/>
          <w:sz w:val="18"/>
          <w:szCs w:val="18"/>
        </w:rPr>
      </w:pPr>
      <w:r w:rsidRPr="00AE55B1">
        <w:rPr>
          <w:rStyle w:val="SubtleEmphasis"/>
          <w:sz w:val="18"/>
          <w:szCs w:val="18"/>
          <w:highlight w:val="yellow"/>
        </w:rPr>
        <w:t>Figure _</w:t>
      </w:r>
      <w:r w:rsidR="001675F5">
        <w:rPr>
          <w:rStyle w:val="SubtleEmphasis"/>
          <w:sz w:val="18"/>
          <w:szCs w:val="18"/>
          <w:highlight w:val="yellow"/>
        </w:rPr>
        <w:t xml:space="preserve"> &amp; _: </w:t>
      </w:r>
      <w:r w:rsidR="00251EA4">
        <w:rPr>
          <w:rStyle w:val="SubtleEmphasis"/>
          <w:sz w:val="18"/>
          <w:szCs w:val="18"/>
          <w:highlight w:val="yellow"/>
        </w:rPr>
        <w:t>Change Sprite</w:t>
      </w:r>
      <w:r w:rsidR="004749B1">
        <w:rPr>
          <w:rStyle w:val="SubtleEmphasis"/>
          <w:sz w:val="18"/>
          <w:szCs w:val="18"/>
          <w:highlight w:val="yellow"/>
        </w:rPr>
        <w:t xml:space="preserve"> -</w:t>
      </w:r>
      <w:r w:rsidR="00113909">
        <w:rPr>
          <w:rStyle w:val="SubtleEmphasis"/>
          <w:sz w:val="18"/>
          <w:szCs w:val="18"/>
          <w:highlight w:val="yellow"/>
        </w:rPr>
        <w:t xml:space="preserve"> Add Frame System</w:t>
      </w:r>
      <w:r w:rsidRPr="00AE55B1">
        <w:rPr>
          <w:rStyle w:val="SubtleEmphasis"/>
          <w:sz w:val="18"/>
          <w:szCs w:val="18"/>
          <w:highlight w:val="yellow"/>
        </w:rPr>
        <w:t>.</w:t>
      </w:r>
    </w:p>
    <w:p w14:paraId="43A3DFDF" w14:textId="7AFF8984" w:rsidR="00131A10" w:rsidRDefault="00F70CE5" w:rsidP="00CF5DCE">
      <w:r w:rsidRPr="009250F0">
        <w:rPr>
          <w:noProof/>
        </w:rPr>
        <w:drawing>
          <wp:anchor distT="0" distB="0" distL="114300" distR="114300" simplePos="0" relativeHeight="251665408" behindDoc="0" locked="0" layoutInCell="1" allowOverlap="1" wp14:anchorId="2B31DFBF" wp14:editId="77BA5426">
            <wp:simplePos x="0" y="0"/>
            <wp:positionH relativeFrom="column">
              <wp:posOffset>3192780</wp:posOffset>
            </wp:positionH>
            <wp:positionV relativeFrom="paragraph">
              <wp:posOffset>915035</wp:posOffset>
            </wp:positionV>
            <wp:extent cx="2545080" cy="2402205"/>
            <wp:effectExtent l="0" t="0" r="7620" b="0"/>
            <wp:wrapThrough wrapText="bothSides">
              <wp:wrapPolygon edited="0">
                <wp:start x="0" y="0"/>
                <wp:lineTo x="0" y="21412"/>
                <wp:lineTo x="21503" y="21412"/>
                <wp:lineTo x="21503" y="0"/>
                <wp:lineTo x="0" y="0"/>
              </wp:wrapPolygon>
            </wp:wrapThrough>
            <wp:docPr id="9015829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82960" name="Picture 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45080" cy="2402205"/>
                    </a:xfrm>
                    <a:prstGeom prst="rect">
                      <a:avLst/>
                    </a:prstGeom>
                  </pic:spPr>
                </pic:pic>
              </a:graphicData>
            </a:graphic>
            <wp14:sizeRelH relativeFrom="margin">
              <wp14:pctWidth>0</wp14:pctWidth>
            </wp14:sizeRelH>
            <wp14:sizeRelV relativeFrom="margin">
              <wp14:pctHeight>0</wp14:pctHeight>
            </wp14:sizeRelV>
          </wp:anchor>
        </w:drawing>
      </w:r>
      <w:r w:rsidR="00B90565" w:rsidRPr="00AE0EEF">
        <w:rPr>
          <w:noProof/>
        </w:rPr>
        <w:drawing>
          <wp:anchor distT="0" distB="0" distL="114300" distR="114300" simplePos="0" relativeHeight="251664384" behindDoc="0" locked="0" layoutInCell="1" allowOverlap="1" wp14:anchorId="360E465E" wp14:editId="47376E41">
            <wp:simplePos x="0" y="0"/>
            <wp:positionH relativeFrom="column">
              <wp:posOffset>0</wp:posOffset>
            </wp:positionH>
            <wp:positionV relativeFrom="paragraph">
              <wp:posOffset>60960</wp:posOffset>
            </wp:positionV>
            <wp:extent cx="2156460" cy="983615"/>
            <wp:effectExtent l="0" t="0" r="0" b="6985"/>
            <wp:wrapSquare wrapText="bothSides"/>
            <wp:docPr id="4648797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79704" name="Picture 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56460" cy="983615"/>
                    </a:xfrm>
                    <a:prstGeom prst="rect">
                      <a:avLst/>
                    </a:prstGeom>
                  </pic:spPr>
                </pic:pic>
              </a:graphicData>
            </a:graphic>
            <wp14:sizeRelH relativeFrom="margin">
              <wp14:pctWidth>0</wp14:pctWidth>
            </wp14:sizeRelH>
            <wp14:sizeRelV relativeFrom="margin">
              <wp14:pctHeight>0</wp14:pctHeight>
            </wp14:sizeRelV>
          </wp:anchor>
        </w:drawing>
      </w:r>
      <w:r w:rsidR="003B2C88" w:rsidRPr="00AE0EEF">
        <w:t xml:space="preserve">Once the </w:t>
      </w:r>
      <w:r w:rsidR="00757BE7" w:rsidRPr="00AE0EEF">
        <w:t>max framerate has been reached, the frame is restarted and another second of animation is beg</w:t>
      </w:r>
      <w:r w:rsidR="00AE0EEF">
        <w:t>u</w:t>
      </w:r>
      <w:r w:rsidR="00757BE7" w:rsidRPr="00AE0EEF">
        <w:t>n.</w:t>
      </w:r>
      <w:r w:rsidR="00AE0EEF" w:rsidRPr="00AE0EEF">
        <w:t xml:space="preserve"> This allows for longer and bigger animations to take place within the same animation file.</w:t>
      </w:r>
    </w:p>
    <w:p w14:paraId="1766F313" w14:textId="3D72DFC6" w:rsidR="003D5AA0" w:rsidRDefault="003D5AA0" w:rsidP="003D5AA0">
      <w:pPr>
        <w:pStyle w:val="Subtitle"/>
        <w:spacing w:after="0"/>
        <w:rPr>
          <w:rStyle w:val="SubtleEmphasis"/>
          <w:sz w:val="18"/>
          <w:szCs w:val="18"/>
          <w:highlight w:val="yellow"/>
        </w:rPr>
      </w:pPr>
    </w:p>
    <w:p w14:paraId="76679993" w14:textId="2CE43CC4" w:rsidR="00F70CE5" w:rsidRPr="00F70CE5" w:rsidRDefault="003D5AA0" w:rsidP="00F70CE5">
      <w:pPr>
        <w:pStyle w:val="Subtitle"/>
        <w:spacing w:after="0"/>
        <w:rPr>
          <w:i/>
          <w:iCs/>
          <w:color w:val="640A16" w:themeColor="accent1" w:themeShade="7F"/>
          <w:sz w:val="18"/>
          <w:szCs w:val="18"/>
        </w:rPr>
      </w:pPr>
      <w:r w:rsidRPr="00AE55B1">
        <w:rPr>
          <w:rStyle w:val="SubtleEmphasis"/>
          <w:sz w:val="18"/>
          <w:szCs w:val="18"/>
          <w:highlight w:val="yellow"/>
        </w:rPr>
        <w:t>Figure _</w:t>
      </w:r>
      <w:r>
        <w:rPr>
          <w:rStyle w:val="SubtleEmphasis"/>
          <w:sz w:val="18"/>
          <w:szCs w:val="18"/>
          <w:highlight w:val="yellow"/>
        </w:rPr>
        <w:t>: Change Sprite</w:t>
      </w:r>
      <w:r w:rsidR="004749B1">
        <w:rPr>
          <w:rStyle w:val="SubtleEmphasis"/>
          <w:sz w:val="18"/>
          <w:szCs w:val="18"/>
          <w:highlight w:val="yellow"/>
        </w:rPr>
        <w:t xml:space="preserve"> -</w:t>
      </w:r>
      <w:r>
        <w:rPr>
          <w:rStyle w:val="SubtleEmphasis"/>
          <w:sz w:val="18"/>
          <w:szCs w:val="18"/>
          <w:highlight w:val="yellow"/>
        </w:rPr>
        <w:t xml:space="preserve"> </w:t>
      </w:r>
      <w:r w:rsidR="004749B1">
        <w:rPr>
          <w:rStyle w:val="SubtleEmphasis"/>
          <w:sz w:val="18"/>
          <w:szCs w:val="18"/>
          <w:highlight w:val="yellow"/>
        </w:rPr>
        <w:t xml:space="preserve">next </w:t>
      </w:r>
      <w:r w:rsidR="00C2032F">
        <w:rPr>
          <w:rStyle w:val="SubtleEmphasis"/>
          <w:sz w:val="18"/>
          <w:szCs w:val="18"/>
          <w:highlight w:val="yellow"/>
        </w:rPr>
        <w:t>SECOND.</w:t>
      </w:r>
      <w:r w:rsidR="00F70CE5">
        <w:rPr>
          <w:rStyle w:val="SubtleEmphasis"/>
          <w:sz w:val="18"/>
          <w:szCs w:val="18"/>
        </w:rPr>
        <w:t xml:space="preserve">                                            </w:t>
      </w:r>
      <w:r w:rsidR="00C2032F">
        <w:rPr>
          <w:rStyle w:val="SubtleEmphasis"/>
          <w:sz w:val="18"/>
          <w:szCs w:val="18"/>
        </w:rPr>
        <w:t xml:space="preserve"> </w:t>
      </w:r>
      <w:r w:rsidR="00C2032F" w:rsidRPr="00C2032F">
        <w:rPr>
          <w:rStyle w:val="SubtleEmphasis"/>
          <w:color w:val="FFFFFF" w:themeColor="background1"/>
          <w:sz w:val="18"/>
          <w:szCs w:val="18"/>
        </w:rPr>
        <w:t>.</w:t>
      </w:r>
    </w:p>
    <w:p w14:paraId="1A66E92E" w14:textId="49F0BB3B" w:rsidR="00B90565" w:rsidRDefault="00D5142C" w:rsidP="00F70CE5">
      <w:r>
        <w:t xml:space="preserve">One of the last things the </w:t>
      </w:r>
      <w:r w:rsidR="00A027D9">
        <w:t xml:space="preserve">function checks for is if the animation has been completed. </w:t>
      </w:r>
      <w:r w:rsidR="009F4AD9">
        <w:t>If all frames of the animation have been displayed at the current rate, it then checks whether the animation should be looped.</w:t>
      </w:r>
      <w:r w:rsidR="002C48FC">
        <w:t xml:space="preserve"> Looped animations at this stage are completely reset a</w:t>
      </w:r>
      <w:r w:rsidR="0028737B">
        <w:t xml:space="preserve">nd non-looping animations send a </w:t>
      </w:r>
      <w:r w:rsidR="00C23876">
        <w:t>message to the console to report the end of the animation.</w:t>
      </w:r>
    </w:p>
    <w:p w14:paraId="68DB8658" w14:textId="01675378" w:rsidR="00B90565" w:rsidRDefault="00B90565" w:rsidP="00C23876">
      <w:pPr>
        <w:pStyle w:val="Subtitle"/>
        <w:spacing w:after="0"/>
        <w:jc w:val="right"/>
        <w:rPr>
          <w:rStyle w:val="SubtleEmphasis"/>
          <w:sz w:val="18"/>
          <w:szCs w:val="18"/>
        </w:rPr>
      </w:pPr>
      <w:r w:rsidRPr="00AE55B1">
        <w:rPr>
          <w:rStyle w:val="SubtleEmphasis"/>
          <w:sz w:val="18"/>
          <w:szCs w:val="18"/>
          <w:highlight w:val="yellow"/>
        </w:rPr>
        <w:t>Figure _</w:t>
      </w:r>
      <w:r>
        <w:rPr>
          <w:rStyle w:val="SubtleEmphasis"/>
          <w:sz w:val="18"/>
          <w:szCs w:val="18"/>
          <w:highlight w:val="yellow"/>
        </w:rPr>
        <w:t>: Change Sprite – Loop animation</w:t>
      </w:r>
      <w:r w:rsidRPr="00AE55B1">
        <w:rPr>
          <w:rStyle w:val="SubtleEmphasis"/>
          <w:sz w:val="18"/>
          <w:szCs w:val="18"/>
          <w:highlight w:val="yellow"/>
        </w:rPr>
        <w:t>.</w:t>
      </w:r>
    </w:p>
    <w:p w14:paraId="0752406E" w14:textId="3612E5C2" w:rsidR="00973196" w:rsidRPr="002B6B07" w:rsidRDefault="000A171B" w:rsidP="002B6B07">
      <w:r>
        <w:t xml:space="preserve">A big focus within this function was to allow the overall frame rate to be bigger than </w:t>
      </w:r>
      <w:r w:rsidR="003C2E6D">
        <w:t>animation frame rate. This was</w:t>
      </w:r>
      <w:r w:rsidR="007D6247">
        <w:t xml:space="preserve"> important as it would allow for animations with different frame rates to be used within </w:t>
      </w:r>
      <w:r w:rsidR="005317BC">
        <w:t xml:space="preserve">the same space without any </w:t>
      </w:r>
      <w:r w:rsidR="00002891">
        <w:t>rendering</w:t>
      </w:r>
      <w:r w:rsidR="00521A5A">
        <w:t xml:space="preserve"> or speed</w:t>
      </w:r>
      <w:r w:rsidR="00002891">
        <w:t xml:space="preserve"> issues</w:t>
      </w:r>
      <w:r w:rsidR="00D34B36">
        <w:t>, allowing creative freedom.</w:t>
      </w:r>
      <w:r w:rsidR="00197B24">
        <w:t xml:space="preserve"> The overall frame rate could have been locked to a specific frame rate for all animations to follow</w:t>
      </w:r>
      <w:r w:rsidR="003F3566">
        <w:t xml:space="preserve">, such as </w:t>
      </w:r>
      <w:r w:rsidR="00EE3A71">
        <w:t>24 fps, however this</w:t>
      </w:r>
      <w:r w:rsidR="004E1849">
        <w:t xml:space="preserve"> would decrease performance for animations which are designed to be much slower. For example</w:t>
      </w:r>
      <w:r w:rsidR="00527B56">
        <w:t xml:space="preserve">, within the game demo the protagonist has a </w:t>
      </w:r>
      <w:r w:rsidR="0053618A">
        <w:t xml:space="preserve">standing still animation which is a single frame – it would </w:t>
      </w:r>
      <w:r w:rsidR="00EE7425">
        <w:t xml:space="preserve">be a waste of processing power if this animation was laid out as a </w:t>
      </w:r>
      <w:r w:rsidR="00092AC1">
        <w:t>bigger and more detailed animation for the user’s computer to deduce.</w:t>
      </w:r>
      <w:r w:rsidR="00D65516">
        <w:t xml:space="preserve"> This also allows </w:t>
      </w:r>
      <w:r w:rsidR="002054F2">
        <w:t xml:space="preserve">for animations with very large frame rates, however the game engine will throw an error if the animation frame rate is higher than the current frame rate, so it is still important for developers to keep in mind lower spec </w:t>
      </w:r>
      <w:r w:rsidR="00142B39">
        <w:t>machines when animating.</w:t>
      </w:r>
    </w:p>
    <w:p w14:paraId="4A6DAEDE" w14:textId="3F0A1CA7" w:rsidR="007B751E" w:rsidRDefault="007B751E" w:rsidP="007B751E">
      <w:pPr>
        <w:spacing w:before="0" w:after="0"/>
        <w:jc w:val="center"/>
        <w:rPr>
          <w:highlight w:val="green"/>
        </w:rPr>
      </w:pPr>
      <w:r w:rsidRPr="007B751E">
        <w:rPr>
          <w:noProof/>
        </w:rPr>
        <w:lastRenderedPageBreak/>
        <w:drawing>
          <wp:inline distT="0" distB="0" distL="0" distR="0" wp14:anchorId="01FA16DA" wp14:editId="6FE7640C">
            <wp:extent cx="5731510" cy="3794760"/>
            <wp:effectExtent l="0" t="0" r="2540" b="0"/>
            <wp:docPr id="70640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3689" name=""/>
                    <pic:cNvPicPr/>
                  </pic:nvPicPr>
                  <pic:blipFill>
                    <a:blip r:embed="rId20"/>
                    <a:stretch>
                      <a:fillRect/>
                    </a:stretch>
                  </pic:blipFill>
                  <pic:spPr>
                    <a:xfrm>
                      <a:off x="0" y="0"/>
                      <a:ext cx="5731510" cy="3794760"/>
                    </a:xfrm>
                    <a:prstGeom prst="rect">
                      <a:avLst/>
                    </a:prstGeom>
                  </pic:spPr>
                </pic:pic>
              </a:graphicData>
            </a:graphic>
          </wp:inline>
        </w:drawing>
      </w:r>
    </w:p>
    <w:p w14:paraId="4AFEF53E" w14:textId="36C3529B" w:rsidR="007B751E" w:rsidRDefault="007B751E" w:rsidP="007B751E">
      <w:pPr>
        <w:pStyle w:val="Subtitle"/>
        <w:spacing w:after="0"/>
        <w:jc w:val="center"/>
        <w:rPr>
          <w:rStyle w:val="SubtleEmphasis"/>
          <w:sz w:val="18"/>
          <w:szCs w:val="18"/>
        </w:rPr>
      </w:pPr>
      <w:r w:rsidRPr="00AE55B1">
        <w:rPr>
          <w:rStyle w:val="SubtleEmphasis"/>
          <w:sz w:val="18"/>
          <w:szCs w:val="18"/>
          <w:highlight w:val="yellow"/>
        </w:rPr>
        <w:t>Figure _:</w:t>
      </w:r>
      <w:r>
        <w:rPr>
          <w:rStyle w:val="SubtleEmphasis"/>
          <w:sz w:val="18"/>
          <w:szCs w:val="18"/>
          <w:highlight w:val="yellow"/>
        </w:rPr>
        <w:t xml:space="preserve"> Render function</w:t>
      </w:r>
      <w:r w:rsidRPr="00AE55B1">
        <w:rPr>
          <w:rStyle w:val="SubtleEmphasis"/>
          <w:sz w:val="18"/>
          <w:szCs w:val="18"/>
          <w:highlight w:val="yellow"/>
        </w:rPr>
        <w:t>.</w:t>
      </w:r>
    </w:p>
    <w:p w14:paraId="2108D89A" w14:textId="563669CF" w:rsidR="007B751E" w:rsidRPr="007B751E" w:rsidRDefault="007B751E" w:rsidP="007B751E">
      <w:r w:rsidRPr="007B751E">
        <w:t>The render function</w:t>
      </w:r>
      <w:r w:rsidR="009D1F25">
        <w:t xml:space="preserve"> connects most of the animation class together</w:t>
      </w:r>
      <w:r w:rsidR="00395346">
        <w:t xml:space="preserve"> by using the graphics engine to output the final animation to the screen. The function starts by checking for a given JSON file, this would be where the information within the JSON was used to select the correct keyframes from the sprite sheet. If the animation lacks a JSON file, the current frame is calculated by </w:t>
      </w:r>
      <w:proofErr w:type="spellStart"/>
      <w:r w:rsidR="00395346">
        <w:t>changeSprite</w:t>
      </w:r>
      <w:proofErr w:type="spellEnd"/>
      <w:r w:rsidR="00395346">
        <w:t xml:space="preserve"> and used to access the needed keyframe from the keyframe array. After this, the source rectangle for the frame is returned by </w:t>
      </w:r>
      <w:proofErr w:type="spellStart"/>
      <w:r w:rsidR="00395346">
        <w:t>chooseSprite</w:t>
      </w:r>
      <w:proofErr w:type="spellEnd"/>
      <w:r w:rsidR="00395346">
        <w:t xml:space="preserve"> and the destination rectangle is defined using the current x &amp; y positions on top of the sprite and scale width and height. If none of these needed attributes return false, the graphics engine is used to render the needed sprite onto screen, else an error is returned.</w:t>
      </w:r>
    </w:p>
    <w:p w14:paraId="7D35EAA7" w14:textId="3F5D6BF2" w:rsidR="009463D7" w:rsidRDefault="009463D7" w:rsidP="009463D7">
      <w:pPr>
        <w:spacing w:after="0"/>
        <w:jc w:val="center"/>
        <w:rPr>
          <w:highlight w:val="yellow"/>
        </w:rPr>
      </w:pPr>
      <w:r w:rsidRPr="009463D7">
        <w:rPr>
          <w:noProof/>
        </w:rPr>
        <w:drawing>
          <wp:inline distT="0" distB="0" distL="0" distR="0" wp14:anchorId="7E02F781" wp14:editId="52DE12D6">
            <wp:extent cx="4366638" cy="2103302"/>
            <wp:effectExtent l="0" t="0" r="0" b="0"/>
            <wp:docPr id="131855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55672" name=""/>
                    <pic:cNvPicPr/>
                  </pic:nvPicPr>
                  <pic:blipFill>
                    <a:blip r:embed="rId21"/>
                    <a:stretch>
                      <a:fillRect/>
                    </a:stretch>
                  </pic:blipFill>
                  <pic:spPr>
                    <a:xfrm>
                      <a:off x="0" y="0"/>
                      <a:ext cx="4366638" cy="2103302"/>
                    </a:xfrm>
                    <a:prstGeom prst="rect">
                      <a:avLst/>
                    </a:prstGeom>
                  </pic:spPr>
                </pic:pic>
              </a:graphicData>
            </a:graphic>
          </wp:inline>
        </w:drawing>
      </w:r>
    </w:p>
    <w:p w14:paraId="19E8052E" w14:textId="51D2F7FA" w:rsidR="009463D7" w:rsidRDefault="009463D7" w:rsidP="00BE3930">
      <w:pPr>
        <w:pStyle w:val="Subtitle"/>
        <w:spacing w:after="0"/>
        <w:jc w:val="center"/>
        <w:rPr>
          <w:rStyle w:val="SubtleEmphasis"/>
          <w:sz w:val="18"/>
          <w:szCs w:val="18"/>
        </w:rPr>
      </w:pPr>
      <w:r w:rsidRPr="00AE55B1">
        <w:rPr>
          <w:rStyle w:val="SubtleEmphasis"/>
          <w:sz w:val="18"/>
          <w:szCs w:val="18"/>
          <w:highlight w:val="yellow"/>
        </w:rPr>
        <w:t>Figure _:</w:t>
      </w:r>
      <w:r>
        <w:rPr>
          <w:rStyle w:val="SubtleEmphasis"/>
          <w:sz w:val="18"/>
          <w:szCs w:val="18"/>
          <w:highlight w:val="yellow"/>
        </w:rPr>
        <w:t xml:space="preserve"> setXYPos function</w:t>
      </w:r>
      <w:r w:rsidRPr="00AE55B1">
        <w:rPr>
          <w:rStyle w:val="SubtleEmphasis"/>
          <w:sz w:val="18"/>
          <w:szCs w:val="18"/>
          <w:highlight w:val="yellow"/>
        </w:rPr>
        <w:t>.</w:t>
      </w:r>
    </w:p>
    <w:p w14:paraId="055877BB" w14:textId="147C4196" w:rsidR="00BE3930" w:rsidRPr="00BE3930" w:rsidRDefault="00C2305D" w:rsidP="00BE3930">
      <w:r>
        <w:t xml:space="preserve">The function </w:t>
      </w:r>
      <w:proofErr w:type="spellStart"/>
      <w:r>
        <w:t>set</w:t>
      </w:r>
      <w:r w:rsidR="00A16905">
        <w:t>XYPos</w:t>
      </w:r>
      <w:proofErr w:type="spellEnd"/>
      <w:r w:rsidR="00A16905">
        <w:t xml:space="preserve"> is used within the main game file to change the </w:t>
      </w:r>
      <w:r w:rsidR="003C5C77">
        <w:t>location which the animation is rendered.</w:t>
      </w:r>
      <w:r w:rsidR="00833DBF">
        <w:t xml:space="preserve"> The function gives two ways of applying the x and y positions</w:t>
      </w:r>
      <w:r w:rsidR="00E97226">
        <w:t xml:space="preserve">: default and </w:t>
      </w:r>
      <w:r w:rsidR="00E97226">
        <w:lastRenderedPageBreak/>
        <w:t xml:space="preserve">centred. </w:t>
      </w:r>
      <w:r w:rsidR="000077E7">
        <w:t xml:space="preserve">Setting the function to </w:t>
      </w:r>
      <w:r w:rsidR="00A34876">
        <w:t>centre</w:t>
      </w:r>
      <w:r w:rsidR="000077E7">
        <w:t xml:space="preserve"> divides the sprite width and height </w:t>
      </w:r>
      <w:r w:rsidR="0067652C">
        <w:t xml:space="preserve">by two and takes this from the entered locations. This allows the animation to appear </w:t>
      </w:r>
      <w:r w:rsidR="00A34876">
        <w:t>with the entered coordinates in the middle of the sprite.</w:t>
      </w:r>
      <w:r w:rsidR="00E97226">
        <w:t xml:space="preserve"> </w:t>
      </w:r>
      <w:r w:rsidR="00A34876">
        <w:t>The default option within the function simply</w:t>
      </w:r>
      <w:r w:rsidR="007829E2">
        <w:t xml:space="preserve"> renders the animation starting from the entered </w:t>
      </w:r>
      <w:r w:rsidR="00433D1A">
        <w:t>location, leading the sprite to be rendered below and to the right of the location.</w:t>
      </w:r>
    </w:p>
    <w:p w14:paraId="71E64D03" w14:textId="7AEE339C" w:rsidR="0039094E" w:rsidRDefault="000B4471" w:rsidP="00B4571A">
      <w:pPr>
        <w:pStyle w:val="Heading2"/>
      </w:pPr>
      <w:bookmarkStart w:id="4" w:name="_Toc134960698"/>
      <w:r>
        <w:t>Game Demo</w:t>
      </w:r>
      <w:bookmarkEnd w:id="4"/>
    </w:p>
    <w:p w14:paraId="6027B716" w14:textId="2532F2AD" w:rsidR="00647D6C" w:rsidRPr="00647D6C" w:rsidRDefault="00BE3930" w:rsidP="00BE3930">
      <w:pPr>
        <w:pStyle w:val="ListParagraph"/>
        <w:numPr>
          <w:ilvl w:val="0"/>
          <w:numId w:val="5"/>
        </w:numPr>
      </w:pPr>
      <w:r w:rsidRPr="00BE3930">
        <w:rPr>
          <w:highlight w:val="yellow"/>
        </w:rPr>
        <w:t>Insert all edits to game.cpp</w:t>
      </w:r>
    </w:p>
    <w:p w14:paraId="367C5075" w14:textId="62A1D6E5" w:rsidR="00111C91" w:rsidRDefault="00111C91" w:rsidP="002B053C">
      <w:pPr>
        <w:pStyle w:val="Heading1"/>
      </w:pPr>
      <w:bookmarkStart w:id="5" w:name="_Toc134960699"/>
      <w:r>
        <w:t>Critical Review</w:t>
      </w:r>
      <w:bookmarkEnd w:id="5"/>
    </w:p>
    <w:p w14:paraId="67CA017B" w14:textId="30C1F53F" w:rsidR="00157380" w:rsidRPr="00157380" w:rsidRDefault="00157380" w:rsidP="002D0133">
      <w:pPr>
        <w:pStyle w:val="ListParagraph"/>
        <w:numPr>
          <w:ilvl w:val="0"/>
          <w:numId w:val="2"/>
        </w:numPr>
        <w:rPr>
          <w:highlight w:val="green"/>
        </w:rPr>
      </w:pPr>
      <w:r w:rsidRPr="00157380">
        <w:rPr>
          <w:highlight w:val="green"/>
        </w:rPr>
        <w:t>3 good things</w:t>
      </w:r>
    </w:p>
    <w:p w14:paraId="0442E8F3" w14:textId="39860B17" w:rsidR="00157380" w:rsidRPr="00157380" w:rsidRDefault="00157380" w:rsidP="002D0133">
      <w:pPr>
        <w:pStyle w:val="ListParagraph"/>
        <w:numPr>
          <w:ilvl w:val="0"/>
          <w:numId w:val="2"/>
        </w:numPr>
        <w:rPr>
          <w:highlight w:val="green"/>
        </w:rPr>
      </w:pPr>
      <w:r w:rsidRPr="00157380">
        <w:rPr>
          <w:highlight w:val="green"/>
        </w:rPr>
        <w:t>3 bad things!</w:t>
      </w:r>
    </w:p>
    <w:p w14:paraId="7C4CA060" w14:textId="5262C151" w:rsidR="002D0133" w:rsidRPr="002D0133" w:rsidRDefault="006E3537" w:rsidP="002D0133">
      <w:pPr>
        <w:pStyle w:val="ListParagraph"/>
        <w:numPr>
          <w:ilvl w:val="0"/>
          <w:numId w:val="2"/>
        </w:numPr>
        <w:rPr>
          <w:highlight w:val="yellow"/>
        </w:rPr>
      </w:pPr>
      <w:r w:rsidRPr="004125F0">
        <w:rPr>
          <w:highlight w:val="yellow"/>
        </w:rPr>
        <w:t xml:space="preserve">Discuss how plain </w:t>
      </w:r>
      <w:proofErr w:type="spellStart"/>
      <w:r w:rsidRPr="004125F0">
        <w:rPr>
          <w:highlight w:val="yellow"/>
        </w:rPr>
        <w:t>csvs</w:t>
      </w:r>
      <w:proofErr w:type="spellEnd"/>
      <w:r w:rsidRPr="004125F0">
        <w:rPr>
          <w:highlight w:val="yellow"/>
        </w:rPr>
        <w:t xml:space="preserve"> </w:t>
      </w:r>
      <w:r w:rsidR="007F6A26">
        <w:rPr>
          <w:highlight w:val="yellow"/>
        </w:rPr>
        <w:t xml:space="preserve">are not the best for readability and because the data stored is small </w:t>
      </w:r>
      <w:r w:rsidR="00B34E5B">
        <w:rPr>
          <w:highlight w:val="yellow"/>
        </w:rPr>
        <w:t xml:space="preserve">there is little risk to using a </w:t>
      </w:r>
      <w:proofErr w:type="spellStart"/>
      <w:r w:rsidR="00B34E5B">
        <w:rPr>
          <w:highlight w:val="yellow"/>
        </w:rPr>
        <w:t>json</w:t>
      </w:r>
      <w:proofErr w:type="spellEnd"/>
      <w:r w:rsidR="00B34E5B">
        <w:rPr>
          <w:highlight w:val="yellow"/>
        </w:rPr>
        <w:t xml:space="preserve"> as it </w:t>
      </w:r>
      <w:proofErr w:type="spellStart"/>
      <w:r w:rsidR="00B34E5B">
        <w:rPr>
          <w:highlight w:val="yellow"/>
        </w:rPr>
        <w:t>wont</w:t>
      </w:r>
      <w:proofErr w:type="spellEnd"/>
      <w:r w:rsidR="00B34E5B">
        <w:rPr>
          <w:highlight w:val="yellow"/>
        </w:rPr>
        <w:t xml:space="preserve"> be much bigger or less secure</w:t>
      </w:r>
    </w:p>
    <w:p w14:paraId="5BC896AC" w14:textId="45053664" w:rsidR="004125F0" w:rsidRPr="004125F0" w:rsidRDefault="006E3537" w:rsidP="004125F0">
      <w:pPr>
        <w:pStyle w:val="ListParagraph"/>
        <w:numPr>
          <w:ilvl w:val="0"/>
          <w:numId w:val="2"/>
        </w:numPr>
        <w:rPr>
          <w:highlight w:val="yellow"/>
        </w:rPr>
      </w:pPr>
      <w:r w:rsidRPr="004125F0">
        <w:rPr>
          <w:highlight w:val="yellow"/>
        </w:rPr>
        <w:t xml:space="preserve">Discuss how </w:t>
      </w:r>
      <w:proofErr w:type="spellStart"/>
      <w:r w:rsidRPr="004125F0">
        <w:rPr>
          <w:highlight w:val="yellow"/>
        </w:rPr>
        <w:t>json</w:t>
      </w:r>
      <w:proofErr w:type="spellEnd"/>
      <w:r w:rsidRPr="004125F0">
        <w:rPr>
          <w:highlight w:val="yellow"/>
        </w:rPr>
        <w:t xml:space="preserve"> helped </w:t>
      </w:r>
      <w:proofErr w:type="spellStart"/>
      <w:r w:rsidRPr="004125F0">
        <w:rPr>
          <w:highlight w:val="yellow"/>
        </w:rPr>
        <w:t>spritesheets</w:t>
      </w:r>
      <w:proofErr w:type="spellEnd"/>
      <w:r w:rsidRPr="004125F0">
        <w:rPr>
          <w:highlight w:val="yellow"/>
        </w:rPr>
        <w:t xml:space="preserve"> could be used within the system so they can be used as well as square chunked sprite sheets</w:t>
      </w:r>
      <w:r w:rsidR="004125F0" w:rsidRPr="004125F0">
        <w:rPr>
          <w:highlight w:val="yellow"/>
        </w:rPr>
        <w:t xml:space="preserve"> – if you have enough time put this into the engine !!</w:t>
      </w:r>
    </w:p>
    <w:p w14:paraId="56A16BAA" w14:textId="3B8F80D7" w:rsidR="002B053C" w:rsidRDefault="002B053C" w:rsidP="002B053C">
      <w:pPr>
        <w:pStyle w:val="Heading1"/>
      </w:pPr>
      <w:bookmarkStart w:id="6" w:name="_Toc134960700"/>
      <w:r>
        <w:t>Estimated Grade</w:t>
      </w:r>
      <w:bookmarkEnd w:id="6"/>
    </w:p>
    <w:p w14:paraId="7A52E52E" w14:textId="41079211" w:rsidR="00740118" w:rsidRDefault="00740118">
      <w:r>
        <w:t>Total:</w:t>
      </w:r>
    </w:p>
    <w:p w14:paraId="38A03D88" w14:textId="27B588EE" w:rsidR="00A57CF6" w:rsidRDefault="006C0150" w:rsidP="00740118">
      <w:pPr>
        <w:spacing w:before="0" w:after="0"/>
      </w:pPr>
      <w:r>
        <w:t>Engine System:</w:t>
      </w:r>
    </w:p>
    <w:p w14:paraId="2F31BDA8" w14:textId="3DBF9E1F" w:rsidR="006C0150" w:rsidRDefault="006C0150" w:rsidP="00740118">
      <w:pPr>
        <w:spacing w:before="0" w:after="0"/>
      </w:pPr>
      <w:r>
        <w:t>Game Demo:</w:t>
      </w:r>
    </w:p>
    <w:p w14:paraId="5AF50F6E" w14:textId="4B320A3B" w:rsidR="006C0150" w:rsidRDefault="006C0150" w:rsidP="00740118">
      <w:pPr>
        <w:spacing w:before="0" w:after="0"/>
      </w:pPr>
      <w:r>
        <w:t>Report:</w:t>
      </w:r>
    </w:p>
    <w:p w14:paraId="14C3A580" w14:textId="109EC407" w:rsidR="00111C91" w:rsidRDefault="00111C91" w:rsidP="002B053C">
      <w:pPr>
        <w:pStyle w:val="Heading1"/>
      </w:pPr>
      <w:bookmarkStart w:id="7" w:name="_Toc134960701"/>
      <w:r>
        <w:t>Conclusion</w:t>
      </w:r>
      <w:bookmarkEnd w:id="7"/>
    </w:p>
    <w:p w14:paraId="6AEFE7E8" w14:textId="53127ECE" w:rsidR="00A57CF6" w:rsidRPr="002232E1" w:rsidRDefault="006D0AF2" w:rsidP="006D0AF2">
      <w:pPr>
        <w:pStyle w:val="ListParagraph"/>
        <w:numPr>
          <w:ilvl w:val="0"/>
          <w:numId w:val="6"/>
        </w:numPr>
        <w:rPr>
          <w:highlight w:val="yellow"/>
        </w:rPr>
      </w:pPr>
      <w:r w:rsidRPr="002232E1">
        <w:rPr>
          <w:highlight w:val="yellow"/>
        </w:rPr>
        <w:t>Learned about memory management and the difference between pointers references and copies – think about the bug with Almas</w:t>
      </w:r>
    </w:p>
    <w:p w14:paraId="6C11A36C" w14:textId="2DCF3054" w:rsidR="00A57CF6" w:rsidRDefault="00A57CF6" w:rsidP="00C80871">
      <w:pPr>
        <w:pStyle w:val="Heading1"/>
      </w:pPr>
      <w:bookmarkStart w:id="8" w:name="_Toc134960702"/>
      <w:r>
        <w:t>Links</w:t>
      </w:r>
      <w:bookmarkEnd w:id="8"/>
    </w:p>
    <w:p w14:paraId="7DC23965" w14:textId="77777777" w:rsidR="00A57CF6" w:rsidRDefault="00A57CF6" w:rsidP="002B053C">
      <w:pPr>
        <w:pStyle w:val="Heading2"/>
      </w:pPr>
      <w:bookmarkStart w:id="9" w:name="_Toc134960703"/>
      <w:r>
        <w:t>Github Repository</w:t>
      </w:r>
      <w:bookmarkEnd w:id="9"/>
    </w:p>
    <w:p w14:paraId="59D37CF6" w14:textId="77777777" w:rsidR="00027500" w:rsidRPr="00027500" w:rsidRDefault="00027500" w:rsidP="00027500"/>
    <w:p w14:paraId="1F20D679" w14:textId="77777777" w:rsidR="00A57CF6" w:rsidRDefault="00A57CF6" w:rsidP="002B053C">
      <w:pPr>
        <w:pStyle w:val="Heading2"/>
      </w:pPr>
      <w:bookmarkStart w:id="10" w:name="_Toc134960704"/>
      <w:r>
        <w:t>Youtube Video</w:t>
      </w:r>
      <w:bookmarkEnd w:id="10"/>
    </w:p>
    <w:p w14:paraId="5CEB6BF7" w14:textId="77777777" w:rsidR="00A57CF6" w:rsidRDefault="00A57CF6"/>
    <w:p w14:paraId="759A376F" w14:textId="460B1537" w:rsidR="00111C91" w:rsidRDefault="00111C91" w:rsidP="002B053C">
      <w:pPr>
        <w:pStyle w:val="Heading1"/>
      </w:pPr>
      <w:bookmarkStart w:id="11" w:name="_Toc134960705"/>
      <w:r>
        <w:t>References</w:t>
      </w:r>
      <w:bookmarkEnd w:id="11"/>
    </w:p>
    <w:p w14:paraId="62482203" w14:textId="32B84C59" w:rsidR="00586C7A" w:rsidRDefault="00586C7A" w:rsidP="00586C7A">
      <w:pPr>
        <w:pStyle w:val="Heading2"/>
      </w:pPr>
      <w:bookmarkStart w:id="12" w:name="_Toc134960706"/>
      <w:r>
        <w:t>Articles</w:t>
      </w:r>
      <w:bookmarkEnd w:id="12"/>
    </w:p>
    <w:p w14:paraId="758B43E2" w14:textId="36BBEB8C" w:rsidR="007D60C3" w:rsidRDefault="001E1629" w:rsidP="00D92FF9">
      <w:proofErr w:type="spellStart"/>
      <w:r>
        <w:t>ClipStudioOffical</w:t>
      </w:r>
      <w:proofErr w:type="spellEnd"/>
      <w:r w:rsidR="006D5415">
        <w:t xml:space="preserve"> (2023) </w:t>
      </w:r>
      <w:r w:rsidR="00FA21B1" w:rsidRPr="00FA21B1">
        <w:t>Basics of the Animation Feature</w:t>
      </w:r>
      <w:r w:rsidR="00FA21B1">
        <w:t xml:space="preserve">. </w:t>
      </w:r>
      <w:r w:rsidR="006D5415">
        <w:t xml:space="preserve">Available at: </w:t>
      </w:r>
      <w:hyperlink r:id="rId22" w:history="1">
        <w:r w:rsidR="006D5415" w:rsidRPr="0005049D">
          <w:rPr>
            <w:rStyle w:val="Hyperlink"/>
          </w:rPr>
          <w:t>https://tips.clip-studio.com/en-us/articles/2047</w:t>
        </w:r>
      </w:hyperlink>
      <w:r w:rsidR="006D5415">
        <w:t xml:space="preserve"> (Accessed on: 26</w:t>
      </w:r>
      <w:r w:rsidR="006D5415" w:rsidRPr="006D5415">
        <w:rPr>
          <w:vertAlign w:val="superscript"/>
        </w:rPr>
        <w:t>th</w:t>
      </w:r>
      <w:r w:rsidR="006D5415">
        <w:t xml:space="preserve"> February 2023)</w:t>
      </w:r>
    </w:p>
    <w:p w14:paraId="2203A55C" w14:textId="15BAF5E6" w:rsidR="00BC2244" w:rsidRDefault="00BC2244" w:rsidP="00D92FF9">
      <w:r w:rsidRPr="00BC2244">
        <w:lastRenderedPageBreak/>
        <w:t>Aditya Raj</w:t>
      </w:r>
      <w:r>
        <w:t xml:space="preserve"> (</w:t>
      </w:r>
      <w:r w:rsidR="005514DC">
        <w:t xml:space="preserve">2022) </w:t>
      </w:r>
      <w:r w:rsidR="005514DC" w:rsidRPr="005514DC">
        <w:t>How to read CSV file in C++?</w:t>
      </w:r>
      <w:r w:rsidR="005514DC">
        <w:t xml:space="preserve"> Available at: </w:t>
      </w:r>
      <w:hyperlink r:id="rId23" w:history="1">
        <w:r w:rsidR="005514DC" w:rsidRPr="002B7FDF">
          <w:rPr>
            <w:rStyle w:val="Hyperlink"/>
          </w:rPr>
          <w:t>https://java2blog.com/read-csv-file-in-cpp/</w:t>
        </w:r>
      </w:hyperlink>
      <w:r w:rsidR="005514DC">
        <w:t xml:space="preserve"> (Accessed on: 10</w:t>
      </w:r>
      <w:r w:rsidR="005514DC" w:rsidRPr="005514DC">
        <w:rPr>
          <w:vertAlign w:val="superscript"/>
        </w:rPr>
        <w:t>th</w:t>
      </w:r>
      <w:r w:rsidR="005514DC">
        <w:t xml:space="preserve"> March 2023)</w:t>
      </w:r>
    </w:p>
    <w:p w14:paraId="2B08FEFF" w14:textId="1DC1D2ED" w:rsidR="00C7315C" w:rsidRDefault="00C7315C" w:rsidP="00D92FF9">
      <w:proofErr w:type="spellStart"/>
      <w:r>
        <w:t>Nayonika</w:t>
      </w:r>
      <w:proofErr w:type="spellEnd"/>
      <w:r>
        <w:t xml:space="preserve"> (2020) CSV file management using C++. Available at: </w:t>
      </w:r>
      <w:hyperlink r:id="rId24" w:history="1">
        <w:r w:rsidRPr="002B7FDF">
          <w:rPr>
            <w:rStyle w:val="Hyperlink"/>
          </w:rPr>
          <w:t>https://www.geeksforgeeks.org/csv-file-management-using-c/</w:t>
        </w:r>
      </w:hyperlink>
      <w:r>
        <w:t xml:space="preserve"> </w:t>
      </w:r>
      <w:r w:rsidR="009F0BA5">
        <w:t>(Accessed on 10</w:t>
      </w:r>
      <w:r w:rsidR="009F0BA5" w:rsidRPr="009F0BA5">
        <w:rPr>
          <w:vertAlign w:val="superscript"/>
        </w:rPr>
        <w:t>th</w:t>
      </w:r>
      <w:r w:rsidR="009F0BA5">
        <w:t xml:space="preserve"> March 2023)</w:t>
      </w:r>
    </w:p>
    <w:p w14:paraId="62A20616" w14:textId="21A80DAB" w:rsidR="003F2101" w:rsidRDefault="003F2101" w:rsidP="00D92FF9">
      <w:r>
        <w:t xml:space="preserve">C Plus </w:t>
      </w:r>
      <w:proofErr w:type="spellStart"/>
      <w:r>
        <w:t>Plus</w:t>
      </w:r>
      <w:proofErr w:type="spellEnd"/>
      <w:r>
        <w:t xml:space="preserve"> (202</w:t>
      </w:r>
      <w:r w:rsidR="009B5881">
        <w:t>2</w:t>
      </w:r>
      <w:r>
        <w:t>)</w:t>
      </w:r>
      <w:r w:rsidR="009B5881">
        <w:t xml:space="preserve"> Reference: &lt;string&gt;: </w:t>
      </w:r>
      <w:proofErr w:type="spellStart"/>
      <w:r w:rsidR="009B5881">
        <w:t>stoi</w:t>
      </w:r>
      <w:proofErr w:type="spellEnd"/>
      <w:r w:rsidR="009B5881">
        <w:t xml:space="preserve">. Available at: </w:t>
      </w:r>
      <w:hyperlink r:id="rId25" w:history="1">
        <w:r w:rsidR="00257801" w:rsidRPr="002B7FDF">
          <w:rPr>
            <w:rStyle w:val="Hyperlink"/>
          </w:rPr>
          <w:t>https://cplusplus.com/reference/string/stoi/</w:t>
        </w:r>
      </w:hyperlink>
      <w:r w:rsidR="00257801">
        <w:t xml:space="preserve"> (Accessed on: 10</w:t>
      </w:r>
      <w:r w:rsidR="00257801" w:rsidRPr="00257801">
        <w:rPr>
          <w:vertAlign w:val="superscript"/>
        </w:rPr>
        <w:t>th</w:t>
      </w:r>
      <w:r w:rsidR="00257801">
        <w:t xml:space="preserve"> March 2023)</w:t>
      </w:r>
    </w:p>
    <w:p w14:paraId="19CCD3ED" w14:textId="7575D321" w:rsidR="00DA7E21" w:rsidRDefault="00DA7E21" w:rsidP="00D92FF9">
      <w:r>
        <w:t xml:space="preserve">Mrtammy2008 (2019) How to handle </w:t>
      </w:r>
      <w:proofErr w:type="spellStart"/>
      <w:r>
        <w:t>stoi</w:t>
      </w:r>
      <w:proofErr w:type="spellEnd"/>
      <w:r>
        <w:t xml:space="preserve"> conversion error? Available at: </w:t>
      </w:r>
      <w:hyperlink r:id="rId26" w:history="1">
        <w:r w:rsidRPr="00EC7931">
          <w:rPr>
            <w:rStyle w:val="Hyperlink"/>
          </w:rPr>
          <w:t>https://cplusplus.com/forum/beginner/253696/</w:t>
        </w:r>
      </w:hyperlink>
      <w:r>
        <w:t xml:space="preserve"> (Accessed on: 11</w:t>
      </w:r>
      <w:r w:rsidRPr="00DA7E21">
        <w:rPr>
          <w:vertAlign w:val="superscript"/>
        </w:rPr>
        <w:t>th</w:t>
      </w:r>
      <w:r>
        <w:t xml:space="preserve"> March 2023)</w:t>
      </w:r>
    </w:p>
    <w:p w14:paraId="5C00E354" w14:textId="62CE0F9D" w:rsidR="00257801" w:rsidRDefault="00DA7E21" w:rsidP="00D92FF9">
      <w:r>
        <w:t xml:space="preserve">A M (2019) </w:t>
      </w:r>
      <w:r w:rsidRPr="00DA7E21">
        <w:t xml:space="preserve">Exception handling with </w:t>
      </w:r>
      <w:proofErr w:type="spellStart"/>
      <w:r w:rsidRPr="00DA7E21">
        <w:t>stoi</w:t>
      </w:r>
      <w:proofErr w:type="spellEnd"/>
      <w:r w:rsidRPr="00DA7E21">
        <w:t xml:space="preserve"> function</w:t>
      </w:r>
      <w:r>
        <w:t xml:space="preserve">. Available at: </w:t>
      </w:r>
      <w:hyperlink r:id="rId27" w:history="1">
        <w:r w:rsidRPr="00EC7931">
          <w:rPr>
            <w:rStyle w:val="Hyperlink"/>
          </w:rPr>
          <w:t>https://stackoverflow.com/questions/59457656/exception-handling-with-stoi-function</w:t>
        </w:r>
      </w:hyperlink>
      <w:r>
        <w:t xml:space="preserve"> (Accessed on: 11</w:t>
      </w:r>
      <w:r w:rsidRPr="00DA7E21">
        <w:rPr>
          <w:vertAlign w:val="superscript"/>
        </w:rPr>
        <w:t>th</w:t>
      </w:r>
      <w:r>
        <w:t xml:space="preserve"> March 2023)</w:t>
      </w:r>
    </w:p>
    <w:p w14:paraId="059EE757" w14:textId="0A1D9811" w:rsidR="003C6A26" w:rsidRDefault="003C6A26" w:rsidP="00D92FF9">
      <w:proofErr w:type="spellStart"/>
      <w:r>
        <w:t>Kindsonthegenius</w:t>
      </w:r>
      <w:proofErr w:type="spellEnd"/>
      <w:r>
        <w:t xml:space="preserve"> (2020) C++ String </w:t>
      </w:r>
      <w:proofErr w:type="spellStart"/>
      <w:r>
        <w:t>Mnaipulation</w:t>
      </w:r>
      <w:proofErr w:type="spellEnd"/>
      <w:r>
        <w:t xml:space="preserve">. Available at: </w:t>
      </w:r>
      <w:hyperlink r:id="rId28" w:anchor="t4" w:history="1">
        <w:r w:rsidR="005D5B59" w:rsidRPr="00690E25">
          <w:rPr>
            <w:rStyle w:val="Hyperlink"/>
          </w:rPr>
          <w:t>https://www.kindsonthegenius.com/cplusplus/c-string-manipulation/#t4</w:t>
        </w:r>
      </w:hyperlink>
      <w:r w:rsidR="005D5B59">
        <w:t xml:space="preserve"> (Accessed on: 13</w:t>
      </w:r>
      <w:r w:rsidR="005D5B59" w:rsidRPr="005D5B59">
        <w:rPr>
          <w:vertAlign w:val="superscript"/>
        </w:rPr>
        <w:t>th</w:t>
      </w:r>
      <w:r w:rsidR="005D5B59">
        <w:t xml:space="preserve"> March 2023)</w:t>
      </w:r>
    </w:p>
    <w:p w14:paraId="643F01B1" w14:textId="2117D963" w:rsidR="005D5B59" w:rsidRDefault="00B547B6" w:rsidP="00D92FF9">
      <w:proofErr w:type="spellStart"/>
      <w:r>
        <w:t>Samual</w:t>
      </w:r>
      <w:proofErr w:type="spellEnd"/>
      <w:r>
        <w:t xml:space="preserve"> Sam (2020) C++ Program to Find Quotient and Remainder. Available at: </w:t>
      </w:r>
      <w:hyperlink r:id="rId29" w:history="1">
        <w:r w:rsidRPr="00690E25">
          <w:rPr>
            <w:rStyle w:val="Hyperlink"/>
          </w:rPr>
          <w:t>https://www.tutorialspoint.com/cplusplus-program-to-find-quotient-and-remainder</w:t>
        </w:r>
      </w:hyperlink>
      <w:r>
        <w:t xml:space="preserve"> (Accessed on:</w:t>
      </w:r>
      <w:r w:rsidR="00BE3447">
        <w:t xml:space="preserve"> 13</w:t>
      </w:r>
      <w:r w:rsidR="00BE3447" w:rsidRPr="00BE3447">
        <w:rPr>
          <w:vertAlign w:val="superscript"/>
        </w:rPr>
        <w:t>th</w:t>
      </w:r>
      <w:r w:rsidR="00BE3447">
        <w:t xml:space="preserve"> March 2023)</w:t>
      </w:r>
    </w:p>
    <w:p w14:paraId="7A6A07C6" w14:textId="010E4422" w:rsidR="009F0BA5" w:rsidRDefault="00DE4EFF" w:rsidP="00D92FF9">
      <w:r>
        <w:t>W3 Schools (2023)</w:t>
      </w:r>
      <w:r w:rsidR="00AC30B6">
        <w:t xml:space="preserve"> C++ Switch. Available at: </w:t>
      </w:r>
      <w:hyperlink r:id="rId30" w:history="1">
        <w:r w:rsidR="00AC30B6" w:rsidRPr="00690E25">
          <w:rPr>
            <w:rStyle w:val="Hyperlink"/>
          </w:rPr>
          <w:t>https://www.w3schools.com/cpp/cpp_switch.asp</w:t>
        </w:r>
      </w:hyperlink>
      <w:r w:rsidR="00AC30B6">
        <w:t xml:space="preserve"> (Accessed on:</w:t>
      </w:r>
      <w:r w:rsidR="0030405E">
        <w:t xml:space="preserve"> 13th March 2023)</w:t>
      </w:r>
    </w:p>
    <w:p w14:paraId="2F6E7FB2" w14:textId="11B4FD2F" w:rsidR="0030405E" w:rsidRDefault="0030405E" w:rsidP="00D92FF9">
      <w:proofErr w:type="spellStart"/>
      <w:r>
        <w:t>Chrysanthus</w:t>
      </w:r>
      <w:proofErr w:type="spellEnd"/>
      <w:r>
        <w:t xml:space="preserve"> </w:t>
      </w:r>
      <w:proofErr w:type="spellStart"/>
      <w:r>
        <w:t>Forcha</w:t>
      </w:r>
      <w:proofErr w:type="spellEnd"/>
      <w:r>
        <w:t xml:space="preserve"> (2022)</w:t>
      </w:r>
      <w:r w:rsidR="00715776">
        <w:t xml:space="preserve"> How do you append to a Vector in C++? Available at: </w:t>
      </w:r>
      <w:hyperlink r:id="rId31" w:history="1">
        <w:r w:rsidR="00715776" w:rsidRPr="00690E25">
          <w:rPr>
            <w:rStyle w:val="Hyperlink"/>
          </w:rPr>
          <w:t>https://linuxhint.com/append-vector-cpp/</w:t>
        </w:r>
      </w:hyperlink>
      <w:r w:rsidR="00715776">
        <w:t xml:space="preserve"> (Accessed on: 13</w:t>
      </w:r>
      <w:r w:rsidR="00715776" w:rsidRPr="00715776">
        <w:rPr>
          <w:vertAlign w:val="superscript"/>
        </w:rPr>
        <w:t>th</w:t>
      </w:r>
      <w:r w:rsidR="00715776">
        <w:t xml:space="preserve"> March 2023)</w:t>
      </w:r>
    </w:p>
    <w:p w14:paraId="2A49C5BC" w14:textId="3D2FB9E1" w:rsidR="00882B72" w:rsidRDefault="00B10FA9" w:rsidP="00D92FF9">
      <w:r>
        <w:t>C</w:t>
      </w:r>
      <w:r w:rsidR="006B3B4F">
        <w:t xml:space="preserve"> Plus </w:t>
      </w:r>
      <w:proofErr w:type="spellStart"/>
      <w:r w:rsidR="006B3B4F">
        <w:t>Plus</w:t>
      </w:r>
      <w:proofErr w:type="spellEnd"/>
      <w:r w:rsidR="006B3B4F">
        <w:t xml:space="preserve"> (2022) </w:t>
      </w:r>
      <w:r w:rsidR="00DA51A7">
        <w:t xml:space="preserve">Std::vector::size. Available at: </w:t>
      </w:r>
      <w:hyperlink r:id="rId32" w:history="1">
        <w:r w:rsidR="00DA51A7" w:rsidRPr="00690E25">
          <w:rPr>
            <w:rStyle w:val="Hyperlink"/>
          </w:rPr>
          <w:t>https://cplusplus.com/reference/vector/vector/size/</w:t>
        </w:r>
      </w:hyperlink>
      <w:r w:rsidR="00DA51A7">
        <w:t xml:space="preserve"> (Accessed on: 13</w:t>
      </w:r>
      <w:r w:rsidR="00DA51A7" w:rsidRPr="00DA51A7">
        <w:rPr>
          <w:vertAlign w:val="superscript"/>
        </w:rPr>
        <w:t>th</w:t>
      </w:r>
      <w:r w:rsidR="00DA51A7">
        <w:t xml:space="preserve"> March 2023)</w:t>
      </w:r>
    </w:p>
    <w:p w14:paraId="6AFAB784" w14:textId="6B21DB78" w:rsidR="00197DF2" w:rsidRDefault="00197DF2" w:rsidP="00D92FF9">
      <w:r>
        <w:t xml:space="preserve">Perforce (2023) Game Engine Overview. Available at: </w:t>
      </w:r>
      <w:hyperlink r:id="rId33" w:history="1">
        <w:r w:rsidRPr="007E61AA">
          <w:rPr>
            <w:rStyle w:val="Hyperlink"/>
          </w:rPr>
          <w:t>https://www.perforce.com/resources/vcs/game-engine-overview</w:t>
        </w:r>
      </w:hyperlink>
      <w:r>
        <w:t xml:space="preserve"> (Accessed on: 15</w:t>
      </w:r>
      <w:r w:rsidRPr="00197DF2">
        <w:rPr>
          <w:vertAlign w:val="superscript"/>
        </w:rPr>
        <w:t>th</w:t>
      </w:r>
      <w:r>
        <w:t xml:space="preserve"> March 2023)</w:t>
      </w:r>
    </w:p>
    <w:p w14:paraId="000F2869" w14:textId="189AAB12" w:rsidR="00183870" w:rsidRDefault="00183870" w:rsidP="00D92FF9">
      <w:r>
        <w:t xml:space="preserve">W3Schools (2023) C++ Constructors. Available at: </w:t>
      </w:r>
      <w:hyperlink r:id="rId34" w:history="1">
        <w:r w:rsidRPr="0012504E">
          <w:rPr>
            <w:rStyle w:val="Hyperlink"/>
          </w:rPr>
          <w:t>https://www.w3schools.com/cpp/cpp_constructors.asp</w:t>
        </w:r>
      </w:hyperlink>
      <w:r>
        <w:t xml:space="preserve"> (Accessed</w:t>
      </w:r>
      <w:r w:rsidR="00E81FA7">
        <w:t xml:space="preserve"> 16th March 2023)</w:t>
      </w:r>
    </w:p>
    <w:p w14:paraId="583A3F68" w14:textId="2D887802" w:rsidR="00EE3A11" w:rsidRDefault="00B76F3E" w:rsidP="00B76F3E">
      <w:r>
        <w:t xml:space="preserve">Eugen Constantin </w:t>
      </w:r>
      <w:proofErr w:type="spellStart"/>
      <w:r>
        <w:t>Dinca</w:t>
      </w:r>
      <w:proofErr w:type="spellEnd"/>
      <w:r w:rsidR="00174D92">
        <w:t xml:space="preserve"> (2010) </w:t>
      </w:r>
      <w:r w:rsidR="00174D92" w:rsidRPr="00174D92">
        <w:t xml:space="preserve">C++ and SDL: How does </w:t>
      </w:r>
      <w:proofErr w:type="spellStart"/>
      <w:r w:rsidR="00174D92" w:rsidRPr="00174D92">
        <w:t>SDL_Rect</w:t>
      </w:r>
      <w:proofErr w:type="spellEnd"/>
      <w:r w:rsidR="00174D92" w:rsidRPr="00174D92">
        <w:t xml:space="preserve"> work exactly?</w:t>
      </w:r>
      <w:r w:rsidR="00174D92">
        <w:t xml:space="preserve"> Available at: </w:t>
      </w:r>
      <w:hyperlink r:id="rId35" w:history="1">
        <w:r w:rsidR="00174D92" w:rsidRPr="00D2512F">
          <w:rPr>
            <w:rStyle w:val="Hyperlink"/>
          </w:rPr>
          <w:t>https://stackoverflow.com/questions/3929920/c-and-sdl-how-does-sdl-rect-work-exactly</w:t>
        </w:r>
      </w:hyperlink>
      <w:r w:rsidR="00174D92">
        <w:t xml:space="preserve"> (Accessed on: </w:t>
      </w:r>
      <w:r w:rsidR="00764172">
        <w:t>27</w:t>
      </w:r>
      <w:r w:rsidR="00764172" w:rsidRPr="00764172">
        <w:rPr>
          <w:vertAlign w:val="superscript"/>
        </w:rPr>
        <w:t>th</w:t>
      </w:r>
      <w:r w:rsidR="00764172">
        <w:t xml:space="preserve"> March 2023)</w:t>
      </w:r>
    </w:p>
    <w:p w14:paraId="66F32465" w14:textId="2C0D033A" w:rsidR="00764172" w:rsidRDefault="00241EB7" w:rsidP="00B76F3E">
      <w:r>
        <w:t>Game Dev Geek (</w:t>
      </w:r>
      <w:r w:rsidR="00AE364E">
        <w:t xml:space="preserve">2023) Moving Sprites with SDL. Available at: </w:t>
      </w:r>
      <w:hyperlink r:id="rId36" w:history="1">
        <w:r w:rsidR="00AE364E" w:rsidRPr="00D2512F">
          <w:rPr>
            <w:rStyle w:val="Hyperlink"/>
          </w:rPr>
          <w:t>http://gamedevgeek.com/tutorials/moving-sprites-with-sdl/</w:t>
        </w:r>
      </w:hyperlink>
      <w:r w:rsidR="00AE364E">
        <w:t xml:space="preserve"> (Accessed on:27</w:t>
      </w:r>
      <w:r w:rsidR="00AE364E" w:rsidRPr="00AE364E">
        <w:rPr>
          <w:vertAlign w:val="superscript"/>
        </w:rPr>
        <w:t>th</w:t>
      </w:r>
      <w:r w:rsidR="00AE364E">
        <w:t xml:space="preserve"> March 2023)</w:t>
      </w:r>
    </w:p>
    <w:p w14:paraId="69532ADA" w14:textId="4D14D01C" w:rsidR="007D7B52" w:rsidRDefault="007D7B52" w:rsidP="007D7B52">
      <w:r>
        <w:lastRenderedPageBreak/>
        <w:t xml:space="preserve">Game Dev Geek (2023) </w:t>
      </w:r>
      <w:r w:rsidR="009558A6">
        <w:t xml:space="preserve">Animating Sprites </w:t>
      </w:r>
      <w:r>
        <w:t xml:space="preserve">with SDL. Available at: </w:t>
      </w:r>
      <w:hyperlink r:id="rId37" w:history="1">
        <w:r w:rsidR="009558A6" w:rsidRPr="00D2512F">
          <w:rPr>
            <w:rStyle w:val="Hyperlink"/>
          </w:rPr>
          <w:t>http://gamedevgeek.com/tutorials/animating-sprites-with-sdl/</w:t>
        </w:r>
      </w:hyperlink>
      <w:r w:rsidR="009558A6">
        <w:t xml:space="preserve"> </w:t>
      </w:r>
      <w:r>
        <w:t>(Accessed on:27</w:t>
      </w:r>
      <w:r w:rsidRPr="00AE364E">
        <w:rPr>
          <w:vertAlign w:val="superscript"/>
        </w:rPr>
        <w:t>th</w:t>
      </w:r>
      <w:r>
        <w:t xml:space="preserve"> March 2023)</w:t>
      </w:r>
    </w:p>
    <w:p w14:paraId="1377331D" w14:textId="3F752EE6" w:rsidR="00AE364E" w:rsidRDefault="00094EB7" w:rsidP="00B76F3E">
      <w:r>
        <w:t>Lazy Foo’ Productions</w:t>
      </w:r>
      <w:r w:rsidR="00C7082F">
        <w:t xml:space="preserve"> (2019) Loading PNGs with </w:t>
      </w:r>
      <w:proofErr w:type="spellStart"/>
      <w:r w:rsidR="00C7082F">
        <w:t>SDL_image</w:t>
      </w:r>
      <w:proofErr w:type="spellEnd"/>
      <w:r w:rsidR="00C7082F">
        <w:t xml:space="preserve">. Available at: </w:t>
      </w:r>
      <w:hyperlink r:id="rId38" w:history="1">
        <w:r w:rsidR="00C7082F" w:rsidRPr="00D2512F">
          <w:rPr>
            <w:rStyle w:val="Hyperlink"/>
          </w:rPr>
          <w:t>https://lazyfoo.net/tutorials/SDL/06_extension_libraries_and_loading_other_image_formats/index2.php</w:t>
        </w:r>
      </w:hyperlink>
      <w:r w:rsidR="00C7082F">
        <w:t xml:space="preserve"> (Accessed on: 27</w:t>
      </w:r>
      <w:r w:rsidR="00C7082F" w:rsidRPr="00C7082F">
        <w:rPr>
          <w:vertAlign w:val="superscript"/>
        </w:rPr>
        <w:t>th</w:t>
      </w:r>
      <w:r w:rsidR="00C7082F">
        <w:t xml:space="preserve"> March 2023)</w:t>
      </w:r>
    </w:p>
    <w:p w14:paraId="2A7471EA" w14:textId="22E12DE9" w:rsidR="00C7082F" w:rsidRDefault="003A0C22" w:rsidP="00B76F3E">
      <w:r>
        <w:t>G</w:t>
      </w:r>
      <w:r w:rsidR="00CD5C64">
        <w:t xml:space="preserve">igi Labs (2015) Loading Images In SDL2 with </w:t>
      </w:r>
      <w:proofErr w:type="spellStart"/>
      <w:r w:rsidR="00CD5C64">
        <w:t>SDL_Image</w:t>
      </w:r>
      <w:proofErr w:type="spellEnd"/>
      <w:r w:rsidR="00CD5C64">
        <w:t xml:space="preserve">. Available at: </w:t>
      </w:r>
      <w:hyperlink r:id="rId39" w:history="1">
        <w:r w:rsidR="00CD5C64" w:rsidRPr="00D2512F">
          <w:rPr>
            <w:rStyle w:val="Hyperlink"/>
          </w:rPr>
          <w:t>https://gigi.nullneuron.net/gigilabs/loading-images-in-sdl2-with-sdl_image/</w:t>
        </w:r>
      </w:hyperlink>
      <w:r w:rsidR="00CD5C64">
        <w:t xml:space="preserve"> (Accessed on: 27</w:t>
      </w:r>
      <w:r w:rsidR="00CD5C64" w:rsidRPr="00CD5C64">
        <w:rPr>
          <w:vertAlign w:val="superscript"/>
        </w:rPr>
        <w:t>th</w:t>
      </w:r>
      <w:r w:rsidR="00CD5C64">
        <w:t xml:space="preserve"> March 2023)</w:t>
      </w:r>
    </w:p>
    <w:p w14:paraId="40B4B37C" w14:textId="4125A001" w:rsidR="00CD5C64" w:rsidRDefault="006031E2" w:rsidP="00B76F3E">
      <w:r>
        <w:t>The Numb</w:t>
      </w:r>
      <w:r w:rsidR="004E4040">
        <w:t xml:space="preserve"> (2017) Lesson 05 </w:t>
      </w:r>
      <w:r w:rsidR="00600705">
        <w:t>–</w:t>
      </w:r>
      <w:r w:rsidR="004E4040">
        <w:t xml:space="preserve"> Textures</w:t>
      </w:r>
      <w:r w:rsidR="00600705">
        <w:t>.</w:t>
      </w:r>
      <w:r w:rsidR="003E4BCC">
        <w:t xml:space="preserve"> Available at: </w:t>
      </w:r>
      <w:hyperlink r:id="rId40" w:history="1">
        <w:r w:rsidR="009F282A" w:rsidRPr="00D2512F">
          <w:rPr>
            <w:rStyle w:val="Hyperlink"/>
          </w:rPr>
          <w:t>https://thenumb.at/cpp-course/sdl2/05/05.html</w:t>
        </w:r>
      </w:hyperlink>
      <w:r w:rsidR="009F282A">
        <w:t xml:space="preserve"> (Accessed on: 27</w:t>
      </w:r>
      <w:r w:rsidR="009F282A" w:rsidRPr="009F282A">
        <w:rPr>
          <w:vertAlign w:val="superscript"/>
        </w:rPr>
        <w:t>th</w:t>
      </w:r>
      <w:r w:rsidR="009F282A">
        <w:t xml:space="preserve"> March 2023)</w:t>
      </w:r>
    </w:p>
    <w:p w14:paraId="2761C021" w14:textId="38AD9360" w:rsidR="009F282A" w:rsidRDefault="00FB3D1E" w:rsidP="00B76F3E">
      <w:proofErr w:type="spellStart"/>
      <w:r>
        <w:t>Tbsnsa</w:t>
      </w:r>
      <w:proofErr w:type="spellEnd"/>
      <w:r>
        <w:t xml:space="preserve"> (2021) </w:t>
      </w:r>
      <w:r w:rsidR="00C369FA" w:rsidRPr="00C369FA">
        <w:t xml:space="preserve">How do the source and destination rectangles work in the SDL function </w:t>
      </w:r>
      <w:proofErr w:type="spellStart"/>
      <w:r w:rsidR="00C369FA" w:rsidRPr="00C369FA">
        <w:t>SDL_RenderCopy</w:t>
      </w:r>
      <w:proofErr w:type="spellEnd"/>
      <w:r w:rsidR="00C369FA">
        <w:t xml:space="preserve">. Available at: </w:t>
      </w:r>
      <w:hyperlink r:id="rId41" w:history="1">
        <w:r w:rsidR="00C369FA" w:rsidRPr="00D2512F">
          <w:rPr>
            <w:rStyle w:val="Hyperlink"/>
          </w:rPr>
          <w:t>https://stackoverflow.com/questions/51908174/how-do-the-source-and-destination-rectangles-work-in-the-sdl-function-sdl-render</w:t>
        </w:r>
      </w:hyperlink>
      <w:r w:rsidR="00C369FA">
        <w:t xml:space="preserve"> (Accessed on: 27</w:t>
      </w:r>
      <w:r w:rsidR="00C369FA" w:rsidRPr="00C369FA">
        <w:rPr>
          <w:vertAlign w:val="superscript"/>
        </w:rPr>
        <w:t>th</w:t>
      </w:r>
      <w:r w:rsidR="00C369FA">
        <w:t xml:space="preserve"> March 2023)</w:t>
      </w:r>
    </w:p>
    <w:p w14:paraId="51B8F5AB" w14:textId="07646C1E" w:rsidR="00C369FA" w:rsidRDefault="00C77557" w:rsidP="00B76F3E">
      <w:r>
        <w:t>SDL Wiki (2023)</w:t>
      </w:r>
      <w:r w:rsidR="006D73F0">
        <w:t xml:space="preserve"> </w:t>
      </w:r>
      <w:proofErr w:type="spellStart"/>
      <w:r w:rsidR="006D73F0">
        <w:t>SDL_RenderCopyEx</w:t>
      </w:r>
      <w:proofErr w:type="spellEnd"/>
      <w:r w:rsidR="006D73F0">
        <w:t xml:space="preserve">. Available at: </w:t>
      </w:r>
      <w:hyperlink r:id="rId42" w:history="1">
        <w:r w:rsidR="006D73F0" w:rsidRPr="00D2512F">
          <w:rPr>
            <w:rStyle w:val="Hyperlink"/>
          </w:rPr>
          <w:t>https://wiki.libsdl.org/SDL2/SDL_RenderCopyEx</w:t>
        </w:r>
      </w:hyperlink>
      <w:r w:rsidR="006D73F0">
        <w:t xml:space="preserve"> (Accessed on: 27</w:t>
      </w:r>
      <w:r w:rsidR="006D73F0" w:rsidRPr="006D73F0">
        <w:rPr>
          <w:vertAlign w:val="superscript"/>
        </w:rPr>
        <w:t>th</w:t>
      </w:r>
      <w:r w:rsidR="006D73F0">
        <w:t xml:space="preserve"> March 2023)</w:t>
      </w:r>
    </w:p>
    <w:p w14:paraId="02559652" w14:textId="25F8C98F" w:rsidR="006D73F0" w:rsidRDefault="00301DB2" w:rsidP="00B76F3E">
      <w:r>
        <w:t xml:space="preserve">SSDL Wiki (2023) </w:t>
      </w:r>
      <w:proofErr w:type="spellStart"/>
      <w:r>
        <w:t>SDL_CreateTextureFromSurface</w:t>
      </w:r>
      <w:proofErr w:type="spellEnd"/>
      <w:r>
        <w:t xml:space="preserve">. Available at: </w:t>
      </w:r>
      <w:hyperlink r:id="rId43" w:history="1">
        <w:r w:rsidR="00F904D8" w:rsidRPr="00D2512F">
          <w:rPr>
            <w:rStyle w:val="Hyperlink"/>
          </w:rPr>
          <w:t>https://wiki.libsdl.org/SDL2/SDL_CreateTextureFromSurface</w:t>
        </w:r>
      </w:hyperlink>
      <w:r w:rsidR="00F904D8">
        <w:t xml:space="preserve"> (Accessed on: 27</w:t>
      </w:r>
      <w:r w:rsidR="00F904D8" w:rsidRPr="00F904D8">
        <w:rPr>
          <w:vertAlign w:val="superscript"/>
        </w:rPr>
        <w:t>th</w:t>
      </w:r>
      <w:r w:rsidR="00F904D8">
        <w:t xml:space="preserve"> March 2023)</w:t>
      </w:r>
    </w:p>
    <w:p w14:paraId="7FA78147" w14:textId="4AB3BB4F" w:rsidR="00F904D8" w:rsidRDefault="00FD3D47" w:rsidP="00B76F3E">
      <w:r>
        <w:t>Johannes Schaub (</w:t>
      </w:r>
      <w:r w:rsidR="00163BC8">
        <w:t xml:space="preserve">2022) </w:t>
      </w:r>
      <w:r w:rsidR="00163BC8" w:rsidRPr="00163BC8">
        <w:t xml:space="preserve">How to convert a std::string to </w:t>
      </w:r>
      <w:proofErr w:type="spellStart"/>
      <w:r w:rsidR="00163BC8" w:rsidRPr="00163BC8">
        <w:t>const</w:t>
      </w:r>
      <w:proofErr w:type="spellEnd"/>
      <w:r w:rsidR="00163BC8" w:rsidRPr="00163BC8">
        <w:t xml:space="preserve"> char* or char*</w:t>
      </w:r>
      <w:r w:rsidR="00163BC8">
        <w:t xml:space="preserve">. Available at: </w:t>
      </w:r>
      <w:hyperlink r:id="rId44" w:history="1">
        <w:r w:rsidR="00163BC8" w:rsidRPr="00D2512F">
          <w:rPr>
            <w:rStyle w:val="Hyperlink"/>
          </w:rPr>
          <w:t>https://stackoverflow.com/questions/347949/how-to-convert-a-stdstring-to-const-char-or-char</w:t>
        </w:r>
      </w:hyperlink>
      <w:r w:rsidR="00163BC8">
        <w:t xml:space="preserve"> (Accessed on: 27</w:t>
      </w:r>
      <w:r w:rsidR="00163BC8" w:rsidRPr="00163BC8">
        <w:rPr>
          <w:vertAlign w:val="superscript"/>
        </w:rPr>
        <w:t>th</w:t>
      </w:r>
      <w:r w:rsidR="00163BC8">
        <w:t xml:space="preserve"> March 2023)</w:t>
      </w:r>
    </w:p>
    <w:p w14:paraId="4EF3C72B" w14:textId="160FF46D" w:rsidR="00504B2A" w:rsidRDefault="00442CA2" w:rsidP="00B76F3E">
      <w:r w:rsidRPr="00442CA2">
        <w:t xml:space="preserve">Priya </w:t>
      </w:r>
      <w:proofErr w:type="spellStart"/>
      <w:r w:rsidRPr="00442CA2">
        <w:t>Pedamkar</w:t>
      </w:r>
      <w:proofErr w:type="spellEnd"/>
      <w:r>
        <w:t xml:space="preserve"> (</w:t>
      </w:r>
      <w:r w:rsidR="00FA5CD7">
        <w:t>2018</w:t>
      </w:r>
      <w:r>
        <w:t xml:space="preserve">) JSON vs CSV. Available at: </w:t>
      </w:r>
      <w:hyperlink r:id="rId45" w:history="1">
        <w:r w:rsidR="00FA5CD7" w:rsidRPr="008B6ADE">
          <w:rPr>
            <w:rStyle w:val="Hyperlink"/>
          </w:rPr>
          <w:t>https://www.educba.com/json-vs-csv/</w:t>
        </w:r>
      </w:hyperlink>
      <w:r w:rsidR="00FA5CD7">
        <w:t xml:space="preserve"> </w:t>
      </w:r>
      <w:r>
        <w:t>(Accessed on:</w:t>
      </w:r>
      <w:r w:rsidR="00081FBE">
        <w:t>12</w:t>
      </w:r>
      <w:r w:rsidR="00081FBE" w:rsidRPr="00081FBE">
        <w:rPr>
          <w:vertAlign w:val="superscript"/>
        </w:rPr>
        <w:t>th</w:t>
      </w:r>
      <w:r w:rsidR="00081FBE">
        <w:t xml:space="preserve"> May 2023)</w:t>
      </w:r>
    </w:p>
    <w:p w14:paraId="2A4C4FEA" w14:textId="74F0C891" w:rsidR="00FA5CD7" w:rsidRDefault="00871623" w:rsidP="00B76F3E">
      <w:r>
        <w:t xml:space="preserve">Susanne Morris </w:t>
      </w:r>
      <w:r w:rsidR="00E4591E">
        <w:t>(2023)</w:t>
      </w:r>
      <w:r w:rsidR="008747EA" w:rsidRPr="008747EA">
        <w:t xml:space="preserve"> Data Storage: JSON vs. CSV</w:t>
      </w:r>
      <w:r w:rsidR="008747EA">
        <w:t>.</w:t>
      </w:r>
      <w:r w:rsidR="00E4591E">
        <w:t xml:space="preserve"> Ava</w:t>
      </w:r>
      <w:r>
        <w:t xml:space="preserve">ilable at: </w:t>
      </w:r>
      <w:hyperlink r:id="rId46" w:history="1">
        <w:r w:rsidRPr="008B6ADE">
          <w:rPr>
            <w:rStyle w:val="Hyperlink"/>
          </w:rPr>
          <w:t>https://coresignal.com/blog/json-vs-csv/</w:t>
        </w:r>
      </w:hyperlink>
      <w:r>
        <w:t xml:space="preserve"> (Accessed on: 12</w:t>
      </w:r>
      <w:r w:rsidRPr="00871623">
        <w:rPr>
          <w:vertAlign w:val="superscript"/>
        </w:rPr>
        <w:t>th</w:t>
      </w:r>
      <w:r>
        <w:t xml:space="preserve"> May 2023)</w:t>
      </w:r>
    </w:p>
    <w:p w14:paraId="674EAF40" w14:textId="6099819A" w:rsidR="008747EA" w:rsidRDefault="009D557E" w:rsidP="00B76F3E">
      <w:r>
        <w:t xml:space="preserve">Adware (2022) </w:t>
      </w:r>
      <w:r w:rsidR="0013014C" w:rsidRPr="0013014C">
        <w:t>Difference Between JSON and CSV</w:t>
      </w:r>
      <w:r w:rsidR="0013014C">
        <w:t xml:space="preserve">. Available at: </w:t>
      </w:r>
      <w:hyperlink r:id="rId47" w:history="1">
        <w:r w:rsidR="0013014C" w:rsidRPr="008B6ADE">
          <w:rPr>
            <w:rStyle w:val="Hyperlink"/>
          </w:rPr>
          <w:t>https://www.geeksforgeeks.org/difference-between-json-and-csv/#</w:t>
        </w:r>
      </w:hyperlink>
      <w:r w:rsidR="0013014C">
        <w:t xml:space="preserve"> (Accessed on: 12</w:t>
      </w:r>
      <w:r w:rsidR="0013014C" w:rsidRPr="0013014C">
        <w:rPr>
          <w:vertAlign w:val="superscript"/>
        </w:rPr>
        <w:t>th</w:t>
      </w:r>
      <w:r w:rsidR="0013014C">
        <w:t xml:space="preserve"> May 2023)</w:t>
      </w:r>
    </w:p>
    <w:p w14:paraId="3A17BC73" w14:textId="54E6420A" w:rsidR="0013014C" w:rsidRDefault="005B51D1" w:rsidP="005B51D1">
      <w:r>
        <w:t xml:space="preserve">Ahmed </w:t>
      </w:r>
      <w:proofErr w:type="spellStart"/>
      <w:r>
        <w:t>Hashesh</w:t>
      </w:r>
      <w:proofErr w:type="spellEnd"/>
      <w:r>
        <w:t xml:space="preserve"> (2022) </w:t>
      </w:r>
      <w:r w:rsidR="009056FF" w:rsidRPr="009056FF">
        <w:t>A guide to JSON using C++</w:t>
      </w:r>
      <w:r w:rsidR="009056FF">
        <w:t xml:space="preserve">. Available at: </w:t>
      </w:r>
      <w:hyperlink r:id="rId48" w:history="1">
        <w:r w:rsidR="009056FF" w:rsidRPr="008B6ADE">
          <w:rPr>
            <w:rStyle w:val="Hyperlink"/>
          </w:rPr>
          <w:t>https://medium.com/ml2b/a-guide-to-json-using-c-a48039124f3a</w:t>
        </w:r>
      </w:hyperlink>
      <w:r w:rsidR="009056FF">
        <w:t xml:space="preserve"> (Accessed on: 12</w:t>
      </w:r>
      <w:r w:rsidR="009056FF" w:rsidRPr="009056FF">
        <w:rPr>
          <w:vertAlign w:val="superscript"/>
        </w:rPr>
        <w:t>th</w:t>
      </w:r>
      <w:r w:rsidR="009056FF">
        <w:t xml:space="preserve"> May 2023)</w:t>
      </w:r>
    </w:p>
    <w:p w14:paraId="5F8E3C57" w14:textId="5F7F52EE" w:rsidR="00731561" w:rsidRDefault="001A124D" w:rsidP="005B51D1">
      <w:proofErr w:type="spellStart"/>
      <w:r>
        <w:t>John_Cillis</w:t>
      </w:r>
      <w:proofErr w:type="spellEnd"/>
      <w:r>
        <w:t xml:space="preserve"> (2004) </w:t>
      </w:r>
      <w:r w:rsidRPr="001A124D">
        <w:t>Locking Frame Rates - What does it mean?</w:t>
      </w:r>
      <w:r>
        <w:t xml:space="preserve"> Available at: </w:t>
      </w:r>
      <w:hyperlink r:id="rId49" w:history="1">
        <w:r w:rsidR="009233C6" w:rsidRPr="000F0B2C">
          <w:rPr>
            <w:rStyle w:val="Hyperlink"/>
          </w:rPr>
          <w:t>https://www.avsim.com/forums/topic/35116-locking-frame-rates-what-does-it-mean/</w:t>
        </w:r>
      </w:hyperlink>
      <w:r w:rsidR="009233C6">
        <w:t xml:space="preserve"> (Accessed on: 14</w:t>
      </w:r>
      <w:r w:rsidR="009233C6" w:rsidRPr="009233C6">
        <w:rPr>
          <w:vertAlign w:val="superscript"/>
        </w:rPr>
        <w:t>th</w:t>
      </w:r>
      <w:r w:rsidR="009233C6">
        <w:t xml:space="preserve"> May 2023)</w:t>
      </w:r>
    </w:p>
    <w:p w14:paraId="5ADCAE99" w14:textId="77777777" w:rsidR="009233C6" w:rsidRDefault="009233C6" w:rsidP="005B51D1"/>
    <w:p w14:paraId="1A1CD5FD" w14:textId="3CE76392" w:rsidR="009115AE" w:rsidRDefault="00586C7A" w:rsidP="0005465D">
      <w:pPr>
        <w:pStyle w:val="Heading2"/>
      </w:pPr>
      <w:bookmarkStart w:id="13" w:name="_Toc134960707"/>
      <w:r>
        <w:lastRenderedPageBreak/>
        <w:t>Assets</w:t>
      </w:r>
      <w:bookmarkEnd w:id="13"/>
    </w:p>
    <w:tbl>
      <w:tblPr>
        <w:tblStyle w:val="GridTable2-Accent1"/>
        <w:tblW w:w="0" w:type="auto"/>
        <w:tblLook w:val="04A0" w:firstRow="1" w:lastRow="0" w:firstColumn="1" w:lastColumn="0" w:noHBand="0" w:noVBand="1"/>
      </w:tblPr>
      <w:tblGrid>
        <w:gridCol w:w="2917"/>
        <w:gridCol w:w="4042"/>
        <w:gridCol w:w="2067"/>
      </w:tblGrid>
      <w:tr w:rsidR="00F06D62" w14:paraId="62278704" w14:textId="77777777" w:rsidTr="00071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tcPr>
          <w:p w14:paraId="5F6E8235" w14:textId="24744283" w:rsidR="00F06D62" w:rsidRPr="001A7602" w:rsidRDefault="001A7602" w:rsidP="001A7602">
            <w:pPr>
              <w:jc w:val="center"/>
              <w:rPr>
                <w:rStyle w:val="SubtleEmphasis"/>
              </w:rPr>
            </w:pPr>
            <w:r w:rsidRPr="001A7602">
              <w:rPr>
                <w:rStyle w:val="SubtleEmphasis"/>
              </w:rPr>
              <w:t>Asset Used</w:t>
            </w:r>
            <w:r w:rsidR="008A63E2">
              <w:rPr>
                <w:rStyle w:val="SubtleEmphasis"/>
              </w:rPr>
              <w:t>:</w:t>
            </w:r>
          </w:p>
        </w:tc>
        <w:tc>
          <w:tcPr>
            <w:tcW w:w="4042" w:type="dxa"/>
          </w:tcPr>
          <w:p w14:paraId="2D860D1D" w14:textId="1B287030" w:rsidR="00F06D62" w:rsidRPr="001A7602" w:rsidRDefault="001A7602" w:rsidP="001A7602">
            <w:pPr>
              <w:jc w:val="center"/>
              <w:cnfStyle w:val="100000000000" w:firstRow="1" w:lastRow="0" w:firstColumn="0" w:lastColumn="0" w:oddVBand="0" w:evenVBand="0" w:oddHBand="0" w:evenHBand="0" w:firstRowFirstColumn="0" w:firstRowLastColumn="0" w:lastRowFirstColumn="0" w:lastRowLastColumn="0"/>
              <w:rPr>
                <w:rStyle w:val="SubtleEmphasis"/>
              </w:rPr>
            </w:pPr>
            <w:r>
              <w:rPr>
                <w:rStyle w:val="SubtleEmphasis"/>
              </w:rPr>
              <w:t>Link to Asset</w:t>
            </w:r>
            <w:r w:rsidR="008A63E2">
              <w:rPr>
                <w:rStyle w:val="SubtleEmphasis"/>
              </w:rPr>
              <w:t>:</w:t>
            </w:r>
          </w:p>
        </w:tc>
        <w:tc>
          <w:tcPr>
            <w:tcW w:w="2067" w:type="dxa"/>
          </w:tcPr>
          <w:p w14:paraId="0AB1CD8E" w14:textId="796497AF" w:rsidR="00F06D62" w:rsidRPr="001A7602" w:rsidRDefault="001A7602" w:rsidP="001A7602">
            <w:pPr>
              <w:jc w:val="center"/>
              <w:cnfStyle w:val="100000000000" w:firstRow="1" w:lastRow="0" w:firstColumn="0" w:lastColumn="0" w:oddVBand="0" w:evenVBand="0" w:oddHBand="0" w:evenHBand="0" w:firstRowFirstColumn="0" w:firstRowLastColumn="0" w:lastRowFirstColumn="0" w:lastRowLastColumn="0"/>
              <w:rPr>
                <w:rStyle w:val="SubtleEmphasis"/>
              </w:rPr>
            </w:pPr>
            <w:r>
              <w:rPr>
                <w:rStyle w:val="SubtleEmphasis"/>
              </w:rPr>
              <w:t>Used for</w:t>
            </w:r>
            <w:r w:rsidR="008A63E2">
              <w:rPr>
                <w:rStyle w:val="SubtleEmphasis"/>
              </w:rPr>
              <w:t>:</w:t>
            </w:r>
          </w:p>
        </w:tc>
      </w:tr>
      <w:tr w:rsidR="00F06D62" w14:paraId="39315831" w14:textId="77777777" w:rsidTr="00071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tcPr>
          <w:p w14:paraId="21739AC4" w14:textId="5CA90CD1" w:rsidR="00F06D62" w:rsidRDefault="008A63E2" w:rsidP="009115AE">
            <w:r>
              <w:rPr>
                <w:noProof/>
              </w:rPr>
              <w:drawing>
                <wp:inline distT="0" distB="0" distL="0" distR="0" wp14:anchorId="19219248" wp14:editId="431A2277">
                  <wp:extent cx="1623060" cy="609600"/>
                  <wp:effectExtent l="0" t="0" r="0" b="0"/>
                  <wp:docPr id="103494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3060" cy="609600"/>
                          </a:xfrm>
                          <a:prstGeom prst="rect">
                            <a:avLst/>
                          </a:prstGeom>
                          <a:noFill/>
                          <a:ln>
                            <a:noFill/>
                          </a:ln>
                        </pic:spPr>
                      </pic:pic>
                    </a:graphicData>
                  </a:graphic>
                </wp:inline>
              </w:drawing>
            </w:r>
          </w:p>
        </w:tc>
        <w:tc>
          <w:tcPr>
            <w:tcW w:w="4042" w:type="dxa"/>
          </w:tcPr>
          <w:p w14:paraId="6B0523C6" w14:textId="56E36BDB" w:rsidR="00F06D62" w:rsidRDefault="003B47BF" w:rsidP="009115AE">
            <w:pPr>
              <w:cnfStyle w:val="000000100000" w:firstRow="0" w:lastRow="0" w:firstColumn="0" w:lastColumn="0" w:oddVBand="0" w:evenVBand="0" w:oddHBand="1" w:evenHBand="0" w:firstRowFirstColumn="0" w:firstRowLastColumn="0" w:lastRowFirstColumn="0" w:lastRowLastColumn="0"/>
            </w:pPr>
            <w:hyperlink r:id="rId51" w:history="1">
              <w:r w:rsidR="008A63E2" w:rsidRPr="001945D2">
                <w:rPr>
                  <w:rStyle w:val="Hyperlink"/>
                </w:rPr>
                <w:t>https://opengameart.org/content/base-character-spritesheet-16x16</w:t>
              </w:r>
            </w:hyperlink>
          </w:p>
        </w:tc>
        <w:tc>
          <w:tcPr>
            <w:tcW w:w="2067" w:type="dxa"/>
          </w:tcPr>
          <w:p w14:paraId="3F3A4337" w14:textId="4A28BD7E" w:rsidR="00F06D62" w:rsidRDefault="00D23F07" w:rsidP="009115AE">
            <w:pPr>
              <w:cnfStyle w:val="000000100000" w:firstRow="0" w:lastRow="0" w:firstColumn="0" w:lastColumn="0" w:oddVBand="0" w:evenVBand="0" w:oddHBand="1" w:evenHBand="0" w:firstRowFirstColumn="0" w:firstRowLastColumn="0" w:lastRowFirstColumn="0" w:lastRowLastColumn="0"/>
            </w:pPr>
            <w:r>
              <w:t>Protagonist animation sprites.</w:t>
            </w:r>
          </w:p>
        </w:tc>
      </w:tr>
      <w:tr w:rsidR="00F06D62" w14:paraId="56C834DB" w14:textId="77777777" w:rsidTr="000717B1">
        <w:tc>
          <w:tcPr>
            <w:cnfStyle w:val="001000000000" w:firstRow="0" w:lastRow="0" w:firstColumn="1" w:lastColumn="0" w:oddVBand="0" w:evenVBand="0" w:oddHBand="0" w:evenHBand="0" w:firstRowFirstColumn="0" w:firstRowLastColumn="0" w:lastRowFirstColumn="0" w:lastRowLastColumn="0"/>
            <w:tcW w:w="2917" w:type="dxa"/>
          </w:tcPr>
          <w:p w14:paraId="35112705" w14:textId="4078DABB" w:rsidR="00F06D62" w:rsidRDefault="0023710A" w:rsidP="0023710A">
            <w:pPr>
              <w:jc w:val="center"/>
            </w:pPr>
            <w:r>
              <w:rPr>
                <w:noProof/>
              </w:rPr>
              <w:drawing>
                <wp:inline distT="0" distB="0" distL="0" distR="0" wp14:anchorId="4A1C8FB8" wp14:editId="6F2E63A8">
                  <wp:extent cx="1562100" cy="1171055"/>
                  <wp:effectExtent l="0" t="0" r="0" b="0"/>
                  <wp:docPr id="68278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63054" cy="1171770"/>
                          </a:xfrm>
                          <a:prstGeom prst="rect">
                            <a:avLst/>
                          </a:prstGeom>
                          <a:noFill/>
                          <a:ln>
                            <a:noFill/>
                          </a:ln>
                        </pic:spPr>
                      </pic:pic>
                    </a:graphicData>
                  </a:graphic>
                </wp:inline>
              </w:drawing>
            </w:r>
          </w:p>
        </w:tc>
        <w:tc>
          <w:tcPr>
            <w:tcW w:w="4042" w:type="dxa"/>
          </w:tcPr>
          <w:p w14:paraId="6E12AEC6" w14:textId="6B99578B" w:rsidR="00F06D62" w:rsidRDefault="003B47BF" w:rsidP="009115AE">
            <w:pPr>
              <w:cnfStyle w:val="000000000000" w:firstRow="0" w:lastRow="0" w:firstColumn="0" w:lastColumn="0" w:oddVBand="0" w:evenVBand="0" w:oddHBand="0" w:evenHBand="0" w:firstRowFirstColumn="0" w:firstRowLastColumn="0" w:lastRowFirstColumn="0" w:lastRowLastColumn="0"/>
            </w:pPr>
            <w:hyperlink r:id="rId53" w:history="1">
              <w:r w:rsidR="00FE7246" w:rsidRPr="000F0B2C">
                <w:rPr>
                  <w:rStyle w:val="Hyperlink"/>
                </w:rPr>
                <w:t>https://opengameart.org/content/grass-texture-pack-grass-texture-1jpg</w:t>
              </w:r>
            </w:hyperlink>
            <w:r w:rsidR="00FE7246">
              <w:t xml:space="preserve"> </w:t>
            </w:r>
          </w:p>
        </w:tc>
        <w:tc>
          <w:tcPr>
            <w:tcW w:w="2067" w:type="dxa"/>
          </w:tcPr>
          <w:p w14:paraId="5DC7D877" w14:textId="1DBFB08C" w:rsidR="00F06D62" w:rsidRDefault="00FE7246" w:rsidP="009115AE">
            <w:pPr>
              <w:cnfStyle w:val="000000000000" w:firstRow="0" w:lastRow="0" w:firstColumn="0" w:lastColumn="0" w:oddVBand="0" w:evenVBand="0" w:oddHBand="0" w:evenHBand="0" w:firstRowFirstColumn="0" w:firstRowLastColumn="0" w:lastRowFirstColumn="0" w:lastRowLastColumn="0"/>
            </w:pPr>
            <w:r>
              <w:t>Edit for the background image.</w:t>
            </w:r>
          </w:p>
        </w:tc>
      </w:tr>
      <w:tr w:rsidR="00F06D62" w14:paraId="604F3E4A" w14:textId="77777777" w:rsidTr="00071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tcPr>
          <w:p w14:paraId="59A0976A" w14:textId="5964588D" w:rsidR="00F06D62" w:rsidRDefault="008E62F4" w:rsidP="003D1295">
            <w:pPr>
              <w:jc w:val="center"/>
            </w:pPr>
            <w:r>
              <w:rPr>
                <w:noProof/>
              </w:rPr>
              <w:drawing>
                <wp:inline distT="0" distB="0" distL="0" distR="0" wp14:anchorId="45CFC418" wp14:editId="0C426315">
                  <wp:extent cx="1668780" cy="207948"/>
                  <wp:effectExtent l="0" t="0" r="0" b="1905"/>
                  <wp:docPr id="1146789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9398" cy="208025"/>
                          </a:xfrm>
                          <a:prstGeom prst="rect">
                            <a:avLst/>
                          </a:prstGeom>
                          <a:noFill/>
                          <a:ln>
                            <a:noFill/>
                          </a:ln>
                        </pic:spPr>
                      </pic:pic>
                    </a:graphicData>
                  </a:graphic>
                </wp:inline>
              </w:drawing>
            </w:r>
          </w:p>
        </w:tc>
        <w:tc>
          <w:tcPr>
            <w:tcW w:w="4042" w:type="dxa"/>
          </w:tcPr>
          <w:p w14:paraId="00DD9FE5" w14:textId="7CCB9D63" w:rsidR="00F06D62" w:rsidRDefault="003B47BF" w:rsidP="009115AE">
            <w:pPr>
              <w:cnfStyle w:val="000000100000" w:firstRow="0" w:lastRow="0" w:firstColumn="0" w:lastColumn="0" w:oddVBand="0" w:evenVBand="0" w:oddHBand="1" w:evenHBand="0" w:firstRowFirstColumn="0" w:firstRowLastColumn="0" w:lastRowFirstColumn="0" w:lastRowLastColumn="0"/>
            </w:pPr>
            <w:hyperlink r:id="rId55" w:history="1">
              <w:r w:rsidR="003D1295" w:rsidRPr="000F0B2C">
                <w:rPr>
                  <w:rStyle w:val="Hyperlink"/>
                </w:rPr>
                <w:t>https://opengameart.org/content/fruit-salad-space-catch-reborn</w:t>
              </w:r>
            </w:hyperlink>
            <w:r w:rsidR="003D1295">
              <w:t xml:space="preserve"> </w:t>
            </w:r>
          </w:p>
        </w:tc>
        <w:tc>
          <w:tcPr>
            <w:tcW w:w="2067" w:type="dxa"/>
          </w:tcPr>
          <w:p w14:paraId="514BB443" w14:textId="1E77F46B" w:rsidR="00F06D62" w:rsidRDefault="003D1295" w:rsidP="009115AE">
            <w:pPr>
              <w:cnfStyle w:val="000000100000" w:firstRow="0" w:lastRow="0" w:firstColumn="0" w:lastColumn="0" w:oddVBand="0" w:evenVBand="0" w:oddHBand="1" w:evenHBand="0" w:firstRowFirstColumn="0" w:firstRowLastColumn="0" w:lastRowFirstColumn="0" w:lastRowLastColumn="0"/>
            </w:pPr>
            <w:r>
              <w:t>Collectable fruit sprites.</w:t>
            </w:r>
          </w:p>
        </w:tc>
      </w:tr>
      <w:tr w:rsidR="00F06D62" w14:paraId="2185A092" w14:textId="77777777" w:rsidTr="000717B1">
        <w:tc>
          <w:tcPr>
            <w:cnfStyle w:val="001000000000" w:firstRow="0" w:lastRow="0" w:firstColumn="1" w:lastColumn="0" w:oddVBand="0" w:evenVBand="0" w:oddHBand="0" w:evenHBand="0" w:firstRowFirstColumn="0" w:firstRowLastColumn="0" w:lastRowFirstColumn="0" w:lastRowLastColumn="0"/>
            <w:tcW w:w="2917" w:type="dxa"/>
          </w:tcPr>
          <w:p w14:paraId="5B157AEB" w14:textId="60C7D8C2" w:rsidR="00F06D62" w:rsidRDefault="008E62F4" w:rsidP="003D1295">
            <w:pPr>
              <w:jc w:val="center"/>
            </w:pPr>
            <w:r>
              <w:rPr>
                <w:noProof/>
              </w:rPr>
              <w:drawing>
                <wp:inline distT="0" distB="0" distL="0" distR="0" wp14:anchorId="08D85252" wp14:editId="354C6A5C">
                  <wp:extent cx="1668780" cy="207948"/>
                  <wp:effectExtent l="0" t="0" r="0" b="1905"/>
                  <wp:docPr id="692007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76034" cy="208852"/>
                          </a:xfrm>
                          <a:prstGeom prst="rect">
                            <a:avLst/>
                          </a:prstGeom>
                          <a:noFill/>
                          <a:ln>
                            <a:noFill/>
                          </a:ln>
                        </pic:spPr>
                      </pic:pic>
                    </a:graphicData>
                  </a:graphic>
                </wp:inline>
              </w:drawing>
            </w:r>
          </w:p>
        </w:tc>
        <w:tc>
          <w:tcPr>
            <w:tcW w:w="4042" w:type="dxa"/>
          </w:tcPr>
          <w:p w14:paraId="621961A3" w14:textId="79A237B1" w:rsidR="00F06D62" w:rsidRDefault="003B47BF" w:rsidP="009115AE">
            <w:pPr>
              <w:cnfStyle w:val="000000000000" w:firstRow="0" w:lastRow="0" w:firstColumn="0" w:lastColumn="0" w:oddVBand="0" w:evenVBand="0" w:oddHBand="0" w:evenHBand="0" w:firstRowFirstColumn="0" w:firstRowLastColumn="0" w:lastRowFirstColumn="0" w:lastRowLastColumn="0"/>
            </w:pPr>
            <w:hyperlink r:id="rId57" w:history="1">
              <w:r w:rsidR="003D1295" w:rsidRPr="000F0B2C">
                <w:rPr>
                  <w:rStyle w:val="Hyperlink"/>
                </w:rPr>
                <w:t>https://opengameart.org/content/fruit-salad-space-catch-reborn</w:t>
              </w:r>
            </w:hyperlink>
            <w:r w:rsidR="003D1295">
              <w:t xml:space="preserve"> </w:t>
            </w:r>
          </w:p>
        </w:tc>
        <w:tc>
          <w:tcPr>
            <w:tcW w:w="2067" w:type="dxa"/>
          </w:tcPr>
          <w:p w14:paraId="02C38302" w14:textId="393470AB" w:rsidR="00F06D62" w:rsidRDefault="003D1295" w:rsidP="009115AE">
            <w:pPr>
              <w:cnfStyle w:val="000000000000" w:firstRow="0" w:lastRow="0" w:firstColumn="0" w:lastColumn="0" w:oddVBand="0" w:evenVBand="0" w:oddHBand="0" w:evenHBand="0" w:firstRowFirstColumn="0" w:firstRowLastColumn="0" w:lastRowFirstColumn="0" w:lastRowLastColumn="0"/>
            </w:pPr>
            <w:r>
              <w:t>Collectable fruit sprites.</w:t>
            </w:r>
          </w:p>
        </w:tc>
      </w:tr>
      <w:tr w:rsidR="00F06D62" w14:paraId="19B4D1B6" w14:textId="77777777" w:rsidTr="00071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tcPr>
          <w:p w14:paraId="1E6DC767" w14:textId="0E2C3C32" w:rsidR="00F06D62" w:rsidRDefault="008E62F4" w:rsidP="003D1295">
            <w:pPr>
              <w:jc w:val="center"/>
            </w:pPr>
            <w:r>
              <w:rPr>
                <w:noProof/>
              </w:rPr>
              <w:drawing>
                <wp:inline distT="0" distB="0" distL="0" distR="0" wp14:anchorId="2DE2A74B" wp14:editId="42E30ED5">
                  <wp:extent cx="1668780" cy="207948"/>
                  <wp:effectExtent l="0" t="0" r="0" b="1905"/>
                  <wp:docPr id="1473760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78039" cy="209102"/>
                          </a:xfrm>
                          <a:prstGeom prst="rect">
                            <a:avLst/>
                          </a:prstGeom>
                          <a:noFill/>
                          <a:ln>
                            <a:noFill/>
                          </a:ln>
                        </pic:spPr>
                      </pic:pic>
                    </a:graphicData>
                  </a:graphic>
                </wp:inline>
              </w:drawing>
            </w:r>
          </w:p>
        </w:tc>
        <w:tc>
          <w:tcPr>
            <w:tcW w:w="4042" w:type="dxa"/>
          </w:tcPr>
          <w:p w14:paraId="74877409" w14:textId="7FE78622" w:rsidR="00F06D62" w:rsidRDefault="003B47BF" w:rsidP="009115AE">
            <w:pPr>
              <w:cnfStyle w:val="000000100000" w:firstRow="0" w:lastRow="0" w:firstColumn="0" w:lastColumn="0" w:oddVBand="0" w:evenVBand="0" w:oddHBand="1" w:evenHBand="0" w:firstRowFirstColumn="0" w:firstRowLastColumn="0" w:lastRowFirstColumn="0" w:lastRowLastColumn="0"/>
            </w:pPr>
            <w:hyperlink r:id="rId59" w:history="1">
              <w:r w:rsidR="003D1295" w:rsidRPr="000F0B2C">
                <w:rPr>
                  <w:rStyle w:val="Hyperlink"/>
                </w:rPr>
                <w:t>https://opengameart.org/content/fruit-salad-space-catch-reborn</w:t>
              </w:r>
            </w:hyperlink>
            <w:r w:rsidR="003D1295">
              <w:t xml:space="preserve"> </w:t>
            </w:r>
          </w:p>
        </w:tc>
        <w:tc>
          <w:tcPr>
            <w:tcW w:w="2067" w:type="dxa"/>
          </w:tcPr>
          <w:p w14:paraId="0B7B7143" w14:textId="2BD32D7C" w:rsidR="00F06D62" w:rsidRDefault="003D1295" w:rsidP="009115AE">
            <w:pPr>
              <w:cnfStyle w:val="000000100000" w:firstRow="0" w:lastRow="0" w:firstColumn="0" w:lastColumn="0" w:oddVBand="0" w:evenVBand="0" w:oddHBand="1" w:evenHBand="0" w:firstRowFirstColumn="0" w:firstRowLastColumn="0" w:lastRowFirstColumn="0" w:lastRowLastColumn="0"/>
            </w:pPr>
            <w:r>
              <w:t>Collectable fruit sprites.</w:t>
            </w:r>
          </w:p>
        </w:tc>
      </w:tr>
      <w:tr w:rsidR="00F06D62" w14:paraId="16F56047" w14:textId="77777777" w:rsidTr="000717B1">
        <w:tc>
          <w:tcPr>
            <w:cnfStyle w:val="001000000000" w:firstRow="0" w:lastRow="0" w:firstColumn="1" w:lastColumn="0" w:oddVBand="0" w:evenVBand="0" w:oddHBand="0" w:evenHBand="0" w:firstRowFirstColumn="0" w:firstRowLastColumn="0" w:lastRowFirstColumn="0" w:lastRowLastColumn="0"/>
            <w:tcW w:w="2917" w:type="dxa"/>
          </w:tcPr>
          <w:p w14:paraId="48DDF9B3" w14:textId="676D91C4" w:rsidR="00F06D62" w:rsidRDefault="003D1295" w:rsidP="003D1295">
            <w:pPr>
              <w:jc w:val="center"/>
            </w:pPr>
            <w:r>
              <w:rPr>
                <w:noProof/>
              </w:rPr>
              <w:drawing>
                <wp:inline distT="0" distB="0" distL="0" distR="0" wp14:anchorId="7A55EDCA" wp14:editId="3B55F22B">
                  <wp:extent cx="1668780" cy="207948"/>
                  <wp:effectExtent l="0" t="0" r="0" b="1905"/>
                  <wp:docPr id="7127592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68780" cy="207948"/>
                          </a:xfrm>
                          <a:prstGeom prst="rect">
                            <a:avLst/>
                          </a:prstGeom>
                          <a:noFill/>
                          <a:ln>
                            <a:noFill/>
                          </a:ln>
                        </pic:spPr>
                      </pic:pic>
                    </a:graphicData>
                  </a:graphic>
                </wp:inline>
              </w:drawing>
            </w:r>
          </w:p>
        </w:tc>
        <w:tc>
          <w:tcPr>
            <w:tcW w:w="4042" w:type="dxa"/>
          </w:tcPr>
          <w:p w14:paraId="06C125EB" w14:textId="4FA6FCC0" w:rsidR="00F06D62" w:rsidRDefault="003B47BF" w:rsidP="009115AE">
            <w:pPr>
              <w:cnfStyle w:val="000000000000" w:firstRow="0" w:lastRow="0" w:firstColumn="0" w:lastColumn="0" w:oddVBand="0" w:evenVBand="0" w:oddHBand="0" w:evenHBand="0" w:firstRowFirstColumn="0" w:firstRowLastColumn="0" w:lastRowFirstColumn="0" w:lastRowLastColumn="0"/>
            </w:pPr>
            <w:hyperlink r:id="rId61" w:history="1">
              <w:r w:rsidR="003D1295" w:rsidRPr="000F0B2C">
                <w:rPr>
                  <w:rStyle w:val="Hyperlink"/>
                </w:rPr>
                <w:t>https://opengameart.org/content/fruit-salad-space-catch-reborn</w:t>
              </w:r>
            </w:hyperlink>
            <w:r w:rsidR="003D1295">
              <w:t xml:space="preserve"> </w:t>
            </w:r>
          </w:p>
        </w:tc>
        <w:tc>
          <w:tcPr>
            <w:tcW w:w="2067" w:type="dxa"/>
          </w:tcPr>
          <w:p w14:paraId="3AD84C56" w14:textId="5F84ADF6" w:rsidR="00F06D62" w:rsidRDefault="003D1295" w:rsidP="009115AE">
            <w:pPr>
              <w:cnfStyle w:val="000000000000" w:firstRow="0" w:lastRow="0" w:firstColumn="0" w:lastColumn="0" w:oddVBand="0" w:evenVBand="0" w:oddHBand="0" w:evenHBand="0" w:firstRowFirstColumn="0" w:firstRowLastColumn="0" w:lastRowFirstColumn="0" w:lastRowLastColumn="0"/>
            </w:pPr>
            <w:r>
              <w:t>Collectable fruit sprites.</w:t>
            </w:r>
          </w:p>
        </w:tc>
      </w:tr>
    </w:tbl>
    <w:p w14:paraId="0398985C" w14:textId="77777777" w:rsidR="00A8668D" w:rsidRDefault="00A8668D" w:rsidP="009115AE"/>
    <w:tbl>
      <w:tblPr>
        <w:tblStyle w:val="GridTable6Colorful-Accent1"/>
        <w:tblW w:w="0" w:type="auto"/>
        <w:tblLook w:val="04A0" w:firstRow="1" w:lastRow="0" w:firstColumn="1" w:lastColumn="0" w:noHBand="0" w:noVBand="1"/>
      </w:tblPr>
      <w:tblGrid>
        <w:gridCol w:w="1519"/>
        <w:gridCol w:w="6156"/>
        <w:gridCol w:w="1341"/>
      </w:tblGrid>
      <w:tr w:rsidR="000717B1" w14:paraId="0E382ECC" w14:textId="77777777" w:rsidTr="00071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A197F6C" w14:textId="051C981A" w:rsidR="000717B1" w:rsidRPr="003B47BF" w:rsidRDefault="001A57F4" w:rsidP="009115AE">
            <w:pPr>
              <w:rPr>
                <w:b w:val="0"/>
                <w:bCs w:val="0"/>
                <w:color w:val="000000" w:themeColor="text1"/>
              </w:rPr>
            </w:pPr>
            <w:r w:rsidRPr="003B47BF">
              <w:rPr>
                <w:b w:val="0"/>
                <w:bCs w:val="0"/>
                <w:color w:val="000000" w:themeColor="text1"/>
              </w:rPr>
              <w:t>Splat.wav</w:t>
            </w:r>
          </w:p>
        </w:tc>
        <w:tc>
          <w:tcPr>
            <w:tcW w:w="3005" w:type="dxa"/>
          </w:tcPr>
          <w:p w14:paraId="1F3A2C13" w14:textId="1E6E8B26" w:rsidR="000717B1" w:rsidRPr="000717B1" w:rsidRDefault="000717B1" w:rsidP="009115AE">
            <w:pPr>
              <w:cnfStyle w:val="100000000000" w:firstRow="1" w:lastRow="0" w:firstColumn="0" w:lastColumn="0" w:oddVBand="0" w:evenVBand="0" w:oddHBand="0" w:evenHBand="0" w:firstRowFirstColumn="0" w:firstRowLastColumn="0" w:lastRowFirstColumn="0" w:lastRowLastColumn="0"/>
              <w:rPr>
                <w:b w:val="0"/>
                <w:bCs w:val="0"/>
              </w:rPr>
            </w:pPr>
            <w:hyperlink r:id="rId62" w:history="1">
              <w:r w:rsidRPr="000717B1">
                <w:rPr>
                  <w:rStyle w:val="Hyperlink"/>
                  <w:b w:val="0"/>
                  <w:bCs w:val="0"/>
                </w:rPr>
                <w:t>https://freesound.org/people/Natty23/sounds/349202/</w:t>
              </w:r>
            </w:hyperlink>
            <w:r w:rsidRPr="000717B1">
              <w:rPr>
                <w:b w:val="0"/>
                <w:bCs w:val="0"/>
              </w:rPr>
              <w:t xml:space="preserve"> </w:t>
            </w:r>
          </w:p>
        </w:tc>
        <w:tc>
          <w:tcPr>
            <w:tcW w:w="3006" w:type="dxa"/>
          </w:tcPr>
          <w:p w14:paraId="15B9A694" w14:textId="494A4BDF" w:rsidR="000717B1" w:rsidRPr="003B47BF" w:rsidRDefault="000717B1" w:rsidP="009115AE">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B47BF">
              <w:rPr>
                <w:b w:val="0"/>
                <w:bCs w:val="0"/>
                <w:color w:val="000000" w:themeColor="text1"/>
              </w:rPr>
              <w:t>Splat SFX</w:t>
            </w:r>
          </w:p>
        </w:tc>
      </w:tr>
      <w:tr w:rsidR="001A57F4" w14:paraId="062FC61B" w14:textId="77777777" w:rsidTr="00071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67EFF9" w14:textId="41CEB180" w:rsidR="000717B1" w:rsidRPr="003B47BF" w:rsidRDefault="001A57F4" w:rsidP="009115AE">
            <w:pPr>
              <w:rPr>
                <w:b w:val="0"/>
                <w:bCs w:val="0"/>
                <w:color w:val="000000" w:themeColor="text1"/>
              </w:rPr>
            </w:pPr>
            <w:r w:rsidRPr="003B47BF">
              <w:rPr>
                <w:b w:val="0"/>
                <w:bCs w:val="0"/>
                <w:color w:val="000000" w:themeColor="text1"/>
              </w:rPr>
              <w:t>bgDrums.mp3</w:t>
            </w:r>
          </w:p>
        </w:tc>
        <w:tc>
          <w:tcPr>
            <w:tcW w:w="3005" w:type="dxa"/>
          </w:tcPr>
          <w:p w14:paraId="5A6DEF35" w14:textId="58EFFDE9" w:rsidR="000717B1" w:rsidRPr="001A57F4" w:rsidRDefault="001A57F4" w:rsidP="009115AE">
            <w:pPr>
              <w:cnfStyle w:val="000000100000" w:firstRow="0" w:lastRow="0" w:firstColumn="0" w:lastColumn="0" w:oddVBand="0" w:evenVBand="0" w:oddHBand="1" w:evenHBand="0" w:firstRowFirstColumn="0" w:firstRowLastColumn="0" w:lastRowFirstColumn="0" w:lastRowLastColumn="0"/>
            </w:pPr>
            <w:r w:rsidRPr="001A57F4">
              <w:t>https://freesound.org/people/theoctopus559/sounds/624363/</w:t>
            </w:r>
            <w:r>
              <w:t xml:space="preserve"> </w:t>
            </w:r>
          </w:p>
        </w:tc>
        <w:tc>
          <w:tcPr>
            <w:tcW w:w="3006" w:type="dxa"/>
          </w:tcPr>
          <w:p w14:paraId="467EB698" w14:textId="23C59252" w:rsidR="000717B1" w:rsidRPr="003B47BF" w:rsidRDefault="001A57F4" w:rsidP="009115AE">
            <w:pPr>
              <w:cnfStyle w:val="000000100000" w:firstRow="0" w:lastRow="0" w:firstColumn="0" w:lastColumn="0" w:oddVBand="0" w:evenVBand="0" w:oddHBand="1" w:evenHBand="0" w:firstRowFirstColumn="0" w:firstRowLastColumn="0" w:lastRowFirstColumn="0" w:lastRowLastColumn="0"/>
              <w:rPr>
                <w:color w:val="000000" w:themeColor="text1"/>
              </w:rPr>
            </w:pPr>
            <w:r w:rsidRPr="003B47BF">
              <w:rPr>
                <w:color w:val="000000" w:themeColor="text1"/>
              </w:rPr>
              <w:t>Background</w:t>
            </w:r>
            <w:r w:rsidR="003B47BF" w:rsidRPr="003B47BF">
              <w:rPr>
                <w:color w:val="000000" w:themeColor="text1"/>
              </w:rPr>
              <w:t xml:space="preserve"> music</w:t>
            </w:r>
          </w:p>
        </w:tc>
      </w:tr>
    </w:tbl>
    <w:p w14:paraId="04C133F0" w14:textId="77777777" w:rsidR="000717B1" w:rsidRPr="009115AE" w:rsidRDefault="000717B1" w:rsidP="009115AE"/>
    <w:sectPr w:rsidR="000717B1" w:rsidRPr="009115AE" w:rsidSect="001A3D8D">
      <w:headerReference w:type="default" r:id="rId63"/>
      <w:pgSz w:w="11906" w:h="16838"/>
      <w:pgMar w:top="1440" w:right="1440" w:bottom="1440" w:left="1440" w:header="708" w:footer="708" w:gutter="0"/>
      <w:pgBorders w:offsetFrom="page">
        <w:top w:val="single" w:sz="8" w:space="24" w:color="CA142E" w:themeColor="accent1"/>
        <w:left w:val="single" w:sz="8" w:space="24" w:color="CA142E" w:themeColor="accent1"/>
        <w:bottom w:val="single" w:sz="8" w:space="24" w:color="CA142E" w:themeColor="accent1"/>
        <w:right w:val="single" w:sz="8" w:space="24" w:color="CA142E"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70943" w14:textId="77777777" w:rsidR="00087431" w:rsidRDefault="00087431" w:rsidP="00B7645E">
      <w:pPr>
        <w:spacing w:before="0" w:after="0" w:line="240" w:lineRule="auto"/>
      </w:pPr>
      <w:r>
        <w:separator/>
      </w:r>
    </w:p>
  </w:endnote>
  <w:endnote w:type="continuationSeparator" w:id="0">
    <w:p w14:paraId="4ABA9C5C" w14:textId="77777777" w:rsidR="00087431" w:rsidRDefault="00087431" w:rsidP="00B764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BB093" w14:textId="77777777" w:rsidR="00087431" w:rsidRDefault="00087431" w:rsidP="00B7645E">
      <w:pPr>
        <w:spacing w:before="0" w:after="0" w:line="240" w:lineRule="auto"/>
      </w:pPr>
      <w:r>
        <w:separator/>
      </w:r>
    </w:p>
  </w:footnote>
  <w:footnote w:type="continuationSeparator" w:id="0">
    <w:p w14:paraId="79B8DBAB" w14:textId="77777777" w:rsidR="00087431" w:rsidRDefault="00087431" w:rsidP="00B7645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8DA69" w14:textId="299E3126" w:rsidR="00B7645E" w:rsidRPr="00B347FA" w:rsidRDefault="00B7645E">
    <w:pPr>
      <w:pStyle w:val="Header"/>
      <w:rPr>
        <w:rStyle w:val="Emphasis"/>
        <w:sz w:val="22"/>
        <w:szCs w:val="22"/>
        <w:lang w:val="en-US"/>
      </w:rPr>
    </w:pPr>
    <w:r w:rsidRPr="00B347FA">
      <w:rPr>
        <w:rStyle w:val="Emphasis"/>
        <w:sz w:val="22"/>
        <w:szCs w:val="22"/>
      </w:rPr>
      <w:t xml:space="preserve">CI517 – Game Engine Fundamentals                     </w:t>
    </w:r>
    <w:r w:rsidR="00B347FA">
      <w:rPr>
        <w:rStyle w:val="Emphasis"/>
        <w:sz w:val="22"/>
        <w:szCs w:val="22"/>
      </w:rPr>
      <w:t xml:space="preserve"> </w:t>
    </w:r>
    <w:r w:rsidRPr="00B347FA">
      <w:rPr>
        <w:rStyle w:val="Emphasis"/>
        <w:sz w:val="22"/>
        <w:szCs w:val="22"/>
      </w:rPr>
      <w:t xml:space="preserve">                     Student Number:</w:t>
    </w:r>
    <w:r w:rsidR="00B347FA" w:rsidRPr="00B347FA">
      <w:rPr>
        <w:rStyle w:val="Emphasis"/>
        <w:sz w:val="22"/>
        <w:szCs w:val="22"/>
      </w:rPr>
      <w:t xml:space="preserve"> </w:t>
    </w:r>
    <w:r w:rsidR="00B347FA" w:rsidRPr="00B347FA">
      <w:rPr>
        <w:rStyle w:val="Emphasis"/>
        <w:sz w:val="22"/>
        <w:szCs w:val="22"/>
        <w:lang w:val="en-US"/>
      </w:rPr>
      <w:t>21806200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E0B91"/>
    <w:multiLevelType w:val="hybridMultilevel"/>
    <w:tmpl w:val="CFE2C0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1EF30817"/>
    <w:multiLevelType w:val="hybridMultilevel"/>
    <w:tmpl w:val="5EEC03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F39596E"/>
    <w:multiLevelType w:val="hybridMultilevel"/>
    <w:tmpl w:val="248A183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0282D01"/>
    <w:multiLevelType w:val="hybridMultilevel"/>
    <w:tmpl w:val="82B26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EF38F8"/>
    <w:multiLevelType w:val="hybridMultilevel"/>
    <w:tmpl w:val="5F8CF8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9DC6B62"/>
    <w:multiLevelType w:val="hybridMultilevel"/>
    <w:tmpl w:val="BAFE21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002A09"/>
    <w:multiLevelType w:val="hybridMultilevel"/>
    <w:tmpl w:val="ABFA2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C6A4F8C"/>
    <w:multiLevelType w:val="hybridMultilevel"/>
    <w:tmpl w:val="5CB03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D31981"/>
    <w:multiLevelType w:val="hybridMultilevel"/>
    <w:tmpl w:val="3BE8A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7755225">
    <w:abstractNumId w:val="1"/>
  </w:num>
  <w:num w:numId="2" w16cid:durableId="1236672083">
    <w:abstractNumId w:val="7"/>
  </w:num>
  <w:num w:numId="3" w16cid:durableId="1885293874">
    <w:abstractNumId w:val="3"/>
  </w:num>
  <w:num w:numId="4" w16cid:durableId="355542721">
    <w:abstractNumId w:val="5"/>
  </w:num>
  <w:num w:numId="5" w16cid:durableId="775059611">
    <w:abstractNumId w:val="0"/>
  </w:num>
  <w:num w:numId="6" w16cid:durableId="498423886">
    <w:abstractNumId w:val="8"/>
  </w:num>
  <w:num w:numId="7" w16cid:durableId="1549489633">
    <w:abstractNumId w:val="4"/>
  </w:num>
  <w:num w:numId="8" w16cid:durableId="1501431617">
    <w:abstractNumId w:val="6"/>
  </w:num>
  <w:num w:numId="9" w16cid:durableId="7677015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FA3"/>
    <w:rsid w:val="00002891"/>
    <w:rsid w:val="00005678"/>
    <w:rsid w:val="000077E7"/>
    <w:rsid w:val="000078AC"/>
    <w:rsid w:val="00012DC3"/>
    <w:rsid w:val="00013BEA"/>
    <w:rsid w:val="00014E91"/>
    <w:rsid w:val="000226D7"/>
    <w:rsid w:val="00027500"/>
    <w:rsid w:val="00030375"/>
    <w:rsid w:val="00030647"/>
    <w:rsid w:val="0004259D"/>
    <w:rsid w:val="00051981"/>
    <w:rsid w:val="00054516"/>
    <w:rsid w:val="0005465D"/>
    <w:rsid w:val="00067F0A"/>
    <w:rsid w:val="000717B1"/>
    <w:rsid w:val="00081FBE"/>
    <w:rsid w:val="00087431"/>
    <w:rsid w:val="00092AC1"/>
    <w:rsid w:val="00094EB7"/>
    <w:rsid w:val="000A171B"/>
    <w:rsid w:val="000A1DE8"/>
    <w:rsid w:val="000B4471"/>
    <w:rsid w:val="000B4C67"/>
    <w:rsid w:val="000B628F"/>
    <w:rsid w:val="000D2FB9"/>
    <w:rsid w:val="000E2D4E"/>
    <w:rsid w:val="000E7A42"/>
    <w:rsid w:val="00106FC6"/>
    <w:rsid w:val="00107E50"/>
    <w:rsid w:val="00111C91"/>
    <w:rsid w:val="00113909"/>
    <w:rsid w:val="001204F4"/>
    <w:rsid w:val="0013014C"/>
    <w:rsid w:val="00131A10"/>
    <w:rsid w:val="00137670"/>
    <w:rsid w:val="00142B39"/>
    <w:rsid w:val="00153E2A"/>
    <w:rsid w:val="00157380"/>
    <w:rsid w:val="00161DE4"/>
    <w:rsid w:val="00163BC8"/>
    <w:rsid w:val="001675F5"/>
    <w:rsid w:val="0017093D"/>
    <w:rsid w:val="00174D92"/>
    <w:rsid w:val="00176878"/>
    <w:rsid w:val="00177978"/>
    <w:rsid w:val="00183870"/>
    <w:rsid w:val="00184661"/>
    <w:rsid w:val="001851BE"/>
    <w:rsid w:val="00185C16"/>
    <w:rsid w:val="00195CCD"/>
    <w:rsid w:val="00197B24"/>
    <w:rsid w:val="00197DF2"/>
    <w:rsid w:val="001A10F1"/>
    <w:rsid w:val="001A124D"/>
    <w:rsid w:val="001A3D8D"/>
    <w:rsid w:val="001A57F4"/>
    <w:rsid w:val="001A7602"/>
    <w:rsid w:val="001B0D39"/>
    <w:rsid w:val="001B35F5"/>
    <w:rsid w:val="001C2B50"/>
    <w:rsid w:val="001D0A4C"/>
    <w:rsid w:val="001E1629"/>
    <w:rsid w:val="002005AD"/>
    <w:rsid w:val="002010B3"/>
    <w:rsid w:val="00201FA4"/>
    <w:rsid w:val="002054F2"/>
    <w:rsid w:val="00207C32"/>
    <w:rsid w:val="002169AA"/>
    <w:rsid w:val="00221120"/>
    <w:rsid w:val="002232E1"/>
    <w:rsid w:val="0023710A"/>
    <w:rsid w:val="00237F74"/>
    <w:rsid w:val="00241EB7"/>
    <w:rsid w:val="00245B47"/>
    <w:rsid w:val="0024770E"/>
    <w:rsid w:val="00251175"/>
    <w:rsid w:val="00251EA4"/>
    <w:rsid w:val="00256D57"/>
    <w:rsid w:val="00257801"/>
    <w:rsid w:val="00267E41"/>
    <w:rsid w:val="0027559E"/>
    <w:rsid w:val="00284670"/>
    <w:rsid w:val="0028737B"/>
    <w:rsid w:val="00292CCF"/>
    <w:rsid w:val="00295105"/>
    <w:rsid w:val="0029518F"/>
    <w:rsid w:val="002B053C"/>
    <w:rsid w:val="002B2177"/>
    <w:rsid w:val="002B6B07"/>
    <w:rsid w:val="002C48FC"/>
    <w:rsid w:val="002D0133"/>
    <w:rsid w:val="002D119C"/>
    <w:rsid w:val="002D541D"/>
    <w:rsid w:val="002D669C"/>
    <w:rsid w:val="002E7A1E"/>
    <w:rsid w:val="002F2CD8"/>
    <w:rsid w:val="00301DB2"/>
    <w:rsid w:val="0030405E"/>
    <w:rsid w:val="0031076C"/>
    <w:rsid w:val="00317214"/>
    <w:rsid w:val="00326C96"/>
    <w:rsid w:val="003416FA"/>
    <w:rsid w:val="00341DA6"/>
    <w:rsid w:val="00354191"/>
    <w:rsid w:val="00357C84"/>
    <w:rsid w:val="00387499"/>
    <w:rsid w:val="0039094E"/>
    <w:rsid w:val="003949C5"/>
    <w:rsid w:val="00395346"/>
    <w:rsid w:val="00395C44"/>
    <w:rsid w:val="003A0C22"/>
    <w:rsid w:val="003A48A9"/>
    <w:rsid w:val="003A4C46"/>
    <w:rsid w:val="003A5334"/>
    <w:rsid w:val="003B2C88"/>
    <w:rsid w:val="003B47BF"/>
    <w:rsid w:val="003C10F7"/>
    <w:rsid w:val="003C1A7B"/>
    <w:rsid w:val="003C2B79"/>
    <w:rsid w:val="003C2E6D"/>
    <w:rsid w:val="003C5C77"/>
    <w:rsid w:val="003C6A26"/>
    <w:rsid w:val="003D1295"/>
    <w:rsid w:val="003D5AA0"/>
    <w:rsid w:val="003E34E2"/>
    <w:rsid w:val="003E38C8"/>
    <w:rsid w:val="003E4BCC"/>
    <w:rsid w:val="003E7581"/>
    <w:rsid w:val="003F2101"/>
    <w:rsid w:val="003F3566"/>
    <w:rsid w:val="003F7C49"/>
    <w:rsid w:val="004125F0"/>
    <w:rsid w:val="0042173B"/>
    <w:rsid w:val="00433D1A"/>
    <w:rsid w:val="00440EA5"/>
    <w:rsid w:val="004418EC"/>
    <w:rsid w:val="00442CA2"/>
    <w:rsid w:val="00452DFB"/>
    <w:rsid w:val="0045415A"/>
    <w:rsid w:val="0045568D"/>
    <w:rsid w:val="00456D2E"/>
    <w:rsid w:val="004643BD"/>
    <w:rsid w:val="004749B1"/>
    <w:rsid w:val="00476281"/>
    <w:rsid w:val="00477A11"/>
    <w:rsid w:val="00480584"/>
    <w:rsid w:val="004838B3"/>
    <w:rsid w:val="00492E98"/>
    <w:rsid w:val="004A2098"/>
    <w:rsid w:val="004A726E"/>
    <w:rsid w:val="004B0E93"/>
    <w:rsid w:val="004B211E"/>
    <w:rsid w:val="004B227C"/>
    <w:rsid w:val="004C7311"/>
    <w:rsid w:val="004D23BD"/>
    <w:rsid w:val="004E1849"/>
    <w:rsid w:val="004E4040"/>
    <w:rsid w:val="004F1C29"/>
    <w:rsid w:val="0050421F"/>
    <w:rsid w:val="00504B2A"/>
    <w:rsid w:val="00513AB3"/>
    <w:rsid w:val="005171A4"/>
    <w:rsid w:val="005174DE"/>
    <w:rsid w:val="00521A5A"/>
    <w:rsid w:val="00527B56"/>
    <w:rsid w:val="005317BC"/>
    <w:rsid w:val="0053618A"/>
    <w:rsid w:val="00541E3E"/>
    <w:rsid w:val="00542A12"/>
    <w:rsid w:val="005514DC"/>
    <w:rsid w:val="005554D8"/>
    <w:rsid w:val="00555D68"/>
    <w:rsid w:val="0056167A"/>
    <w:rsid w:val="00562720"/>
    <w:rsid w:val="00566DEF"/>
    <w:rsid w:val="00586C7A"/>
    <w:rsid w:val="00595E79"/>
    <w:rsid w:val="0059779E"/>
    <w:rsid w:val="005B43DD"/>
    <w:rsid w:val="005B51D1"/>
    <w:rsid w:val="005B6123"/>
    <w:rsid w:val="005D5B59"/>
    <w:rsid w:val="005D68D3"/>
    <w:rsid w:val="005D6AA2"/>
    <w:rsid w:val="00600705"/>
    <w:rsid w:val="006031E2"/>
    <w:rsid w:val="0062690E"/>
    <w:rsid w:val="006373F8"/>
    <w:rsid w:val="0063783A"/>
    <w:rsid w:val="00644F4D"/>
    <w:rsid w:val="00647D6C"/>
    <w:rsid w:val="00663778"/>
    <w:rsid w:val="00673126"/>
    <w:rsid w:val="0067652C"/>
    <w:rsid w:val="00680AD9"/>
    <w:rsid w:val="00681E26"/>
    <w:rsid w:val="00683FA5"/>
    <w:rsid w:val="00685E60"/>
    <w:rsid w:val="00686C0B"/>
    <w:rsid w:val="006A1C78"/>
    <w:rsid w:val="006B3B4F"/>
    <w:rsid w:val="006B57DA"/>
    <w:rsid w:val="006B66DF"/>
    <w:rsid w:val="006C0150"/>
    <w:rsid w:val="006C3810"/>
    <w:rsid w:val="006C7D40"/>
    <w:rsid w:val="006D0AF2"/>
    <w:rsid w:val="006D5415"/>
    <w:rsid w:val="006D73F0"/>
    <w:rsid w:val="006E12CA"/>
    <w:rsid w:val="006E3537"/>
    <w:rsid w:val="006F7C14"/>
    <w:rsid w:val="00701791"/>
    <w:rsid w:val="00704B31"/>
    <w:rsid w:val="00715776"/>
    <w:rsid w:val="00716E1D"/>
    <w:rsid w:val="00717E47"/>
    <w:rsid w:val="00731561"/>
    <w:rsid w:val="00740118"/>
    <w:rsid w:val="00750E29"/>
    <w:rsid w:val="00757BE7"/>
    <w:rsid w:val="007630D0"/>
    <w:rsid w:val="00764172"/>
    <w:rsid w:val="00767771"/>
    <w:rsid w:val="00772861"/>
    <w:rsid w:val="007829E2"/>
    <w:rsid w:val="00793DE6"/>
    <w:rsid w:val="00797070"/>
    <w:rsid w:val="007B751E"/>
    <w:rsid w:val="007B795C"/>
    <w:rsid w:val="007C477E"/>
    <w:rsid w:val="007C58DC"/>
    <w:rsid w:val="007C7B72"/>
    <w:rsid w:val="007D60C3"/>
    <w:rsid w:val="007D6247"/>
    <w:rsid w:val="007D7B52"/>
    <w:rsid w:val="007E63E9"/>
    <w:rsid w:val="007F1343"/>
    <w:rsid w:val="007F3FF8"/>
    <w:rsid w:val="007F6A26"/>
    <w:rsid w:val="00806D07"/>
    <w:rsid w:val="008253F9"/>
    <w:rsid w:val="00833DBF"/>
    <w:rsid w:val="00843AAB"/>
    <w:rsid w:val="008478D8"/>
    <w:rsid w:val="00853D82"/>
    <w:rsid w:val="00871623"/>
    <w:rsid w:val="008747EA"/>
    <w:rsid w:val="0087730E"/>
    <w:rsid w:val="00882082"/>
    <w:rsid w:val="00882B72"/>
    <w:rsid w:val="008832A4"/>
    <w:rsid w:val="00887134"/>
    <w:rsid w:val="008919DC"/>
    <w:rsid w:val="008A63E2"/>
    <w:rsid w:val="008B5383"/>
    <w:rsid w:val="008B5E8E"/>
    <w:rsid w:val="008D3073"/>
    <w:rsid w:val="008E62F4"/>
    <w:rsid w:val="008E7313"/>
    <w:rsid w:val="00900B6C"/>
    <w:rsid w:val="00902F1F"/>
    <w:rsid w:val="009056FF"/>
    <w:rsid w:val="009115AE"/>
    <w:rsid w:val="009175BA"/>
    <w:rsid w:val="009200F5"/>
    <w:rsid w:val="009233C6"/>
    <w:rsid w:val="009250F0"/>
    <w:rsid w:val="00930DB4"/>
    <w:rsid w:val="0093299E"/>
    <w:rsid w:val="00935639"/>
    <w:rsid w:val="009417E6"/>
    <w:rsid w:val="00944B3B"/>
    <w:rsid w:val="00945AF0"/>
    <w:rsid w:val="00945E0E"/>
    <w:rsid w:val="009463D7"/>
    <w:rsid w:val="009558A6"/>
    <w:rsid w:val="00955CA7"/>
    <w:rsid w:val="009609DA"/>
    <w:rsid w:val="009613FE"/>
    <w:rsid w:val="0096490D"/>
    <w:rsid w:val="00965803"/>
    <w:rsid w:val="0096670D"/>
    <w:rsid w:val="0097290E"/>
    <w:rsid w:val="00973196"/>
    <w:rsid w:val="00973215"/>
    <w:rsid w:val="0097378C"/>
    <w:rsid w:val="0097548B"/>
    <w:rsid w:val="009904E9"/>
    <w:rsid w:val="009A0042"/>
    <w:rsid w:val="009A6F5F"/>
    <w:rsid w:val="009B5881"/>
    <w:rsid w:val="009D1F25"/>
    <w:rsid w:val="009D2A51"/>
    <w:rsid w:val="009D4662"/>
    <w:rsid w:val="009D557E"/>
    <w:rsid w:val="009F0BA5"/>
    <w:rsid w:val="009F282A"/>
    <w:rsid w:val="009F4AD9"/>
    <w:rsid w:val="009F5FD2"/>
    <w:rsid w:val="00A027D9"/>
    <w:rsid w:val="00A0500C"/>
    <w:rsid w:val="00A16905"/>
    <w:rsid w:val="00A21C04"/>
    <w:rsid w:val="00A21EBA"/>
    <w:rsid w:val="00A25618"/>
    <w:rsid w:val="00A273A9"/>
    <w:rsid w:val="00A33E70"/>
    <w:rsid w:val="00A34876"/>
    <w:rsid w:val="00A405B3"/>
    <w:rsid w:val="00A50AC1"/>
    <w:rsid w:val="00A5478B"/>
    <w:rsid w:val="00A5711E"/>
    <w:rsid w:val="00A57CF6"/>
    <w:rsid w:val="00A74520"/>
    <w:rsid w:val="00A81D92"/>
    <w:rsid w:val="00A8668D"/>
    <w:rsid w:val="00A86C5D"/>
    <w:rsid w:val="00AC1A37"/>
    <w:rsid w:val="00AC203F"/>
    <w:rsid w:val="00AC26C7"/>
    <w:rsid w:val="00AC30B6"/>
    <w:rsid w:val="00AC3C6D"/>
    <w:rsid w:val="00AE0EEF"/>
    <w:rsid w:val="00AE364E"/>
    <w:rsid w:val="00AE55B1"/>
    <w:rsid w:val="00AE701F"/>
    <w:rsid w:val="00B10FA9"/>
    <w:rsid w:val="00B167C2"/>
    <w:rsid w:val="00B347FA"/>
    <w:rsid w:val="00B34E5B"/>
    <w:rsid w:val="00B4571A"/>
    <w:rsid w:val="00B45AAC"/>
    <w:rsid w:val="00B547B6"/>
    <w:rsid w:val="00B757A2"/>
    <w:rsid w:val="00B7645E"/>
    <w:rsid w:val="00B76F3E"/>
    <w:rsid w:val="00B846F8"/>
    <w:rsid w:val="00B847B0"/>
    <w:rsid w:val="00B87EB0"/>
    <w:rsid w:val="00B90565"/>
    <w:rsid w:val="00B910DE"/>
    <w:rsid w:val="00B92371"/>
    <w:rsid w:val="00B93286"/>
    <w:rsid w:val="00B96DB1"/>
    <w:rsid w:val="00BB50C0"/>
    <w:rsid w:val="00BC2244"/>
    <w:rsid w:val="00BC5117"/>
    <w:rsid w:val="00BC705E"/>
    <w:rsid w:val="00BD7E7F"/>
    <w:rsid w:val="00BE242B"/>
    <w:rsid w:val="00BE3447"/>
    <w:rsid w:val="00BE3930"/>
    <w:rsid w:val="00BE5CD2"/>
    <w:rsid w:val="00BF44A0"/>
    <w:rsid w:val="00C017EA"/>
    <w:rsid w:val="00C11168"/>
    <w:rsid w:val="00C2032F"/>
    <w:rsid w:val="00C2305D"/>
    <w:rsid w:val="00C23876"/>
    <w:rsid w:val="00C23DEB"/>
    <w:rsid w:val="00C369FA"/>
    <w:rsid w:val="00C4217A"/>
    <w:rsid w:val="00C455DE"/>
    <w:rsid w:val="00C46646"/>
    <w:rsid w:val="00C5595E"/>
    <w:rsid w:val="00C7082F"/>
    <w:rsid w:val="00C7315C"/>
    <w:rsid w:val="00C77557"/>
    <w:rsid w:val="00C80871"/>
    <w:rsid w:val="00C8343D"/>
    <w:rsid w:val="00C83CD8"/>
    <w:rsid w:val="00C93E77"/>
    <w:rsid w:val="00C93ED0"/>
    <w:rsid w:val="00CC372F"/>
    <w:rsid w:val="00CC491A"/>
    <w:rsid w:val="00CD0AC5"/>
    <w:rsid w:val="00CD5C64"/>
    <w:rsid w:val="00CE05D5"/>
    <w:rsid w:val="00CE4C86"/>
    <w:rsid w:val="00CF5DCE"/>
    <w:rsid w:val="00CF6904"/>
    <w:rsid w:val="00D069A7"/>
    <w:rsid w:val="00D12325"/>
    <w:rsid w:val="00D12FE4"/>
    <w:rsid w:val="00D14FD5"/>
    <w:rsid w:val="00D22699"/>
    <w:rsid w:val="00D23F07"/>
    <w:rsid w:val="00D34B36"/>
    <w:rsid w:val="00D5142C"/>
    <w:rsid w:val="00D52261"/>
    <w:rsid w:val="00D56B43"/>
    <w:rsid w:val="00D64A58"/>
    <w:rsid w:val="00D65516"/>
    <w:rsid w:val="00D73382"/>
    <w:rsid w:val="00D919B1"/>
    <w:rsid w:val="00D92FF9"/>
    <w:rsid w:val="00D96E51"/>
    <w:rsid w:val="00DA0D58"/>
    <w:rsid w:val="00DA3BBA"/>
    <w:rsid w:val="00DA51A7"/>
    <w:rsid w:val="00DA7E21"/>
    <w:rsid w:val="00DB1DDB"/>
    <w:rsid w:val="00DB2083"/>
    <w:rsid w:val="00DC03D4"/>
    <w:rsid w:val="00DC2BB5"/>
    <w:rsid w:val="00DC59D5"/>
    <w:rsid w:val="00DD22F9"/>
    <w:rsid w:val="00DE0AF0"/>
    <w:rsid w:val="00DE4EFF"/>
    <w:rsid w:val="00DF3A3F"/>
    <w:rsid w:val="00DF3E21"/>
    <w:rsid w:val="00E03BB9"/>
    <w:rsid w:val="00E1558C"/>
    <w:rsid w:val="00E36D47"/>
    <w:rsid w:val="00E4591E"/>
    <w:rsid w:val="00E51305"/>
    <w:rsid w:val="00E62F34"/>
    <w:rsid w:val="00E66E0A"/>
    <w:rsid w:val="00E67B33"/>
    <w:rsid w:val="00E70A95"/>
    <w:rsid w:val="00E7283F"/>
    <w:rsid w:val="00E81244"/>
    <w:rsid w:val="00E81FA7"/>
    <w:rsid w:val="00E97226"/>
    <w:rsid w:val="00EC3839"/>
    <w:rsid w:val="00EC6CBC"/>
    <w:rsid w:val="00ED5606"/>
    <w:rsid w:val="00EE077D"/>
    <w:rsid w:val="00EE3A11"/>
    <w:rsid w:val="00EE3A71"/>
    <w:rsid w:val="00EE7425"/>
    <w:rsid w:val="00EF2083"/>
    <w:rsid w:val="00EF67E7"/>
    <w:rsid w:val="00EF6B36"/>
    <w:rsid w:val="00F06D62"/>
    <w:rsid w:val="00F209A2"/>
    <w:rsid w:val="00F21F63"/>
    <w:rsid w:val="00F25816"/>
    <w:rsid w:val="00F45108"/>
    <w:rsid w:val="00F52E97"/>
    <w:rsid w:val="00F57B8F"/>
    <w:rsid w:val="00F6220A"/>
    <w:rsid w:val="00F70CE5"/>
    <w:rsid w:val="00F726BA"/>
    <w:rsid w:val="00F73306"/>
    <w:rsid w:val="00F904D8"/>
    <w:rsid w:val="00F92D2E"/>
    <w:rsid w:val="00F94116"/>
    <w:rsid w:val="00FA05BD"/>
    <w:rsid w:val="00FA0859"/>
    <w:rsid w:val="00FA21B1"/>
    <w:rsid w:val="00FA29F3"/>
    <w:rsid w:val="00FA5CD7"/>
    <w:rsid w:val="00FB3D1E"/>
    <w:rsid w:val="00FB5910"/>
    <w:rsid w:val="00FC1EE8"/>
    <w:rsid w:val="00FC5F61"/>
    <w:rsid w:val="00FD3D47"/>
    <w:rsid w:val="00FD6DF7"/>
    <w:rsid w:val="00FD7FA3"/>
    <w:rsid w:val="00FE2ABA"/>
    <w:rsid w:val="00FE3471"/>
    <w:rsid w:val="00FE7246"/>
    <w:rsid w:val="00FF4F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ABB80"/>
  <w15:chartTrackingRefBased/>
  <w15:docId w15:val="{B668E0E3-9D9A-428D-BC93-ED5D0F9AA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286"/>
    <w:rPr>
      <w:rFonts w:ascii="Comic Sans MS" w:hAnsi="Comic Sans MS"/>
    </w:rPr>
  </w:style>
  <w:style w:type="paragraph" w:styleId="Heading1">
    <w:name w:val="heading 1"/>
    <w:basedOn w:val="Normal"/>
    <w:next w:val="Normal"/>
    <w:link w:val="Heading1Char"/>
    <w:uiPriority w:val="9"/>
    <w:qFormat/>
    <w:rsid w:val="00BC5117"/>
    <w:pPr>
      <w:pBdr>
        <w:top w:val="single" w:sz="24" w:space="0" w:color="CA142E" w:themeColor="accent1"/>
        <w:left w:val="single" w:sz="24" w:space="0" w:color="CA142E" w:themeColor="accent1"/>
        <w:bottom w:val="single" w:sz="24" w:space="0" w:color="CA142E" w:themeColor="accent1"/>
        <w:right w:val="single" w:sz="24" w:space="0" w:color="CA142E" w:themeColor="accent1"/>
      </w:pBdr>
      <w:shd w:val="clear" w:color="auto" w:fill="CA142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C5117"/>
    <w:pPr>
      <w:pBdr>
        <w:top w:val="single" w:sz="24" w:space="0" w:color="F9CAD1" w:themeColor="accent1" w:themeTint="33"/>
        <w:left w:val="single" w:sz="24" w:space="0" w:color="F9CAD1" w:themeColor="accent1" w:themeTint="33"/>
        <w:bottom w:val="single" w:sz="24" w:space="0" w:color="F9CAD1" w:themeColor="accent1" w:themeTint="33"/>
        <w:right w:val="single" w:sz="24" w:space="0" w:color="F9CAD1" w:themeColor="accent1" w:themeTint="33"/>
      </w:pBdr>
      <w:shd w:val="clear" w:color="auto" w:fill="F9CAD1"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BC5117"/>
    <w:pPr>
      <w:pBdr>
        <w:top w:val="single" w:sz="6" w:space="2" w:color="CA142E" w:themeColor="accent1"/>
      </w:pBdr>
      <w:spacing w:before="300" w:after="0"/>
      <w:outlineLvl w:val="2"/>
    </w:pPr>
    <w:rPr>
      <w:caps/>
      <w:color w:val="640A16" w:themeColor="accent1" w:themeShade="7F"/>
      <w:spacing w:val="15"/>
    </w:rPr>
  </w:style>
  <w:style w:type="paragraph" w:styleId="Heading4">
    <w:name w:val="heading 4"/>
    <w:basedOn w:val="Normal"/>
    <w:next w:val="Normal"/>
    <w:link w:val="Heading4Char"/>
    <w:uiPriority w:val="9"/>
    <w:semiHidden/>
    <w:unhideWhenUsed/>
    <w:qFormat/>
    <w:rsid w:val="00BC5117"/>
    <w:pPr>
      <w:pBdr>
        <w:top w:val="dotted" w:sz="6" w:space="2" w:color="CA142E" w:themeColor="accent1"/>
      </w:pBdr>
      <w:spacing w:before="200" w:after="0"/>
      <w:outlineLvl w:val="3"/>
    </w:pPr>
    <w:rPr>
      <w:caps/>
      <w:color w:val="970F22" w:themeColor="accent1" w:themeShade="BF"/>
      <w:spacing w:val="10"/>
    </w:rPr>
  </w:style>
  <w:style w:type="paragraph" w:styleId="Heading5">
    <w:name w:val="heading 5"/>
    <w:basedOn w:val="Normal"/>
    <w:next w:val="Normal"/>
    <w:link w:val="Heading5Char"/>
    <w:uiPriority w:val="9"/>
    <w:semiHidden/>
    <w:unhideWhenUsed/>
    <w:qFormat/>
    <w:rsid w:val="00BC5117"/>
    <w:pPr>
      <w:pBdr>
        <w:bottom w:val="single" w:sz="6" w:space="1" w:color="CA142E" w:themeColor="accent1"/>
      </w:pBdr>
      <w:spacing w:before="200" w:after="0"/>
      <w:outlineLvl w:val="4"/>
    </w:pPr>
    <w:rPr>
      <w:caps/>
      <w:color w:val="970F22" w:themeColor="accent1" w:themeShade="BF"/>
      <w:spacing w:val="10"/>
    </w:rPr>
  </w:style>
  <w:style w:type="paragraph" w:styleId="Heading6">
    <w:name w:val="heading 6"/>
    <w:basedOn w:val="Normal"/>
    <w:next w:val="Normal"/>
    <w:link w:val="Heading6Char"/>
    <w:uiPriority w:val="9"/>
    <w:semiHidden/>
    <w:unhideWhenUsed/>
    <w:qFormat/>
    <w:rsid w:val="00BC5117"/>
    <w:pPr>
      <w:pBdr>
        <w:bottom w:val="dotted" w:sz="6" w:space="1" w:color="CA142E" w:themeColor="accent1"/>
      </w:pBdr>
      <w:spacing w:before="200" w:after="0"/>
      <w:outlineLvl w:val="5"/>
    </w:pPr>
    <w:rPr>
      <w:caps/>
      <w:color w:val="970F22" w:themeColor="accent1" w:themeShade="BF"/>
      <w:spacing w:val="10"/>
    </w:rPr>
  </w:style>
  <w:style w:type="paragraph" w:styleId="Heading7">
    <w:name w:val="heading 7"/>
    <w:basedOn w:val="Normal"/>
    <w:next w:val="Normal"/>
    <w:link w:val="Heading7Char"/>
    <w:uiPriority w:val="9"/>
    <w:semiHidden/>
    <w:unhideWhenUsed/>
    <w:qFormat/>
    <w:rsid w:val="00BC5117"/>
    <w:pPr>
      <w:spacing w:before="200" w:after="0"/>
      <w:outlineLvl w:val="6"/>
    </w:pPr>
    <w:rPr>
      <w:caps/>
      <w:color w:val="970F22" w:themeColor="accent1" w:themeShade="BF"/>
      <w:spacing w:val="10"/>
    </w:rPr>
  </w:style>
  <w:style w:type="paragraph" w:styleId="Heading8">
    <w:name w:val="heading 8"/>
    <w:basedOn w:val="Normal"/>
    <w:next w:val="Normal"/>
    <w:link w:val="Heading8Char"/>
    <w:uiPriority w:val="9"/>
    <w:semiHidden/>
    <w:unhideWhenUsed/>
    <w:qFormat/>
    <w:rsid w:val="00BC511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C511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117"/>
    <w:rPr>
      <w:caps/>
      <w:color w:val="FFFFFF" w:themeColor="background1"/>
      <w:spacing w:val="15"/>
      <w:sz w:val="22"/>
      <w:szCs w:val="22"/>
      <w:shd w:val="clear" w:color="auto" w:fill="CA142E" w:themeFill="accent1"/>
    </w:rPr>
  </w:style>
  <w:style w:type="character" w:customStyle="1" w:styleId="Heading2Char">
    <w:name w:val="Heading 2 Char"/>
    <w:basedOn w:val="DefaultParagraphFont"/>
    <w:link w:val="Heading2"/>
    <w:uiPriority w:val="9"/>
    <w:rsid w:val="00BC5117"/>
    <w:rPr>
      <w:caps/>
      <w:spacing w:val="15"/>
      <w:shd w:val="clear" w:color="auto" w:fill="F9CAD1" w:themeFill="accent1" w:themeFillTint="33"/>
    </w:rPr>
  </w:style>
  <w:style w:type="character" w:customStyle="1" w:styleId="Heading3Char">
    <w:name w:val="Heading 3 Char"/>
    <w:basedOn w:val="DefaultParagraphFont"/>
    <w:link w:val="Heading3"/>
    <w:uiPriority w:val="9"/>
    <w:semiHidden/>
    <w:rsid w:val="00BC5117"/>
    <w:rPr>
      <w:caps/>
      <w:color w:val="640A16" w:themeColor="accent1" w:themeShade="7F"/>
      <w:spacing w:val="15"/>
    </w:rPr>
  </w:style>
  <w:style w:type="character" w:customStyle="1" w:styleId="Heading4Char">
    <w:name w:val="Heading 4 Char"/>
    <w:basedOn w:val="DefaultParagraphFont"/>
    <w:link w:val="Heading4"/>
    <w:uiPriority w:val="9"/>
    <w:semiHidden/>
    <w:rsid w:val="00BC5117"/>
    <w:rPr>
      <w:caps/>
      <w:color w:val="970F22" w:themeColor="accent1" w:themeShade="BF"/>
      <w:spacing w:val="10"/>
    </w:rPr>
  </w:style>
  <w:style w:type="character" w:customStyle="1" w:styleId="Heading5Char">
    <w:name w:val="Heading 5 Char"/>
    <w:basedOn w:val="DefaultParagraphFont"/>
    <w:link w:val="Heading5"/>
    <w:uiPriority w:val="9"/>
    <w:semiHidden/>
    <w:rsid w:val="00BC5117"/>
    <w:rPr>
      <w:caps/>
      <w:color w:val="970F22" w:themeColor="accent1" w:themeShade="BF"/>
      <w:spacing w:val="10"/>
    </w:rPr>
  </w:style>
  <w:style w:type="character" w:customStyle="1" w:styleId="Heading6Char">
    <w:name w:val="Heading 6 Char"/>
    <w:basedOn w:val="DefaultParagraphFont"/>
    <w:link w:val="Heading6"/>
    <w:uiPriority w:val="9"/>
    <w:semiHidden/>
    <w:rsid w:val="00BC5117"/>
    <w:rPr>
      <w:caps/>
      <w:color w:val="970F22" w:themeColor="accent1" w:themeShade="BF"/>
      <w:spacing w:val="10"/>
    </w:rPr>
  </w:style>
  <w:style w:type="character" w:customStyle="1" w:styleId="Heading7Char">
    <w:name w:val="Heading 7 Char"/>
    <w:basedOn w:val="DefaultParagraphFont"/>
    <w:link w:val="Heading7"/>
    <w:uiPriority w:val="9"/>
    <w:semiHidden/>
    <w:rsid w:val="00BC5117"/>
    <w:rPr>
      <w:caps/>
      <w:color w:val="970F22" w:themeColor="accent1" w:themeShade="BF"/>
      <w:spacing w:val="10"/>
    </w:rPr>
  </w:style>
  <w:style w:type="character" w:customStyle="1" w:styleId="Heading8Char">
    <w:name w:val="Heading 8 Char"/>
    <w:basedOn w:val="DefaultParagraphFont"/>
    <w:link w:val="Heading8"/>
    <w:uiPriority w:val="9"/>
    <w:semiHidden/>
    <w:rsid w:val="00BC5117"/>
    <w:rPr>
      <w:caps/>
      <w:spacing w:val="10"/>
      <w:sz w:val="18"/>
      <w:szCs w:val="18"/>
    </w:rPr>
  </w:style>
  <w:style w:type="character" w:customStyle="1" w:styleId="Heading9Char">
    <w:name w:val="Heading 9 Char"/>
    <w:basedOn w:val="DefaultParagraphFont"/>
    <w:link w:val="Heading9"/>
    <w:uiPriority w:val="9"/>
    <w:semiHidden/>
    <w:rsid w:val="00BC5117"/>
    <w:rPr>
      <w:i/>
      <w:iCs/>
      <w:caps/>
      <w:spacing w:val="10"/>
      <w:sz w:val="18"/>
      <w:szCs w:val="18"/>
    </w:rPr>
  </w:style>
  <w:style w:type="paragraph" w:styleId="Caption">
    <w:name w:val="caption"/>
    <w:basedOn w:val="Normal"/>
    <w:next w:val="Normal"/>
    <w:uiPriority w:val="35"/>
    <w:semiHidden/>
    <w:unhideWhenUsed/>
    <w:qFormat/>
    <w:rsid w:val="00BC5117"/>
    <w:rPr>
      <w:b/>
      <w:bCs/>
      <w:color w:val="970F22" w:themeColor="accent1" w:themeShade="BF"/>
      <w:sz w:val="16"/>
      <w:szCs w:val="16"/>
    </w:rPr>
  </w:style>
  <w:style w:type="paragraph" w:styleId="Title">
    <w:name w:val="Title"/>
    <w:basedOn w:val="Normal"/>
    <w:next w:val="Normal"/>
    <w:link w:val="TitleChar"/>
    <w:uiPriority w:val="10"/>
    <w:qFormat/>
    <w:rsid w:val="00BC5117"/>
    <w:pPr>
      <w:spacing w:before="0" w:after="0"/>
    </w:pPr>
    <w:rPr>
      <w:rFonts w:asciiTheme="majorHAnsi" w:eastAsiaTheme="majorEastAsia" w:hAnsiTheme="majorHAnsi" w:cstheme="majorBidi"/>
      <w:caps/>
      <w:color w:val="CA142E" w:themeColor="accent1"/>
      <w:spacing w:val="10"/>
      <w:sz w:val="52"/>
      <w:szCs w:val="52"/>
    </w:rPr>
  </w:style>
  <w:style w:type="character" w:customStyle="1" w:styleId="TitleChar">
    <w:name w:val="Title Char"/>
    <w:basedOn w:val="DefaultParagraphFont"/>
    <w:link w:val="Title"/>
    <w:uiPriority w:val="10"/>
    <w:rsid w:val="00BC5117"/>
    <w:rPr>
      <w:rFonts w:asciiTheme="majorHAnsi" w:eastAsiaTheme="majorEastAsia" w:hAnsiTheme="majorHAnsi" w:cstheme="majorBidi"/>
      <w:caps/>
      <w:color w:val="CA142E" w:themeColor="accent1"/>
      <w:spacing w:val="10"/>
      <w:sz w:val="52"/>
      <w:szCs w:val="52"/>
    </w:rPr>
  </w:style>
  <w:style w:type="paragraph" w:styleId="Subtitle">
    <w:name w:val="Subtitle"/>
    <w:basedOn w:val="Normal"/>
    <w:next w:val="Normal"/>
    <w:link w:val="SubtitleChar"/>
    <w:uiPriority w:val="11"/>
    <w:qFormat/>
    <w:rsid w:val="00BC511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C5117"/>
    <w:rPr>
      <w:caps/>
      <w:color w:val="595959" w:themeColor="text1" w:themeTint="A6"/>
      <w:spacing w:val="10"/>
      <w:sz w:val="21"/>
      <w:szCs w:val="21"/>
    </w:rPr>
  </w:style>
  <w:style w:type="character" w:styleId="Strong">
    <w:name w:val="Strong"/>
    <w:uiPriority w:val="22"/>
    <w:qFormat/>
    <w:rsid w:val="00BC5117"/>
    <w:rPr>
      <w:b/>
      <w:bCs/>
    </w:rPr>
  </w:style>
  <w:style w:type="character" w:styleId="Emphasis">
    <w:name w:val="Emphasis"/>
    <w:uiPriority w:val="20"/>
    <w:qFormat/>
    <w:rsid w:val="00BC5117"/>
    <w:rPr>
      <w:caps/>
      <w:color w:val="640A16" w:themeColor="accent1" w:themeShade="7F"/>
      <w:spacing w:val="5"/>
    </w:rPr>
  </w:style>
  <w:style w:type="paragraph" w:styleId="NoSpacing">
    <w:name w:val="No Spacing"/>
    <w:link w:val="NoSpacingChar"/>
    <w:uiPriority w:val="1"/>
    <w:qFormat/>
    <w:rsid w:val="00BC5117"/>
    <w:pPr>
      <w:spacing w:after="0" w:line="240" w:lineRule="auto"/>
    </w:pPr>
  </w:style>
  <w:style w:type="paragraph" w:styleId="Quote">
    <w:name w:val="Quote"/>
    <w:basedOn w:val="Normal"/>
    <w:next w:val="Normal"/>
    <w:link w:val="QuoteChar"/>
    <w:uiPriority w:val="29"/>
    <w:qFormat/>
    <w:rsid w:val="00BC5117"/>
    <w:rPr>
      <w:i/>
      <w:iCs/>
      <w:sz w:val="24"/>
      <w:szCs w:val="24"/>
    </w:rPr>
  </w:style>
  <w:style w:type="character" w:customStyle="1" w:styleId="QuoteChar">
    <w:name w:val="Quote Char"/>
    <w:basedOn w:val="DefaultParagraphFont"/>
    <w:link w:val="Quote"/>
    <w:uiPriority w:val="29"/>
    <w:rsid w:val="00BC5117"/>
    <w:rPr>
      <w:i/>
      <w:iCs/>
      <w:sz w:val="24"/>
      <w:szCs w:val="24"/>
    </w:rPr>
  </w:style>
  <w:style w:type="paragraph" w:styleId="IntenseQuote">
    <w:name w:val="Intense Quote"/>
    <w:basedOn w:val="Normal"/>
    <w:next w:val="Normal"/>
    <w:link w:val="IntenseQuoteChar"/>
    <w:uiPriority w:val="30"/>
    <w:qFormat/>
    <w:rsid w:val="00BC5117"/>
    <w:pPr>
      <w:spacing w:before="240" w:after="240" w:line="240" w:lineRule="auto"/>
      <w:ind w:left="1080" w:right="1080"/>
      <w:jc w:val="center"/>
    </w:pPr>
    <w:rPr>
      <w:color w:val="CA142E" w:themeColor="accent1"/>
      <w:sz w:val="24"/>
      <w:szCs w:val="24"/>
    </w:rPr>
  </w:style>
  <w:style w:type="character" w:customStyle="1" w:styleId="IntenseQuoteChar">
    <w:name w:val="Intense Quote Char"/>
    <w:basedOn w:val="DefaultParagraphFont"/>
    <w:link w:val="IntenseQuote"/>
    <w:uiPriority w:val="30"/>
    <w:rsid w:val="00BC5117"/>
    <w:rPr>
      <w:color w:val="CA142E" w:themeColor="accent1"/>
      <w:sz w:val="24"/>
      <w:szCs w:val="24"/>
    </w:rPr>
  </w:style>
  <w:style w:type="character" w:styleId="SubtleEmphasis">
    <w:name w:val="Subtle Emphasis"/>
    <w:uiPriority w:val="19"/>
    <w:qFormat/>
    <w:rsid w:val="00BC5117"/>
    <w:rPr>
      <w:i/>
      <w:iCs/>
      <w:color w:val="640A16" w:themeColor="accent1" w:themeShade="7F"/>
    </w:rPr>
  </w:style>
  <w:style w:type="character" w:styleId="IntenseEmphasis">
    <w:name w:val="Intense Emphasis"/>
    <w:uiPriority w:val="21"/>
    <w:qFormat/>
    <w:rsid w:val="00BC5117"/>
    <w:rPr>
      <w:b/>
      <w:bCs/>
      <w:caps/>
      <w:color w:val="640A16" w:themeColor="accent1" w:themeShade="7F"/>
      <w:spacing w:val="10"/>
    </w:rPr>
  </w:style>
  <w:style w:type="character" w:styleId="SubtleReference">
    <w:name w:val="Subtle Reference"/>
    <w:uiPriority w:val="31"/>
    <w:qFormat/>
    <w:rsid w:val="00BC5117"/>
    <w:rPr>
      <w:b/>
      <w:bCs/>
      <w:color w:val="CA142E" w:themeColor="accent1"/>
    </w:rPr>
  </w:style>
  <w:style w:type="character" w:styleId="IntenseReference">
    <w:name w:val="Intense Reference"/>
    <w:uiPriority w:val="32"/>
    <w:qFormat/>
    <w:rsid w:val="00BC5117"/>
    <w:rPr>
      <w:b/>
      <w:bCs/>
      <w:i/>
      <w:iCs/>
      <w:caps/>
      <w:color w:val="CA142E" w:themeColor="accent1"/>
    </w:rPr>
  </w:style>
  <w:style w:type="character" w:styleId="BookTitle">
    <w:name w:val="Book Title"/>
    <w:uiPriority w:val="33"/>
    <w:qFormat/>
    <w:rsid w:val="00BC5117"/>
    <w:rPr>
      <w:b/>
      <w:bCs/>
      <w:i/>
      <w:iCs/>
      <w:spacing w:val="0"/>
    </w:rPr>
  </w:style>
  <w:style w:type="paragraph" w:styleId="TOCHeading">
    <w:name w:val="TOC Heading"/>
    <w:basedOn w:val="Heading1"/>
    <w:next w:val="Normal"/>
    <w:uiPriority w:val="39"/>
    <w:unhideWhenUsed/>
    <w:qFormat/>
    <w:rsid w:val="00BC5117"/>
    <w:pPr>
      <w:outlineLvl w:val="9"/>
    </w:pPr>
  </w:style>
  <w:style w:type="character" w:customStyle="1" w:styleId="NoSpacingChar">
    <w:name w:val="No Spacing Char"/>
    <w:basedOn w:val="DefaultParagraphFont"/>
    <w:link w:val="NoSpacing"/>
    <w:uiPriority w:val="1"/>
    <w:rsid w:val="001A3D8D"/>
  </w:style>
  <w:style w:type="paragraph" w:styleId="Header">
    <w:name w:val="header"/>
    <w:basedOn w:val="Normal"/>
    <w:link w:val="HeaderChar"/>
    <w:uiPriority w:val="99"/>
    <w:unhideWhenUsed/>
    <w:rsid w:val="00B7645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7645E"/>
  </w:style>
  <w:style w:type="paragraph" w:styleId="Footer">
    <w:name w:val="footer"/>
    <w:basedOn w:val="Normal"/>
    <w:link w:val="FooterChar"/>
    <w:uiPriority w:val="99"/>
    <w:unhideWhenUsed/>
    <w:rsid w:val="00B7645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7645E"/>
  </w:style>
  <w:style w:type="paragraph" w:styleId="TOC1">
    <w:name w:val="toc 1"/>
    <w:basedOn w:val="Normal"/>
    <w:next w:val="Normal"/>
    <w:autoRedefine/>
    <w:uiPriority w:val="39"/>
    <w:unhideWhenUsed/>
    <w:rsid w:val="002B053C"/>
    <w:pPr>
      <w:spacing w:after="100"/>
    </w:pPr>
  </w:style>
  <w:style w:type="paragraph" w:styleId="TOC2">
    <w:name w:val="toc 2"/>
    <w:basedOn w:val="Normal"/>
    <w:next w:val="Normal"/>
    <w:autoRedefine/>
    <w:uiPriority w:val="39"/>
    <w:unhideWhenUsed/>
    <w:rsid w:val="002B053C"/>
    <w:pPr>
      <w:spacing w:after="100"/>
      <w:ind w:left="200"/>
    </w:pPr>
  </w:style>
  <w:style w:type="character" w:styleId="Hyperlink">
    <w:name w:val="Hyperlink"/>
    <w:basedOn w:val="DefaultParagraphFont"/>
    <w:uiPriority w:val="99"/>
    <w:unhideWhenUsed/>
    <w:rsid w:val="002B053C"/>
    <w:rPr>
      <w:color w:val="CA142E" w:themeColor="hyperlink"/>
      <w:u w:val="single"/>
    </w:rPr>
  </w:style>
  <w:style w:type="paragraph" w:styleId="ListParagraph">
    <w:name w:val="List Paragraph"/>
    <w:basedOn w:val="Normal"/>
    <w:uiPriority w:val="34"/>
    <w:qFormat/>
    <w:rsid w:val="0093299E"/>
    <w:pPr>
      <w:ind w:left="720"/>
      <w:contextualSpacing/>
    </w:pPr>
  </w:style>
  <w:style w:type="character" w:styleId="UnresolvedMention">
    <w:name w:val="Unresolved Mention"/>
    <w:basedOn w:val="DefaultParagraphFont"/>
    <w:uiPriority w:val="99"/>
    <w:semiHidden/>
    <w:unhideWhenUsed/>
    <w:rsid w:val="006D5415"/>
    <w:rPr>
      <w:color w:val="605E5C"/>
      <w:shd w:val="clear" w:color="auto" w:fill="E1DFDD"/>
    </w:rPr>
  </w:style>
  <w:style w:type="character" w:styleId="FollowedHyperlink">
    <w:name w:val="FollowedHyperlink"/>
    <w:basedOn w:val="DefaultParagraphFont"/>
    <w:uiPriority w:val="99"/>
    <w:semiHidden/>
    <w:unhideWhenUsed/>
    <w:rsid w:val="006E12CA"/>
    <w:rPr>
      <w:color w:val="5CA141" w:themeColor="followedHyperlink"/>
      <w:u w:val="single"/>
    </w:rPr>
  </w:style>
  <w:style w:type="table" w:styleId="TableGrid">
    <w:name w:val="Table Grid"/>
    <w:basedOn w:val="TableNormal"/>
    <w:uiPriority w:val="39"/>
    <w:rsid w:val="00F06D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06D6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06D6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F06D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F06D62"/>
    <w:pPr>
      <w:spacing w:after="0" w:line="240" w:lineRule="auto"/>
    </w:pPr>
    <w:tblPr>
      <w:tblStyleRowBandSize w:val="1"/>
      <w:tblStyleColBandSize w:val="1"/>
      <w:tblBorders>
        <w:top w:val="single" w:sz="2" w:space="0" w:color="EF6175" w:themeColor="accent1" w:themeTint="99"/>
        <w:bottom w:val="single" w:sz="2" w:space="0" w:color="EF6175" w:themeColor="accent1" w:themeTint="99"/>
        <w:insideH w:val="single" w:sz="2" w:space="0" w:color="EF6175" w:themeColor="accent1" w:themeTint="99"/>
        <w:insideV w:val="single" w:sz="2" w:space="0" w:color="EF6175" w:themeColor="accent1" w:themeTint="99"/>
      </w:tblBorders>
    </w:tblPr>
    <w:tblStylePr w:type="firstRow">
      <w:rPr>
        <w:b/>
        <w:bCs/>
      </w:rPr>
      <w:tblPr/>
      <w:tcPr>
        <w:tcBorders>
          <w:top w:val="nil"/>
          <w:bottom w:val="single" w:sz="12" w:space="0" w:color="EF6175" w:themeColor="accent1" w:themeTint="99"/>
          <w:insideH w:val="nil"/>
          <w:insideV w:val="nil"/>
        </w:tcBorders>
        <w:shd w:val="clear" w:color="auto" w:fill="FFFFFF" w:themeFill="background1"/>
      </w:tcPr>
    </w:tblStylePr>
    <w:tblStylePr w:type="lastRow">
      <w:rPr>
        <w:b/>
        <w:bCs/>
      </w:rPr>
      <w:tblPr/>
      <w:tcPr>
        <w:tcBorders>
          <w:top w:val="double" w:sz="2" w:space="0" w:color="EF617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CAD1" w:themeFill="accent1" w:themeFillTint="33"/>
      </w:tcPr>
    </w:tblStylePr>
    <w:tblStylePr w:type="band1Horz">
      <w:tblPr/>
      <w:tcPr>
        <w:shd w:val="clear" w:color="auto" w:fill="F9CAD1" w:themeFill="accent1" w:themeFillTint="33"/>
      </w:tcPr>
    </w:tblStylePr>
  </w:style>
  <w:style w:type="table" w:styleId="GridTable3-Accent1">
    <w:name w:val="Grid Table 3 Accent 1"/>
    <w:basedOn w:val="TableNormal"/>
    <w:uiPriority w:val="48"/>
    <w:rsid w:val="000717B1"/>
    <w:pPr>
      <w:spacing w:after="0" w:line="240" w:lineRule="auto"/>
    </w:pPr>
    <w:tblPr>
      <w:tblStyleRowBandSize w:val="1"/>
      <w:tblStyleColBandSize w:val="1"/>
      <w:tblBorders>
        <w:top w:val="single" w:sz="4" w:space="0" w:color="EF6175" w:themeColor="accent1" w:themeTint="99"/>
        <w:left w:val="single" w:sz="4" w:space="0" w:color="EF6175" w:themeColor="accent1" w:themeTint="99"/>
        <w:bottom w:val="single" w:sz="4" w:space="0" w:color="EF6175" w:themeColor="accent1" w:themeTint="99"/>
        <w:right w:val="single" w:sz="4" w:space="0" w:color="EF6175" w:themeColor="accent1" w:themeTint="99"/>
        <w:insideH w:val="single" w:sz="4" w:space="0" w:color="EF6175" w:themeColor="accent1" w:themeTint="99"/>
        <w:insideV w:val="single" w:sz="4" w:space="0" w:color="EF617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AD1" w:themeFill="accent1" w:themeFillTint="33"/>
      </w:tcPr>
    </w:tblStylePr>
    <w:tblStylePr w:type="band1Horz">
      <w:tblPr/>
      <w:tcPr>
        <w:shd w:val="clear" w:color="auto" w:fill="F9CAD1" w:themeFill="accent1" w:themeFillTint="33"/>
      </w:tcPr>
    </w:tblStylePr>
    <w:tblStylePr w:type="neCell">
      <w:tblPr/>
      <w:tcPr>
        <w:tcBorders>
          <w:bottom w:val="single" w:sz="4" w:space="0" w:color="EF6175" w:themeColor="accent1" w:themeTint="99"/>
        </w:tcBorders>
      </w:tcPr>
    </w:tblStylePr>
    <w:tblStylePr w:type="nwCell">
      <w:tblPr/>
      <w:tcPr>
        <w:tcBorders>
          <w:bottom w:val="single" w:sz="4" w:space="0" w:color="EF6175" w:themeColor="accent1" w:themeTint="99"/>
        </w:tcBorders>
      </w:tcPr>
    </w:tblStylePr>
    <w:tblStylePr w:type="seCell">
      <w:tblPr/>
      <w:tcPr>
        <w:tcBorders>
          <w:top w:val="single" w:sz="4" w:space="0" w:color="EF6175" w:themeColor="accent1" w:themeTint="99"/>
        </w:tcBorders>
      </w:tcPr>
    </w:tblStylePr>
    <w:tblStylePr w:type="swCell">
      <w:tblPr/>
      <w:tcPr>
        <w:tcBorders>
          <w:top w:val="single" w:sz="4" w:space="0" w:color="EF6175" w:themeColor="accent1" w:themeTint="99"/>
        </w:tcBorders>
      </w:tcPr>
    </w:tblStylePr>
  </w:style>
  <w:style w:type="table" w:styleId="GridTable6Colorful-Accent1">
    <w:name w:val="Grid Table 6 Colorful Accent 1"/>
    <w:basedOn w:val="TableNormal"/>
    <w:uiPriority w:val="51"/>
    <w:rsid w:val="000717B1"/>
    <w:pPr>
      <w:spacing w:after="0" w:line="240" w:lineRule="auto"/>
    </w:pPr>
    <w:rPr>
      <w:color w:val="970F22" w:themeColor="accent1" w:themeShade="BF"/>
    </w:rPr>
    <w:tblPr>
      <w:tblStyleRowBandSize w:val="1"/>
      <w:tblStyleColBandSize w:val="1"/>
      <w:tblBorders>
        <w:top w:val="single" w:sz="4" w:space="0" w:color="EF6175" w:themeColor="accent1" w:themeTint="99"/>
        <w:left w:val="single" w:sz="4" w:space="0" w:color="EF6175" w:themeColor="accent1" w:themeTint="99"/>
        <w:bottom w:val="single" w:sz="4" w:space="0" w:color="EF6175" w:themeColor="accent1" w:themeTint="99"/>
        <w:right w:val="single" w:sz="4" w:space="0" w:color="EF6175" w:themeColor="accent1" w:themeTint="99"/>
        <w:insideH w:val="single" w:sz="4" w:space="0" w:color="EF6175" w:themeColor="accent1" w:themeTint="99"/>
        <w:insideV w:val="single" w:sz="4" w:space="0" w:color="EF6175" w:themeColor="accent1" w:themeTint="99"/>
      </w:tblBorders>
    </w:tblPr>
    <w:tblStylePr w:type="firstRow">
      <w:rPr>
        <w:b/>
        <w:bCs/>
      </w:rPr>
      <w:tblPr/>
      <w:tcPr>
        <w:tcBorders>
          <w:bottom w:val="single" w:sz="12" w:space="0" w:color="EF6175" w:themeColor="accent1" w:themeTint="99"/>
        </w:tcBorders>
      </w:tcPr>
    </w:tblStylePr>
    <w:tblStylePr w:type="lastRow">
      <w:rPr>
        <w:b/>
        <w:bCs/>
      </w:rPr>
      <w:tblPr/>
      <w:tcPr>
        <w:tcBorders>
          <w:top w:val="double" w:sz="4" w:space="0" w:color="EF6175" w:themeColor="accent1" w:themeTint="99"/>
        </w:tcBorders>
      </w:tcPr>
    </w:tblStylePr>
    <w:tblStylePr w:type="firstCol">
      <w:rPr>
        <w:b/>
        <w:bCs/>
      </w:rPr>
    </w:tblStylePr>
    <w:tblStylePr w:type="lastCol">
      <w:rPr>
        <w:b/>
        <w:bCs/>
      </w:rPr>
    </w:tblStylePr>
    <w:tblStylePr w:type="band1Vert">
      <w:tblPr/>
      <w:tcPr>
        <w:shd w:val="clear" w:color="auto" w:fill="F9CAD1" w:themeFill="accent1" w:themeFillTint="33"/>
      </w:tcPr>
    </w:tblStylePr>
    <w:tblStylePr w:type="band1Horz">
      <w:tblPr/>
      <w:tcPr>
        <w:shd w:val="clear" w:color="auto" w:fill="F9CAD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435702">
      <w:bodyDiv w:val="1"/>
      <w:marLeft w:val="0"/>
      <w:marRight w:val="0"/>
      <w:marTop w:val="0"/>
      <w:marBottom w:val="0"/>
      <w:divBdr>
        <w:top w:val="none" w:sz="0" w:space="0" w:color="auto"/>
        <w:left w:val="none" w:sz="0" w:space="0" w:color="auto"/>
        <w:bottom w:val="none" w:sz="0" w:space="0" w:color="auto"/>
        <w:right w:val="none" w:sz="0" w:space="0" w:color="auto"/>
      </w:divBdr>
    </w:div>
    <w:div w:id="119696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plusplus.com/forum/beginner/253696/" TargetMode="External"/><Relationship Id="rId21" Type="http://schemas.openxmlformats.org/officeDocument/2006/relationships/image" Target="media/image14.png"/><Relationship Id="rId34" Type="http://schemas.openxmlformats.org/officeDocument/2006/relationships/hyperlink" Target="https://www.w3schools.com/cpp/cpp_constructors.asp" TargetMode="External"/><Relationship Id="rId42" Type="http://schemas.openxmlformats.org/officeDocument/2006/relationships/hyperlink" Target="https://wiki.libsdl.org/SDL2/SDL_RenderCopyEx" TargetMode="External"/><Relationship Id="rId47" Type="http://schemas.openxmlformats.org/officeDocument/2006/relationships/hyperlink" Target="https://www.geeksforgeeks.org/difference-between-json-and-csv/" TargetMode="External"/><Relationship Id="rId50" Type="http://schemas.openxmlformats.org/officeDocument/2006/relationships/image" Target="media/image15.png"/><Relationship Id="rId55" Type="http://schemas.openxmlformats.org/officeDocument/2006/relationships/hyperlink" Target="https://opengameart.org/content/fruit-salad-space-catch-reborn"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utorialspoint.com/cplusplus-program-to-find-quotient-and-remainder" TargetMode="External"/><Relationship Id="rId11" Type="http://schemas.openxmlformats.org/officeDocument/2006/relationships/image" Target="media/image4.png"/><Relationship Id="rId24" Type="http://schemas.openxmlformats.org/officeDocument/2006/relationships/hyperlink" Target="https://www.geeksforgeeks.org/csv-file-management-using-c/" TargetMode="External"/><Relationship Id="rId32" Type="http://schemas.openxmlformats.org/officeDocument/2006/relationships/hyperlink" Target="https://cplusplus.com/reference/vector/vector/size/" TargetMode="External"/><Relationship Id="rId37" Type="http://schemas.openxmlformats.org/officeDocument/2006/relationships/hyperlink" Target="http://gamedevgeek.com/tutorials/animating-sprites-with-sdl/" TargetMode="External"/><Relationship Id="rId40" Type="http://schemas.openxmlformats.org/officeDocument/2006/relationships/hyperlink" Target="https://thenumb.at/cpp-course/sdl2/05/05.html" TargetMode="External"/><Relationship Id="rId45" Type="http://schemas.openxmlformats.org/officeDocument/2006/relationships/hyperlink" Target="https://www.educba.com/json-vs-csv/" TargetMode="External"/><Relationship Id="rId53" Type="http://schemas.openxmlformats.org/officeDocument/2006/relationships/hyperlink" Target="https://opengameart.org/content/grass-texture-pack-grass-texture-1jpg" TargetMode="External"/><Relationship Id="rId58"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yperlink" Target="https://opengameart.org/content/fruit-salad-space-catch-rebor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tips.clip-studio.com/en-us/articles/2047" TargetMode="External"/><Relationship Id="rId27" Type="http://schemas.openxmlformats.org/officeDocument/2006/relationships/hyperlink" Target="https://stackoverflow.com/questions/59457656/exception-handling-with-stoi-function" TargetMode="External"/><Relationship Id="rId30" Type="http://schemas.openxmlformats.org/officeDocument/2006/relationships/hyperlink" Target="https://www.w3schools.com/cpp/cpp_switch.asp" TargetMode="External"/><Relationship Id="rId35" Type="http://schemas.openxmlformats.org/officeDocument/2006/relationships/hyperlink" Target="https://stackoverflow.com/questions/3929920/c-and-sdl-how-does-sdl-rect-work-exactly" TargetMode="External"/><Relationship Id="rId43" Type="http://schemas.openxmlformats.org/officeDocument/2006/relationships/hyperlink" Target="https://wiki.libsdl.org/SDL2/SDL_CreateTextureFromSurface" TargetMode="External"/><Relationship Id="rId48" Type="http://schemas.openxmlformats.org/officeDocument/2006/relationships/hyperlink" Target="https://medium.com/ml2b/a-guide-to-json-using-c-a48039124f3a" TargetMode="External"/><Relationship Id="rId56" Type="http://schemas.openxmlformats.org/officeDocument/2006/relationships/image" Target="media/image1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opengameart.org/content/base-character-spritesheet-16x1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plusplus.com/reference/string/stoi/" TargetMode="External"/><Relationship Id="rId33" Type="http://schemas.openxmlformats.org/officeDocument/2006/relationships/hyperlink" Target="https://www.perforce.com/resources/vcs/game-engine-overview" TargetMode="External"/><Relationship Id="rId38" Type="http://schemas.openxmlformats.org/officeDocument/2006/relationships/hyperlink" Target="https://lazyfoo.net/tutorials/SDL/06_extension_libraries_and_loading_other_image_formats/index2.php" TargetMode="External"/><Relationship Id="rId46" Type="http://schemas.openxmlformats.org/officeDocument/2006/relationships/hyperlink" Target="https://coresignal.com/blog/json-vs-csv/" TargetMode="External"/><Relationship Id="rId59" Type="http://schemas.openxmlformats.org/officeDocument/2006/relationships/hyperlink" Target="https://opengameart.org/content/fruit-salad-space-catch-reborn" TargetMode="External"/><Relationship Id="rId20" Type="http://schemas.openxmlformats.org/officeDocument/2006/relationships/image" Target="media/image13.png"/><Relationship Id="rId41" Type="http://schemas.openxmlformats.org/officeDocument/2006/relationships/hyperlink" Target="https://stackoverflow.com/questions/51908174/how-do-the-source-and-destination-rectangles-work-in-the-sdl-function-sdl-render" TargetMode="External"/><Relationship Id="rId54" Type="http://schemas.openxmlformats.org/officeDocument/2006/relationships/image" Target="media/image17.png"/><Relationship Id="rId62" Type="http://schemas.openxmlformats.org/officeDocument/2006/relationships/hyperlink" Target="https://freesound.org/people/Natty23/sounds/3492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java2blog.com/read-csv-file-in-cpp/" TargetMode="External"/><Relationship Id="rId28" Type="http://schemas.openxmlformats.org/officeDocument/2006/relationships/hyperlink" Target="https://www.kindsonthegenius.com/cplusplus/c-string-manipulation/" TargetMode="External"/><Relationship Id="rId36" Type="http://schemas.openxmlformats.org/officeDocument/2006/relationships/hyperlink" Target="http://gamedevgeek.com/tutorials/moving-sprites-with-sdl/" TargetMode="External"/><Relationship Id="rId49" Type="http://schemas.openxmlformats.org/officeDocument/2006/relationships/hyperlink" Target="https://www.avsim.com/forums/topic/35116-locking-frame-rates-what-does-it-mean/" TargetMode="External"/><Relationship Id="rId57" Type="http://schemas.openxmlformats.org/officeDocument/2006/relationships/hyperlink" Target="https://opengameart.org/content/fruit-salad-space-catch-reborn" TargetMode="External"/><Relationship Id="rId10" Type="http://schemas.openxmlformats.org/officeDocument/2006/relationships/image" Target="media/image3.png"/><Relationship Id="rId31" Type="http://schemas.openxmlformats.org/officeDocument/2006/relationships/hyperlink" Target="https://linuxhint.com/append-vector-cpp/" TargetMode="External"/><Relationship Id="rId44" Type="http://schemas.openxmlformats.org/officeDocument/2006/relationships/hyperlink" Target="https://stackoverflow.com/questions/347949/how-to-convert-a-stdstring-to-const-char-or-char" TargetMode="External"/><Relationship Id="rId52" Type="http://schemas.openxmlformats.org/officeDocument/2006/relationships/image" Target="media/image16.png"/><Relationship Id="rId60" Type="http://schemas.openxmlformats.org/officeDocument/2006/relationships/image" Target="media/image2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igi.nullneuron.net/gigilabs/loading-images-in-sdl2-with-sdl_image/" TargetMode="External"/></Relationships>
</file>

<file path=word/theme/theme1.xml><?xml version="1.0" encoding="utf-8"?>
<a:theme xmlns:a="http://schemas.openxmlformats.org/drawingml/2006/main" name="Basis">
  <a:themeElements>
    <a:clrScheme name="Custom 2">
      <a:dk1>
        <a:srgbClr val="000000"/>
      </a:dk1>
      <a:lt1>
        <a:srgbClr val="FFFFFF"/>
      </a:lt1>
      <a:dk2>
        <a:srgbClr val="565349"/>
      </a:dk2>
      <a:lt2>
        <a:srgbClr val="DDDDDD"/>
      </a:lt2>
      <a:accent1>
        <a:srgbClr val="CA142E"/>
      </a:accent1>
      <a:accent2>
        <a:srgbClr val="5CA141"/>
      </a:accent2>
      <a:accent3>
        <a:srgbClr val="D10D6A"/>
      </a:accent3>
      <a:accent4>
        <a:srgbClr val="10922F"/>
      </a:accent4>
      <a:accent5>
        <a:srgbClr val="FF6565"/>
      </a:accent5>
      <a:accent6>
        <a:srgbClr val="7DEF85"/>
      </a:accent6>
      <a:hlink>
        <a:srgbClr val="CA142E"/>
      </a:hlink>
      <a:folHlink>
        <a:srgbClr val="5CA141"/>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8D1C4-1BBC-4037-B34C-6AFF586F0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7244</TotalTime>
  <Pages>13</Pages>
  <Words>3054</Words>
  <Characters>17413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CI517 – Game Engine Fundamentals:               Animation Playback</vt:lpstr>
    </vt:vector>
  </TitlesOfParts>
  <Company/>
  <LinksUpToDate>false</LinksUpToDate>
  <CharactersWithSpaces>20427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CI517 – Game Engine Fundamentals:               Animation Playback</dc:title>
  <dc:subject>Module Leader:</dc:subject>
  <dc:creator>Lynx Button</dc:creator>
  <cp:keywords/>
  <dc:description/>
  <cp:lastModifiedBy>Lynx Button (student)</cp:lastModifiedBy>
  <cp:revision>266</cp:revision>
  <dcterms:created xsi:type="dcterms:W3CDTF">2023-04-26T14:02:00Z</dcterms:created>
  <dcterms:modified xsi:type="dcterms:W3CDTF">2023-05-16T11:08:00Z</dcterms:modified>
</cp:coreProperties>
</file>