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</w:rPr>
        <w:t>Custom Op 设计说明书</w:t>
      </w:r>
    </w:p>
    <w:p>
      <w:pPr>
        <w:pStyle w:val="Heading2"/>
      </w:pPr>
      <w:r>
        <w:rPr>
          <w:rFonts w:ascii="Microsoft YaHei" w:hAnsi="Microsoft YaHei" w:eastAsia="Microsoft YaHei"/>
        </w:rPr>
        <w:t>需求背景</w:t>
      </w:r>
    </w:p>
    <w:p>
      <w:r>
        <w:rPr>
          <w:rFonts w:ascii="Microsoft YaHei" w:hAnsi="Microsoft YaHei" w:eastAsia="Microsoft YaHei"/>
        </w:rPr>
        <w:t>MindIE-SD 在扩散模型推理中包含注意力、归一化、位置编码、稀疏计算、量化注意力等高频计算路径。直接使用 PyTorch 原生算子组合会带来较多 kernel 启动、显存读写和动态图调度开销，难以充分发挥昇腾 NPU 的融合计算能力。</w:t>
      </w:r>
    </w:p>
    <w:p>
      <w:r>
        <w:rPr>
          <w:rFonts w:ascii="Microsoft YaHei" w:hAnsi="Microsoft YaHei" w:eastAsia="Microsoft YaHei"/>
        </w:rPr>
        <w:t xml:space="preserve">Custom Op 模块通过 C++/NPU 插件和 Python 封装，将昇腾侧高性能算子注册到 </w:t>
      </w:r>
      <w:r>
        <w:rPr>
          <w:rFonts w:ascii="Consolas" w:hAnsi="Consolas" w:eastAsia="Consolas"/>
          <w:color w:val="C03828"/>
          <w:sz w:val="18"/>
        </w:rPr>
        <w:t>torch.ops.mindiesd</w:t>
      </w:r>
      <w:r>
        <w:rPr>
          <w:rFonts w:ascii="Microsoft YaHei" w:hAnsi="Microsoft YaHei" w:eastAsia="Microsoft YaHei"/>
        </w:rPr>
        <w:t xml:space="preserve"> 命名空间，并在 </w:t>
      </w:r>
      <w:r>
        <w:rPr>
          <w:rFonts w:ascii="Consolas" w:hAnsi="Consolas" w:eastAsia="Consolas"/>
          <w:color w:val="C03828"/>
          <w:sz w:val="18"/>
        </w:rPr>
        <w:t>mindiesd.layers</w:t>
      </w:r>
      <w:r>
        <w:rPr>
          <w:rFonts w:ascii="Microsoft YaHei" w:hAnsi="Microsoft YaHei" w:eastAsia="Microsoft YaHei"/>
        </w:rPr>
        <w:t xml:space="preserve"> 中提供稳定的 Python API。该设计使上层模型可以用普通 Python 函数调用融合算子，同时保留 </w:t>
      </w:r>
      <w:r>
        <w:rPr>
          <w:rFonts w:ascii="Consolas" w:hAnsi="Consolas" w:eastAsia="Consolas"/>
          <w:color w:val="C03828"/>
          <w:sz w:val="18"/>
        </w:rPr>
        <w:t>torch.compile</w:t>
      </w:r>
      <w:r>
        <w:rPr>
          <w:rFonts w:ascii="Microsoft YaHei" w:hAnsi="Microsoft YaHei" w:eastAsia="Microsoft YaHei"/>
        </w:rPr>
        <w:t xml:space="preserve"> 所需的 fake/meta 实现能力。</w:t>
      </w:r>
    </w:p>
    <w:p>
      <w:pPr>
        <w:pStyle w:val="Heading2"/>
      </w:pPr>
      <w:r>
        <w:rPr>
          <w:rFonts w:ascii="Microsoft YaHei" w:hAnsi="Microsoft YaHei" w:eastAsia="Microsoft YaHei"/>
        </w:rPr>
        <w:t>设计目标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通过 </w:t>
      </w:r>
      <w:r>
        <w:rPr>
          <w:rFonts w:ascii="Consolas" w:hAnsi="Consolas" w:eastAsia="Consolas"/>
          <w:color w:val="C03828"/>
          <w:sz w:val="18"/>
        </w:rPr>
        <w:t>torch.ops.mindiesd</w:t>
      </w:r>
      <w:r>
        <w:rPr>
          <w:rFonts w:ascii="Microsoft YaHei" w:hAnsi="Microsoft YaHei" w:eastAsia="Microsoft YaHei"/>
        </w:rPr>
        <w:t xml:space="preserve"> 统一承载 MindIE-SD 自定义算子。</w:t>
      </w:r>
    </w:p>
    <w:p>
      <w:pPr>
        <w:pStyle w:val="ListBullet"/>
      </w:pPr>
      <w:r>
        <w:rPr>
          <w:rFonts w:ascii="Microsoft YaHei" w:hAnsi="Microsoft YaHei" w:eastAsia="Microsoft YaHei"/>
        </w:rPr>
        <w:t>Python 层提供轻量封装，屏蔽 C++ 注册名、默认参数和返回值细节。</w:t>
      </w:r>
    </w:p>
    <w:p>
      <w:pPr>
        <w:pStyle w:val="ListBullet"/>
      </w:pPr>
      <w:r>
        <w:rPr>
          <w:rFonts w:ascii="Microsoft YaHei" w:hAnsi="Microsoft YaHei" w:eastAsia="Microsoft YaHei"/>
        </w:rPr>
        <w:t>C++ 层负责 schema 注册和 NPU dispatch，实现 PyTorch 与昇腾算子实现之间的桥接。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fake op 覆盖输出 shape/dtype 推导，支撑 </w:t>
      </w:r>
      <w:r>
        <w:rPr>
          <w:rFonts w:ascii="Consolas" w:hAnsi="Consolas" w:eastAsia="Consolas"/>
          <w:color w:val="C03828"/>
          <w:sz w:val="18"/>
        </w:rPr>
        <w:t>torch.compile</w:t>
      </w:r>
      <w:r>
        <w:rPr>
          <w:rFonts w:ascii="Microsoft YaHei" w:hAnsi="Microsoft YaHei" w:eastAsia="Microsoft YaHei"/>
        </w:rPr>
        <w:t>、FX tracing 和 pattern replacement。</w:t>
      </w:r>
    </w:p>
    <w:p>
      <w:pPr>
        <w:pStyle w:val="ListBullet"/>
      </w:pPr>
      <w:r>
        <w:rPr>
          <w:rFonts w:ascii="Microsoft YaHei" w:hAnsi="Microsoft YaHei" w:eastAsia="Microsoft YaHei"/>
        </w:rPr>
        <w:t>动态加载共享库前执行路径和权限校验，降低插件加载风险。</w:t>
      </w:r>
    </w:p>
    <w:p>
      <w:pPr>
        <w:pStyle w:val="ListBullet"/>
      </w:pPr>
      <w:r>
        <w:rPr>
          <w:rFonts w:ascii="Microsoft YaHei" w:hAnsi="Microsoft YaHei" w:eastAsia="Microsoft YaHei"/>
        </w:rPr>
        <w:t>CPU 环境保持导入兼容，NPU 环境启用真实 custom op 注册与 fake op 注册。</w:t>
      </w:r>
    </w:p>
    <w:p>
      <w:pPr>
        <w:pStyle w:val="Heading2"/>
      </w:pPr>
      <w:r>
        <w:rPr>
          <w:rFonts w:ascii="Microsoft YaHei" w:hAnsi="Microsoft YaHei" w:eastAsia="Microsoft YaHei"/>
        </w:rPr>
        <w:t>总体方案</w:t>
      </w:r>
    </w:p>
    <w:p>
      <w:r>
        <w:rPr>
          <w:rFonts w:ascii="Microsoft YaHei" w:hAnsi="Microsoft YaHei" w:eastAsia="Microsoft YaHei"/>
        </w:rPr>
        <w:t>Custom Op 链路分为四层：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层级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主要文件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Python API 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mindiesd/layers/*.py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面向模型代码提供函数或 Module 接口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Python custom op 封装层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mindiesd/layers/_custom_ops.py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调用 </w:t>
            </w:r>
            <w:r>
              <w:rPr>
                <w:rFonts w:ascii="Consolas" w:hAnsi="Consolas" w:eastAsia="Consolas"/>
                <w:color w:val="C03828"/>
                <w:sz w:val="18"/>
              </w:rPr>
              <w:t>torch.ops.mindiesd.&lt;op&gt;</w:t>
            </w:r>
            <w:r>
              <w:rPr>
                <w:rFonts w:ascii="Microsoft YaHei" w:hAnsi="Microsoft YaHei" w:eastAsia="Microsoft YaHei"/>
              </w:rPr>
              <w:t>，定义 fake op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注册与加载层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mindiesd/layers/register_ops.py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加载 </w:t>
            </w:r>
            <w:r>
              <w:rPr>
                <w:rFonts w:ascii="Consolas" w:hAnsi="Consolas" w:eastAsia="Consolas"/>
                <w:color w:val="C03828"/>
                <w:sz w:val="18"/>
              </w:rPr>
              <w:t>libPTAExtensionOPS.so</w:t>
            </w:r>
            <w:r>
              <w:rPr>
                <w:rFonts w:ascii="Microsoft YaHei" w:hAnsi="Microsoft YaHei" w:eastAsia="Microsoft YaHei"/>
              </w:rPr>
              <w:t>，检查算子是否存在，兼容不同 PyTorch fake 注册接口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C++ 插件层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csrc/plugin/*.cpp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color w:val="C03828"/>
                <w:sz w:val="18"/>
              </w:rPr>
              <w:t>register_ops.cpp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通过 </w:t>
            </w:r>
            <w:r>
              <w:rPr>
                <w:rFonts w:ascii="Consolas" w:hAnsi="Consolas" w:eastAsia="Consolas"/>
                <w:color w:val="C03828"/>
                <w:sz w:val="18"/>
              </w:rPr>
              <w:t>TORCH_LIBRARY</w:t>
            </w:r>
            <w:r>
              <w:rPr>
                <w:rFonts w:ascii="Microsoft YaHei" w:hAnsi="Microsoft YaHei" w:eastAsia="Microsoft YaHei"/>
              </w:rPr>
              <w:t xml:space="preserve"> 定义 schema，通过 </w:t>
            </w:r>
            <w:r>
              <w:rPr>
                <w:rFonts w:ascii="Consolas" w:hAnsi="Consolas" w:eastAsia="Consolas"/>
                <w:color w:val="C03828"/>
                <w:sz w:val="18"/>
              </w:rPr>
              <w:t>TORCH_LIBRARY_IMPL</w:t>
            </w:r>
            <w:r>
              <w:rPr>
                <w:rFonts w:ascii="Microsoft YaHei" w:hAnsi="Microsoft YaHei" w:eastAsia="Microsoft YaHei"/>
              </w:rPr>
              <w:t xml:space="preserve"> 绑定 NPU 实现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运行时在 NPU 环境导入 </w:t>
      </w:r>
      <w:r>
        <w:rPr>
          <w:rFonts w:ascii="Consolas" w:hAnsi="Consolas" w:eastAsia="Consolas"/>
          <w:color w:val="C03828"/>
          <w:sz w:val="18"/>
        </w:rPr>
        <w:t>mindiesd.layers.register_ops</w:t>
      </w:r>
      <w:r>
        <w:rPr>
          <w:rFonts w:ascii="Microsoft YaHei" w:hAnsi="Microsoft YaHei" w:eastAsia="Microsoft YaHei"/>
        </w:rPr>
        <w:t xml:space="preserve"> 时加载共享库。共享库加载完成后，</w:t>
      </w:r>
      <w:r>
        <w:rPr>
          <w:rFonts w:ascii="Consolas" w:hAnsi="Consolas" w:eastAsia="Consolas"/>
          <w:color w:val="C03828"/>
          <w:sz w:val="18"/>
        </w:rPr>
        <w:t>TORCH_LIBRARY(mindiesd, m)</w:t>
      </w:r>
      <w:r>
        <w:rPr>
          <w:rFonts w:ascii="Microsoft YaHei" w:hAnsi="Microsoft YaHei" w:eastAsia="Microsoft YaHei"/>
        </w:rPr>
        <w:t xml:space="preserve"> 中定义的算子 schema 会进入 PyTorch dispatcher；随后 </w:t>
      </w:r>
      <w:r>
        <w:rPr>
          <w:rFonts w:ascii="Consolas" w:hAnsi="Consolas" w:eastAsia="Consolas"/>
          <w:color w:val="C03828"/>
          <w:sz w:val="18"/>
        </w:rPr>
        <w:t>_custom_ops.py</w:t>
      </w:r>
      <w:r>
        <w:rPr>
          <w:rFonts w:ascii="Microsoft YaHei" w:hAnsi="Microsoft YaHei" w:eastAsia="Microsoft YaHei"/>
        </w:rPr>
        <w:t xml:space="preserve"> 中的 fake 函数通过 </w:t>
      </w:r>
      <w:r>
        <w:rPr>
          <w:rFonts w:ascii="Consolas" w:hAnsi="Consolas" w:eastAsia="Consolas"/>
          <w:color w:val="C03828"/>
          <w:sz w:val="18"/>
        </w:rPr>
        <w:t>register_mindie_fake_op</w:t>
      </w:r>
      <w:r>
        <w:rPr>
          <w:rFonts w:ascii="Microsoft YaHei" w:hAnsi="Microsoft YaHei" w:eastAsia="Microsoft YaHei"/>
        </w:rPr>
        <w:t xml:space="preserve"> 绑定到同名算子，为编译期 shape 推导提供 meta 实现。</w:t>
      </w:r>
    </w:p>
    <w:p>
      <w:pPr>
        <w:pStyle w:val="Heading2"/>
      </w:pPr>
      <w:r>
        <w:rPr>
          <w:rFonts w:ascii="Microsoft YaHei" w:hAnsi="Microsoft YaHei" w:eastAsia="Microsoft YaHei"/>
        </w:rPr>
        <w:t>接口设计</w:t>
      </w:r>
    </w:p>
    <w:p>
      <w:r>
        <w:rPr>
          <w:rFonts w:ascii="Microsoft YaHei" w:hAnsi="Microsoft YaHei" w:eastAsia="Microsoft YaHei"/>
        </w:rPr>
        <w:t>Python 层通过封装函数调用 custom op：</w:t>
      </w:r>
    </w:p>
    <w:p>
      <w:pPr>
        <w:spacing w:before="120" w:after="40"/>
      </w:pPr>
      <w:r>
        <w:rPr>
          <w:rFonts w:ascii="Consolas" w:hAnsi="Consolas" w:eastAsia="Consolas"/>
          <w:b/>
          <w:color w:val="5A5A5A"/>
          <w:sz w:val="16"/>
        </w:rPr>
        <w:t>python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from mindiesd.layers._custom_ops import adaln, layernorm, rain_fusion_attention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out = adaln(x, scale, shift, weight=weight, bias=bias, epsilon=1e-5)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norm_out, mean, rstd = layernorm(x, normalized_shape=[hidden_size], weight=weight, bias=bias)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attn_out, softmax_lse = rain_fusion_attention(q, k, v, select_idx, select_num_idx, blockshape=[128, 128])</w:t>
      </w:r>
    </w:p>
    <w:p/>
    <w:p>
      <w:r>
        <w:rPr>
          <w:rFonts w:ascii="Microsoft YaHei" w:hAnsi="Microsoft YaHei" w:eastAsia="Microsoft YaHei"/>
        </w:rPr>
        <w:t xml:space="preserve">核心算子注册在 </w:t>
      </w:r>
      <w:r>
        <w:rPr>
          <w:rFonts w:ascii="Consolas" w:hAnsi="Consolas" w:eastAsia="Consolas"/>
          <w:color w:val="C03828"/>
          <w:sz w:val="18"/>
        </w:rPr>
        <w:t>mindiesd</w:t>
      </w:r>
      <w:r>
        <w:rPr>
          <w:rFonts w:ascii="Microsoft YaHei" w:hAnsi="Microsoft YaHei" w:eastAsia="Microsoft YaHei"/>
        </w:rPr>
        <w:t xml:space="preserve"> 命名空间下：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算子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Python 封装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C++ schema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Laser Attention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laser_attention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mindiesd::la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高性能注意力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Laser Attention 预处理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laser_attention_preprocess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mindiesd::la_preprocess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Q/K/V 对齐预处理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RainFusion Attention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rain_fusion_attention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mindiesd::rainfusionattention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RainFusion 稀疏注意力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稀疏块估计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sparse_block_estimate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mindiesd::sparse_block_estimate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生成稀疏 mask 和 count table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自适应块稀疏注意力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ada_block_sparse_attention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mindiesd::ada_block_sparse_attention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Ada-BSA 注意力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块稀疏注意力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block_sparse_attention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mindiesd::block_sparse_attention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通用块稀疏注意力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AdaLayerNorm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adaln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color w:val="C03828"/>
                <w:sz w:val="18"/>
              </w:rPr>
              <w:t>adaln_v2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mindiesd::adaln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color w:val="C03828"/>
                <w:sz w:val="18"/>
              </w:rPr>
              <w:t>mindiesd::adaln_v2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自适应 LayerNorm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LayerNorm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layernorm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mindiesd::layernorm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高性能 LayerNorm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量化 Flash Attention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quant_flash_attn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mindiesd::quant_flash_attn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Q/K/V 量化注意力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量化 FA metadata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quant_flash_attn_metadata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mindiesd::quant_flash_attn_metadata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量化注意力 metadata 构造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用例图</w:t>
      </w:r>
    </w:p>
    <w:p>
      <w:r>
        <w:rPr>
          <w:rFonts w:ascii="Microsoft YaHei" w:hAnsi="Microsoft YaHei" w:eastAsia="Microsoft YaHei"/>
        </w:rPr>
        <w:t>用例图描述 Custom Op 的功能边界。模型开发者使用 Python API 调用融合算子；编译系统依赖 fake op 完成图捕获和 shape 推导；构建/部署流程负责生成并安装共享库。NPU 环境执行真实算子，CPU 环境保留 Python 导入和部分 mock 测试能力。</w:t>
      </w:r>
    </w:p>
    <w:p>
      <w:pPr>
        <w:spacing w:before="120" w:after="40"/>
      </w:pPr>
      <w:r>
        <w:rPr>
          <w:rFonts w:ascii="Consolas" w:hAnsi="Consolas" w:eastAsia="Consolas"/>
          <w:b/>
          <w:color w:val="5A5A5A"/>
          <w:sz w:val="16"/>
        </w:rPr>
        <w:t>plantuml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@startuml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left to right direction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actor "模型开发者" as Developer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actor "torch.compile/FX" as Compiler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actor "构建部署流程" as Builder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actor "NPU Runtime" as Runtime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rectangle "MindIE-SD Custom Op"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"调用 Python 融合算子 API" as UCAPI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"加载 custom op 共享库" as UCLoad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"校验算子注册状态" as UCCheck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"执行 NPU custom op" as UCExec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"注册 fake/meta 实现" as UCFake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"执行 shape/dtype 推导" as UCMeta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usecase "注册 C++ schema 与实现" as UCCpp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Developer --&gt; UCAPI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UCAPI .&gt; UCLoad : include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UCLoad .&gt; UCCheck : include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UCAPI .&gt; UCExec : include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Compiler --&gt; UCFake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UCFake .&gt; UCMeta : include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Builder --&gt; UCCpp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Runtime --&gt; UCExec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@enduml</w:t>
      </w:r>
    </w:p>
    <w:p/>
    <w:p>
      <w:pPr>
        <w:pStyle w:val="Heading2"/>
      </w:pPr>
      <w:r>
        <w:rPr>
          <w:rFonts w:ascii="Microsoft YaHei" w:hAnsi="Microsoft YaHei" w:eastAsia="Microsoft YaHei"/>
        </w:rPr>
        <w:t>类图</w:t>
      </w:r>
    </w:p>
    <w:p>
      <w:r>
        <w:rPr>
          <w:rFonts w:ascii="Microsoft YaHei" w:hAnsi="Microsoft YaHei" w:eastAsia="Microsoft YaHei"/>
        </w:rPr>
        <w:t>类图描述 Custom Op 的静态结构。</w:t>
      </w:r>
      <w:r>
        <w:rPr>
          <w:rFonts w:ascii="Consolas" w:hAnsi="Consolas" w:eastAsia="Consolas"/>
          <w:color w:val="C03828"/>
          <w:sz w:val="18"/>
        </w:rPr>
        <w:t>register_ops.py</w:t>
      </w:r>
      <w:r>
        <w:rPr>
          <w:rFonts w:ascii="Microsoft YaHei" w:hAnsi="Microsoft YaHei" w:eastAsia="Microsoft YaHei"/>
        </w:rPr>
        <w:t xml:space="preserve"> 是 Python 侧加载与 fake 注册的中心；</w:t>
      </w:r>
      <w:r>
        <w:rPr>
          <w:rFonts w:ascii="Consolas" w:hAnsi="Consolas" w:eastAsia="Consolas"/>
          <w:color w:val="C03828"/>
          <w:sz w:val="18"/>
        </w:rPr>
        <w:t>_custom_ops.py</w:t>
      </w:r>
      <w:r>
        <w:rPr>
          <w:rFonts w:ascii="Microsoft YaHei" w:hAnsi="Microsoft YaHei" w:eastAsia="Microsoft YaHei"/>
        </w:rPr>
        <w:t xml:space="preserve"> 中每个封装函数直接调用 </w:t>
      </w:r>
      <w:r>
        <w:rPr>
          <w:rFonts w:ascii="Consolas" w:hAnsi="Consolas" w:eastAsia="Consolas"/>
          <w:color w:val="C03828"/>
          <w:sz w:val="18"/>
        </w:rPr>
        <w:t>torch.ops.mindiesd</w:t>
      </w:r>
      <w:r>
        <w:rPr>
          <w:rFonts w:ascii="Microsoft YaHei" w:hAnsi="Microsoft YaHei" w:eastAsia="Microsoft YaHei"/>
        </w:rPr>
        <w:t xml:space="preserve">，每个 fake 函数通过装饰器绑定到相同 schema；C++ 插件通过 </w:t>
      </w:r>
      <w:r>
        <w:rPr>
          <w:rFonts w:ascii="Consolas" w:hAnsi="Consolas" w:eastAsia="Consolas"/>
          <w:color w:val="C03828"/>
          <w:sz w:val="18"/>
        </w:rPr>
        <w:t>TORCH_LIBRARY</w:t>
      </w:r>
      <w:r>
        <w:rPr>
          <w:rFonts w:ascii="Microsoft YaHei" w:hAnsi="Microsoft YaHei" w:eastAsia="Microsoft YaHei"/>
        </w:rPr>
        <w:t xml:space="preserve"> 定义 schema，并通过 </w:t>
      </w:r>
      <w:r>
        <w:rPr>
          <w:rFonts w:ascii="Consolas" w:hAnsi="Consolas" w:eastAsia="Consolas"/>
          <w:color w:val="C03828"/>
          <w:sz w:val="18"/>
        </w:rPr>
        <w:t>TORCH_LIBRARY_IMPL(..., PrivateUse1, ...)</w:t>
      </w:r>
      <w:r>
        <w:rPr>
          <w:rFonts w:ascii="Microsoft YaHei" w:hAnsi="Microsoft YaHei" w:eastAsia="Microsoft YaHei"/>
        </w:rPr>
        <w:t xml:space="preserve"> 绑定 NPU dispatch。</w:t>
      </w:r>
    </w:p>
    <w:p>
      <w:pPr>
        <w:spacing w:before="120" w:after="40"/>
      </w:pPr>
      <w:r>
        <w:rPr>
          <w:rFonts w:ascii="Consolas" w:hAnsi="Consolas" w:eastAsia="Consolas"/>
          <w:b/>
          <w:color w:val="5A5A5A"/>
          <w:sz w:val="16"/>
        </w:rPr>
        <w:t>plantuml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@startuml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skinparam classAttributeIconSize 0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"register_ops.py" as RegisterOps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+MINDIE_NS = "mindiesd"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-_load_mindie_ops_library()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+check_mindie_operator_exists(op_name)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+register_mindie_fake_op(op_name)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-_compatible_register_fake(op_name)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"_custom_ops.py" as CustomOps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+laser_attention(...)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+rain_fusion_attention(...)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+sparse_block_estimate(...)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+ada_block_sparse_attention(...)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+block_sparse_attention(...)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+adaln(...)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+layernorm(...)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+adaln_v2(...)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"Fake Op Functions" as FakeOps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+attention_fake(...)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+rain_fusion_attention_fake(...)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+sparse_block_estimate_fake(...)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+adaln_fake(...)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+layernorm_fake(...)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"torch.ops.mindiesd" as TorchOps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+la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+adaln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+adaln_v2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+layernorm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+rainfusionattention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+block_sparse_attention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+quant_flash_attn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"register_ops.cpp" as CppRegister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+TORCH_LIBRARY(mindiesd, m)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+TORCH_LIBRARY_IMPL(mindiesd, PrivateUse1, m)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+TORCH_LIBRARY_IMPL(mindiesd, CatchAll, m)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class "NPU Impl" as NpuImpl {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+la_mindie_sd_impl_npu(...)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+adaln_mindie_sd_impl_npu(...)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+layernorm_mindie_sd_impl_npu(...)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+block_sparse_attention_impl_npu(...)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+quant_flash_attn_impl_npu(...)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}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CustomOps --&gt; TorchOps : call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FakeOps --&gt; RegisterOps : decorator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RegisterOps --&gt; TorchOps : check/register fake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RegisterOps --&gt; CppRegister : load shared library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CppRegister --&gt; TorchOps : define schema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CppRegister --&gt; NpuImpl : bind dispatch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@enduml</w:t>
      </w:r>
    </w:p>
    <w:p/>
    <w:p>
      <w:pPr>
        <w:pStyle w:val="Heading2"/>
      </w:pPr>
      <w:r>
        <w:rPr>
          <w:rFonts w:ascii="Microsoft YaHei" w:hAnsi="Microsoft YaHei" w:eastAsia="Microsoft YaHei"/>
        </w:rPr>
        <w:t>时序图</w:t>
      </w:r>
    </w:p>
    <w:p>
      <w:r>
        <w:rPr>
          <w:rFonts w:ascii="Microsoft YaHei" w:hAnsi="Microsoft YaHei" w:eastAsia="Microsoft YaHei"/>
        </w:rPr>
        <w:t xml:space="preserve">时序图描述从导入到执行 custom op 的关键流程。共享库只在 NPU 可用时加载；fake op 注册发生在 Python 模块加载阶段；模型前向执行时，Python 封装函数进入 PyTorch dispatcher，并由 </w:t>
      </w:r>
      <w:r>
        <w:rPr>
          <w:rFonts w:ascii="Consolas" w:hAnsi="Consolas" w:eastAsia="Consolas"/>
          <w:color w:val="C03828"/>
          <w:sz w:val="18"/>
        </w:rPr>
        <w:t>PrivateUse1</w:t>
      </w:r>
      <w:r>
        <w:rPr>
          <w:rFonts w:ascii="Microsoft YaHei" w:hAnsi="Microsoft YaHei" w:eastAsia="Microsoft YaHei"/>
        </w:rPr>
        <w:t xml:space="preserve"> dispatch key 路由到 NPU 实现。</w:t>
      </w:r>
    </w:p>
    <w:p>
      <w:pPr>
        <w:spacing w:before="120" w:after="40"/>
      </w:pPr>
      <w:r>
        <w:rPr>
          <w:rFonts w:ascii="Consolas" w:hAnsi="Consolas" w:eastAsia="Consolas"/>
          <w:b/>
          <w:color w:val="5A5A5A"/>
          <w:sz w:val="16"/>
        </w:rPr>
        <w:t>plantuml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@startuml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actor User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"mindiesd.layers" as Layers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"register_ops.py" as Register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"libPTAExtensionOPS.so" as SO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"TORCH_LIBRARY" as TorchLibrary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"_custom_ops.py" as CustomOps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"torch.ops.mindiesd" as TorchOps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"NPU Impl" as NPU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participant "torch.compile/FX" as Compiler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User -&gt; Layers: import/call layer API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Layers -&gt; Register: import register_ops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alt NPU 可用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Register -&gt; Register: standardize_path/check_file_safety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Register -&gt; SO: torch.ops.load_library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 SO -&gt; TorchLibrary: 注册 schema 和 PrivateUse1 实现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end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Layers -&gt; CustomOps: import custom op wrappers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CustomOps -&gt; Register: register_mindie_fake_op(op_name)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Register -&gt; TorchOps: check_mindie_operator_exists(op_name)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Register -&gt; TorchOps: 注册 fake/meta implementation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Compiler -&gt; TorchOps: tracing/fake tensor shape 推导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TorchOps --&gt; Compiler: fake op 输出 meta tensor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 xml:space="preserve"> 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User -&gt; CustomOps: 调用 adaln/layernorm/attention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CustomOps -&gt; TorchOps: torch.ops.mindiesd.&lt;op&gt;(...)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TorchOps -&gt; NPU: dispatch 到 PrivateUse1 实现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NPU --&gt; TorchOps: 返回 NPU tensor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TorchOps --&gt; CustomOps: 返回结果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CustomOps --&gt; User: 返回融合算子输出</w:t>
      </w:r>
    </w:p>
    <w:p>
      <w:pPr>
        <w:pStyle w:val="CodeBlock"/>
        <w:spacing w:before="0" w:after="0"/>
        <w:ind w:left="216" w:right="216"/>
        <w:shd w:fill="F4F6F8"/>
      </w:pPr>
      <w:r>
        <w:rPr>
          <w:rFonts w:ascii="Consolas" w:hAnsi="Consolas" w:eastAsia="Consolas"/>
          <w:color w:val="1F2937"/>
          <w:sz w:val="17"/>
        </w:rPr>
        <w:t>@enduml</w:t>
      </w:r>
    </w:p>
    <w:p/>
    <w:p>
      <w:pPr>
        <w:pStyle w:val="Heading2"/>
      </w:pPr>
      <w:r>
        <w:rPr>
          <w:rFonts w:ascii="Microsoft YaHei" w:hAnsi="Microsoft YaHei" w:eastAsia="Microsoft YaHei"/>
        </w:rPr>
        <w:t>模块设计</w:t>
      </w:r>
    </w:p>
    <w:p>
      <w:pPr>
        <w:pStyle w:val="Heading3"/>
      </w:pPr>
      <w:r>
        <w:rPr>
          <w:rFonts w:ascii="Microsoft YaHei" w:hAnsi="Microsoft YaHei" w:eastAsia="Microsoft YaHei"/>
        </w:rPr>
        <w:t>注册与加载模块</w:t>
      </w:r>
    </w:p>
    <w:p>
      <w:r>
        <w:rPr>
          <w:rFonts w:ascii="Consolas" w:hAnsi="Consolas" w:eastAsia="Consolas"/>
          <w:color w:val="C03828"/>
          <w:sz w:val="18"/>
        </w:rPr>
        <w:t>mindiesd/layers/register_ops.py</w:t>
      </w:r>
      <w:r>
        <w:rPr>
          <w:rFonts w:ascii="Microsoft YaHei" w:hAnsi="Microsoft YaHei" w:eastAsia="Microsoft YaHei"/>
        </w:rPr>
        <w:t xml:space="preserve"> 负责 custom op 共享库加载和 fake op 注册。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_load_mindie_ops_library</w:t>
      </w:r>
      <w:r>
        <w:rPr>
          <w:rFonts w:ascii="Microsoft YaHei" w:hAnsi="Microsoft YaHei" w:eastAsia="Microsoft YaHei"/>
        </w:rPr>
        <w:t xml:space="preserve"> 根据当前文件位置定位 </w:t>
      </w:r>
      <w:r>
        <w:rPr>
          <w:rFonts w:ascii="Consolas" w:hAnsi="Consolas" w:eastAsia="Consolas"/>
          <w:color w:val="C03828"/>
          <w:sz w:val="18"/>
        </w:rPr>
        <w:t>mindiesd/plugin/libPTAExtensionOPS.so</w:t>
      </w:r>
      <w:r>
        <w:rPr>
          <w:rFonts w:ascii="Microsoft YaHei" w:hAnsi="Microsoft YaHei" w:eastAsia="Microsoft YaHei"/>
        </w:rPr>
        <w:t xml:space="preserve">，并通过 </w:t>
      </w:r>
      <w:r>
        <w:rPr>
          <w:rFonts w:ascii="Consolas" w:hAnsi="Consolas" w:eastAsia="Consolas"/>
          <w:color w:val="C03828"/>
          <w:sz w:val="18"/>
        </w:rPr>
        <w:t>file_utils.standardize_path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color w:val="C03828"/>
          <w:sz w:val="18"/>
        </w:rPr>
        <w:t>check_file_safety</w:t>
      </w:r>
      <w:r>
        <w:rPr>
          <w:rFonts w:ascii="Microsoft YaHei" w:hAnsi="Microsoft YaHei" w:eastAsia="Microsoft YaHei"/>
        </w:rPr>
        <w:t xml:space="preserve"> 完成路径和权限校验。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check_mindie_operator_exists</w:t>
      </w:r>
      <w:r>
        <w:rPr>
          <w:rFonts w:ascii="Microsoft YaHei" w:hAnsi="Microsoft YaHei" w:eastAsia="Microsoft YaHei"/>
        </w:rPr>
        <w:t xml:space="preserve"> 通过 </w:t>
      </w:r>
      <w:r>
        <w:rPr>
          <w:rFonts w:ascii="Consolas" w:hAnsi="Consolas" w:eastAsia="Consolas"/>
          <w:color w:val="C03828"/>
          <w:sz w:val="18"/>
        </w:rPr>
        <w:t>getattr(torch.ops.mindiesd, op_name)</w:t>
      </w:r>
      <w:r>
        <w:rPr>
          <w:rFonts w:ascii="Microsoft YaHei" w:hAnsi="Microsoft YaHei" w:eastAsia="Microsoft YaHei"/>
        </w:rPr>
        <w:t xml:space="preserve"> 检查 schema 是否已注册。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register_mindie_fake_op</w:t>
      </w:r>
      <w:r>
        <w:rPr>
          <w:rFonts w:ascii="Microsoft YaHei" w:hAnsi="Microsoft YaHei" w:eastAsia="Microsoft YaHei"/>
        </w:rPr>
        <w:t xml:space="preserve"> 在 NPU 环境下校验算子存在后注册 fake 实现；非 NPU 环境返回 no-op decorator，保证 CPU 测试导入不因缺少 SO 失败。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_compatible_register_fake</w:t>
      </w:r>
      <w:r>
        <w:rPr>
          <w:rFonts w:ascii="Microsoft YaHei" w:hAnsi="Microsoft YaHei" w:eastAsia="Microsoft YaHei"/>
        </w:rPr>
        <w:t xml:space="preserve"> 兼容 PyTorch 2.1 的 </w:t>
      </w:r>
      <w:r>
        <w:rPr>
          <w:rFonts w:ascii="Consolas" w:hAnsi="Consolas" w:eastAsia="Consolas"/>
          <w:color w:val="C03828"/>
          <w:sz w:val="18"/>
        </w:rPr>
        <w:t>Library.impl(..., "Meta")</w:t>
      </w:r>
      <w:r>
        <w:rPr>
          <w:rFonts w:ascii="Microsoft YaHei" w:hAnsi="Microsoft YaHei" w:eastAsia="Microsoft YaHei"/>
        </w:rPr>
        <w:t xml:space="preserve"> 和 PyTorch 2.2+ 的 </w:t>
      </w:r>
      <w:r>
        <w:rPr>
          <w:rFonts w:ascii="Consolas" w:hAnsi="Consolas" w:eastAsia="Consolas"/>
          <w:color w:val="C03828"/>
          <w:sz w:val="18"/>
        </w:rPr>
        <w:t>torch.library.register_fake/impl_abstract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Python 封装模块</w:t>
      </w:r>
    </w:p>
    <w:p>
      <w:r>
        <w:rPr>
          <w:rFonts w:ascii="Consolas" w:hAnsi="Consolas" w:eastAsia="Consolas"/>
          <w:color w:val="C03828"/>
          <w:sz w:val="18"/>
        </w:rPr>
        <w:t>mindiesd/layers/_custom_ops.py</w:t>
      </w:r>
      <w:r>
        <w:rPr>
          <w:rFonts w:ascii="Microsoft YaHei" w:hAnsi="Microsoft YaHei" w:eastAsia="Microsoft YaHei"/>
        </w:rPr>
        <w:t xml:space="preserve"> 负责定义 Python 调用接口和 fake 实现。封装函数只做轻量参数透传，不承载重计算逻辑；fake 函数根据输入 shape、dtype、layout 构造 </w:t>
      </w:r>
      <w:r>
        <w:rPr>
          <w:rFonts w:ascii="Consolas" w:hAnsi="Consolas" w:eastAsia="Consolas"/>
          <w:color w:val="C03828"/>
          <w:sz w:val="18"/>
        </w:rPr>
        <w:t>torch.empty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color w:val="C03828"/>
          <w:sz w:val="18"/>
        </w:rPr>
        <w:t>torch.empty_like</w:t>
      </w:r>
      <w:r>
        <w:rPr>
          <w:rFonts w:ascii="Microsoft YaHei" w:hAnsi="Microsoft YaHei" w:eastAsia="Microsoft YaHei"/>
        </w:rPr>
        <w:t xml:space="preserve"> 输出，用于编译期 shape 推导。</w:t>
      </w:r>
    </w:p>
    <w:p>
      <w:r>
        <w:rPr>
          <w:rFonts w:ascii="Microsoft YaHei" w:hAnsi="Microsoft YaHei" w:eastAsia="Microsoft YaHei"/>
        </w:rPr>
        <w:t xml:space="preserve">该层不直接依赖具体 NPU kernel 文件，所有真实执行通过 </w:t>
      </w:r>
      <w:r>
        <w:rPr>
          <w:rFonts w:ascii="Consolas" w:hAnsi="Consolas" w:eastAsia="Consolas"/>
          <w:color w:val="C03828"/>
          <w:sz w:val="18"/>
        </w:rPr>
        <w:t>torch.ops.mindiesd</w:t>
      </w:r>
      <w:r>
        <w:rPr>
          <w:rFonts w:ascii="Microsoft YaHei" w:hAnsi="Microsoft YaHei" w:eastAsia="Microsoft YaHei"/>
        </w:rPr>
        <w:t xml:space="preserve"> 进入 PyTorch dispatcher。</w:t>
      </w:r>
    </w:p>
    <w:p>
      <w:pPr>
        <w:pStyle w:val="Heading3"/>
      </w:pPr>
      <w:r>
        <w:rPr>
          <w:rFonts w:ascii="Microsoft YaHei" w:hAnsi="Microsoft YaHei" w:eastAsia="Microsoft YaHei"/>
        </w:rPr>
        <w:t>C++ 插件模块</w:t>
      </w:r>
    </w:p>
    <w:p>
      <w:r>
        <w:rPr>
          <w:rFonts w:ascii="Consolas" w:hAnsi="Consolas" w:eastAsia="Consolas"/>
          <w:color w:val="C03828"/>
          <w:sz w:val="18"/>
        </w:rPr>
        <w:t>csrc/plugin/register_ops.cpp</w:t>
      </w:r>
      <w:r>
        <w:rPr>
          <w:rFonts w:ascii="Microsoft YaHei" w:hAnsi="Microsoft YaHei" w:eastAsia="Microsoft YaHei"/>
        </w:rPr>
        <w:t xml:space="preserve"> 定义 MindIE-SD custom op 的 PyTorch schema 和 dispatch 实现：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TORCH_LIBRARY(mindiesd, m)</w:t>
      </w:r>
      <w:r>
        <w:rPr>
          <w:rFonts w:ascii="Microsoft YaHei" w:hAnsi="Microsoft YaHei" w:eastAsia="Microsoft YaHei"/>
        </w:rPr>
        <w:t xml:space="preserve"> 定义算子名、参数、默认值和返回值。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TORCH_LIBRARY_IMPL(mindiesd, PrivateUse1, m)</w:t>
      </w:r>
      <w:r>
        <w:rPr>
          <w:rFonts w:ascii="Microsoft YaHei" w:hAnsi="Microsoft YaHei" w:eastAsia="Microsoft YaHei"/>
        </w:rPr>
        <w:t xml:space="preserve"> 将 schema 绑定到 NPU 实现函数。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TORCH_LIBRARY_IMPL(mindiesd, CatchAll, m)</w:t>
      </w:r>
      <w:r>
        <w:rPr>
          <w:rFonts w:ascii="Microsoft YaHei" w:hAnsi="Microsoft YaHei" w:eastAsia="Microsoft YaHei"/>
        </w:rPr>
        <w:t xml:space="preserve"> 为 metadata 类算子提供不依赖 NPU tensor dispatch 的调用路径。</w:t>
      </w:r>
    </w:p>
    <w:p>
      <w:r>
        <w:rPr>
          <w:rFonts w:ascii="Microsoft YaHei" w:hAnsi="Microsoft YaHei" w:eastAsia="Microsoft YaHei"/>
        </w:rPr>
        <w:t xml:space="preserve">各算子的真实实现位于同目录的独立 </w:t>
      </w:r>
      <w:r>
        <w:rPr>
          <w:rFonts w:ascii="Consolas" w:hAnsi="Consolas" w:eastAsia="Consolas"/>
          <w:color w:val="C03828"/>
          <w:sz w:val="18"/>
        </w:rPr>
        <w:t>.cpp/.h</w:t>
      </w:r>
      <w:r>
        <w:rPr>
          <w:rFonts w:ascii="Microsoft YaHei" w:hAnsi="Microsoft YaHei" w:eastAsia="Microsoft YaHei"/>
        </w:rPr>
        <w:t xml:space="preserve"> 文件中，注册文件只负责聚合 schema 和 dispatch 绑定。</w:t>
      </w:r>
    </w:p>
    <w:p>
      <w:pPr>
        <w:pStyle w:val="Heading2"/>
      </w:pPr>
      <w:r>
        <w:rPr>
          <w:rFonts w:ascii="Microsoft YaHei" w:hAnsi="Microsoft YaHei" w:eastAsia="Microsoft YaHei"/>
        </w:rPr>
        <w:t>DFX 设计</w:t>
      </w:r>
    </w:p>
    <w:p>
      <w:pPr>
        <w:pStyle w:val="Heading3"/>
      </w:pPr>
      <w:r>
        <w:rPr>
          <w:rFonts w:ascii="Microsoft YaHei" w:hAnsi="Microsoft YaHei" w:eastAsia="Microsoft YaHei"/>
        </w:rPr>
        <w:t>可观测性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fake op 注册前检查 </w:t>
      </w:r>
      <w:r>
        <w:rPr>
          <w:rFonts w:ascii="Consolas" w:hAnsi="Consolas" w:eastAsia="Consolas"/>
          <w:color w:val="C03828"/>
          <w:sz w:val="18"/>
        </w:rPr>
        <w:t>torch.ops.mindiesd</w:t>
      </w:r>
      <w:r>
        <w:rPr>
          <w:rFonts w:ascii="Microsoft YaHei" w:hAnsi="Microsoft YaHei" w:eastAsia="Microsoft YaHei"/>
        </w:rPr>
        <w:t xml:space="preserve"> 中是否存在目标算子。</w:t>
      </w:r>
    </w:p>
    <w:p>
      <w:pPr>
        <w:pStyle w:val="ListBullet"/>
      </w:pPr>
      <w:r>
        <w:rPr>
          <w:rFonts w:ascii="Microsoft YaHei" w:hAnsi="Microsoft YaHei" w:eastAsia="Microsoft YaHei"/>
        </w:rPr>
        <w:t>算子缺失时输出结构化 error 日志，包含命名空间、算子名、期望注册项、可能原因和排查方向。</w:t>
      </w:r>
    </w:p>
    <w:p>
      <w:pPr>
        <w:pStyle w:val="ListBullet"/>
      </w:pPr>
      <w:r>
        <w:rPr>
          <w:rFonts w:ascii="Microsoft YaHei" w:hAnsi="Microsoft YaHei" w:eastAsia="Microsoft YaHei"/>
        </w:rPr>
        <w:t>编译场景中 fake op 输出 shape 与 dtype 与真实算子接口保持一致，便于 FX graph 打印和 pattern 调试。</w:t>
      </w:r>
    </w:p>
    <w:p>
      <w:pPr>
        <w:pStyle w:val="Heading3"/>
      </w:pPr>
      <w:r>
        <w:rPr>
          <w:rFonts w:ascii="Microsoft YaHei" w:hAnsi="Microsoft YaHei" w:eastAsia="Microsoft YaHei"/>
        </w:rPr>
        <w:t>可靠性</w:t>
      </w:r>
    </w:p>
    <w:p>
      <w:pPr>
        <w:pStyle w:val="ListBullet"/>
      </w:pPr>
      <w:r>
        <w:rPr>
          <w:rFonts w:ascii="Microsoft YaHei" w:hAnsi="Microsoft YaHei" w:eastAsia="Microsoft YaHei"/>
        </w:rPr>
        <w:t>共享库加载前执行文件路径标准化和权限检查。</w:t>
      </w:r>
    </w:p>
    <w:p>
      <w:pPr>
        <w:pStyle w:val="ListBullet"/>
      </w:pPr>
      <w:r>
        <w:rPr>
          <w:rFonts w:ascii="Microsoft YaHei" w:hAnsi="Microsoft YaHei" w:eastAsia="Microsoft YaHei"/>
        </w:rPr>
        <w:t>NPU 不可用时跳过真实共享库加载和 fake 注册，保证 CPU 环境导入稳定。</w:t>
      </w:r>
    </w:p>
    <w:p>
      <w:pPr>
        <w:pStyle w:val="ListBullet"/>
      </w:pPr>
      <w:r>
        <w:rPr>
          <w:rFonts w:ascii="Microsoft YaHei" w:hAnsi="Microsoft YaHei" w:eastAsia="Microsoft YaHei"/>
        </w:rPr>
        <w:t>fake op 注册前校验真实 op 是否存在，避免编译期注册到不存在的 schema。</w:t>
      </w:r>
    </w:p>
    <w:p>
      <w:pPr>
        <w:pStyle w:val="ListBullet"/>
      </w:pPr>
      <w:r>
        <w:rPr>
          <w:rFonts w:ascii="Microsoft YaHei" w:hAnsi="Microsoft YaHei" w:eastAsia="Microsoft YaHei"/>
        </w:rPr>
        <w:t>PyTorch 2.1 与 2.2+ 使用兼容注册路径，降低版本差异带来的失败概率。</w:t>
      </w:r>
    </w:p>
    <w:p>
      <w:pPr>
        <w:pStyle w:val="Heading3"/>
      </w:pPr>
      <w:r>
        <w:rPr>
          <w:rFonts w:ascii="Microsoft YaHei" w:hAnsi="Microsoft YaHei" w:eastAsia="Microsoft YaHei"/>
        </w:rPr>
        <w:t>性能</w:t>
      </w:r>
    </w:p>
    <w:p>
      <w:pPr>
        <w:pStyle w:val="ListBullet"/>
      </w:pPr>
      <w:r>
        <w:rPr>
          <w:rFonts w:ascii="Microsoft YaHei" w:hAnsi="Microsoft YaHei" w:eastAsia="Microsoft YaHei"/>
        </w:rPr>
        <w:t>Python 封装层只做参数透传，运行时核心计算全部下沉到 NPU custom op。</w:t>
      </w:r>
    </w:p>
    <w:p>
      <w:pPr>
        <w:pStyle w:val="ListBullet"/>
      </w:pPr>
      <w:r>
        <w:rPr>
          <w:rFonts w:ascii="Microsoft YaHei" w:hAnsi="Microsoft YaHei" w:eastAsia="Microsoft YaHei"/>
        </w:rPr>
        <w:t>高粒度融合算子减少 PyTorch 原生算子链中的 kernel 启动和中间 tensor 写回。</w:t>
      </w:r>
    </w:p>
    <w:p>
      <w:pPr>
        <w:pStyle w:val="ListBullet"/>
      </w:pPr>
      <w:r>
        <w:rPr>
          <w:rFonts w:ascii="Microsoft YaHei" w:hAnsi="Microsoft YaHei" w:eastAsia="Microsoft YaHei"/>
        </w:rPr>
        <w:t>fake op 只在 tracing/compile 阶段参与 shape 推导，不进入推理热路径。</w:t>
      </w:r>
    </w:p>
    <w:p>
      <w:pPr>
        <w:pStyle w:val="Heading3"/>
      </w:pPr>
      <w:r>
        <w:rPr>
          <w:rFonts w:ascii="Microsoft YaHei" w:hAnsi="Microsoft YaHei" w:eastAsia="Microsoft YaHei"/>
        </w:rPr>
        <w:t>可维护性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算子 schema 集中在 </w:t>
      </w:r>
      <w:r>
        <w:rPr>
          <w:rFonts w:ascii="Consolas" w:hAnsi="Consolas" w:eastAsia="Consolas"/>
          <w:color w:val="C03828"/>
          <w:sz w:val="18"/>
        </w:rPr>
        <w:t>register_ops.cpp</w:t>
      </w:r>
      <w:r>
        <w:rPr>
          <w:rFonts w:ascii="Microsoft YaHei" w:hAnsi="Microsoft YaHei" w:eastAsia="Microsoft YaHei"/>
        </w:rPr>
        <w:t xml:space="preserve">，Python 封装与 fake 实现集中在 </w:t>
      </w:r>
      <w:r>
        <w:rPr>
          <w:rFonts w:ascii="Consolas" w:hAnsi="Consolas" w:eastAsia="Consolas"/>
          <w:color w:val="C03828"/>
          <w:sz w:val="18"/>
        </w:rPr>
        <w:t>_custom_ops.py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每个算子的 C++ 实现以独立文件维护，避免注册逻辑与算法实现耦合。</w:t>
      </w:r>
    </w:p>
    <w:p>
      <w:pPr>
        <w:pStyle w:val="ListBullet"/>
      </w:pPr>
      <w:r>
        <w:rPr>
          <w:rFonts w:ascii="Microsoft YaHei" w:hAnsi="Microsoft YaHei" w:eastAsia="Microsoft YaHei"/>
        </w:rPr>
        <w:t>新增算子遵循固定流程：C++ schema、NPU impl、Python wrapper、fake op、UT。</w:t>
      </w:r>
    </w:p>
    <w:p>
      <w:pPr>
        <w:pStyle w:val="Heading3"/>
      </w:pPr>
      <w:r>
        <w:rPr>
          <w:rFonts w:ascii="Microsoft YaHei" w:hAnsi="Microsoft YaHei" w:eastAsia="Microsoft YaHei"/>
        </w:rPr>
        <w:t>安全性</w:t>
      </w:r>
    </w:p>
    <w:p>
      <w:pPr>
        <w:pStyle w:val="ListBullet"/>
      </w:pPr>
      <w:r>
        <w:rPr>
          <w:rFonts w:ascii="Microsoft YaHei" w:hAnsi="Microsoft YaHei" w:eastAsia="Microsoft YaHei"/>
        </w:rPr>
        <w:t>共享库路径由包内相对路径推导，不接受外部任意路径输入。</w:t>
      </w:r>
    </w:p>
    <w:p>
      <w:pPr>
        <w:pStyle w:val="ListBullet"/>
      </w:pPr>
      <w:r>
        <w:rPr>
          <w:rFonts w:ascii="Microsoft YaHei" w:hAnsi="Microsoft YaHei" w:eastAsia="Microsoft YaHei"/>
        </w:rPr>
        <w:t>加载前校验二进制文件权限，降低加载异常或被篡改文件的风险。</w:t>
      </w:r>
    </w:p>
    <w:p>
      <w:pPr>
        <w:pStyle w:val="ListBullet"/>
      </w:pPr>
      <w:r>
        <w:rPr>
          <w:rFonts w:ascii="Microsoft YaHei" w:hAnsi="Microsoft YaHei" w:eastAsia="Microsoft YaHei"/>
        </w:rPr>
        <w:t>错误日志不输出用户输入 tensor 内容，只输出算子名和路径/注册状态信息。</w:t>
      </w:r>
    </w:p>
    <w:p>
      <w:pPr>
        <w:pStyle w:val="Heading2"/>
      </w:pPr>
      <w:r>
        <w:rPr>
          <w:rFonts w:ascii="Microsoft YaHei" w:hAnsi="Microsoft YaHei" w:eastAsia="Microsoft YaHei"/>
        </w:rPr>
        <w:t>UT 设计</w:t>
      </w:r>
    </w:p>
    <w:p>
      <w:pPr>
        <w:pStyle w:val="Heading3"/>
      </w:pPr>
      <w:r>
        <w:rPr>
          <w:rFonts w:ascii="Microsoft YaHei" w:hAnsi="Microsoft YaHei" w:eastAsia="Microsoft YaHei"/>
        </w:rPr>
        <w:t>注册模块 UT</w:t>
      </w:r>
    </w:p>
    <w:p>
      <w:r>
        <w:rPr>
          <w:rFonts w:ascii="Microsoft YaHei" w:hAnsi="Microsoft YaHei" w:eastAsia="Microsoft YaHei"/>
        </w:rPr>
        <w:t>注册模块 UT 覆盖共享库加载、算子存在性检查和 fake 注册分支。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用例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输入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预期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NPU 不可用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mock </w:t>
            </w:r>
            <w:r>
              <w:rPr>
                <w:rFonts w:ascii="Consolas" w:hAnsi="Consolas" w:eastAsia="Consolas"/>
                <w:color w:val="C03828"/>
                <w:sz w:val="18"/>
              </w:rPr>
              <w:t>is_npu_available=False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不加载 SO，decorator 原样返回函数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算子存在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mock </w:t>
            </w:r>
            <w:r>
              <w:rPr>
                <w:rFonts w:ascii="Consolas" w:hAnsi="Consolas" w:eastAsia="Consolas"/>
                <w:color w:val="C03828"/>
                <w:sz w:val="18"/>
              </w:rPr>
              <w:t>torch.ops.mindiesd.&lt;op&gt;</w:t>
            </w:r>
            <w:r>
              <w:rPr>
                <w:rFonts w:ascii="Microsoft YaHei" w:hAnsi="Microsoft YaHei" w:eastAsia="Microsoft YaHei"/>
              </w:rPr>
              <w:t xml:space="preserve"> 存在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check_mindie_operator_exists</w:t>
            </w:r>
            <w:r>
              <w:rPr>
                <w:rFonts w:ascii="Microsoft YaHei" w:hAnsi="Microsoft YaHei" w:eastAsia="Microsoft YaHei"/>
              </w:rPr>
              <w:t xml:space="preserve"> 返回 True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算子缺失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mock </w:t>
            </w:r>
            <w:r>
              <w:rPr>
                <w:rFonts w:ascii="Consolas" w:hAnsi="Consolas" w:eastAsia="Consolas"/>
                <w:color w:val="C03828"/>
                <w:sz w:val="18"/>
              </w:rPr>
              <w:t>torch.ops.mindiesd.&lt;op&gt;</w:t>
            </w:r>
            <w:r>
              <w:rPr>
                <w:rFonts w:ascii="Microsoft YaHei" w:hAnsi="Microsoft YaHei" w:eastAsia="Microsoft YaHei"/>
              </w:rPr>
              <w:t xml:space="preserve"> 抛 </w:t>
            </w:r>
            <w:r>
              <w:rPr>
                <w:rFonts w:ascii="Consolas" w:hAnsi="Consolas" w:eastAsia="Consolas"/>
                <w:color w:val="C03828"/>
                <w:sz w:val="18"/>
              </w:rPr>
              <w:t>AttributeError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返回 False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fake 注册缺失算子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NPU 可用但目标 op 不存在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抛 </w:t>
            </w:r>
            <w:r>
              <w:rPr>
                <w:rFonts w:ascii="Consolas" w:hAnsi="Consolas" w:eastAsia="Consolas"/>
                <w:color w:val="C03828"/>
                <w:sz w:val="18"/>
              </w:rPr>
              <w:t>RuntimeError</w:t>
            </w:r>
            <w:r>
              <w:rPr>
                <w:rFonts w:ascii="Microsoft YaHei" w:hAnsi="Microsoft YaHei" w:eastAsia="Microsoft YaHei"/>
              </w:rPr>
              <w:t xml:space="preserve"> 并记录 error 日志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SO 权限异常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mock </w:t>
            </w:r>
            <w:r>
              <w:rPr>
                <w:rFonts w:ascii="Consolas" w:hAnsi="Consolas" w:eastAsia="Consolas"/>
                <w:color w:val="C03828"/>
                <w:sz w:val="18"/>
              </w:rPr>
              <w:t>check_file_safety</w:t>
            </w:r>
            <w:r>
              <w:rPr>
                <w:rFonts w:ascii="Microsoft YaHei" w:hAnsi="Microsoft YaHei" w:eastAsia="Microsoft YaHei"/>
              </w:rPr>
              <w:t xml:space="preserve"> 抛异常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加载流程中断并透出异常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Python wrapper UT</w:t>
      </w:r>
    </w:p>
    <w:p>
      <w:r>
        <w:rPr>
          <w:rFonts w:ascii="Microsoft YaHei" w:hAnsi="Microsoft YaHei" w:eastAsia="Microsoft YaHei"/>
        </w:rPr>
        <w:t xml:space="preserve">Python wrapper UT 覆盖封装函数是否调用正确的 </w:t>
      </w:r>
      <w:r>
        <w:rPr>
          <w:rFonts w:ascii="Consolas" w:hAnsi="Consolas" w:eastAsia="Consolas"/>
          <w:color w:val="C03828"/>
          <w:sz w:val="18"/>
        </w:rPr>
        <w:t>torch.ops.mindiesd</w:t>
      </w:r>
      <w:r>
        <w:rPr>
          <w:rFonts w:ascii="Microsoft YaHei" w:hAnsi="Microsoft YaHei" w:eastAsia="Microsoft YaHei"/>
        </w:rPr>
        <w:t xml:space="preserve"> 目标和参数名。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用例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输入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预期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adaln</w:t>
            </w:r>
            <w:r>
              <w:rPr>
                <w:rFonts w:ascii="Microsoft YaHei" w:hAnsi="Microsoft YaHei" w:eastAsia="Microsoft YaHei"/>
              </w:rPr>
              <w:t xml:space="preserve"> wrapper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x/scale/shift/weight/bias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调用 </w:t>
            </w:r>
            <w:r>
              <w:rPr>
                <w:rFonts w:ascii="Consolas" w:hAnsi="Consolas" w:eastAsia="Consolas"/>
                <w:color w:val="C03828"/>
                <w:sz w:val="18"/>
              </w:rPr>
              <w:t>torch.ops.mindiesd.adaln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layernorm</w:t>
            </w:r>
            <w:r>
              <w:rPr>
                <w:rFonts w:ascii="Microsoft YaHei" w:hAnsi="Microsoft YaHei" w:eastAsia="Microsoft YaHei"/>
              </w:rPr>
              <w:t xml:space="preserve"> wrapper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input/normalized_shape/weight/bias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调用 </w:t>
            </w:r>
            <w:r>
              <w:rPr>
                <w:rFonts w:ascii="Consolas" w:hAnsi="Consolas" w:eastAsia="Consolas"/>
                <w:color w:val="C03828"/>
                <w:sz w:val="18"/>
              </w:rPr>
              <w:t>torch.ops.mindiesd.layernorm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attention wrapper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q/k/v 和布局参数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调用对应 attention custom op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sparse wrapper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sparse mask/count table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参数透传完整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Fake op UT</w:t>
      </w:r>
    </w:p>
    <w:p>
      <w:r>
        <w:rPr>
          <w:rFonts w:ascii="Microsoft YaHei" w:hAnsi="Microsoft YaHei" w:eastAsia="Microsoft YaHei"/>
        </w:rPr>
        <w:t>Fake op UT 覆盖 shape、dtype、layout 分支。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用例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输入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预期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attention_fake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4D query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返回 </w:t>
            </w:r>
            <w:r>
              <w:rPr>
                <w:rFonts w:ascii="Consolas" w:hAnsi="Consolas" w:eastAsia="Consolas"/>
                <w:color w:val="C03828"/>
                <w:sz w:val="18"/>
              </w:rPr>
              <w:t>softmax_log_max_sum</w:t>
            </w:r>
            <w:r>
              <w:rPr>
                <w:rFonts w:ascii="Microsoft YaHei" w:hAnsi="Microsoft YaHei" w:eastAsia="Microsoft YaHei"/>
              </w:rPr>
              <w:t xml:space="preserve"> 和 </w:t>
            </w:r>
            <w:r>
              <w:rPr>
                <w:rFonts w:ascii="Consolas" w:hAnsi="Consolas" w:eastAsia="Consolas"/>
                <w:color w:val="C03828"/>
                <w:sz w:val="18"/>
              </w:rPr>
              <w:t>output</w:t>
            </w:r>
            <w:r>
              <w:rPr>
                <w:rFonts w:ascii="Microsoft YaHei" w:hAnsi="Microsoft YaHei" w:eastAsia="Microsoft YaHei"/>
              </w:rPr>
              <w:t>，shape 与实现一致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attention_preprocess_fake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3D/4D q/k/v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输出序列长度按 </w:t>
            </w:r>
            <w:r>
              <w:rPr>
                <w:rFonts w:ascii="Consolas" w:hAnsi="Consolas" w:eastAsia="Consolas"/>
                <w:color w:val="C03828"/>
                <w:sz w:val="18"/>
              </w:rPr>
              <w:t>align_len</w:t>
            </w:r>
            <w:r>
              <w:rPr>
                <w:rFonts w:ascii="Microsoft YaHei" w:hAnsi="Microsoft YaHei" w:eastAsia="Microsoft YaHei"/>
              </w:rPr>
              <w:t xml:space="preserve"> 对齐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sparse_block_estimate_fake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BNSD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color w:val="C03828"/>
                <w:sz w:val="18"/>
              </w:rPr>
              <w:t>BSND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sparse mask/count table shape 正确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layernorm_fake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任意输入 shape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返回 output/mean/rstd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非法 layout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不支持的 layout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 xml:space="preserve">抛出 </w:t>
            </w:r>
            <w:r>
              <w:rPr>
                <w:rFonts w:ascii="Consolas" w:hAnsi="Consolas" w:eastAsia="Consolas"/>
                <w:color w:val="C03828"/>
                <w:sz w:val="18"/>
              </w:rPr>
              <w:t>ParametersInvalid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NPU 集成 UT</w:t>
      </w:r>
    </w:p>
    <w:p>
      <w:r>
        <w:rPr>
          <w:rFonts w:ascii="Microsoft YaHei" w:hAnsi="Microsoft YaHei" w:eastAsia="Microsoft YaHei"/>
        </w:rPr>
        <w:t>NPU 集成 UT 在真实 NPU 环境执行 custom op 小 shape 用例，覆盖输出 shape、dtype 和数值一致性。对可与 PyTorch 原生实现对齐的算子执行 golden 比较；对稀疏注意力类算子执行 shape/dtype、无异常和边界参数覆盖。</w:t>
      </w:r>
    </w:p>
    <w:p>
      <w:pPr>
        <w:pStyle w:val="Heading2"/>
      </w:pPr>
      <w:r>
        <w:rPr>
          <w:rFonts w:ascii="Microsoft YaHei" w:hAnsi="Microsoft YaHei" w:eastAsia="Microsoft YaHei"/>
        </w:rPr>
        <w:t>风险与约束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custom op 依赖 </w:t>
      </w:r>
      <w:r>
        <w:rPr>
          <w:rFonts w:ascii="Consolas" w:hAnsi="Consolas" w:eastAsia="Consolas"/>
          <w:color w:val="C03828"/>
          <w:sz w:val="18"/>
        </w:rPr>
        <w:t>libPTAExtensionOPS.so</w:t>
      </w:r>
      <w:r>
        <w:rPr>
          <w:rFonts w:ascii="Microsoft YaHei" w:hAnsi="Microsoft YaHei" w:eastAsia="Microsoft YaHei"/>
        </w:rPr>
        <w:t xml:space="preserve"> 和昇腾运行环境，CPU 环境只覆盖导入、mock 和 fake 逻辑。</w:t>
      </w:r>
    </w:p>
    <w:p>
      <w:pPr>
        <w:pStyle w:val="ListBullet"/>
      </w:pPr>
      <w:r>
        <w:rPr>
          <w:rFonts w:ascii="Microsoft YaHei" w:hAnsi="Microsoft YaHei" w:eastAsia="Microsoft YaHei"/>
        </w:rPr>
        <w:t>C++ schema 与 Python wrapper 参数必须保持一致，任一侧修改都需要同步更新 fake op 和 UT。</w:t>
      </w:r>
    </w:p>
    <w:p>
      <w:pPr>
        <w:pStyle w:val="ListBullet"/>
      </w:pPr>
      <w:r>
        <w:rPr>
          <w:rFonts w:ascii="Microsoft YaHei" w:hAnsi="Microsoft YaHei" w:eastAsia="Microsoft YaHei"/>
        </w:rPr>
        <w:t>fake op 只负责 shape/dtype 推导，不保证真实算子的数值正确性。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不同 PyTorch 版本 fake 注册 API 存在差异，版本升级需验证 </w:t>
      </w:r>
      <w:r>
        <w:rPr>
          <w:rFonts w:ascii="Consolas" w:hAnsi="Consolas" w:eastAsia="Consolas"/>
          <w:color w:val="C03828"/>
          <w:sz w:val="18"/>
        </w:rPr>
        <w:t>_compatible_register_fake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03828"/>
          <w:sz w:val="18"/>
        </w:rPr>
        <w:t>PrivateUse1</w:t>
      </w:r>
      <w:r>
        <w:rPr>
          <w:rFonts w:ascii="Microsoft YaHei" w:hAnsi="Microsoft YaHei" w:eastAsia="Microsoft YaHei"/>
        </w:rPr>
        <w:t xml:space="preserve"> dispatch 依赖 torch_npu 设备注册，非昇腾设备不执行真实 custom op。</w:t>
      </w:r>
    </w:p>
    <w:p>
      <w:pPr>
        <w:pStyle w:val="Heading2"/>
      </w:pPr>
      <w:r>
        <w:rPr>
          <w:rFonts w:ascii="Microsoft YaHei" w:hAnsi="Microsoft YaHei" w:eastAsia="Microsoft YaHei"/>
        </w:rPr>
        <w:t>文件范围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文件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mindiesd/layers/register_ops.py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custom op 共享库加载、算子存在性检查、fake 注册兼容层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mindiesd/layers/_custom_ops.py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custom op Python wrapper 和 fake 实现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mindiesd/layers/*.py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面向上层模型的融合算子 API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csrc/plugin/register_ops.cpp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PyTorch schema 和 dispatch 注册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csrc/plugin/*.cpp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color w:val="C03828"/>
                <w:sz w:val="18"/>
              </w:rPr>
              <w:t>csrc/plugin/*.h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各 custom op 的 NPU 实现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C03828"/>
                <w:sz w:val="18"/>
              </w:rPr>
              <w:t>tests/plugin/*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color w:val="C03828"/>
                <w:sz w:val="18"/>
              </w:rPr>
              <w:t>tests/layers/*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custom op 单测和集成测试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</w:pPr>
    <w:rPr>
      <w:rFonts w:ascii="Consolas" w:hAnsi="Consolas" w:eastAsia="Consolas"/>
      <w:b w:val="0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custom_op_design</dc:title>
  <dc:subject>Converted from Markdown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