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FD2" w:rsidRPr="00BB744D" w:rsidRDefault="00BB744D" w:rsidP="00BB744D">
      <w:pPr>
        <w:jc w:val="center"/>
        <w:rPr>
          <w:rFonts w:ascii="Titillium Web" w:hAnsi="Titillium Web"/>
          <w:sz w:val="48"/>
        </w:rPr>
      </w:pPr>
      <w:r w:rsidRPr="00BB744D">
        <w:rPr>
          <w:rFonts w:ascii="Titillium Web" w:hAnsi="Titillium Web"/>
          <w:sz w:val="48"/>
        </w:rPr>
        <w:t xml:space="preserve">Nicolemunn.com </w:t>
      </w:r>
      <w:proofErr w:type="spellStart"/>
      <w:r w:rsidRPr="00BB744D">
        <w:rPr>
          <w:rFonts w:ascii="Titillium Web" w:hAnsi="Titillium Web"/>
          <w:sz w:val="48"/>
        </w:rPr>
        <w:t>Cyberduck</w:t>
      </w:r>
      <w:proofErr w:type="spellEnd"/>
      <w:r w:rsidRPr="00BB744D">
        <w:rPr>
          <w:rFonts w:ascii="Titillium Web" w:hAnsi="Titillium Web"/>
          <w:sz w:val="48"/>
        </w:rPr>
        <w:t xml:space="preserve"> login</w:t>
      </w:r>
    </w:p>
    <w:p w:rsidR="00BB744D" w:rsidRPr="00BB744D" w:rsidRDefault="00BB744D">
      <w:pPr>
        <w:rPr>
          <w:rFonts w:ascii="Titillium Web" w:hAnsi="Titillium Web"/>
          <w:color w:val="666666"/>
          <w:sz w:val="40"/>
          <w:szCs w:val="18"/>
          <w:shd w:val="clear" w:color="auto" w:fill="FBFBFB"/>
        </w:rPr>
      </w:pPr>
      <w:r w:rsidRPr="00BB744D">
        <w:rPr>
          <w:rFonts w:ascii="Titillium Web" w:hAnsi="Titillium Web"/>
          <w:b/>
          <w:sz w:val="48"/>
        </w:rPr>
        <w:t>Server</w:t>
      </w:r>
      <w:r w:rsidRPr="00BB744D">
        <w:rPr>
          <w:rFonts w:ascii="Titillium Web" w:hAnsi="Titillium Web"/>
          <w:sz w:val="48"/>
        </w:rPr>
        <w:t xml:space="preserve">: </w:t>
      </w:r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>loudoun.dreamhost.com</w:t>
      </w:r>
    </w:p>
    <w:p w:rsidR="00BB744D" w:rsidRPr="00BB744D" w:rsidRDefault="00BB744D">
      <w:pPr>
        <w:rPr>
          <w:rFonts w:ascii="Titillium Web" w:hAnsi="Titillium Web"/>
          <w:color w:val="666666"/>
          <w:sz w:val="40"/>
          <w:szCs w:val="18"/>
          <w:shd w:val="clear" w:color="auto" w:fill="FBFBFB"/>
        </w:rPr>
      </w:pPr>
      <w:r w:rsidRPr="00BB744D">
        <w:rPr>
          <w:rFonts w:ascii="Titillium Web" w:hAnsi="Titillium Web"/>
          <w:b/>
          <w:color w:val="666666"/>
          <w:sz w:val="40"/>
          <w:szCs w:val="18"/>
          <w:shd w:val="clear" w:color="auto" w:fill="FBFBFB"/>
        </w:rPr>
        <w:t>UN</w:t>
      </w:r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 xml:space="preserve">: </w:t>
      </w:r>
      <w:proofErr w:type="spellStart"/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>nymunn</w:t>
      </w:r>
      <w:proofErr w:type="spellEnd"/>
    </w:p>
    <w:p w:rsidR="00BB744D" w:rsidRPr="00BB744D" w:rsidRDefault="00BB744D">
      <w:pPr>
        <w:rPr>
          <w:rFonts w:ascii="Titillium Web" w:hAnsi="Titillium Web"/>
          <w:color w:val="666666"/>
          <w:sz w:val="40"/>
          <w:szCs w:val="18"/>
          <w:shd w:val="clear" w:color="auto" w:fill="FBFBFB"/>
        </w:rPr>
      </w:pPr>
      <w:r w:rsidRPr="00BB744D">
        <w:rPr>
          <w:rFonts w:ascii="Titillium Web" w:hAnsi="Titillium Web"/>
          <w:b/>
          <w:color w:val="666666"/>
          <w:sz w:val="40"/>
          <w:szCs w:val="18"/>
          <w:shd w:val="clear" w:color="auto" w:fill="FBFBFB"/>
        </w:rPr>
        <w:t>PW</w:t>
      </w:r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>: Domin</w:t>
      </w:r>
      <w:bookmarkStart w:id="0" w:name="_GoBack"/>
      <w:bookmarkEnd w:id="0"/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>o17!</w:t>
      </w:r>
      <w:r w:rsidR="007D3C01">
        <w:rPr>
          <w:rFonts w:ascii="Titillium Web" w:hAnsi="Titillium Web"/>
          <w:color w:val="666666"/>
          <w:sz w:val="40"/>
          <w:szCs w:val="18"/>
          <w:shd w:val="clear" w:color="auto" w:fill="FBFBFB"/>
        </w:rPr>
        <w:t xml:space="preserve"> (this can be changed at dreamhost.com under “manager users&gt;edit”</w:t>
      </w:r>
    </w:p>
    <w:p w:rsidR="00BB744D" w:rsidRPr="00BB744D" w:rsidRDefault="00BB744D">
      <w:pPr>
        <w:rPr>
          <w:rFonts w:ascii="Titillium Web" w:hAnsi="Titillium Web"/>
          <w:color w:val="666666"/>
          <w:sz w:val="40"/>
          <w:szCs w:val="18"/>
          <w:shd w:val="clear" w:color="auto" w:fill="FBFBFB"/>
        </w:rPr>
      </w:pPr>
      <w:r w:rsidRPr="00BB744D">
        <w:rPr>
          <w:rFonts w:ascii="Titillium Web" w:hAnsi="Titillium Web"/>
          <w:b/>
          <w:color w:val="666666"/>
          <w:sz w:val="40"/>
          <w:szCs w:val="18"/>
          <w:shd w:val="clear" w:color="auto" w:fill="FBFBFB"/>
        </w:rPr>
        <w:t>Port</w:t>
      </w:r>
      <w:r w:rsidRPr="00BB744D">
        <w:rPr>
          <w:rFonts w:ascii="Titillium Web" w:hAnsi="Titillium Web"/>
          <w:color w:val="666666"/>
          <w:sz w:val="40"/>
          <w:szCs w:val="18"/>
          <w:shd w:val="clear" w:color="auto" w:fill="FBFBFB"/>
        </w:rPr>
        <w:t>: 22</w:t>
      </w:r>
    </w:p>
    <w:p w:rsidR="00BB744D" w:rsidRPr="00BB744D" w:rsidRDefault="00BB744D">
      <w:pPr>
        <w:rPr>
          <w:rFonts w:ascii="Titillium Web" w:hAnsi="Titillium Web"/>
          <w:b/>
          <w:color w:val="666666"/>
          <w:sz w:val="40"/>
          <w:szCs w:val="18"/>
          <w:shd w:val="clear" w:color="auto" w:fill="FBFBFB"/>
        </w:rPr>
      </w:pPr>
      <w:r w:rsidRPr="00BB744D">
        <w:rPr>
          <w:rFonts w:ascii="Titillium Web" w:hAnsi="Titillium Web"/>
          <w:b/>
          <w:color w:val="666666"/>
          <w:sz w:val="40"/>
          <w:szCs w:val="18"/>
          <w:shd w:val="clear" w:color="auto" w:fill="FBFBFB"/>
        </w:rPr>
        <w:t>SFTP</w:t>
      </w:r>
    </w:p>
    <w:p w:rsidR="00BB744D" w:rsidRPr="00BB744D" w:rsidRDefault="00BB744D">
      <w:pPr>
        <w:rPr>
          <w:rFonts w:ascii="Titillium Web" w:hAnsi="Titillium Web"/>
          <w:color w:val="666666"/>
          <w:sz w:val="40"/>
          <w:szCs w:val="18"/>
          <w:shd w:val="clear" w:color="auto" w:fill="FBFBFB"/>
        </w:rPr>
      </w:pPr>
    </w:p>
    <w:p w:rsidR="00BB744D" w:rsidRPr="00BB744D" w:rsidRDefault="00BB744D">
      <w:pPr>
        <w:rPr>
          <w:rFonts w:ascii="Titillium Web" w:hAnsi="Titillium Web"/>
          <w:sz w:val="48"/>
        </w:rPr>
      </w:pPr>
    </w:p>
    <w:sectPr w:rsidR="00BB744D" w:rsidRPr="00BB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4D"/>
    <w:rsid w:val="006078A7"/>
    <w:rsid w:val="007D3C01"/>
    <w:rsid w:val="008B6FD2"/>
    <w:rsid w:val="00A23CB6"/>
    <w:rsid w:val="00B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0D46"/>
  <w15:chartTrackingRefBased/>
  <w15:docId w15:val="{02C4D973-5CDE-4C6D-AA79-08B615C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 Munn</dc:creator>
  <cp:keywords/>
  <dc:description/>
  <cp:lastModifiedBy>Gardner Munn</cp:lastModifiedBy>
  <cp:revision>2</cp:revision>
  <dcterms:created xsi:type="dcterms:W3CDTF">2017-03-28T19:33:00Z</dcterms:created>
  <dcterms:modified xsi:type="dcterms:W3CDTF">2017-03-28T19:35:00Z</dcterms:modified>
</cp:coreProperties>
</file>