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outlineLvl w:val="0"/>
        <w:rPr>
          <w:rFonts w:ascii="Times New Roman" w:cs="Times New Roman" w:hAnsi="Times New Roman" w:eastAsia="Times New Roman"/>
          <w:b w:val="1"/>
          <w:bCs w:val="1"/>
          <w:smallCaps w:val="1"/>
        </w:rPr>
      </w:pPr>
      <w:r>
        <w:rPr>
          <w:rFonts w:ascii="Times New Roman" w:hAnsi="Times New Roman"/>
          <w:b w:val="1"/>
          <w:bCs w:val="1"/>
          <w:smallCaps w:val="1"/>
          <w:rtl w:val="0"/>
          <w:lang w:val="de-DE"/>
        </w:rPr>
        <w:t>Lebanon Valley College</w:t>
      </w:r>
    </w:p>
    <w:p>
      <w:pPr>
        <w:pStyle w:val="Body"/>
        <w:jc w:val="center"/>
        <w:outlineLvl w:val="0"/>
        <w:rPr>
          <w:rFonts w:ascii="Times New Roman" w:cs="Times New Roman" w:hAnsi="Times New Roman" w:eastAsia="Times New Roman"/>
          <w:b w:val="1"/>
          <w:bCs w:val="1"/>
          <w:smallCaps w:val="1"/>
        </w:rPr>
      </w:pPr>
      <w:r>
        <w:rPr>
          <w:rFonts w:ascii="Times New Roman" w:hAnsi="Times New Roman"/>
          <w:b w:val="1"/>
          <w:bCs w:val="1"/>
          <w:smallCaps w:val="1"/>
          <w:rtl w:val="0"/>
          <w:lang w:val="fr-FR"/>
        </w:rPr>
        <w:t>Academic Affairs</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outline w:val="0"/>
          <w:color w:val="ff0000"/>
          <w:u w:color="ff0000"/>
          <w14:textFill>
            <w14:solidFill>
              <w14:srgbClr w14:val="FF0000"/>
            </w14:solidFill>
          </w14:textFill>
        </w:rPr>
      </w:pPr>
      <w:r>
        <w:rPr>
          <w:rFonts w:ascii="Times New Roman" w:hAnsi="Times New Roman"/>
          <w:b w:val="1"/>
          <w:bCs w:val="1"/>
          <w:outline w:val="0"/>
          <w:color w:val="ff0000"/>
          <w:u w:color="ff0000"/>
          <w:rtl w:val="0"/>
          <w:lang w:val="fr-FR"/>
          <w14:textFill>
            <w14:solidFill>
              <w14:srgbClr w14:val="FF0000"/>
            </w14:solidFill>
          </w14:textFill>
        </w:rPr>
        <w:t>Institutional Policies:</w:t>
      </w:r>
    </w:p>
    <w:p>
      <w:pPr>
        <w:pStyle w:val="Body"/>
        <w:rPr>
          <w:rFonts w:ascii="Times New Roman" w:cs="Times New Roman" w:hAnsi="Times New Roman" w:eastAsia="Times New Roman"/>
          <w:b w:val="1"/>
          <w:bCs w:val="1"/>
          <w:outline w:val="0"/>
          <w:color w:val="ff0000"/>
          <w:u w:color="ff0000"/>
          <w14:textFill>
            <w14:solidFill>
              <w14:srgbClr w14:val="FF0000"/>
            </w14:solidFill>
          </w14:textFill>
        </w:rPr>
      </w:pPr>
    </w:p>
    <w:p>
      <w:pPr>
        <w:pStyle w:val="Body"/>
        <w:ind w:left="720" w:hanging="360"/>
        <w:jc w:val="center"/>
        <w:outlineLvl w:val="0"/>
        <w:rPr>
          <w:rFonts w:ascii="Times New Roman" w:cs="Times New Roman" w:hAnsi="Times New Roman" w:eastAsia="Times New Roman"/>
          <w:b w:val="1"/>
          <w:bCs w:val="1"/>
          <w:outline w:val="0"/>
          <w:color w:val="ff0000"/>
          <w:u w:color="ff0000"/>
          <w14:textFill>
            <w14:solidFill>
              <w14:srgbClr w14:val="FF0000"/>
            </w14:solidFill>
          </w14:textFill>
        </w:rPr>
      </w:pPr>
      <w:r>
        <w:rPr>
          <w:rFonts w:ascii="Times New Roman" w:hAnsi="Times New Roman"/>
          <w:b w:val="1"/>
          <w:bCs w:val="1"/>
          <w:outline w:val="0"/>
          <w:color w:val="ff0000"/>
          <w:u w:color="ff0000"/>
          <w:rtl w:val="0"/>
          <w:lang w:val="en-US"/>
          <w14:textFill>
            <w14:solidFill>
              <w14:srgbClr w14:val="FF0000"/>
            </w14:solidFill>
          </w14:textFill>
        </w:rPr>
        <w:t xml:space="preserve">STATEMENTS </w:t>
      </w:r>
      <w:r>
        <w:rPr>
          <w:rFonts w:ascii="Times New Roman" w:hAnsi="Times New Roman"/>
          <w:b w:val="1"/>
          <w:bCs w:val="1"/>
          <w:outline w:val="0"/>
          <w:color w:val="ff0000"/>
          <w:u w:color="ff0000"/>
          <w:rtl w:val="0"/>
          <w:lang w:val="en-US"/>
          <w14:textFill>
            <w14:solidFill>
              <w14:srgbClr w14:val="FF0000"/>
            </w14:solidFill>
          </w14:textFill>
        </w:rPr>
        <w:t xml:space="preserve">FOR ALL </w:t>
      </w:r>
      <w:r>
        <w:rPr>
          <w:rFonts w:ascii="Times New Roman" w:hAnsi="Times New Roman"/>
          <w:b w:val="1"/>
          <w:bCs w:val="1"/>
          <w:outline w:val="0"/>
          <w:color w:val="ff0000"/>
          <w:u w:color="ff0000"/>
          <w:rtl w:val="0"/>
          <w14:textFill>
            <w14:solidFill>
              <w14:srgbClr w14:val="FF0000"/>
            </w14:solidFill>
          </w14:textFill>
        </w:rPr>
        <w:t>SYLLAB</w:t>
      </w:r>
      <w:r>
        <w:rPr>
          <w:rFonts w:ascii="Times New Roman" w:hAnsi="Times New Roman"/>
          <w:b w:val="1"/>
          <w:bCs w:val="1"/>
          <w:outline w:val="0"/>
          <w:color w:val="ff0000"/>
          <w:u w:color="ff0000"/>
          <w:rtl w:val="0"/>
          <w:lang w:val="en-US"/>
          <w14:textFill>
            <w14:solidFill>
              <w14:srgbClr w14:val="FF0000"/>
            </w14:solidFill>
          </w14:textFill>
        </w:rPr>
        <w:t>I</w:t>
      </w:r>
    </w:p>
    <w:p>
      <w:pPr>
        <w:pStyle w:val="Body"/>
        <w:outlineLvl w:val="0"/>
        <w:rPr>
          <w:rFonts w:ascii="Times New Roman" w:cs="Times New Roman" w:hAnsi="Times New Roman" w:eastAsia="Times New Roman"/>
        </w:rPr>
      </w:pPr>
    </w:p>
    <w:p>
      <w:pPr>
        <w:pStyle w:val="Body"/>
        <w:outlineLvl w:val="0"/>
        <w:rPr>
          <w:rFonts w:ascii="Times New Roman" w:cs="Times New Roman" w:hAnsi="Times New Roman" w:eastAsia="Times New Roman"/>
          <w:b w:val="1"/>
          <w:bCs w:val="1"/>
          <w:i w:val="1"/>
          <w:iCs w:val="1"/>
          <w:u w:val="single"/>
        </w:rPr>
      </w:pPr>
    </w:p>
    <w:p>
      <w:pPr>
        <w:pStyle w:val="Body"/>
        <w:jc w:val="center"/>
        <w:outlineLvl w:val="0"/>
        <w:rPr>
          <w:rFonts w:ascii="Times New Roman" w:cs="Times New Roman" w:hAnsi="Times New Roman" w:eastAsia="Times New Roman"/>
          <w:b w:val="1"/>
          <w:bCs w:val="1"/>
        </w:rPr>
      </w:pPr>
      <w:r>
        <w:rPr>
          <w:rFonts w:ascii="Times New Roman" w:hAnsi="Times New Roman"/>
          <w:b w:val="1"/>
          <w:bCs w:val="1"/>
          <w:i w:val="1"/>
          <w:iCs w:val="1"/>
          <w:u w:val="single"/>
          <w:rtl w:val="0"/>
          <w:lang w:val="en-US"/>
        </w:rPr>
        <w:t>Expectations for Students in Face-to-Face Class Sessions</w:t>
      </w:r>
    </w:p>
    <w:p>
      <w:pPr>
        <w:pStyle w:val="Body"/>
        <w:jc w:val="center"/>
        <w:outlineLvl w:val="0"/>
        <w:rPr>
          <w:rFonts w:ascii="Times New Roman" w:cs="Times New Roman" w:hAnsi="Times New Roman" w:eastAsia="Times New Roman"/>
          <w:b w:val="1"/>
          <w:bCs w:val="1"/>
          <w:i w:val="1"/>
          <w:iCs w:val="1"/>
          <w:u w:val="single"/>
        </w:rPr>
      </w:pPr>
    </w:p>
    <w:p>
      <w:pPr>
        <w:pStyle w:val="Body"/>
        <w:rPr>
          <w:rFonts w:ascii="Times New Roman" w:cs="Times New Roman" w:hAnsi="Times New Roman" w:eastAsia="Times New Roman"/>
          <w:sz w:val="22"/>
          <w:szCs w:val="22"/>
        </w:rPr>
      </w:pPr>
      <w:r>
        <w:rPr>
          <w:rFonts w:ascii="Times New Roman" w:hAnsi="Times New Roman"/>
          <w:rtl w:val="0"/>
          <w:lang w:val="en-US"/>
        </w:rPr>
        <w:t>Students participating in face-to-face class sessions must adhere to the guidelines put forth in LVC</w:t>
      </w:r>
      <w:r>
        <w:rPr>
          <w:rFonts w:ascii="Times New Roman" w:hAnsi="Times New Roman" w:hint="default"/>
          <w:rtl w:val="0"/>
          <w:lang w:val="en-US"/>
        </w:rPr>
        <w:t>’</w:t>
      </w:r>
      <w:r>
        <w:rPr>
          <w:rFonts w:ascii="Times New Roman" w:hAnsi="Times New Roman"/>
          <w:rtl w:val="0"/>
          <w:lang w:val="en-US"/>
        </w:rPr>
        <w:t xml:space="preserve">s Community Covenant </w:t>
      </w:r>
      <w:bookmarkStart w:name="_Hlk78551765" w:id="0"/>
      <w:r>
        <w:rPr>
          <w:rFonts w:ascii="Times New Roman" w:hAnsi="Times New Roman"/>
          <w:rtl w:val="0"/>
        </w:rPr>
        <w:t>(</w:t>
      </w:r>
      <w:r>
        <w:rPr>
          <w:rStyle w:val="Hyperlink.0"/>
        </w:rPr>
        <w:fldChar w:fldCharType="begin" w:fldLock="0"/>
      </w:r>
      <w:r>
        <w:rPr>
          <w:rStyle w:val="Hyperlink.0"/>
        </w:rPr>
        <w:instrText xml:space="preserve"> HYPERLINK "http://wordpress.lvc.edu/wordpress/lvcforward/2021/08/02/community-covenant/"</w:instrText>
      </w:r>
      <w:r>
        <w:rPr>
          <w:rStyle w:val="Hyperlink.0"/>
        </w:rPr>
        <w:fldChar w:fldCharType="separate" w:fldLock="0"/>
      </w:r>
      <w:r>
        <w:rPr>
          <w:rStyle w:val="Hyperlink.0"/>
          <w:rtl w:val="0"/>
          <w:lang w:val="en-US"/>
        </w:rPr>
        <w:t>http://wordpress.lvc.edu/wordpress/lvcforward/2021/08/02/community-covenant/</w:t>
      </w:r>
      <w:r>
        <w:rPr/>
        <w:fldChar w:fldCharType="end" w:fldLock="0"/>
      </w:r>
      <w:r>
        <w:rPr>
          <w:rFonts w:ascii="Times New Roman" w:hAnsi="Times New Roman"/>
          <w:rtl w:val="0"/>
        </w:rPr>
        <w:t>).</w:t>
      </w:r>
      <w:r>
        <w:rPr>
          <w:rFonts w:ascii="Times New Roman" w:hAnsi="Times New Roman" w:hint="default"/>
          <w:rtl w:val="0"/>
          <w:lang w:val="en-US"/>
        </w:rPr>
        <w:t> </w:t>
      </w:r>
      <w:r>
        <w:rPr>
          <w:rFonts w:ascii="Times New Roman" w:hAnsi="Times New Roman"/>
          <w:rtl w:val="0"/>
        </w:rPr>
        <w:t xml:space="preserve">To facilitate </w:t>
      </w:r>
      <w:bookmarkEnd w:id="0"/>
      <w:r>
        <w:rPr>
          <w:rFonts w:ascii="Times New Roman" w:hAnsi="Times New Roman"/>
          <w:rtl w:val="0"/>
          <w:lang w:val="en-US"/>
        </w:rPr>
        <w:t xml:space="preserve">contact tracing, students will be given assigned seats for the semester. Students are responsible for reading and following the latest campus COVID protocols as posted on </w:t>
      </w:r>
      <w:r>
        <w:rPr>
          <w:rStyle w:val="Hyperlink.0"/>
        </w:rPr>
        <w:fldChar w:fldCharType="begin" w:fldLock="0"/>
      </w:r>
      <w:r>
        <w:rPr>
          <w:rStyle w:val="Hyperlink.0"/>
        </w:rPr>
        <w:instrText xml:space="preserve"> HYPERLINK "http://wordpress.lvc.edu/wordpress/lvcforward/"</w:instrText>
      </w:r>
      <w:r>
        <w:rPr>
          <w:rStyle w:val="Hyperlink.0"/>
        </w:rPr>
        <w:fldChar w:fldCharType="separate" w:fldLock="0"/>
      </w:r>
      <w:r>
        <w:rPr>
          <w:rStyle w:val="Hyperlink.0"/>
          <w:rtl w:val="0"/>
          <w:lang w:val="en-US"/>
        </w:rPr>
        <w:t>http://wordpress.lvc.edu/wordpress/lvcforward/</w:t>
      </w:r>
      <w:r>
        <w:rPr/>
        <w:fldChar w:fldCharType="end" w:fldLock="0"/>
      </w:r>
      <w:r>
        <w:rPr>
          <w:rFonts w:ascii="Times New Roman" w:hAnsi="Times New Roman"/>
          <w:rtl w:val="0"/>
        </w:rPr>
        <w:t>.</w:t>
      </w:r>
    </w:p>
    <w:p>
      <w:pPr>
        <w:pStyle w:val="Body"/>
        <w:jc w:val="center"/>
        <w:outlineLvl w:val="0"/>
        <w:rPr>
          <w:rFonts w:ascii="Times New Roman" w:cs="Times New Roman" w:hAnsi="Times New Roman" w:eastAsia="Times New Roman"/>
          <w:b w:val="1"/>
          <w:bCs w:val="1"/>
          <w:i w:val="1"/>
          <w:iCs w:val="1"/>
          <w:u w:val="single"/>
        </w:rPr>
      </w:pPr>
    </w:p>
    <w:p>
      <w:pPr>
        <w:pStyle w:val="Body"/>
        <w:jc w:val="center"/>
        <w:outlineLvl w:val="0"/>
        <w:rPr>
          <w:rFonts w:ascii="Times New Roman" w:cs="Times New Roman" w:hAnsi="Times New Roman" w:eastAsia="Times New Roman"/>
          <w:b w:val="1"/>
          <w:bCs w:val="1"/>
        </w:rPr>
      </w:pPr>
      <w:bookmarkStart w:name="_Hlk77325678" w:id="1"/>
      <w:r>
        <w:rPr>
          <w:rFonts w:ascii="Times New Roman" w:hAnsi="Times New Roman"/>
          <w:b w:val="1"/>
          <w:bCs w:val="1"/>
          <w:i w:val="1"/>
          <w:iCs w:val="1"/>
          <w:u w:val="single"/>
          <w:rtl w:val="0"/>
          <w:lang w:val="en-US"/>
        </w:rPr>
        <w:t>Policy on Recording Class Sessions</w:t>
      </w:r>
    </w:p>
    <w:p>
      <w:pPr>
        <w:pStyle w:val="Body"/>
        <w:jc w:val="center"/>
        <w:outlineLvl w:val="0"/>
        <w:rPr>
          <w:rFonts w:ascii="Times New Roman" w:cs="Times New Roman" w:hAnsi="Times New Roman" w:eastAsia="Times New Roman"/>
          <w:b w:val="1"/>
          <w:bCs w:val="1"/>
          <w:i w:val="1"/>
          <w:iCs w:val="1"/>
          <w:u w:val="single"/>
        </w:rPr>
      </w:pPr>
    </w:p>
    <w:p>
      <w:pPr>
        <w:pStyle w:val="Body"/>
        <w:outlineLvl w:val="0"/>
        <w:rPr>
          <w:rFonts w:ascii="Times New Roman" w:cs="Times New Roman" w:hAnsi="Times New Roman" w:eastAsia="Times New Roman"/>
        </w:rPr>
      </w:pPr>
      <w:r>
        <w:rPr>
          <w:rFonts w:ascii="Times New Roman" w:hAnsi="Times New Roman"/>
          <w:rtl w:val="0"/>
          <w:lang w:val="en-US"/>
        </w:rPr>
        <w:t>Audio and/or video recordings of the class sessions may be made by the College and/or by students who have been authorized by the LVC Center for Accessibility Resources to record classes as an accommodation for a disability.</w:t>
      </w:r>
      <w:r>
        <w:rPr>
          <w:rFonts w:ascii="Times New Roman" w:hAnsi="Times New Roman" w:hint="default"/>
          <w:rtl w:val="0"/>
          <w:lang w:val="en-US"/>
        </w:rPr>
        <w:t xml:space="preserve">  </w:t>
      </w:r>
      <w:r>
        <w:rPr>
          <w:rFonts w:ascii="Times New Roman" w:hAnsi="Times New Roman"/>
          <w:rtl w:val="0"/>
          <w:lang w:val="en-US"/>
        </w:rPr>
        <w:t>By participating in the class, all students consent to being recorded for these purposes. Any other recordings of class sessions are not permitted.</w:t>
      </w:r>
      <w:r>
        <w:rPr>
          <w:rFonts w:ascii="Times New Roman" w:hAnsi="Times New Roman" w:hint="default"/>
          <w:rtl w:val="0"/>
          <w:lang w:val="en-US"/>
        </w:rPr>
        <w:t> </w:t>
      </w:r>
      <w:r>
        <w:rPr>
          <w:rFonts w:ascii="Times New Roman" w:hAnsi="Times New Roman"/>
          <w:rtl w:val="0"/>
          <w:lang w:val="en-US"/>
        </w:rPr>
        <w:t>Students participating in on-line courses are asked to respect the privacy of those participating in the class by ensuring that class sessions cannot be overheard by those who are not enrolled in the course.</w:t>
      </w:r>
      <w:r>
        <w:rPr>
          <w:rFonts w:ascii="Times New Roman" w:hAnsi="Times New Roman" w:hint="default"/>
          <w:rtl w:val="0"/>
          <w:lang w:val="en-US"/>
        </w:rPr>
        <w:t> </w:t>
      </w:r>
      <w:bookmarkEnd w:id="1"/>
    </w:p>
    <w:p>
      <w:pPr>
        <w:pStyle w:val="Body"/>
        <w:outlineLvl w:val="0"/>
        <w:rPr>
          <w:rFonts w:ascii="Times New Roman" w:cs="Times New Roman" w:hAnsi="Times New Roman" w:eastAsia="Times New Roman"/>
          <w:b w:val="1"/>
          <w:bCs w:val="1"/>
          <w:i w:val="1"/>
          <w:iCs w:val="1"/>
          <w:u w:val="single"/>
        </w:rPr>
      </w:pPr>
    </w:p>
    <w:p>
      <w:pPr>
        <w:pStyle w:val="Body"/>
        <w:jc w:val="center"/>
        <w:outlineLvl w:val="0"/>
        <w:rPr>
          <w:rFonts w:ascii="Times New Roman" w:cs="Times New Roman" w:hAnsi="Times New Roman" w:eastAsia="Times New Roman"/>
          <w:b w:val="1"/>
          <w:bCs w:val="1"/>
        </w:rPr>
      </w:pPr>
      <w:r>
        <w:rPr>
          <w:rFonts w:ascii="Times New Roman" w:hAnsi="Times New Roman"/>
          <w:b w:val="1"/>
          <w:bCs w:val="1"/>
          <w:i w:val="1"/>
          <w:iCs w:val="1"/>
          <w:u w:val="single"/>
          <w:rtl w:val="0"/>
          <w:lang w:val="en-US"/>
        </w:rPr>
        <w:t>Academic Honesty Policy</w:t>
      </w:r>
    </w:p>
    <w:p>
      <w:pPr>
        <w:pStyle w:val="Body"/>
        <w:ind w:left="720" w:firstLine="0"/>
        <w:rPr>
          <w:rFonts w:ascii="Times New Roman" w:cs="Times New Roman" w:hAnsi="Times New Roman" w:eastAsia="Times New Roman"/>
          <w:u w:val="single"/>
        </w:rPr>
      </w:pPr>
    </w:p>
    <w:p>
      <w:pPr>
        <w:pStyle w:val="Body"/>
        <w:rPr>
          <w:rFonts w:ascii="Times New Roman" w:cs="Times New Roman" w:hAnsi="Times New Roman" w:eastAsia="Times New Roman"/>
        </w:rPr>
      </w:pPr>
      <w:r>
        <w:rPr>
          <w:rFonts w:ascii="Times New Roman" w:hAnsi="Times New Roman"/>
          <w:rtl w:val="0"/>
          <w:lang w:val="en-US"/>
        </w:rPr>
        <w:t xml:space="preserve">Any student who submits plagiarized work will be subject to the penalties described in the </w:t>
      </w:r>
      <w:r>
        <w:rPr>
          <w:rFonts w:ascii="Times New Roman" w:hAnsi="Times New Roman"/>
          <w:i w:val="1"/>
          <w:iCs w:val="1"/>
          <w:rtl w:val="0"/>
          <w:lang w:val="nl-NL"/>
        </w:rPr>
        <w:t>Student Handbook</w:t>
      </w:r>
      <w:r>
        <w:rPr>
          <w:rFonts w:ascii="Times New Roman" w:hAnsi="Times New Roman"/>
          <w:rtl w:val="0"/>
          <w:lang w:val="en-US"/>
        </w:rPr>
        <w:t xml:space="preserve"> and the </w:t>
      </w:r>
      <w:r>
        <w:rPr>
          <w:rFonts w:ascii="Times New Roman" w:hAnsi="Times New Roman"/>
          <w:i w:val="1"/>
          <w:iCs w:val="1"/>
          <w:rtl w:val="0"/>
          <w:lang w:val="es-ES_tradnl"/>
        </w:rPr>
        <w:t xml:space="preserve">College Catalog </w:t>
      </w:r>
      <w:r>
        <w:rPr>
          <w:rFonts w:ascii="Times New Roman" w:hAnsi="Times New Roman"/>
          <w:rtl w:val="0"/>
          <w:lang w:val="en-US"/>
        </w:rPr>
        <w:t>and outlined in LVC</w:t>
      </w:r>
      <w:r>
        <w:rPr>
          <w:rFonts w:ascii="Times New Roman" w:hAnsi="Times New Roman" w:hint="default"/>
          <w:rtl w:val="0"/>
          <w:lang w:val="en-US"/>
        </w:rPr>
        <w:t>’</w:t>
      </w:r>
      <w:r>
        <w:rPr>
          <w:rFonts w:ascii="Times New Roman" w:hAnsi="Times New Roman"/>
          <w:rtl w:val="0"/>
        </w:rPr>
        <w:t>s Academic Honesty Policy. (</w:t>
      </w:r>
      <w:r>
        <w:rPr>
          <w:rStyle w:val="Hyperlink.1"/>
        </w:rPr>
        <w:fldChar w:fldCharType="begin" w:fldLock="0"/>
      </w:r>
      <w:r>
        <w:rPr>
          <w:rStyle w:val="Hyperlink.1"/>
        </w:rPr>
        <w:instrText xml:space="preserve"> HYPERLINK "https://www.lvc.edu/academics/academic-resources/college-catalogue/college-academic-policies-and-procedures/academic-honesty/"</w:instrText>
      </w:r>
      <w:r>
        <w:rPr>
          <w:rStyle w:val="Hyperlink.1"/>
        </w:rPr>
        <w:fldChar w:fldCharType="separate" w:fldLock="0"/>
      </w:r>
      <w:r>
        <w:rPr>
          <w:rStyle w:val="Hyperlink.1"/>
          <w:rtl w:val="0"/>
          <w:lang w:val="en-US"/>
        </w:rPr>
        <w:t>https://www.lvc.edu/academics/academic-resources/college-catalogue/college-academic-policies-and-procedures/academic-honesty/</w:t>
      </w:r>
      <w:r>
        <w:rPr/>
        <w:fldChar w:fldCharType="end" w:fldLock="0"/>
      </w:r>
      <w:r>
        <w:rPr>
          <w:rFonts w:ascii="Times New Roman" w:hAnsi="Times New Roman"/>
          <w:rtl w:val="0"/>
        </w:rPr>
        <w:t>)</w:t>
      </w:r>
    </w:p>
    <w:p>
      <w:pPr>
        <w:pStyle w:val="Body"/>
        <w:rPr>
          <w:rFonts w:ascii="Times New Roman" w:cs="Times New Roman" w:hAnsi="Times New Roman" w:eastAsia="Times New Roman"/>
        </w:rPr>
      </w:pPr>
      <w:r>
        <w:rPr>
          <w:rFonts w:ascii="Times New Roman" w:hAnsi="Times New Roman"/>
          <w:b w:val="1"/>
          <w:bCs w:val="1"/>
          <w:rtl w:val="0"/>
          <w:lang w:val="en-US"/>
        </w:rPr>
        <w:t>This code asks each student to do their own work in their own words.</w:t>
      </w:r>
    </w:p>
    <w:p>
      <w:pPr>
        <w:pStyle w:val="Body"/>
        <w:rPr>
          <w:rFonts w:ascii="Times New Roman" w:cs="Times New Roman" w:hAnsi="Times New Roman" w:eastAsia="Times New Roman"/>
        </w:rPr>
      </w:pPr>
      <w:r>
        <w:rPr>
          <w:rFonts w:ascii="Times New Roman" w:cs="Times New Roman" w:hAnsi="Times New Roman" w:eastAsia="Times New Roman"/>
        </w:rPr>
        <w:tab/>
        <w:tab/>
      </w:r>
    </w:p>
    <w:p>
      <w:pPr>
        <w:pStyle w:val="Body"/>
        <w:rPr>
          <w:rFonts w:ascii="Times New Roman" w:cs="Times New Roman" w:hAnsi="Times New Roman" w:eastAsia="Times New Roman"/>
        </w:rPr>
      </w:pPr>
      <w:r>
        <w:rPr>
          <w:rFonts w:ascii="Times New Roman" w:hAnsi="Times New Roman"/>
          <w:rtl w:val="0"/>
          <w:lang w:val="en-US"/>
        </w:rPr>
        <w:t>A student shall neither hinder nor unfairly assist the efforts of other students to complete their work. All individual work that a student produces and submits as a course assignment must be the student</w:t>
      </w:r>
      <w:r>
        <w:rPr>
          <w:rFonts w:ascii="Times New Roman" w:hAnsi="Times New Roman" w:hint="default"/>
          <w:rtl w:val="0"/>
          <w:lang w:val="en-US"/>
        </w:rPr>
        <w:t>’</w:t>
      </w:r>
      <w:r>
        <w:rPr>
          <w:rFonts w:ascii="Times New Roman" w:hAnsi="Times New Roman"/>
          <w:rtl w:val="0"/>
          <w:lang w:val="en-US"/>
        </w:rPr>
        <w:t xml:space="preserve">s own. Cheating and plagiarism are acts of academic dishonesty.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Cheating is an act that deceives or defrauds. It includes, but is not limited to, looking at another</w:t>
      </w:r>
      <w:r>
        <w:rPr>
          <w:rFonts w:ascii="Times New Roman" w:hAnsi="Times New Roman" w:hint="default"/>
          <w:rtl w:val="0"/>
          <w:lang w:val="en-US"/>
        </w:rPr>
        <w:t>’</w:t>
      </w:r>
      <w:r>
        <w:rPr>
          <w:rFonts w:ascii="Times New Roman" w:hAnsi="Times New Roman"/>
          <w:rtl w:val="0"/>
          <w:lang w:val="en-US"/>
        </w:rPr>
        <w:t xml:space="preserve">s exam or quiz, using unauthorized materials during an exam or quiz, colluding on assignments without the permission or knowledge of the instructor, and furnishing false information for the purpose of receiving special consideration, such as postponement of an exam, essay, quiz or deadline of an oral presentation.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Plagiarism is the act of submitting as one</w:t>
      </w:r>
      <w:r>
        <w:rPr>
          <w:rFonts w:ascii="Times New Roman" w:hAnsi="Times New Roman" w:hint="default"/>
          <w:rtl w:val="0"/>
          <w:lang w:val="en-US"/>
        </w:rPr>
        <w:t>’</w:t>
      </w:r>
      <w:r>
        <w:rPr>
          <w:rFonts w:ascii="Times New Roman" w:hAnsi="Times New Roman"/>
          <w:rtl w:val="0"/>
          <w:lang w:val="en-US"/>
        </w:rPr>
        <w:t>s own, the work (the words, ideas, images, or compositions) of another person or persons without accurate attribution. Plagiarism can manifest itself in various ways: it can arise from sloppy note-taking; it can emerge as the incomplete or incompetent citation of resources; it can take the form of the wholesale submission of other people</w:t>
      </w:r>
      <w:r>
        <w:rPr>
          <w:rFonts w:ascii="Times New Roman" w:hAnsi="Times New Roman" w:hint="default"/>
          <w:rtl w:val="0"/>
          <w:lang w:val="en-US"/>
        </w:rPr>
        <w:t>’</w:t>
      </w:r>
      <w:r>
        <w:rPr>
          <w:rFonts w:ascii="Times New Roman" w:hAnsi="Times New Roman"/>
          <w:rtl w:val="0"/>
          <w:lang w:val="en-US"/>
        </w:rPr>
        <w:t>s work as one</w:t>
      </w:r>
      <w:r>
        <w:rPr>
          <w:rFonts w:ascii="Times New Roman" w:hAnsi="Times New Roman" w:hint="default"/>
          <w:rtl w:val="0"/>
          <w:lang w:val="en-US"/>
        </w:rPr>
        <w:t>’</w:t>
      </w:r>
      <w:r>
        <w:rPr>
          <w:rFonts w:ascii="Times New Roman" w:hAnsi="Times New Roman"/>
          <w:rtl w:val="0"/>
          <w:lang w:val="en-US"/>
        </w:rPr>
        <w:t>s own, whether from an online, oral or printed source.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Students who take part in violations such as cheating or plagiarism are subject to a meeting with the Assistant Dean and Director of Constellation, who has the authority to take further action, up to and including expulsion from the College.</w:t>
      </w:r>
    </w:p>
    <w:p>
      <w:pPr>
        <w:pStyle w:val="Body"/>
        <w:jc w:val="center"/>
        <w:outlineLvl w:val="0"/>
        <w:rPr>
          <w:rFonts w:ascii="Times New Roman" w:cs="Times New Roman" w:hAnsi="Times New Roman" w:eastAsia="Times New Roman"/>
          <w:b w:val="1"/>
          <w:bCs w:val="1"/>
          <w:i w:val="1"/>
          <w:iCs w:val="1"/>
          <w:outline w:val="0"/>
          <w:color w:val="ff0000"/>
          <w:u w:val="single" w:color="ff0000"/>
          <w14:textFill>
            <w14:solidFill>
              <w14:srgbClr w14:val="FF0000"/>
            </w14:solidFill>
          </w14:textFill>
        </w:rPr>
      </w:pPr>
      <w:bookmarkStart w:name="_Hlk77326332" w:id="2"/>
    </w:p>
    <w:p>
      <w:pPr>
        <w:pStyle w:val="Body"/>
        <w:jc w:val="center"/>
        <w:outlineLvl w:val="0"/>
        <w:rPr>
          <w:rFonts w:ascii="Times New Roman" w:cs="Times New Roman" w:hAnsi="Times New Roman" w:eastAsia="Times New Roman"/>
          <w:b w:val="1"/>
          <w:bCs w:val="1"/>
          <w:i w:val="1"/>
          <w:iCs w:val="1"/>
          <w:u w:val="single"/>
        </w:rPr>
      </w:pPr>
      <w:r>
        <w:rPr>
          <w:rFonts w:ascii="Times New Roman" w:hAnsi="Times New Roman"/>
          <w:b w:val="1"/>
          <w:bCs w:val="1"/>
          <w:i w:val="1"/>
          <w:iCs w:val="1"/>
          <w:u w:val="single"/>
          <w:rtl w:val="0"/>
          <w:lang w:val="en-US"/>
        </w:rPr>
        <w:t>End of Term Course Evaluations</w:t>
      </w:r>
    </w:p>
    <w:p>
      <w:pPr>
        <w:pStyle w:val="Body"/>
        <w:rPr>
          <w:rFonts w:ascii="Times New Roman" w:cs="Times New Roman" w:hAnsi="Times New Roman" w:eastAsia="Times New Roman"/>
          <w:u w:val="single"/>
        </w:rPr>
      </w:pPr>
      <w:r>
        <w:rPr>
          <w:rFonts w:ascii="Times New Roman" w:cs="Times New Roman" w:hAnsi="Times New Roman" w:eastAsia="Times New Roman"/>
        </w:rPr>
        <w:br w:type="textWrapping"/>
      </w:r>
      <w:r>
        <w:rPr>
          <w:rFonts w:ascii="Times New Roman" w:hAnsi="Times New Roman"/>
          <w:rtl w:val="0"/>
          <w:lang w:val="en-US"/>
        </w:rPr>
        <w:t>Most courses at the College utilize a course evaluation system called EvaluationKIT. Near the end of the term, you will have the opportunity to evaluate the course in a number of key areas: learning environment, instructor performance, overall course structure, progress on relevant course objectives, and Constellation learning outcomes (if they apply). The faculty have approved a set of common questions that students will respond using an agreement scale. Please note that quantitative survey results and comments are used for course and instructor improvements and to indirectly measure the progress on relevant student learning objectives.</w:t>
      </w:r>
      <w:r>
        <w:rPr>
          <w:rFonts w:ascii="Times New Roman" w:cs="Times New Roman" w:hAnsi="Times New Roman" w:eastAsia="Times New Roman"/>
        </w:rPr>
        <w:br w:type="textWrapping"/>
      </w:r>
      <w:bookmarkEnd w:id="2"/>
    </w:p>
    <w:p>
      <w:pPr>
        <w:pStyle w:val="Body"/>
        <w:rPr>
          <w:rFonts w:ascii="Times New Roman" w:cs="Times New Roman" w:hAnsi="Times New Roman" w:eastAsia="Times New Roman"/>
          <w:u w:val="single"/>
        </w:rPr>
      </w:pPr>
    </w:p>
    <w:p>
      <w:pPr>
        <w:pStyle w:val="Body"/>
        <w:jc w:val="center"/>
        <w:rPr>
          <w:rFonts w:ascii="Times New Roman" w:cs="Times New Roman" w:hAnsi="Times New Roman" w:eastAsia="Times New Roman"/>
        </w:rPr>
      </w:pPr>
      <w:bookmarkStart w:name="_Hlk77325711" w:id="3"/>
      <w:r>
        <w:rPr>
          <w:rFonts w:ascii="Times New Roman" w:hAnsi="Times New Roman"/>
          <w:b w:val="1"/>
          <w:bCs w:val="1"/>
          <w:i w:val="1"/>
          <w:iCs w:val="1"/>
          <w:u w:val="single"/>
          <w:rtl w:val="0"/>
          <w:lang w:val="en-US"/>
        </w:rPr>
        <w:t>Policies Regarding Accessibility Resources</w:t>
      </w:r>
    </w:p>
    <w:p>
      <w:pPr>
        <w:pStyle w:val="Body"/>
        <w:rPr>
          <w:rFonts w:ascii="Times New Roman" w:cs="Times New Roman" w:hAnsi="Times New Roman" w:eastAsia="Times New Roman"/>
        </w:rPr>
      </w:pPr>
      <w:r>
        <w:rPr>
          <w:rFonts w:ascii="Times New Roman" w:hAnsi="Times New Roman" w:hint="default"/>
          <w:rtl w:val="0"/>
          <w:lang w:val="en-US"/>
        </w:rPr>
        <w:t> </w:t>
      </w:r>
    </w:p>
    <w:p>
      <w:pPr>
        <w:pStyle w:val="Body"/>
        <w:rPr>
          <w:rFonts w:ascii="Times New Roman" w:cs="Times New Roman" w:hAnsi="Times New Roman" w:eastAsia="Times New Roman"/>
        </w:rPr>
      </w:pPr>
      <w:r>
        <w:rPr>
          <w:rFonts w:ascii="Times New Roman" w:hAnsi="Times New Roman"/>
          <w:b w:val="1"/>
          <w:bCs w:val="1"/>
          <w:rtl w:val="0"/>
          <w:lang w:val="en-US"/>
        </w:rPr>
        <w:t>Policies Regarding Students with Disabilities</w:t>
      </w:r>
    </w:p>
    <w:p>
      <w:pPr>
        <w:pStyle w:val="Body"/>
        <w:rPr>
          <w:rFonts w:ascii="Times New Roman" w:cs="Times New Roman" w:hAnsi="Times New Roman" w:eastAsia="Times New Roman"/>
        </w:rPr>
      </w:pPr>
      <w:r>
        <w:rPr>
          <w:rFonts w:ascii="Times New Roman" w:hAnsi="Times New Roman"/>
          <w:rtl w:val="0"/>
          <w:lang w:val="en-US"/>
        </w:rPr>
        <w:t>Individuals with disabilities are guaranteed certain protections and rights of equal access to programs and activities under Section 504 of the Rehabilitation Act of 1973 and the Americans with Disabilities Act Amendments Act (ADAAA) of 2008. Therefore, Lebanon Valley College recognizes the responsibility of the college community to provide equal educational access for otherwise qualified students with disabilities.</w:t>
      </w:r>
    </w:p>
    <w:p>
      <w:pPr>
        <w:pStyle w:val="Body"/>
        <w:rPr>
          <w:rFonts w:ascii="Times New Roman" w:cs="Times New Roman" w:hAnsi="Times New Roman" w:eastAsia="Times New Roman"/>
        </w:rPr>
      </w:pPr>
      <w:r>
        <w:rPr>
          <w:rFonts w:ascii="Times New Roman" w:hAnsi="Times New Roman" w:hint="default"/>
          <w:rtl w:val="0"/>
          <w:lang w:val="en-US"/>
        </w:rPr>
        <w:t> </w:t>
      </w:r>
    </w:p>
    <w:p>
      <w:pPr>
        <w:pStyle w:val="Body"/>
        <w:rPr>
          <w:rFonts w:ascii="Times New Roman" w:cs="Times New Roman" w:hAnsi="Times New Roman" w:eastAsia="Times New Roman"/>
        </w:rPr>
      </w:pPr>
      <w:r>
        <w:rPr>
          <w:rFonts w:ascii="Times New Roman" w:hAnsi="Times New Roman"/>
          <w:u w:val="single"/>
          <w:rtl w:val="0"/>
          <w:lang w:val="en-US"/>
        </w:rPr>
        <w:t>In-Person and Online Courses</w:t>
      </w:r>
      <w:r>
        <w:rPr>
          <w:rFonts w:ascii="Times New Roman" w:hAnsi="Times New Roman"/>
          <w:rtl w:val="0"/>
          <w:lang w:val="en-US"/>
        </w:rPr>
        <w:t>: Any student who needs accommodations is invited to provide letters from the Center for Accessibility Resources and discuss accommodations with me.</w:t>
      </w:r>
    </w:p>
    <w:p>
      <w:pPr>
        <w:pStyle w:val="Body"/>
        <w:rPr>
          <w:rFonts w:ascii="Times New Roman" w:cs="Times New Roman" w:hAnsi="Times New Roman" w:eastAsia="Times New Roman"/>
        </w:rPr>
      </w:pPr>
      <w:r>
        <w:rPr>
          <w:rFonts w:ascii="Times New Roman" w:hAnsi="Times New Roman"/>
          <w:rtl w:val="0"/>
          <w:lang w:val="en-US"/>
        </w:rPr>
        <w:t xml:space="preserve">Any student who feels they may need accommodations based on a documented disability or other condition that may affect academic performance should: contact The Center for Accessibility Resources, located in the Lebegern Learning Commons </w:t>
      </w:r>
      <w:r>
        <w:rPr>
          <w:rFonts w:ascii="Times New Roman" w:hAnsi="Times New Roman" w:hint="default"/>
          <w:rtl w:val="0"/>
          <w:lang w:val="en-US"/>
        </w:rPr>
        <w:t xml:space="preserve">— </w:t>
      </w:r>
      <w:r>
        <w:rPr>
          <w:rFonts w:ascii="Times New Roman" w:hAnsi="Times New Roman"/>
          <w:rtl w:val="0"/>
          <w:lang w:val="en-US"/>
        </w:rPr>
        <w:t>Mund Suite 002. Students may schedule an appointment by calling 717-867-6028 or emailing</w:t>
      </w:r>
      <w:r>
        <w:rPr>
          <w:rFonts w:ascii="Times New Roman" w:hAnsi="Times New Roman" w:hint="default"/>
          <w:rtl w:val="0"/>
          <w:lang w:val="en-US"/>
        </w:rPr>
        <w:t> </w:t>
      </w:r>
      <w:r>
        <w:rPr>
          <w:rStyle w:val="Hyperlink.1"/>
        </w:rPr>
        <w:fldChar w:fldCharType="begin" w:fldLock="0"/>
      </w:r>
      <w:r>
        <w:rPr>
          <w:rStyle w:val="Hyperlink.1"/>
        </w:rPr>
        <w:instrText xml:space="preserve"> HYPERLINK "mailto:hannafor@lvc.edu"</w:instrText>
      </w:r>
      <w:r>
        <w:rPr>
          <w:rStyle w:val="Hyperlink.1"/>
        </w:rPr>
        <w:fldChar w:fldCharType="separate" w:fldLock="0"/>
      </w:r>
      <w:r>
        <w:rPr>
          <w:rStyle w:val="Hyperlink.1"/>
          <w:rtl w:val="0"/>
        </w:rPr>
        <w:t>hannafor@lvc.edu</w:t>
      </w:r>
      <w:r>
        <w:rPr/>
        <w:fldChar w:fldCharType="end" w:fldLock="0"/>
      </w:r>
      <w:r>
        <w:rPr>
          <w:rFonts w:ascii="Times New Roman" w:hAnsi="Times New Roman" w:hint="default"/>
          <w:rtl w:val="0"/>
          <w:lang w:val="en-US"/>
        </w:rPr>
        <w:t> </w:t>
      </w:r>
      <w:r>
        <w:rPr>
          <w:rFonts w:ascii="Times New Roman" w:hAnsi="Times New Roman"/>
          <w:rtl w:val="0"/>
          <w:lang w:val="en-US"/>
        </w:rPr>
        <w:t>to determine if accommodations are warranted and to obtain an official letter of accommodation.</w:t>
      </w:r>
      <w:r>
        <w:rPr>
          <w:rFonts w:ascii="Times New Roman" w:hAnsi="Times New Roman" w:hint="default"/>
          <w:rtl w:val="0"/>
          <w:lang w:val="en-US"/>
        </w:rPr>
        <w:t> </w:t>
      </w:r>
    </w:p>
    <w:p>
      <w:pPr>
        <w:pStyle w:val="Body"/>
        <w:rPr>
          <w:rFonts w:ascii="Times New Roman" w:cs="Times New Roman" w:hAnsi="Times New Roman" w:eastAsia="Times New Roman"/>
        </w:rPr>
      </w:pPr>
      <w:r>
        <w:rPr>
          <w:rFonts w:ascii="Times New Roman" w:hAnsi="Times New Roman" w:hint="default"/>
          <w:rtl w:val="0"/>
          <w:lang w:val="en-US"/>
        </w:rPr>
        <w:t> </w:t>
      </w:r>
    </w:p>
    <w:p>
      <w:pPr>
        <w:pStyle w:val="Body"/>
        <w:rPr>
          <w:rFonts w:ascii="Times New Roman" w:cs="Times New Roman" w:hAnsi="Times New Roman" w:eastAsia="Times New Roman"/>
        </w:rPr>
      </w:pPr>
      <w:r>
        <w:rPr>
          <w:rFonts w:ascii="Times New Roman" w:hAnsi="Times New Roman"/>
          <w:u w:val="single"/>
          <w:rtl w:val="0"/>
          <w:lang w:val="en-US"/>
        </w:rPr>
        <w:t>Assistive Technology</w:t>
      </w:r>
      <w:r>
        <w:rPr>
          <w:rFonts w:ascii="Times New Roman" w:hAnsi="Times New Roman" w:hint="default"/>
          <w:rtl w:val="0"/>
          <w:lang w:val="en-US"/>
        </w:rPr>
        <w:t> </w:t>
      </w:r>
      <w:r>
        <w:rPr>
          <w:rFonts w:ascii="Times New Roman" w:hAnsi="Times New Roman"/>
          <w:rtl w:val="0"/>
          <w:lang w:val="en-US"/>
        </w:rPr>
        <w:t xml:space="preserve">is available to enhance your academic skills. The Center for Accessibility Resources, located in the Lebegern Learning Commons </w:t>
      </w:r>
      <w:r>
        <w:rPr>
          <w:rFonts w:ascii="Times New Roman" w:hAnsi="Times New Roman" w:hint="default"/>
          <w:rtl w:val="0"/>
          <w:lang w:val="en-US"/>
        </w:rPr>
        <w:t xml:space="preserve">— </w:t>
      </w:r>
      <w:r>
        <w:rPr>
          <w:rFonts w:ascii="Times New Roman" w:hAnsi="Times New Roman"/>
          <w:rtl w:val="0"/>
          <w:lang w:val="en-US"/>
        </w:rPr>
        <w:t>Mund Suite 002, offers educational software and personal assistive devices for short-term loans. Available assistive devices include LiveScribe pens, mini iPads, digital recorders, headphones, and adaptive keyboards. Our student coordinator is available to meet with students throughout the semester to suggest devices and/or software aligned to individual student needs.</w:t>
      </w:r>
    </w:p>
    <w:p>
      <w:pPr>
        <w:pStyle w:val="Body"/>
        <w:rPr>
          <w:rFonts w:ascii="Times New Roman" w:cs="Times New Roman" w:hAnsi="Times New Roman" w:eastAsia="Times New Roman"/>
        </w:rPr>
      </w:pPr>
      <w:r>
        <w:rPr>
          <w:rFonts w:ascii="Times New Roman" w:hAnsi="Times New Roman" w:hint="default"/>
          <w:rtl w:val="0"/>
          <w:lang w:val="en-US"/>
        </w:rPr>
        <w:t> </w:t>
      </w:r>
    </w:p>
    <w:p>
      <w:pPr>
        <w:pStyle w:val="Body"/>
        <w:rPr>
          <w:rFonts w:ascii="Times New Roman" w:cs="Times New Roman" w:hAnsi="Times New Roman" w:eastAsia="Times New Roman"/>
        </w:rPr>
      </w:pPr>
      <w:r>
        <w:rPr>
          <w:rFonts w:ascii="Times New Roman" w:hAnsi="Times New Roman"/>
          <w:rtl w:val="0"/>
          <w:lang w:val="en-US"/>
        </w:rPr>
        <w:t>If a student believes that appropriate accommodations are being denied, the student may file a grievance. Procedures for filing grievances may be found at</w:t>
      </w:r>
      <w:r>
        <w:rPr>
          <w:rFonts w:ascii="Times New Roman" w:hAnsi="Times New Roman" w:hint="default"/>
          <w:rtl w:val="0"/>
          <w:lang w:val="en-US"/>
        </w:rPr>
        <w:t> </w:t>
      </w:r>
      <w:r>
        <w:rPr>
          <w:rStyle w:val="Hyperlink.1"/>
        </w:rPr>
        <w:fldChar w:fldCharType="begin" w:fldLock="0"/>
      </w:r>
      <w:r>
        <w:rPr>
          <w:rStyle w:val="Hyperlink.1"/>
        </w:rPr>
        <w:instrText xml:space="preserve"> HYPERLINK "https://www.lvc.edu/offices-directories/center-for-accessibility-resources"</w:instrText>
      </w:r>
      <w:r>
        <w:rPr>
          <w:rStyle w:val="Hyperlink.1"/>
        </w:rPr>
        <w:fldChar w:fldCharType="separate" w:fldLock="0"/>
      </w:r>
      <w:r>
        <w:rPr>
          <w:rStyle w:val="Hyperlink.1"/>
          <w:rtl w:val="0"/>
          <w:lang w:val="en-US"/>
        </w:rPr>
        <w:t>https://www.lvc.edu/offices-directories/center-for-accessibility-resources</w:t>
      </w:r>
      <w:r>
        <w:rPr/>
        <w:fldChar w:fldCharType="end" w:fldLock="0"/>
      </w:r>
      <w:r>
        <w:rPr>
          <w:rFonts w:ascii="Times New Roman" w:hAnsi="Times New Roman" w:hint="default"/>
          <w:rtl w:val="0"/>
          <w:lang w:val="en-US"/>
        </w:rPr>
        <w:t>  </w:t>
      </w:r>
      <w:bookmarkEnd w:id="3"/>
    </w:p>
    <w:p>
      <w:pPr>
        <w:pStyle w:val="Body"/>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hint="default"/>
          <w:outline w:val="0"/>
          <w:color w:val="000000"/>
          <w:u w:color="000000"/>
          <w:rtl w:val="0"/>
          <w:lang w:val="en-US"/>
          <w14:textFill>
            <w14:solidFill>
              <w14:srgbClr w14:val="000000"/>
            </w14:solidFill>
          </w14:textFill>
        </w:rPr>
        <w:t> </w:t>
      </w:r>
    </w:p>
    <w:p>
      <w:pPr>
        <w:pStyle w:val="Normal (Web)"/>
        <w:jc w:val="center"/>
        <w:rPr>
          <w:b w:val="1"/>
          <w:bCs w:val="1"/>
          <w:i w:val="1"/>
          <w:iCs w:val="1"/>
          <w:u w:val="single"/>
        </w:rPr>
      </w:pPr>
      <w:r>
        <w:rPr>
          <w:b w:val="1"/>
          <w:bCs w:val="1"/>
          <w:i w:val="1"/>
          <w:iCs w:val="1"/>
          <w:u w:val="single"/>
          <w:rtl w:val="0"/>
          <w:lang w:val="en-US"/>
        </w:rPr>
        <w:t>Statement on Inclusive Excellence</w:t>
      </w:r>
    </w:p>
    <w:p>
      <w:pPr>
        <w:pStyle w:val="Body"/>
        <w:rPr>
          <w:rFonts w:ascii="Times New Roman" w:cs="Times New Roman" w:hAnsi="Times New Roman" w:eastAsia="Times New Roman"/>
        </w:rPr>
      </w:pPr>
      <w:r>
        <w:rPr>
          <w:rFonts w:ascii="Times New Roman" w:hAnsi="Times New Roman"/>
          <w:rtl w:val="0"/>
          <w:lang w:val="en-US"/>
        </w:rPr>
        <w:t>LVC is a community of inclusive excellence. We affirm the rights of all persons to a superior educational experience that is characterized by respect for others. As such, this class and all classes at LVC, are places where our core values of inclusiveness, civility and appreciation of difference are affirmed.</w:t>
      </w:r>
    </w:p>
    <w:p>
      <w:pPr>
        <w:pStyle w:val="Body"/>
        <w:ind w:left="720" w:firstLine="0"/>
        <w:rPr>
          <w:rFonts w:ascii="Times New Roman" w:cs="Times New Roman" w:hAnsi="Times New Roman" w:eastAsia="Times New Roman"/>
          <w:u w:val="single"/>
        </w:rPr>
      </w:pPr>
    </w:p>
    <w:p>
      <w:pPr>
        <w:pStyle w:val="Body"/>
        <w:jc w:val="center"/>
        <w:rPr>
          <w:rFonts w:ascii="Times New Roman" w:cs="Times New Roman" w:hAnsi="Times New Roman" w:eastAsia="Times New Roman"/>
          <w:b w:val="1"/>
          <w:bCs w:val="1"/>
          <w:i w:val="1"/>
          <w:iCs w:val="1"/>
          <w:u w:val="single"/>
        </w:rPr>
      </w:pPr>
      <w:r>
        <w:rPr>
          <w:rFonts w:ascii="Times New Roman" w:hAnsi="Times New Roman"/>
          <w:b w:val="1"/>
          <w:bCs w:val="1"/>
          <w:i w:val="1"/>
          <w:iCs w:val="1"/>
          <w:u w:val="single"/>
          <w:rtl w:val="0"/>
          <w:lang w:val="en-US"/>
        </w:rPr>
        <w:t>Policy on Preferred Names and Pronouns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Lebanon Valley College is committed to fostering an environment of inclusion and support, which includes honoring all its members</w:t>
      </w:r>
      <w:r>
        <w:rPr>
          <w:rFonts w:ascii="Times New Roman" w:hAnsi="Times New Roman" w:hint="default"/>
          <w:rtl w:val="0"/>
          <w:lang w:val="en-US"/>
        </w:rPr>
        <w:t xml:space="preserve">’ </w:t>
      </w:r>
      <w:r>
        <w:rPr>
          <w:rFonts w:ascii="Times New Roman" w:hAnsi="Times New Roman"/>
          <w:rtl w:val="0"/>
          <w:lang w:val="en-US"/>
        </w:rPr>
        <w:t xml:space="preserve">forms of self-identification. This policy provides uses of preferred first names and pronouns for students, faculty, staff, friends, and alumni who wish to provide them. Many members of the LVC community may use names other than their legal names to identify themselves. If the use of this different name is not for misrepresentation, LVC acknowledges that a preferred name may be used wherever possible. The preferred name will be recorded and used except where the legal name is required.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Although students, faculty, staff, friends, and alumni are free to determine the preferred name and pronoun they wish to be known by, the College deserves the right to deny a preferred name and pronoun if it is used inappropriately.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Gender pronouns are those pronouns that members of the community use to represent themselves. Gender pronouns can include, but are not limited to, he/him/his, she/her/hers, they/them/theirs, etc. Asking for and correctly using a person</w:t>
      </w:r>
      <w:r>
        <w:rPr>
          <w:rFonts w:ascii="Times New Roman" w:hAnsi="Times New Roman" w:hint="default"/>
          <w:rtl w:val="0"/>
          <w:lang w:val="en-US"/>
        </w:rPr>
        <w:t>’</w:t>
      </w:r>
      <w:r>
        <w:rPr>
          <w:rFonts w:ascii="Times New Roman" w:hAnsi="Times New Roman"/>
          <w:rtl w:val="0"/>
          <w:lang w:val="en-US"/>
        </w:rPr>
        <w:t>s pronoun is one of the most basic ways to show respect for a person</w:t>
      </w:r>
      <w:r>
        <w:rPr>
          <w:rFonts w:ascii="Times New Roman" w:hAnsi="Times New Roman" w:hint="default"/>
          <w:rtl w:val="0"/>
          <w:lang w:val="en-US"/>
        </w:rPr>
        <w:t>’</w:t>
      </w:r>
      <w:r>
        <w:rPr>
          <w:rFonts w:ascii="Times New Roman" w:hAnsi="Times New Roman"/>
          <w:rtl w:val="0"/>
        </w:rPr>
        <w:t xml:space="preserve">s gender identity.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Preferred name and pronouns will be entered and accessible internally for members of the campus community. Lebanon Valley College expects all faculty, staff, and students to facilitate the use of preferred names and pronouns listed on the directory and class rosters.</w:t>
      </w:r>
    </w:p>
    <w:p>
      <w:pPr>
        <w:pStyle w:val="Body"/>
        <w:rPr>
          <w:rFonts w:ascii="Times New Roman" w:cs="Times New Roman" w:hAnsi="Times New Roman" w:eastAsia="Times New Roman"/>
          <w:u w:val="single"/>
        </w:rPr>
      </w:pPr>
    </w:p>
    <w:p>
      <w:pPr>
        <w:pStyle w:val="Body"/>
        <w:jc w:val="center"/>
        <w:rPr>
          <w:rFonts w:ascii="Times New Roman" w:cs="Times New Roman" w:hAnsi="Times New Roman" w:eastAsia="Times New Roman"/>
          <w:u w:val="single"/>
        </w:rPr>
      </w:pPr>
      <w:bookmarkStart w:name="_Hlk77326079" w:id="4"/>
      <w:r>
        <w:rPr>
          <w:rFonts w:ascii="Times New Roman" w:hAnsi="Times New Roman"/>
          <w:b w:val="1"/>
          <w:bCs w:val="1"/>
          <w:i w:val="1"/>
          <w:iCs w:val="1"/>
          <w:u w:val="single"/>
          <w:rtl w:val="0"/>
          <w:lang w:val="en-US"/>
        </w:rPr>
        <w:t>Title IX Statement</w:t>
      </w:r>
    </w:p>
    <w:p>
      <w:pPr>
        <w:pStyle w:val="Normal (Web)"/>
      </w:pPr>
      <w:r>
        <w:rPr>
          <w:rStyle w:val="apple-converted-space"/>
          <w:rtl w:val="0"/>
          <w:lang w:val="en-US"/>
        </w:rPr>
        <w:t>Lebanon Valley College prohibits discrimination on the basis of race, color, national origin, ancestry, religion/creed, sex, pregnancy, sexual orientation, gender identity or expression, age, disability, genetic information, marital/familial status, or veteran status in all programs and activities, as required by Title IX of the Educational Amendments of 1972, the Americans with Disabilities Act of 1990, Section 504 of the Rehabilitation Act of 1973, Title VII of the Civil Rights Act of 1964, and other applicable statutes and/or College policies. Lebanon Valley College prohibits discriminatory harassment and sexual harassment, including sexual violence and any type of sexual misconduct.</w:t>
      </w:r>
      <w:r>
        <w:rPr>
          <w:rStyle w:val="apple-converted-space"/>
          <w:rtl w:val="0"/>
          <w:lang w:val="en-US"/>
        </w:rPr>
        <w:t> </w:t>
      </w:r>
    </w:p>
    <w:p>
      <w:pPr>
        <w:pStyle w:val="Normal (Web)"/>
        <w:rPr>
          <w:u w:val="single"/>
        </w:rPr>
      </w:pPr>
      <w:r>
        <w:rPr>
          <w:rStyle w:val="apple-converted-space"/>
          <w:rtl w:val="0"/>
          <w:lang w:val="en-US"/>
        </w:rPr>
        <w:t>Title IX makes it clear that violence, harassment, and any type of sexual misconduct based on sex and gender are civil rights violations. If you or someone you know has experienced violence, discrimination, or harassment, support is available through Counseling Services, Health Service, the Chaplain</w:t>
      </w:r>
      <w:r>
        <w:rPr>
          <w:rStyle w:val="apple-converted-space"/>
          <w:rtl w:val="0"/>
          <w:lang w:val="en-US"/>
        </w:rPr>
        <w:t>’</w:t>
      </w:r>
      <w:r>
        <w:rPr>
          <w:rStyle w:val="apple-converted-space"/>
          <w:rtl w:val="0"/>
          <w:lang w:val="en-US"/>
        </w:rPr>
        <w:t xml:space="preserve">s office, the Victim Advocacy Program, and Title IX deputies. Please refer to the </w:t>
      </w:r>
      <w:r>
        <w:rPr>
          <w:rStyle w:val="Emphasis A"/>
          <w:rtl w:val="0"/>
          <w:lang w:val="en-US"/>
        </w:rPr>
        <w:t>Student Handbook</w:t>
      </w:r>
      <w:r>
        <w:rPr>
          <w:rStyle w:val="apple-converted-space"/>
          <w:rtl w:val="0"/>
          <w:lang w:val="en-US"/>
        </w:rPr>
        <w:t xml:space="preserve"> or the </w:t>
      </w:r>
      <w:r>
        <w:rPr>
          <w:rStyle w:val="Emphasis A"/>
          <w:rtl w:val="0"/>
          <w:lang w:val="en-US"/>
        </w:rPr>
        <w:t>College Catalog</w:t>
      </w:r>
      <w:r>
        <w:rPr>
          <w:rStyle w:val="Emphasis A"/>
          <w:rtl w:val="0"/>
          <w:lang w:val="en-US"/>
        </w:rPr>
        <w:t> </w:t>
      </w:r>
      <w:r>
        <w:rPr>
          <w:rStyle w:val="apple-converted-space"/>
          <w:rtl w:val="0"/>
          <w:lang w:val="en-US"/>
        </w:rPr>
        <w:t>for specific contact information.</w:t>
      </w:r>
      <w:bookmarkEnd w:id="4"/>
    </w:p>
    <w:p>
      <w:pPr>
        <w:pStyle w:val="Body"/>
        <w:rPr>
          <w:rFonts w:ascii="Times New Roman" w:cs="Times New Roman" w:hAnsi="Times New Roman" w:eastAsia="Times New Roman"/>
          <w:u w:val="single"/>
        </w:rPr>
      </w:pPr>
    </w:p>
    <w:p>
      <w:pPr>
        <w:pStyle w:val="Body"/>
        <w:jc w:val="center"/>
        <w:rPr>
          <w:rFonts w:ascii="Times New Roman" w:cs="Times New Roman" w:hAnsi="Times New Roman" w:eastAsia="Times New Roman"/>
        </w:rPr>
      </w:pPr>
      <w:bookmarkStart w:name="_Hlk77325822" w:id="5"/>
      <w:r>
        <w:rPr>
          <w:rFonts w:ascii="Times New Roman" w:hAnsi="Times New Roman"/>
          <w:b w:val="1"/>
          <w:bCs w:val="1"/>
          <w:i w:val="1"/>
          <w:iCs w:val="1"/>
          <w:u w:val="single"/>
          <w:rtl w:val="0"/>
          <w:lang w:val="en-US"/>
        </w:rPr>
        <w:t>Policy on Student Success and Intervention</w:t>
      </w:r>
    </w:p>
    <w:p>
      <w:pPr>
        <w:pStyle w:val="Body"/>
        <w:rPr>
          <w:rFonts w:ascii="Times New Roman" w:cs="Times New Roman" w:hAnsi="Times New Roman" w:eastAsia="Times New Roman"/>
          <w:lang w:val="en-US"/>
        </w:rPr>
      </w:pPr>
      <w:r>
        <w:rPr>
          <w:rFonts w:ascii="Times New Roman" w:hAnsi="Times New Roman" w:hint="default"/>
          <w:rtl w:val="0"/>
          <w:lang w:val="en-US"/>
        </w:rPr>
        <w:t> </w:t>
      </w:r>
    </w:p>
    <w:p>
      <w:pPr>
        <w:pStyle w:val="Body"/>
        <w:rPr>
          <w:rFonts w:ascii="Times New Roman" w:cs="Times New Roman" w:hAnsi="Times New Roman" w:eastAsia="Times New Roman"/>
          <w:b w:val="1"/>
          <w:bCs w:val="1"/>
        </w:rPr>
      </w:pPr>
      <w:r>
        <w:rPr>
          <w:rFonts w:ascii="Times New Roman" w:hAnsi="Times New Roman"/>
          <w:b w:val="1"/>
          <w:bCs w:val="1"/>
          <w:rtl w:val="0"/>
        </w:rPr>
        <w:t>Starfish</w:t>
      </w:r>
    </w:p>
    <w:p>
      <w:pPr>
        <w:pStyle w:val="Body"/>
        <w:rPr>
          <w:rFonts w:ascii="Times New Roman" w:cs="Times New Roman" w:hAnsi="Times New Roman" w:eastAsia="Times New Roman"/>
        </w:rPr>
      </w:pPr>
      <w:r>
        <w:rPr>
          <w:rFonts w:ascii="Times New Roman" w:hAnsi="Times New Roman"/>
          <w:rtl w:val="0"/>
          <w:lang w:val="en-US"/>
        </w:rPr>
        <w:t>Starfish is an online tool used at LVC that gives you the opportunity to connect with faculty and staff to cultivate your success. Through Starfish, you can submit concerns, access beneficial resources, connect with your Success Network, and receive updates on your academic progress. This tool also allows faculty and staff to recognize when you might need extra help and reach out to collaboratively resolve an issue.</w:t>
      </w:r>
      <w:r>
        <w:rPr>
          <w:rFonts w:ascii="Times New Roman" w:hAnsi="Times New Roman" w:hint="default"/>
          <w:rtl w:val="0"/>
          <w:lang w:val="en-US"/>
        </w:rPr>
        <w:t xml:space="preserve">  </w:t>
      </w:r>
      <w:r>
        <w:rPr>
          <w:rFonts w:ascii="Times New Roman" w:hAnsi="Times New Roman"/>
          <w:rtl w:val="0"/>
          <w:lang w:val="en-US"/>
        </w:rPr>
        <w:t>If you receive a Starfish Flag showing that someone has a concern, you will receive an email with a specific action plan to follow.</w:t>
      </w:r>
      <w:r>
        <w:rPr>
          <w:rFonts w:ascii="Times New Roman" w:hAnsi="Times New Roman" w:hint="default"/>
          <w:rtl w:val="0"/>
          <w:lang w:val="en-US"/>
        </w:rPr>
        <w:t xml:space="preserve">  </w:t>
      </w:r>
      <w:r>
        <w:rPr>
          <w:rFonts w:ascii="Times New Roman" w:hAnsi="Times New Roman"/>
          <w:rtl w:val="0"/>
          <w:lang w:val="en-US"/>
        </w:rPr>
        <w:t>Take that action and work with us to maximize your success.</w:t>
      </w:r>
      <w:r>
        <w:rPr>
          <w:rFonts w:ascii="Times New Roman" w:hAnsi="Times New Roman" w:hint="default"/>
          <w:rtl w:val="0"/>
          <w:lang w:val="en-US"/>
        </w:rPr>
        <w:t> </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hAnsi="Times New Roman"/>
          <w:b w:val="1"/>
          <w:bCs w:val="1"/>
          <w:rtl w:val="0"/>
          <w:lang w:val="it-IT"/>
        </w:rPr>
        <w:t>CARE Team</w:t>
      </w:r>
    </w:p>
    <w:p>
      <w:pPr>
        <w:pStyle w:val="x_xmsonormal"/>
        <w:rPr>
          <w:rFonts w:ascii="Times New Roman" w:cs="Times New Roman" w:hAnsi="Times New Roman" w:eastAsia="Times New Roman"/>
          <w:sz w:val="24"/>
          <w:szCs w:val="24"/>
        </w:rPr>
      </w:pPr>
      <w:r>
        <w:rPr>
          <w:rFonts w:ascii="Times New Roman" w:hAnsi="Times New Roman"/>
          <w:sz w:val="24"/>
          <w:szCs w:val="24"/>
          <w:rtl w:val="0"/>
          <w:lang w:val="en-US"/>
        </w:rPr>
        <w:t xml:space="preserve">At Lebanon Valley College, we want you to succeed in and out of the classroom. Administrators and faculty work together on the CARE Team to cultivate </w:t>
      </w:r>
      <w:r>
        <w:rPr>
          <w:rFonts w:ascii="Times New Roman" w:hAnsi="Times New Roman"/>
          <w:b w:val="1"/>
          <w:bCs w:val="1"/>
          <w:sz w:val="24"/>
          <w:szCs w:val="24"/>
          <w:rtl w:val="0"/>
          <w:lang w:val="en-US"/>
        </w:rPr>
        <w:t>C</w:t>
      </w:r>
      <w:r>
        <w:rPr>
          <w:rFonts w:ascii="Times New Roman" w:hAnsi="Times New Roman"/>
          <w:sz w:val="24"/>
          <w:szCs w:val="24"/>
          <w:rtl w:val="0"/>
          <w:lang w:val="en-US"/>
        </w:rPr>
        <w:t xml:space="preserve">onfidence, </w:t>
      </w:r>
      <w:r>
        <w:rPr>
          <w:rFonts w:ascii="Times New Roman" w:hAnsi="Times New Roman"/>
          <w:b w:val="1"/>
          <w:bCs w:val="1"/>
          <w:sz w:val="24"/>
          <w:szCs w:val="24"/>
          <w:rtl w:val="0"/>
          <w:lang w:val="en-US"/>
        </w:rPr>
        <w:t>A</w:t>
      </w:r>
      <w:r>
        <w:rPr>
          <w:rFonts w:ascii="Times New Roman" w:hAnsi="Times New Roman"/>
          <w:sz w:val="24"/>
          <w:szCs w:val="24"/>
          <w:rtl w:val="0"/>
          <w:lang w:val="en-US"/>
        </w:rPr>
        <w:t xml:space="preserve">ccountability, </w:t>
      </w:r>
      <w:r>
        <w:rPr>
          <w:rFonts w:ascii="Times New Roman" w:hAnsi="Times New Roman"/>
          <w:b w:val="1"/>
          <w:bCs w:val="1"/>
          <w:sz w:val="24"/>
          <w:szCs w:val="24"/>
          <w:rtl w:val="0"/>
          <w:lang w:val="en-US"/>
        </w:rPr>
        <w:t>R</w:t>
      </w:r>
      <w:r>
        <w:rPr>
          <w:rFonts w:ascii="Times New Roman" w:hAnsi="Times New Roman"/>
          <w:sz w:val="24"/>
          <w:szCs w:val="24"/>
          <w:rtl w:val="0"/>
          <w:lang w:val="en-US"/>
        </w:rPr>
        <w:t xml:space="preserve">esilience, and </w:t>
      </w:r>
      <w:r>
        <w:rPr>
          <w:rFonts w:ascii="Times New Roman" w:hAnsi="Times New Roman"/>
          <w:b w:val="1"/>
          <w:bCs w:val="1"/>
          <w:sz w:val="24"/>
          <w:szCs w:val="24"/>
          <w:rtl w:val="0"/>
          <w:lang w:val="en-US"/>
        </w:rPr>
        <w:t>E</w:t>
      </w:r>
      <w:r>
        <w:rPr>
          <w:rFonts w:ascii="Times New Roman" w:hAnsi="Times New Roman"/>
          <w:sz w:val="24"/>
          <w:szCs w:val="24"/>
          <w:rtl w:val="0"/>
          <w:lang w:val="en-US"/>
        </w:rPr>
        <w:t xml:space="preserve">ngagement in every student. If a member of the LVC community is concerned about you for any reason (i.e. academic, social, or emotional issues), they will ask a CARE team member to reach out to you and work </w:t>
      </w:r>
      <w:r>
        <w:rPr>
          <w:rFonts w:ascii="Times New Roman" w:hAnsi="Times New Roman"/>
          <w:i w:val="1"/>
          <w:iCs w:val="1"/>
          <w:sz w:val="24"/>
          <w:szCs w:val="24"/>
          <w:rtl w:val="0"/>
          <w:lang w:val="en-US"/>
        </w:rPr>
        <w:t>with you</w:t>
      </w:r>
      <w:r>
        <w:rPr>
          <w:rFonts w:ascii="Times New Roman" w:hAnsi="Times New Roman"/>
          <w:sz w:val="24"/>
          <w:szCs w:val="24"/>
          <w:rtl w:val="0"/>
          <w:lang w:val="en-US"/>
        </w:rPr>
        <w:t xml:space="preserve"> towards a solution. You should consider it your assignment to follow through and accept assistance from the appropriate source(s). Don</w:t>
      </w:r>
      <w:r>
        <w:rPr>
          <w:rFonts w:ascii="Times New Roman" w:hAnsi="Times New Roman" w:hint="default"/>
          <w:sz w:val="24"/>
          <w:szCs w:val="24"/>
          <w:rtl w:val="0"/>
          <w:lang w:val="en-US"/>
        </w:rPr>
        <w:t>’</w:t>
      </w:r>
      <w:r>
        <w:rPr>
          <w:rFonts w:ascii="Times New Roman" w:hAnsi="Times New Roman"/>
          <w:sz w:val="24"/>
          <w:szCs w:val="24"/>
          <w:rtl w:val="0"/>
          <w:lang w:val="en-US"/>
        </w:rPr>
        <w:t>t be afraid or hesitant to seek help from these individuals: supporting you is their job! Be proactive and take control of your success.</w:t>
      </w:r>
    </w:p>
    <w:p>
      <w:pPr>
        <w:pStyle w:val="Body"/>
        <w:rPr>
          <w:rFonts w:ascii="Times New Roman" w:cs="Times New Roman" w:hAnsi="Times New Roman" w:eastAsia="Times New Roman"/>
          <w:b w:val="1"/>
          <w:bCs w:val="1"/>
        </w:rPr>
      </w:pPr>
      <w:bookmarkEnd w:id="5"/>
    </w:p>
    <w:p>
      <w:pPr>
        <w:pStyle w:val="Body"/>
        <w:rPr>
          <w:rFonts w:ascii="Times New Roman" w:cs="Times New Roman" w:hAnsi="Times New Roman" w:eastAsia="Times New Roman"/>
        </w:rPr>
      </w:pPr>
      <w:bookmarkStart w:name="_Hlk78285232" w:id="6"/>
      <w:r>
        <w:rPr>
          <w:rFonts w:ascii="Times New Roman" w:hAnsi="Times New Roman"/>
          <w:b w:val="1"/>
          <w:bCs w:val="1"/>
          <w:rtl w:val="0"/>
          <w:lang w:val="en-US"/>
        </w:rPr>
        <w:t>The Center for Academic Success</w:t>
      </w:r>
      <w:r>
        <w:rPr>
          <w:rFonts w:ascii="Times New Roman" w:hAnsi="Times New Roman" w:hint="default"/>
          <w:b w:val="1"/>
          <w:bCs w:val="1"/>
          <w:rtl w:val="0"/>
          <w:lang w:val="en-US"/>
        </w:rPr>
        <w:t> </w:t>
      </w:r>
      <w:r>
        <w:rPr>
          <w:rFonts w:ascii="Times New Roman" w:hAnsi="Times New Roman"/>
          <w:b w:val="1"/>
          <w:bCs w:val="1"/>
          <w:rtl w:val="0"/>
          <w:lang w:val="en-US"/>
        </w:rPr>
        <w:t>and Exploratory Majors</w:t>
      </w:r>
      <w:r>
        <w:rPr>
          <w:rFonts w:ascii="Times New Roman" w:cs="Times New Roman" w:hAnsi="Times New Roman" w:eastAsia="Times New Roman"/>
          <w:b w:val="1"/>
          <w:bCs w:val="1"/>
        </w:rPr>
        <w:br w:type="textWrapping"/>
      </w:r>
      <w:r>
        <w:rPr>
          <w:rFonts w:ascii="Times New Roman" w:hAnsi="Times New Roman"/>
          <w:rtl w:val="0"/>
          <w:lang w:val="en-US"/>
        </w:rPr>
        <w:t>Located in the</w:t>
      </w:r>
      <w:r>
        <w:rPr>
          <w:rFonts w:ascii="Times New Roman" w:hAnsi="Times New Roman" w:hint="default"/>
          <w:rtl w:val="0"/>
          <w:lang w:val="en-US"/>
        </w:rPr>
        <w:t> </w:t>
      </w:r>
      <w:r>
        <w:rPr>
          <w:rFonts w:ascii="Times New Roman" w:hAnsi="Times New Roman"/>
          <w:rtl w:val="0"/>
          <w:lang w:val="en-US"/>
        </w:rPr>
        <w:t>lower-level</w:t>
      </w:r>
      <w:r>
        <w:rPr>
          <w:rFonts w:ascii="Times New Roman" w:hAnsi="Times New Roman" w:hint="default"/>
          <w:rtl w:val="0"/>
          <w:lang w:val="en-US"/>
        </w:rPr>
        <w:t> </w:t>
      </w:r>
      <w:r>
        <w:rPr>
          <w:rFonts w:ascii="Times New Roman" w:hAnsi="Times New Roman"/>
          <w:rtl w:val="0"/>
          <w:lang w:val="en-US"/>
        </w:rPr>
        <w:t>of Mund College Center, the Center for Academic Success serves</w:t>
      </w:r>
      <w:r>
        <w:rPr>
          <w:rFonts w:ascii="Times New Roman" w:hAnsi="Times New Roman" w:hint="default"/>
          <w:rtl w:val="0"/>
          <w:lang w:val="en-US"/>
        </w:rPr>
        <w:t> </w:t>
      </w:r>
      <w:r>
        <w:rPr>
          <w:rFonts w:ascii="Times New Roman" w:hAnsi="Times New Roman"/>
          <w:rtl w:val="0"/>
          <w:lang w:val="en-US"/>
        </w:rPr>
        <w:t>to support, inspire, and cultivate student success. The key to performing well academically lies in frequently utilizing support services across campus; in fact, many of our top students utilize tutors to help prepare for exams, talk through challenging concepts, learn how to take effective notes, and more.</w:t>
      </w:r>
      <w:r>
        <w:rPr>
          <w:rFonts w:ascii="Times New Roman" w:hAnsi="Times New Roman" w:hint="default"/>
          <w:rtl w:val="0"/>
          <w:lang w:val="en-US"/>
        </w:rPr>
        <w:t> </w:t>
      </w:r>
      <w:r>
        <w:rPr>
          <w:rFonts w:ascii="Times New Roman" w:hAnsi="Times New Roman"/>
          <w:rtl w:val="0"/>
          <w:lang w:val="en-US"/>
        </w:rPr>
        <w:t>For this reason, we staff over nearly 300 peer tutors in almost all 100 and 200-level classes, including subject-specific writing conferencing. We also offer weekly study groups called "Study Pods" for specific subjects that serve as a place to connect with classmates, ask questions, and work on homework as well as drop-in writing support from 7pm-9pm, Mondays through Thursdays. If you would like to work with a tutor,</w:t>
      </w:r>
      <w:r>
        <w:rPr>
          <w:rFonts w:ascii="Times New Roman" w:hAnsi="Times New Roman" w:hint="default"/>
          <w:rtl w:val="0"/>
          <w:lang w:val="en-US"/>
        </w:rPr>
        <w:t> </w:t>
      </w:r>
      <w:r>
        <w:rPr>
          <w:rFonts w:ascii="Times New Roman" w:hAnsi="Times New Roman"/>
          <w:rtl w:val="0"/>
          <w:lang w:val="en-US"/>
        </w:rPr>
        <w:t>please fill out a</w:t>
      </w:r>
      <w:r>
        <w:rPr>
          <w:rFonts w:ascii="Times New Roman" w:hAnsi="Times New Roman" w:hint="default"/>
          <w:rtl w:val="0"/>
          <w:lang w:val="en-US"/>
        </w:rPr>
        <w:t> </w:t>
      </w:r>
      <w:r>
        <w:rPr>
          <w:rFonts w:ascii="Times New Roman" w:hAnsi="Times New Roman"/>
          <w:rtl w:val="0"/>
          <w:lang w:val="pt-PT"/>
        </w:rPr>
        <w:t>tutor request</w:t>
      </w:r>
      <w:r>
        <w:rPr>
          <w:rFonts w:ascii="Times New Roman" w:hAnsi="Times New Roman" w:hint="default"/>
          <w:rtl w:val="0"/>
          <w:lang w:val="en-US"/>
        </w:rPr>
        <w:t> </w:t>
      </w:r>
      <w:r>
        <w:rPr>
          <w:rFonts w:ascii="Times New Roman" w:hAnsi="Times New Roman"/>
          <w:rtl w:val="0"/>
          <w:lang w:val="en-US"/>
        </w:rPr>
        <w:t>form</w:t>
      </w:r>
      <w:r>
        <w:rPr>
          <w:rFonts w:ascii="Times New Roman" w:hAnsi="Times New Roman" w:hint="default"/>
          <w:rtl w:val="0"/>
          <w:lang w:val="en-US"/>
        </w:rPr>
        <w:t> </w:t>
      </w:r>
      <w:r>
        <w:rPr>
          <w:rFonts w:ascii="Times New Roman" w:hAnsi="Times New Roman"/>
          <w:rtl w:val="0"/>
          <w:lang w:val="en-US"/>
        </w:rPr>
        <w:t xml:space="preserve">(also located on the </w:t>
      </w:r>
      <w:r>
        <w:rPr>
          <w:rStyle w:val="Hyperlink.1"/>
        </w:rPr>
        <w:fldChar w:fldCharType="begin" w:fldLock="0"/>
      </w:r>
      <w:r>
        <w:rPr>
          <w:rStyle w:val="Hyperlink.1"/>
        </w:rPr>
        <w:instrText xml:space="preserve"> HYPERLINK "https://www.lvc.edu/offices-directories/center-for-academic-success/"</w:instrText>
      </w:r>
      <w:r>
        <w:rPr>
          <w:rStyle w:val="Hyperlink.1"/>
        </w:rPr>
        <w:fldChar w:fldCharType="separate" w:fldLock="0"/>
      </w:r>
      <w:r>
        <w:rPr>
          <w:rStyle w:val="Hyperlink.1"/>
          <w:rtl w:val="0"/>
          <w:lang w:val="en-US"/>
        </w:rPr>
        <w:t>CASEM website</w:t>
      </w:r>
      <w:r>
        <w:rPr/>
        <w:fldChar w:fldCharType="end" w:fldLock="0"/>
      </w:r>
      <w:r>
        <w:rPr>
          <w:rFonts w:ascii="Times New Roman" w:hAnsi="Times New Roman"/>
          <w:rtl w:val="0"/>
        </w:rPr>
        <w:t>).</w:t>
      </w:r>
      <w:r>
        <w:rPr>
          <w:rFonts w:ascii="Times New Roman" w:hAnsi="Times New Roman" w:hint="default"/>
          <w:rtl w:val="0"/>
          <w:lang w:val="en-US"/>
        </w:rPr>
        <w:t> </w:t>
      </w:r>
    </w:p>
    <w:p>
      <w:pPr>
        <w:pStyle w:val="Body"/>
        <w:rPr>
          <w:rFonts w:ascii="Times New Roman" w:cs="Times New Roman" w:hAnsi="Times New Roman" w:eastAsia="Times New Roman"/>
        </w:rPr>
      </w:pPr>
      <w:r>
        <w:rPr>
          <w:rFonts w:ascii="Times New Roman" w:hAnsi="Times New Roman" w:hint="default"/>
          <w:rtl w:val="0"/>
          <w:lang w:val="en-US"/>
        </w:rPr>
        <w:t> </w:t>
      </w:r>
    </w:p>
    <w:p>
      <w:pPr>
        <w:pStyle w:val="Body"/>
        <w:rPr>
          <w:rFonts w:ascii="Times New Roman" w:cs="Times New Roman" w:hAnsi="Times New Roman" w:eastAsia="Times New Roman"/>
        </w:rPr>
      </w:pPr>
      <w:r>
        <w:rPr>
          <w:rFonts w:ascii="Times New Roman" w:hAnsi="Times New Roman"/>
          <w:rtl w:val="0"/>
          <w:lang w:val="en-US"/>
        </w:rPr>
        <w:t>In addition, the Center features academic success coaching, where staff members support students by designing and implementing a plan for academic success. These "coaching" sessions focus on developing effective time management, organizational, test-taking, critical reading, note-taking, and study skills, as well as learning healthy behavioral techniques like stress management and self-motivation.</w:t>
      </w:r>
      <w:r>
        <w:rPr>
          <w:rFonts w:ascii="Times New Roman" w:hAnsi="Times New Roman" w:hint="default"/>
          <w:rtl w:val="0"/>
          <w:lang w:val="en-US"/>
        </w:rPr>
        <w:t> </w:t>
      </w:r>
      <w:r>
        <w:rPr>
          <w:rFonts w:ascii="Times New Roman" w:hAnsi="Times New Roman"/>
          <w:rtl w:val="0"/>
        </w:rPr>
        <w:t>.</w:t>
      </w:r>
      <w:r>
        <w:rPr>
          <w:rFonts w:ascii="Times New Roman" w:hAnsi="Times New Roman" w:hint="default"/>
          <w:rtl w:val="0"/>
          <w:lang w:val="en-US"/>
        </w:rPr>
        <w:t> </w:t>
      </w:r>
      <w:r>
        <w:rPr>
          <w:rFonts w:ascii="Times New Roman" w:hAnsi="Times New Roman"/>
          <w:rtl w:val="0"/>
          <w:lang w:val="en-US"/>
        </w:rPr>
        <w:t>For more information on any of these services, visit the</w:t>
      </w:r>
      <w:r>
        <w:rPr>
          <w:rFonts w:ascii="Times New Roman" w:hAnsi="Times New Roman" w:hint="default"/>
          <w:rtl w:val="0"/>
          <w:lang w:val="en-US"/>
        </w:rPr>
        <w:t> </w:t>
      </w:r>
      <w:r>
        <w:rPr>
          <w:rStyle w:val="Hyperlink.1"/>
        </w:rPr>
        <w:fldChar w:fldCharType="begin" w:fldLock="0"/>
      </w:r>
      <w:r>
        <w:rPr>
          <w:rStyle w:val="Hyperlink.1"/>
        </w:rPr>
        <w:instrText xml:space="preserve"> HYPERLINK "https://www.lvc.edu/offices-directories/center-for-academic-success/center-of-academic-success-our-staff/"</w:instrText>
      </w:r>
      <w:r>
        <w:rPr>
          <w:rStyle w:val="Hyperlink.1"/>
        </w:rPr>
        <w:fldChar w:fldCharType="separate" w:fldLock="0"/>
      </w:r>
      <w:r>
        <w:rPr>
          <w:rStyle w:val="Hyperlink.1"/>
          <w:rtl w:val="0"/>
          <w:lang w:val="en-US"/>
        </w:rPr>
        <w:t>Center for Academic Success</w:t>
      </w:r>
      <w:r>
        <w:rPr/>
        <w:fldChar w:fldCharType="end" w:fldLock="0"/>
      </w:r>
      <w:r>
        <w:rPr>
          <w:rFonts w:ascii="Times New Roman" w:hAnsi="Times New Roman"/>
          <w:u w:val="single"/>
          <w:rtl w:val="0"/>
        </w:rPr>
        <w:t>.</w:t>
      </w:r>
      <w:r>
        <w:rPr>
          <w:rFonts w:ascii="Times New Roman" w:hAnsi="Times New Roman" w:hint="default"/>
          <w:rtl w:val="0"/>
          <w:lang w:val="en-US"/>
        </w:rPr>
        <w:t> </w:t>
      </w:r>
      <w:r>
        <w:rPr>
          <w:rFonts w:ascii="Times New Roman" w:hAnsi="Times New Roman"/>
          <w:rtl w:val="0"/>
          <w:lang w:val="en-US"/>
        </w:rPr>
        <w:t>To request an appointment, please email</w:t>
      </w:r>
      <w:r>
        <w:rPr>
          <w:rFonts w:ascii="Times New Roman" w:hAnsi="Times New Roman" w:hint="default"/>
          <w:rtl w:val="0"/>
          <w:lang w:val="en-US"/>
        </w:rPr>
        <w:t> </w:t>
      </w:r>
      <w:r>
        <w:rPr>
          <w:rStyle w:val="Hyperlink.1"/>
        </w:rPr>
        <w:fldChar w:fldCharType="begin" w:fldLock="0"/>
      </w:r>
      <w:r>
        <w:rPr>
          <w:rStyle w:val="Hyperlink.1"/>
        </w:rPr>
        <w:instrText xml:space="preserve"> HYPERLINK "mailto:findyoursuccess@lvc.edu"</w:instrText>
      </w:r>
      <w:r>
        <w:rPr>
          <w:rStyle w:val="Hyperlink.1"/>
        </w:rPr>
        <w:fldChar w:fldCharType="separate" w:fldLock="0"/>
      </w:r>
      <w:r>
        <w:rPr>
          <w:rStyle w:val="Hyperlink.1"/>
          <w:rtl w:val="0"/>
          <w:lang w:val="en-US"/>
        </w:rPr>
        <w:t>findyoursuccess@lvc.edu</w:t>
      </w:r>
      <w:r>
        <w:rPr/>
        <w:fldChar w:fldCharType="end" w:fldLock="0"/>
      </w:r>
      <w:r>
        <w:rPr>
          <w:rFonts w:ascii="Times New Roman" w:hAnsi="Times New Roman"/>
          <w:rtl w:val="0"/>
        </w:rPr>
        <w:t>.</w:t>
      </w:r>
    </w:p>
    <w:p>
      <w:pPr>
        <w:pStyle w:val="Body"/>
        <w:rPr>
          <w:rFonts w:ascii="Times New Roman" w:cs="Times New Roman" w:hAnsi="Times New Roman" w:eastAsia="Times New Roman"/>
        </w:rPr>
      </w:pPr>
      <w:r>
        <w:rPr>
          <w:rFonts w:ascii="Times New Roman" w:hAnsi="Times New Roman" w:hint="default"/>
          <w:rtl w:val="0"/>
          <w:lang w:val="en-US"/>
        </w:rPr>
        <w:t> </w:t>
      </w:r>
    </w:p>
    <w:p>
      <w:pPr>
        <w:pStyle w:val="Body"/>
        <w:rPr>
          <w:rFonts w:ascii="Times New Roman" w:cs="Times New Roman" w:hAnsi="Times New Roman" w:eastAsia="Times New Roman"/>
          <w:b w:val="1"/>
          <w:bCs w:val="1"/>
        </w:rPr>
      </w:pPr>
      <w:r>
        <w:rPr>
          <w:rFonts w:ascii="Times New Roman" w:hAnsi="Times New Roman"/>
          <w:b w:val="1"/>
          <w:bCs w:val="1"/>
          <w:rtl w:val="0"/>
          <w:lang w:val="en-US"/>
        </w:rPr>
        <w:t>The Center also serves as the home on campus to Exploratory (undecided) majors.</w:t>
      </w:r>
      <w:bookmarkEnd w:id="6"/>
    </w:p>
    <w:p>
      <w:pPr>
        <w:pStyle w:val="Body"/>
        <w:rPr>
          <w:rFonts w:ascii="Times New Roman" w:cs="Times New Roman" w:hAnsi="Times New Roman" w:eastAsia="Times New Roman"/>
        </w:rPr>
      </w:pPr>
      <w:r>
        <w:rPr>
          <w:rFonts w:ascii="Times New Roman" w:hAnsi="Times New Roman" w:hint="default"/>
          <w:rtl w:val="0"/>
          <w:lang w:val="en-US"/>
        </w:rPr>
        <w:t>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jc w:val="center"/>
        <w:rPr>
          <w:rFonts w:ascii="Times New Roman" w:cs="Times New Roman" w:hAnsi="Times New Roman" w:eastAsia="Times New Roman"/>
        </w:rPr>
      </w:pPr>
      <w:bookmarkStart w:name="_Hlk77325901" w:id="7"/>
      <w:r>
        <w:rPr>
          <w:rFonts w:ascii="Times New Roman" w:hAnsi="Times New Roman"/>
          <w:b w:val="1"/>
          <w:bCs w:val="1"/>
          <w:i w:val="1"/>
          <w:iCs w:val="1"/>
          <w:u w:val="single"/>
          <w:rtl w:val="0"/>
          <w:lang w:val="en-US"/>
        </w:rPr>
        <w:t>Statement on Supporting Mental Health</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n-US"/>
        </w:rPr>
        <w:t>Counseling Services</w:t>
      </w:r>
      <w:r>
        <w:rPr>
          <w:rFonts w:ascii="Times New Roman" w:cs="Times New Roman" w:hAnsi="Times New Roman" w:eastAsia="Times New Roman"/>
          <w:b w:val="1"/>
          <w:bCs w:val="1"/>
        </w:rPr>
        <w:br w:type="textWrapping"/>
      </w:r>
      <w:r>
        <w:rPr>
          <w:rFonts w:ascii="Times New Roman" w:hAnsi="Times New Roman"/>
          <w:rtl w:val="0"/>
          <w:lang w:val="en-US"/>
        </w:rPr>
        <w:t xml:space="preserve">LVC cares about you and your mental health. We recognize that mental health support is a vital component of your growth as a student and individual. Stress, anxiety, depression, problems with eating and sleep can adversely influence your academic performance. We want to help you be your best. A confidential consultation with a professional counselor can help make a difference in your life. Our professional counselors can assess your needs, help you build skills, and connect you to the appropriate services. Students who start the counseling process earlier in the semester report the most significant improvement. </w:t>
      </w:r>
    </w:p>
    <w:p>
      <w:pPr>
        <w:pStyle w:val="Body"/>
        <w:rPr>
          <w:rFonts w:ascii="Times New Roman" w:cs="Times New Roman" w:hAnsi="Times New Roman" w:eastAsia="Times New Roman"/>
        </w:rPr>
      </w:pPr>
      <w:r>
        <w:rPr>
          <w:rFonts w:ascii="Times New Roman" w:hAnsi="Times New Roman" w:hint="default"/>
          <w:rtl w:val="0"/>
          <w:lang w:val="en-US"/>
        </w:rPr>
        <w:t> </w:t>
      </w:r>
    </w:p>
    <w:p>
      <w:pPr>
        <w:pStyle w:val="Body"/>
      </w:pPr>
      <w:r>
        <w:rPr>
          <w:rFonts w:ascii="Times New Roman" w:hAnsi="Times New Roman"/>
          <w:rtl w:val="0"/>
          <w:lang w:val="en-US"/>
        </w:rPr>
        <w:t>Please, contact Counseling Services at</w:t>
      </w:r>
      <w:r>
        <w:rPr>
          <w:rFonts w:ascii="Times New Roman" w:hAnsi="Times New Roman" w:hint="default"/>
          <w:rtl w:val="0"/>
          <w:lang w:val="en-US"/>
        </w:rPr>
        <w:t> </w:t>
      </w:r>
      <w:r>
        <w:rPr>
          <w:rFonts w:ascii="Times New Roman" w:hAnsi="Times New Roman"/>
          <w:rtl w:val="0"/>
          <w:lang w:val="en-US"/>
        </w:rPr>
        <w:t xml:space="preserve">717-867-6232 or </w:t>
      </w:r>
      <w:r>
        <w:rPr>
          <w:rStyle w:val="Hyperlink.1"/>
        </w:rPr>
        <w:fldChar w:fldCharType="begin" w:fldLock="0"/>
      </w:r>
      <w:r>
        <w:rPr>
          <w:rStyle w:val="Hyperlink.1"/>
        </w:rPr>
        <w:instrText xml:space="preserve"> HYPERLINK "mailto:counselingservices@lvc.edu"</w:instrText>
      </w:r>
      <w:r>
        <w:rPr>
          <w:rStyle w:val="Hyperlink.1"/>
        </w:rPr>
        <w:fldChar w:fldCharType="separate" w:fldLock="0"/>
      </w:r>
      <w:r>
        <w:rPr>
          <w:rStyle w:val="Hyperlink.1"/>
          <w:rtl w:val="0"/>
          <w:lang w:val="en-US"/>
        </w:rPr>
        <w:t>counselingservices@lvc.edu</w:t>
      </w:r>
      <w:r>
        <w:rPr/>
        <w:fldChar w:fldCharType="end" w:fldLock="0"/>
      </w:r>
      <w:r>
        <w:rPr>
          <w:rFonts w:ascii="Times New Roman" w:hAnsi="Times New Roman" w:hint="default"/>
          <w:rtl w:val="0"/>
          <w:lang w:val="en-US"/>
        </w:rPr>
        <w:t> </w:t>
      </w:r>
      <w:r>
        <w:rPr>
          <w:rFonts w:ascii="Times New Roman" w:hAnsi="Times New Roman"/>
          <w:rtl w:val="0"/>
          <w:lang w:val="en-US"/>
        </w:rPr>
        <w:t>and leave your contact information. We will return your call or email as soon as possible; please know though that we do not check email after hours, on the weekends, or during vacations.</w:t>
      </w:r>
      <w:r>
        <w:rPr>
          <w:rFonts w:ascii="Times New Roman" w:hAnsi="Times New Roman" w:hint="default"/>
          <w:rtl w:val="0"/>
          <w:lang w:val="en-US"/>
        </w:rPr>
        <w:t> </w:t>
      </w:r>
      <w:r>
        <w:rPr>
          <w:rStyle w:val="Hyperlink.1"/>
        </w:rPr>
        <w:fldChar w:fldCharType="begin" w:fldLock="0"/>
      </w:r>
      <w:r>
        <w:rPr>
          <w:rStyle w:val="Hyperlink.1"/>
        </w:rPr>
        <w:instrText xml:space="preserve"> HYPERLINK "https://www.lvc.edu/offices-directories/counseling-services/"</w:instrText>
      </w:r>
      <w:r>
        <w:rPr>
          <w:rStyle w:val="Hyperlink.1"/>
        </w:rPr>
        <w:fldChar w:fldCharType="separate" w:fldLock="0"/>
      </w:r>
      <w:r>
        <w:rPr>
          <w:rStyle w:val="Hyperlink.1"/>
          <w:rtl w:val="0"/>
          <w:lang w:val="en-US"/>
        </w:rPr>
        <w:t>Click here</w:t>
      </w:r>
      <w:r>
        <w:rPr/>
        <w:fldChar w:fldCharType="end" w:fldLock="0"/>
      </w:r>
      <w:r>
        <w:rPr>
          <w:rFonts w:ascii="Times New Roman" w:hAnsi="Times New Roman"/>
          <w:rtl w:val="0"/>
          <w:lang w:val="en-US"/>
        </w:rPr>
        <w:t xml:space="preserve"> to explore all Counseling Services has to offer. If you experience an emergency, please call 911 in your local area or text 741741 (Crisis Text Line) to request immediate assistance.</w:t>
      </w:r>
      <w:r>
        <w:rPr>
          <w:rFonts w:ascii="Times New Roman" w:cs="Times New Roman" w:hAnsi="Times New Roman" w:eastAsia="Times New Roman"/>
          <w:outline w:val="0"/>
          <w:color w:val="76923c"/>
          <w:u w:color="76923c"/>
          <w14:textFill>
            <w14:solidFill>
              <w14:srgbClr w14:val="76923C"/>
            </w14:solidFill>
          </w14:textFill>
        </w:rPr>
      </w:r>
      <w:bookmarkEnd w:id="7"/>
    </w:p>
    <w:sectPr>
      <w:headerReference w:type="default" r:id="rId4"/>
      <w:footerReference w:type="default" r:id="rId5"/>
      <w:pgSz w:w="12240" w:h="15840" w:orient="portrait"/>
      <w:pgMar w:top="720" w:right="1440" w:bottom="0" w:left="1440" w:header="720" w:footer="3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lear" w:pos="9360"/>
      </w:tabs>
      <w:jc w:val="right"/>
    </w:pPr>
    <w:r>
      <w:rPr>
        <w:sz w:val="20"/>
        <w:szCs w:val="20"/>
        <w:rtl w:val="0"/>
        <w:lang w:val="en-US"/>
      </w:rPr>
      <w:t xml:space="preserve">Page </w:t>
    </w:r>
    <w:r>
      <w:rPr>
        <w:b w:val="1"/>
        <w:bCs w:val="1"/>
        <w:sz w:val="20"/>
        <w:szCs w:val="20"/>
        <w:rtl w:val="0"/>
      </w:rPr>
      <w:fldChar w:fldCharType="begin" w:fldLock="0"/>
    </w:r>
    <w:r>
      <w:rPr>
        <w:b w:val="1"/>
        <w:bCs w:val="1"/>
        <w:sz w:val="20"/>
        <w:szCs w:val="20"/>
        <w:rtl w:val="0"/>
      </w:rPr>
      <w:instrText xml:space="preserve"> PAGE </w:instrText>
    </w:r>
    <w:r>
      <w:rPr>
        <w:b w:val="1"/>
        <w:bCs w:val="1"/>
        <w:sz w:val="20"/>
        <w:szCs w:val="20"/>
        <w:rtl w:val="0"/>
      </w:rPr>
      <w:fldChar w:fldCharType="separate" w:fldLock="0"/>
    </w:r>
    <w:r>
      <w:rPr>
        <w:b w:val="1"/>
        <w:bCs w:val="1"/>
        <w:sz w:val="20"/>
        <w:szCs w:val="20"/>
        <w:rtl w:val="0"/>
      </w:rPr>
    </w:r>
    <w:r>
      <w:rPr>
        <w:b w:val="1"/>
        <w:bCs w:val="1"/>
        <w:sz w:val="20"/>
        <w:szCs w:val="20"/>
        <w:rtl w:val="0"/>
      </w:rPr>
      <w:fldChar w:fldCharType="end" w:fldLock="0"/>
    </w:r>
    <w:r>
      <w:rPr>
        <w:sz w:val="20"/>
        <w:szCs w:val="20"/>
        <w:rtl w:val="0"/>
        <w:lang w:val="en-US"/>
      </w:rPr>
      <w:t xml:space="preserve"> of </w:t>
    </w:r>
    <w:r>
      <w:rPr>
        <w:b w:val="1"/>
        <w:bCs w:val="1"/>
        <w:sz w:val="20"/>
        <w:szCs w:val="20"/>
        <w:rtl w:val="0"/>
      </w:rPr>
      <w:fldChar w:fldCharType="begin" w:fldLock="0"/>
    </w:r>
    <w:r>
      <w:rPr>
        <w:b w:val="1"/>
        <w:bCs w:val="1"/>
        <w:sz w:val="20"/>
        <w:szCs w:val="20"/>
        <w:rtl w:val="0"/>
      </w:rPr>
      <w:instrText xml:space="preserve"> NUMPAGES </w:instrText>
    </w:r>
    <w:r>
      <w:rPr>
        <w:b w:val="1"/>
        <w:bCs w:val="1"/>
        <w:sz w:val="20"/>
        <w:szCs w:val="20"/>
        <w:rtl w:val="0"/>
      </w:rPr>
      <w:fldChar w:fldCharType="separate" w:fldLock="0"/>
    </w:r>
    <w:r>
      <w:rPr>
        <w:b w:val="1"/>
        <w:bCs w:val="1"/>
        <w:sz w:val="20"/>
        <w:szCs w:val="20"/>
        <w:rtl w:val="0"/>
      </w:rPr>
    </w:r>
    <w:r>
      <w:rPr>
        <w:b w:val="1"/>
        <w:bCs w:val="1"/>
        <w:sz w:val="20"/>
        <w:szCs w:val="20"/>
        <w:rtl w:val="0"/>
      </w:rPr>
      <w:fldChar w:fldCharType="end" w:fldLock="0"/>
    </w:r>
    <w:r>
      <w:rPr>
        <w:sz w:val="20"/>
        <w:szCs w:val="2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rPr>
  </w:style>
  <w:style w:type="character" w:styleId="Hyperlink.1">
    <w:name w:val="Hyperlink.1"/>
    <w:basedOn w:val="Link"/>
    <w:next w:val="Hyperlink.1"/>
    <w:rPr>
      <w:rFonts w:ascii="Times New Roman" w:cs="Times New Roman" w:hAnsi="Times New Roman" w:eastAsia="Times New Roman"/>
      <w:outline w:val="0"/>
      <w:color w:val="000000"/>
      <w:u w:color="000000"/>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apple-converted-space">
    <w:name w:val="apple-converted-space"/>
    <w:rPr>
      <w:lang w:val="en-US"/>
    </w:rPr>
  </w:style>
  <w:style w:type="character" w:styleId="Emphasis A">
    <w:name w:val="Emphasis A"/>
    <w:rPr>
      <w:rFonts w:ascii="Calibri" w:hAnsi="Calibri"/>
      <w:i w:val="1"/>
      <w:iCs w:val="1"/>
      <w:lang w:val="en-US"/>
    </w:rPr>
  </w:style>
  <w:style w:type="paragraph" w:styleId="x_xmsonormal">
    <w:name w:val="x_xmsonormal"/>
    <w:next w:val="x_x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