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05587" w14:textId="77777777" w:rsidR="00A76A12" w:rsidRPr="00477B75" w:rsidRDefault="00A76A12" w:rsidP="00A76A12">
      <w:pPr>
        <w:jc w:val="left"/>
      </w:pPr>
    </w:p>
    <w:p w14:paraId="42ADF7AE" w14:textId="77777777" w:rsidR="00A76A12" w:rsidRPr="007E2F70" w:rsidRDefault="00A76A12" w:rsidP="007E2F70">
      <w:pPr>
        <w:jc w:val="center"/>
        <w:rPr>
          <w:rStyle w:val="1"/>
          <w:rFonts w:eastAsia="宋体"/>
          <w:spacing w:val="0"/>
          <w:kern w:val="2"/>
          <w:sz w:val="21"/>
        </w:rPr>
      </w:pPr>
      <w:r w:rsidRPr="00477B75">
        <w:object w:dxaOrig="5895" w:dyaOrig="1620" w14:anchorId="1D6F6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9pt;height:78pt" o:ole="">
            <v:imagedata r:id="rId8" o:title="" gain="69719f" blacklevel="1966f" grayscale="t" bilevel="t"/>
          </v:shape>
          <o:OLEObject Type="Embed" ProgID="图像.文件" ShapeID="_x0000_i1025" DrawAspect="Content" ObjectID="_1713471857" r:id="rId9"/>
        </w:object>
      </w:r>
    </w:p>
    <w:p w14:paraId="2703ADAC" w14:textId="77777777" w:rsidR="00A76A12" w:rsidRPr="00477B75" w:rsidRDefault="009F69FE" w:rsidP="00A76A12">
      <w:pPr>
        <w:jc w:val="center"/>
        <w:rPr>
          <w:rStyle w:val="2"/>
          <w:spacing w:val="0"/>
        </w:rPr>
      </w:pPr>
      <w:r>
        <w:rPr>
          <w:noProof/>
        </w:rPr>
        <w:drawing>
          <wp:inline distT="0" distB="0" distL="0" distR="0" wp14:anchorId="563E5640" wp14:editId="307FA9D8">
            <wp:extent cx="4754880" cy="861060"/>
            <wp:effectExtent l="0" t="0" r="7620" b="0"/>
            <wp:docPr id="15" name="图片 15" descr="Description: Lancaster-Beij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ancaster-Beijing-logo"/>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754880" cy="861060"/>
                    </a:xfrm>
                    <a:prstGeom prst="rect">
                      <a:avLst/>
                    </a:prstGeom>
                    <a:noFill/>
                    <a:ln>
                      <a:noFill/>
                    </a:ln>
                  </pic:spPr>
                </pic:pic>
              </a:graphicData>
            </a:graphic>
          </wp:inline>
        </w:drawing>
      </w:r>
    </w:p>
    <w:p w14:paraId="532A62B2" w14:textId="77777777" w:rsidR="00A76A12" w:rsidRPr="00477B75" w:rsidRDefault="00A76A12" w:rsidP="00A76A12">
      <w:pPr>
        <w:jc w:val="center"/>
        <w:rPr>
          <w:rStyle w:val="2"/>
        </w:rPr>
      </w:pPr>
    </w:p>
    <w:p w14:paraId="1C191DE2" w14:textId="1E997C9D" w:rsidR="00A76A12" w:rsidRDefault="00E07D66" w:rsidP="00A73245">
      <w:pPr>
        <w:jc w:val="center"/>
        <w:rPr>
          <w:rStyle w:val="-0"/>
          <w:rFonts w:eastAsia="黑体"/>
          <w:b/>
          <w:szCs w:val="36"/>
        </w:rPr>
      </w:pPr>
      <w:r w:rsidRPr="00E07D66">
        <w:rPr>
          <w:rStyle w:val="-0"/>
          <w:rFonts w:eastAsia="黑体" w:hint="eastAsia"/>
          <w:b/>
          <w:szCs w:val="36"/>
        </w:rPr>
        <w:t>基于知识图谱的电影推荐系统</w:t>
      </w:r>
    </w:p>
    <w:p w14:paraId="0A9C2B11" w14:textId="77777777" w:rsidR="005142F5" w:rsidRDefault="005142F5" w:rsidP="00A73245">
      <w:pPr>
        <w:jc w:val="center"/>
        <w:rPr>
          <w:rStyle w:val="-0"/>
          <w:rFonts w:eastAsia="黑体"/>
          <w:b/>
          <w:szCs w:val="36"/>
        </w:rPr>
      </w:pPr>
    </w:p>
    <w:p w14:paraId="242CD4FD" w14:textId="77777777" w:rsidR="00A76A12" w:rsidRPr="00D075F3" w:rsidRDefault="00A76A12" w:rsidP="00A76A12">
      <w:pPr>
        <w:jc w:val="center"/>
        <w:rPr>
          <w:rStyle w:val="-0"/>
          <w:rFonts w:ascii="黑体" w:eastAsia="黑体" w:hAnsi="黑体"/>
          <w:b/>
          <w:szCs w:val="36"/>
        </w:rPr>
      </w:pPr>
    </w:p>
    <w:p w14:paraId="66F3AF05" w14:textId="27E7455A" w:rsidR="00A76A12" w:rsidRDefault="004A5BC4" w:rsidP="00E62088">
      <w:pPr>
        <w:jc w:val="center"/>
        <w:rPr>
          <w:rStyle w:val="-1"/>
          <w:b/>
        </w:rPr>
      </w:pPr>
      <w:r w:rsidRPr="004A5BC4">
        <w:rPr>
          <w:rStyle w:val="-1"/>
          <w:b/>
        </w:rPr>
        <w:t>Movie Recommender Systems Based on Knowledge Graph</w:t>
      </w:r>
    </w:p>
    <w:p w14:paraId="2D8E4D1A" w14:textId="77777777" w:rsidR="005142F5" w:rsidRDefault="005142F5" w:rsidP="00E62088">
      <w:pPr>
        <w:jc w:val="center"/>
        <w:rPr>
          <w:rStyle w:val="-1"/>
          <w:b/>
        </w:rPr>
      </w:pPr>
    </w:p>
    <w:p w14:paraId="4730A2B4" w14:textId="77777777" w:rsidR="005142F5" w:rsidRDefault="005142F5" w:rsidP="00E62088">
      <w:pPr>
        <w:jc w:val="center"/>
        <w:rPr>
          <w:rStyle w:val="-1"/>
          <w:b/>
        </w:rPr>
      </w:pPr>
    </w:p>
    <w:p w14:paraId="2FDEBF70" w14:textId="77777777" w:rsidR="00A76A12" w:rsidRPr="00477B75" w:rsidRDefault="00A76A12" w:rsidP="00A76A12">
      <w:pPr>
        <w:jc w:val="center"/>
        <w:rPr>
          <w:rStyle w:val="-1"/>
        </w:rPr>
      </w:pPr>
    </w:p>
    <w:p w14:paraId="0F6302AF" w14:textId="77777777" w:rsidR="00A76A12" w:rsidRPr="00477B75" w:rsidRDefault="00A76A12" w:rsidP="00A76A12">
      <w:pPr>
        <w:jc w:val="center"/>
        <w:rPr>
          <w:rStyle w:val="-1"/>
        </w:rPr>
      </w:pPr>
    </w:p>
    <w:p w14:paraId="646AA2A1" w14:textId="77777777" w:rsidR="00A76A12" w:rsidRPr="00477B75" w:rsidRDefault="007E2F70" w:rsidP="00E958D0">
      <w:pPr>
        <w:ind w:firstLineChars="300" w:firstLine="964"/>
        <w:rPr>
          <w:rStyle w:val="-2"/>
          <w:sz w:val="32"/>
          <w:u w:val="single"/>
        </w:rPr>
      </w:pPr>
      <w:r w:rsidRPr="00E62088">
        <w:rPr>
          <w:rStyle w:val="-2"/>
          <w:b/>
          <w:sz w:val="32"/>
        </w:rPr>
        <w:t>Major</w:t>
      </w:r>
      <w:r w:rsidRPr="00E62088">
        <w:rPr>
          <w:rStyle w:val="-2"/>
          <w:rFonts w:hint="eastAsia"/>
          <w:b/>
          <w:sz w:val="32"/>
        </w:rPr>
        <w:t>:</w:t>
      </w:r>
      <w:r>
        <w:rPr>
          <w:rStyle w:val="-2"/>
          <w:rFonts w:hint="eastAsia"/>
          <w:sz w:val="32"/>
        </w:rPr>
        <w:t xml:space="preserve"> </w:t>
      </w:r>
      <w:r w:rsidR="00A76A12" w:rsidRPr="00477B75">
        <w:rPr>
          <w:rStyle w:val="-2"/>
          <w:sz w:val="32"/>
          <w:u w:val="single"/>
        </w:rPr>
        <w:t xml:space="preserve">  </w:t>
      </w:r>
      <w:r w:rsidR="00E62088">
        <w:rPr>
          <w:rStyle w:val="-2"/>
          <w:rFonts w:hint="eastAsia"/>
          <w:sz w:val="32"/>
          <w:u w:val="single"/>
        </w:rPr>
        <w:t xml:space="preserve">     </w:t>
      </w:r>
      <w:r w:rsidR="00E62088">
        <w:rPr>
          <w:rStyle w:val="-2"/>
          <w:sz w:val="32"/>
          <w:u w:val="single"/>
        </w:rPr>
        <w:t>Computer</w:t>
      </w:r>
      <w:r w:rsidR="00E62088">
        <w:rPr>
          <w:rStyle w:val="-2"/>
          <w:rFonts w:hint="eastAsia"/>
          <w:sz w:val="32"/>
          <w:u w:val="single"/>
        </w:rPr>
        <w:t xml:space="preserve"> Science</w:t>
      </w:r>
      <w:r w:rsidR="00A76A12" w:rsidRPr="00477B75">
        <w:rPr>
          <w:rStyle w:val="-2"/>
          <w:sz w:val="32"/>
          <w:u w:val="single"/>
        </w:rPr>
        <w:t xml:space="preserve">             </w:t>
      </w:r>
      <w:r w:rsidR="005142F5">
        <w:rPr>
          <w:rStyle w:val="-2"/>
          <w:rFonts w:hint="eastAsia"/>
          <w:sz w:val="32"/>
          <w:u w:val="single"/>
        </w:rPr>
        <w:t xml:space="preserve"> </w:t>
      </w:r>
      <w:r w:rsidR="00A76A12" w:rsidRPr="00477B75">
        <w:rPr>
          <w:rStyle w:val="-2"/>
          <w:sz w:val="32"/>
          <w:u w:val="single"/>
        </w:rPr>
        <w:t xml:space="preserve">  </w:t>
      </w:r>
    </w:p>
    <w:p w14:paraId="69EDD706" w14:textId="0570936E" w:rsidR="00A76A12" w:rsidRPr="00477B75" w:rsidRDefault="00E62088" w:rsidP="00E958D0">
      <w:pPr>
        <w:ind w:firstLineChars="300" w:firstLine="964"/>
        <w:rPr>
          <w:rStyle w:val="-2"/>
          <w:sz w:val="32"/>
        </w:rPr>
      </w:pPr>
      <w:r w:rsidRPr="00E62088">
        <w:rPr>
          <w:rStyle w:val="-2"/>
          <w:b/>
          <w:sz w:val="32"/>
        </w:rPr>
        <w:t>Student</w:t>
      </w:r>
      <w:r w:rsidRPr="00E62088">
        <w:rPr>
          <w:rStyle w:val="-2"/>
          <w:b/>
          <w:sz w:val="32"/>
        </w:rPr>
        <w:sym w:font="Symbol" w:char="F0A2"/>
      </w:r>
      <w:r w:rsidRPr="00E62088">
        <w:rPr>
          <w:rStyle w:val="-2"/>
          <w:rFonts w:hint="eastAsia"/>
          <w:b/>
          <w:sz w:val="32"/>
        </w:rPr>
        <w:t xml:space="preserve"> Name (In Pin-Yin):</w:t>
      </w:r>
      <w:r>
        <w:rPr>
          <w:rStyle w:val="-2"/>
          <w:rFonts w:hint="eastAsia"/>
          <w:sz w:val="32"/>
        </w:rPr>
        <w:t xml:space="preserve"> </w:t>
      </w:r>
      <w:r w:rsidR="00A76A12" w:rsidRPr="00477B75">
        <w:rPr>
          <w:rStyle w:val="-2"/>
          <w:sz w:val="32"/>
          <w:u w:val="single"/>
        </w:rPr>
        <w:t xml:space="preserve">  </w:t>
      </w:r>
      <w:r w:rsidR="00FD0ED4">
        <w:rPr>
          <w:rStyle w:val="-2"/>
          <w:sz w:val="32"/>
          <w:u w:val="single"/>
        </w:rPr>
        <w:t xml:space="preserve">LIN, </w:t>
      </w:r>
      <w:proofErr w:type="spellStart"/>
      <w:r w:rsidR="00FD0ED4">
        <w:rPr>
          <w:rStyle w:val="-2"/>
          <w:sz w:val="32"/>
          <w:u w:val="single"/>
        </w:rPr>
        <w:t>Yunqi</w:t>
      </w:r>
      <w:proofErr w:type="spellEnd"/>
      <w:r w:rsidR="00FD0ED4">
        <w:rPr>
          <w:rStyle w:val="-2"/>
          <w:sz w:val="32"/>
          <w:u w:val="single"/>
        </w:rPr>
        <w:t xml:space="preserve">    </w:t>
      </w:r>
      <w:r>
        <w:rPr>
          <w:rStyle w:val="-2"/>
          <w:rFonts w:hint="eastAsia"/>
          <w:sz w:val="32"/>
          <w:u w:val="single"/>
        </w:rPr>
        <w:t xml:space="preserve"> </w:t>
      </w:r>
      <w:r w:rsidR="005142F5">
        <w:rPr>
          <w:rStyle w:val="-2"/>
          <w:rFonts w:hint="eastAsia"/>
          <w:sz w:val="32"/>
          <w:u w:val="single"/>
        </w:rPr>
        <w:t xml:space="preserve"> </w:t>
      </w:r>
      <w:r w:rsidR="00A76A12" w:rsidRPr="00477B75">
        <w:rPr>
          <w:rStyle w:val="-2"/>
          <w:sz w:val="32"/>
          <w:u w:val="single"/>
        </w:rPr>
        <w:t xml:space="preserve">  </w:t>
      </w:r>
    </w:p>
    <w:p w14:paraId="645EE788" w14:textId="22D7C416" w:rsidR="00A76A12" w:rsidRPr="00477B75" w:rsidRDefault="00E62088" w:rsidP="00E958D0">
      <w:pPr>
        <w:ind w:firstLineChars="300" w:firstLine="964"/>
        <w:rPr>
          <w:rStyle w:val="-2"/>
          <w:sz w:val="32"/>
        </w:rPr>
      </w:pPr>
      <w:r w:rsidRPr="00E62088">
        <w:rPr>
          <w:rStyle w:val="-2"/>
          <w:b/>
          <w:sz w:val="32"/>
        </w:rPr>
        <w:t>Student</w:t>
      </w:r>
      <w:r w:rsidRPr="00E62088">
        <w:rPr>
          <w:rStyle w:val="-2"/>
          <w:b/>
          <w:sz w:val="32"/>
        </w:rPr>
        <w:sym w:font="Symbol" w:char="F0A2"/>
      </w:r>
      <w:r w:rsidRPr="00E62088">
        <w:rPr>
          <w:rStyle w:val="-2"/>
          <w:rFonts w:hint="eastAsia"/>
          <w:b/>
          <w:sz w:val="32"/>
        </w:rPr>
        <w:t xml:space="preserve"> Name</w:t>
      </w:r>
      <w:r w:rsidRPr="00E62088">
        <w:rPr>
          <w:rStyle w:val="-2"/>
          <w:b/>
          <w:sz w:val="32"/>
        </w:rPr>
        <w:t xml:space="preserve"> (in Chinese)</w:t>
      </w:r>
      <w:r w:rsidRPr="00E62088">
        <w:rPr>
          <w:rStyle w:val="-2"/>
          <w:rFonts w:hint="eastAsia"/>
          <w:b/>
          <w:sz w:val="32"/>
        </w:rPr>
        <w:t>:</w:t>
      </w:r>
      <w:r>
        <w:rPr>
          <w:rStyle w:val="-2"/>
          <w:rFonts w:hint="eastAsia"/>
          <w:sz w:val="32"/>
        </w:rPr>
        <w:t xml:space="preserve"> </w:t>
      </w:r>
      <w:r w:rsidR="00A76A12" w:rsidRPr="00477B75">
        <w:rPr>
          <w:rStyle w:val="-2"/>
          <w:sz w:val="32"/>
          <w:u w:val="single"/>
        </w:rPr>
        <w:t xml:space="preserve">  </w:t>
      </w:r>
      <w:r w:rsidR="005142F5">
        <w:rPr>
          <w:rStyle w:val="-2"/>
          <w:rFonts w:hint="eastAsia"/>
          <w:sz w:val="32"/>
          <w:u w:val="single"/>
        </w:rPr>
        <w:t xml:space="preserve">    </w:t>
      </w:r>
      <w:r w:rsidR="00FD0ED4">
        <w:rPr>
          <w:rStyle w:val="-2"/>
          <w:rFonts w:hint="eastAsia"/>
          <w:sz w:val="32"/>
          <w:u w:val="single"/>
        </w:rPr>
        <w:t>林韫奇</w:t>
      </w:r>
      <w:r w:rsidR="005142F5">
        <w:rPr>
          <w:rStyle w:val="-2"/>
          <w:rFonts w:hint="eastAsia"/>
          <w:sz w:val="32"/>
          <w:u w:val="single"/>
        </w:rPr>
        <w:t xml:space="preserve">  </w:t>
      </w:r>
      <w:r w:rsidR="00E958D0">
        <w:rPr>
          <w:rStyle w:val="-2"/>
          <w:rFonts w:hint="eastAsia"/>
          <w:sz w:val="32"/>
          <w:u w:val="single"/>
        </w:rPr>
        <w:t xml:space="preserve"> </w:t>
      </w:r>
      <w:r w:rsidR="005142F5">
        <w:rPr>
          <w:rStyle w:val="-2"/>
          <w:rFonts w:hint="eastAsia"/>
          <w:sz w:val="32"/>
          <w:u w:val="single"/>
        </w:rPr>
        <w:t xml:space="preserve">   </w:t>
      </w:r>
      <w:r w:rsidR="00A76A12" w:rsidRPr="00477B75">
        <w:rPr>
          <w:rStyle w:val="-2"/>
          <w:sz w:val="32"/>
          <w:u w:val="single"/>
        </w:rPr>
        <w:t xml:space="preserve"> </w:t>
      </w:r>
    </w:p>
    <w:p w14:paraId="27E52AE5" w14:textId="73D1B759" w:rsidR="00A76A12" w:rsidRPr="00477B75" w:rsidRDefault="00E62088" w:rsidP="00E958D0">
      <w:pPr>
        <w:ind w:firstLineChars="300" w:firstLine="964"/>
        <w:rPr>
          <w:rStyle w:val="-2"/>
          <w:sz w:val="32"/>
        </w:rPr>
      </w:pPr>
      <w:r w:rsidRPr="00E62088">
        <w:rPr>
          <w:rStyle w:val="-2"/>
          <w:b/>
          <w:sz w:val="32"/>
        </w:rPr>
        <w:t>Student</w:t>
      </w:r>
      <w:r w:rsidRPr="00E62088">
        <w:rPr>
          <w:rStyle w:val="-2"/>
          <w:b/>
          <w:sz w:val="32"/>
        </w:rPr>
        <w:sym w:font="Symbol" w:char="F0A2"/>
      </w:r>
      <w:r w:rsidRPr="00E62088">
        <w:rPr>
          <w:rStyle w:val="-2"/>
          <w:rFonts w:hint="eastAsia"/>
          <w:b/>
          <w:sz w:val="32"/>
        </w:rPr>
        <w:t xml:space="preserve"> </w:t>
      </w:r>
      <w:r>
        <w:rPr>
          <w:rStyle w:val="-2"/>
          <w:rFonts w:hint="eastAsia"/>
          <w:b/>
          <w:sz w:val="32"/>
        </w:rPr>
        <w:t>ID No.</w:t>
      </w:r>
      <w:r w:rsidR="00A76A12" w:rsidRPr="00477B75">
        <w:rPr>
          <w:rStyle w:val="-2"/>
          <w:sz w:val="32"/>
        </w:rPr>
        <w:t>：</w:t>
      </w:r>
      <w:r w:rsidR="00A76A12" w:rsidRPr="00477B75">
        <w:rPr>
          <w:rStyle w:val="-2"/>
          <w:sz w:val="32"/>
          <w:u w:val="single"/>
        </w:rPr>
        <w:t xml:space="preserve">    </w:t>
      </w:r>
      <w:r w:rsidR="005142F5">
        <w:rPr>
          <w:rStyle w:val="-2"/>
          <w:rFonts w:hint="eastAsia"/>
          <w:sz w:val="32"/>
          <w:u w:val="single"/>
        </w:rPr>
        <w:t>1</w:t>
      </w:r>
      <w:r w:rsidR="00FD0ED4">
        <w:rPr>
          <w:rStyle w:val="-2"/>
          <w:sz w:val="32"/>
          <w:u w:val="single"/>
        </w:rPr>
        <w:t>8722016</w:t>
      </w:r>
      <w:r w:rsidR="005142F5">
        <w:rPr>
          <w:rStyle w:val="-2"/>
          <w:rFonts w:hint="eastAsia"/>
          <w:sz w:val="32"/>
          <w:u w:val="single"/>
        </w:rPr>
        <w:t xml:space="preserve">     </w:t>
      </w:r>
      <w:r w:rsidR="00A76A12" w:rsidRPr="00477B75">
        <w:rPr>
          <w:rStyle w:val="-2"/>
          <w:sz w:val="32"/>
          <w:u w:val="single"/>
        </w:rPr>
        <w:t xml:space="preserve">            </w:t>
      </w:r>
    </w:p>
    <w:p w14:paraId="1DAB488B" w14:textId="6BE6606D" w:rsidR="00A76A12" w:rsidRPr="00477B75" w:rsidRDefault="005142F5" w:rsidP="00E958D0">
      <w:pPr>
        <w:ind w:firstLineChars="300" w:firstLine="964"/>
        <w:rPr>
          <w:rStyle w:val="-2"/>
          <w:sz w:val="32"/>
        </w:rPr>
      </w:pPr>
      <w:r w:rsidRPr="00E62088">
        <w:rPr>
          <w:rStyle w:val="-2"/>
          <w:b/>
          <w:sz w:val="32"/>
        </w:rPr>
        <w:t>S</w:t>
      </w:r>
      <w:r>
        <w:rPr>
          <w:rStyle w:val="-2"/>
          <w:b/>
          <w:sz w:val="32"/>
        </w:rPr>
        <w:t>upervisor</w:t>
      </w:r>
      <w:r w:rsidRPr="00E62088">
        <w:rPr>
          <w:rStyle w:val="-2"/>
          <w:b/>
          <w:sz w:val="32"/>
        </w:rPr>
        <w:sym w:font="Symbol" w:char="F0A2"/>
      </w:r>
      <w:r w:rsidRPr="00E62088">
        <w:rPr>
          <w:rStyle w:val="-2"/>
          <w:rFonts w:hint="eastAsia"/>
          <w:b/>
          <w:sz w:val="32"/>
        </w:rPr>
        <w:t xml:space="preserve"> Name</w:t>
      </w:r>
      <w:r w:rsidRPr="00477B75">
        <w:rPr>
          <w:rStyle w:val="-2"/>
          <w:sz w:val="32"/>
        </w:rPr>
        <w:t>：</w:t>
      </w:r>
      <w:r w:rsidR="00A76A12" w:rsidRPr="00477B75">
        <w:rPr>
          <w:rStyle w:val="-2"/>
          <w:sz w:val="32"/>
          <w:u w:val="single"/>
        </w:rPr>
        <w:t xml:space="preserve">   </w:t>
      </w:r>
      <w:r w:rsidR="00FD0ED4" w:rsidRPr="00FD0ED4">
        <w:rPr>
          <w:rStyle w:val="-2"/>
          <w:sz w:val="32"/>
          <w:u w:val="single"/>
        </w:rPr>
        <w:t>Y</w:t>
      </w:r>
      <w:r w:rsidR="00FD0ED4">
        <w:rPr>
          <w:rStyle w:val="-2"/>
          <w:rFonts w:hint="eastAsia"/>
          <w:sz w:val="32"/>
          <w:u w:val="single"/>
        </w:rPr>
        <w:t>UAN</w:t>
      </w:r>
      <w:r w:rsidR="00FD0ED4" w:rsidRPr="00FD0ED4">
        <w:rPr>
          <w:rStyle w:val="-2"/>
          <w:sz w:val="32"/>
          <w:u w:val="single"/>
        </w:rPr>
        <w:t xml:space="preserve">, </w:t>
      </w:r>
      <w:proofErr w:type="spellStart"/>
      <w:r w:rsidR="00FD0ED4" w:rsidRPr="00FD0ED4">
        <w:rPr>
          <w:rStyle w:val="-2"/>
          <w:sz w:val="32"/>
          <w:u w:val="single"/>
        </w:rPr>
        <w:t>Jidong</w:t>
      </w:r>
      <w:proofErr w:type="spellEnd"/>
      <w:r w:rsidR="00FD0ED4">
        <w:rPr>
          <w:rStyle w:val="-2"/>
          <w:sz w:val="32"/>
          <w:u w:val="single"/>
        </w:rPr>
        <w:t xml:space="preserve">   </w:t>
      </w:r>
      <w:r w:rsidR="00A76A12" w:rsidRPr="00477B75">
        <w:rPr>
          <w:rStyle w:val="-2"/>
          <w:sz w:val="32"/>
          <w:u w:val="single"/>
        </w:rPr>
        <w:t xml:space="preserve">         </w:t>
      </w:r>
    </w:p>
    <w:p w14:paraId="4F0ABC8F" w14:textId="77777777" w:rsidR="00A76A12" w:rsidRPr="00477B75" w:rsidRDefault="00A76A12" w:rsidP="00A76A12">
      <w:pPr>
        <w:jc w:val="center"/>
      </w:pPr>
    </w:p>
    <w:p w14:paraId="69F09F66" w14:textId="77777777" w:rsidR="005142F5" w:rsidRPr="005142F5" w:rsidRDefault="005142F5" w:rsidP="00A76A12">
      <w:pPr>
        <w:jc w:val="center"/>
      </w:pPr>
    </w:p>
    <w:p w14:paraId="4F200A02" w14:textId="439A38DC" w:rsidR="00E63AEA" w:rsidRDefault="005142F5" w:rsidP="005142F5">
      <w:pPr>
        <w:jc w:val="center"/>
      </w:pPr>
      <w:r>
        <w:rPr>
          <w:rStyle w:val="-4"/>
        </w:rPr>
        <w:lastRenderedPageBreak/>
        <w:fldChar w:fldCharType="begin"/>
      </w:r>
      <w:r>
        <w:rPr>
          <w:rStyle w:val="-4"/>
        </w:rPr>
        <w:instrText xml:space="preserve"> DATE  \@ "d MMMM yyyy"  \* MERGEFORMAT </w:instrText>
      </w:r>
      <w:r>
        <w:rPr>
          <w:rStyle w:val="-4"/>
        </w:rPr>
        <w:fldChar w:fldCharType="separate"/>
      </w:r>
      <w:r w:rsidR="009355DB">
        <w:rPr>
          <w:rStyle w:val="-4"/>
          <w:noProof/>
        </w:rPr>
        <w:t>7 May 2022</w:t>
      </w:r>
      <w:r>
        <w:rPr>
          <w:rStyle w:val="-4"/>
        </w:rPr>
        <w:fldChar w:fldCharType="end"/>
      </w:r>
    </w:p>
    <w:p w14:paraId="1B2CD588" w14:textId="77777777" w:rsidR="00681BB1" w:rsidRDefault="00681BB1" w:rsidP="00A76A12">
      <w:pPr>
        <w:sectPr w:rsidR="00681BB1" w:rsidSect="00857215">
          <w:footerReference w:type="even" r:id="rId12"/>
          <w:footerReference w:type="first" r:id="rId13"/>
          <w:pgSz w:w="11907" w:h="16839" w:code="9"/>
          <w:pgMar w:top="1701" w:right="1418" w:bottom="1418" w:left="1418" w:header="851" w:footer="992" w:gutter="0"/>
          <w:pgNumType w:start="1"/>
          <w:cols w:space="425"/>
          <w:docGrid w:type="lines" w:linePitch="312"/>
        </w:sectPr>
      </w:pPr>
    </w:p>
    <w:p w14:paraId="22087DFA" w14:textId="77777777" w:rsidR="00E958D0" w:rsidRDefault="00E958D0" w:rsidP="00857215">
      <w:pPr>
        <w:tabs>
          <w:tab w:val="left" w:pos="1390"/>
        </w:tabs>
      </w:pPr>
    </w:p>
    <w:p w14:paraId="3AD5A2CF" w14:textId="77777777" w:rsidR="00E958D0" w:rsidRDefault="00E958D0" w:rsidP="00E958D0">
      <w:pPr>
        <w:pStyle w:val="a8"/>
        <w:spacing w:after="480"/>
        <w:rPr>
          <w:sz w:val="36"/>
          <w:szCs w:val="36"/>
        </w:rPr>
      </w:pPr>
      <w:r>
        <w:rPr>
          <w:b/>
          <w:bCs/>
          <w:sz w:val="36"/>
          <w:szCs w:val="36"/>
        </w:rPr>
        <w:t>Declaration</w:t>
      </w:r>
    </w:p>
    <w:p w14:paraId="30D3A183" w14:textId="77777777" w:rsidR="00E958D0" w:rsidRDefault="00E958D0" w:rsidP="00E958D0">
      <w:pPr>
        <w:pStyle w:val="Default"/>
        <w:spacing w:afterLines="50" w:after="156" w:line="360" w:lineRule="auto"/>
      </w:pPr>
      <w:r w:rsidRPr="00E958D0">
        <w:t xml:space="preserve">I certify that the material contained in this dissertation is my own work and does not contain unreferenced or unacknowledged material. </w:t>
      </w:r>
    </w:p>
    <w:p w14:paraId="41E7EEEA" w14:textId="77777777" w:rsidR="00E958D0" w:rsidRDefault="00E958D0" w:rsidP="00E958D0">
      <w:pPr>
        <w:pStyle w:val="Default"/>
        <w:spacing w:afterLines="50" w:after="156" w:line="360" w:lineRule="auto"/>
      </w:pPr>
      <w:r>
        <w:t>Regarding the electronically submitted version of this submitted work, I consent to the work being stored electronically and copied for assessment purposes, including the School’s use of plagiarism detection systems in order to check the integrity of assessed work.</w:t>
      </w:r>
    </w:p>
    <w:p w14:paraId="79C5560E" w14:textId="77777777" w:rsidR="00E958D0" w:rsidRDefault="00E958D0" w:rsidP="00E958D0">
      <w:pPr>
        <w:pStyle w:val="Default"/>
        <w:spacing w:afterLines="50" w:after="156" w:line="360" w:lineRule="auto"/>
      </w:pPr>
      <w:r>
        <w:t>I agree to my dissertation being placed in the public domain, with my name explicitly included as the author of the work.</w:t>
      </w:r>
    </w:p>
    <w:p w14:paraId="22834921" w14:textId="77777777" w:rsidR="00E958D0" w:rsidRDefault="00E958D0" w:rsidP="00E958D0">
      <w:pPr>
        <w:pStyle w:val="Default"/>
        <w:spacing w:afterLines="50" w:after="156" w:line="360" w:lineRule="auto"/>
      </w:pPr>
    </w:p>
    <w:p w14:paraId="21993C26" w14:textId="14D92E42" w:rsidR="00E958D0" w:rsidRDefault="00E958D0" w:rsidP="00E958D0">
      <w:pPr>
        <w:pStyle w:val="Default"/>
        <w:spacing w:afterLines="50" w:after="156" w:line="360" w:lineRule="auto"/>
      </w:pPr>
      <w:r>
        <w:t>Date: 2</w:t>
      </w:r>
      <w:r>
        <w:rPr>
          <w:rFonts w:hint="eastAsia"/>
        </w:rPr>
        <w:t>9</w:t>
      </w:r>
      <w:r>
        <w:t xml:space="preserve"> April</w:t>
      </w:r>
      <w:r>
        <w:rPr>
          <w:rFonts w:hint="eastAsia"/>
        </w:rPr>
        <w:t xml:space="preserve"> 202</w:t>
      </w:r>
      <w:r w:rsidR="0020707A">
        <w:t>2</w:t>
      </w:r>
    </w:p>
    <w:p w14:paraId="0EA54A62" w14:textId="051E0A59" w:rsidR="00E958D0" w:rsidRDefault="001E0E5B" w:rsidP="00E958D0">
      <w:pPr>
        <w:pStyle w:val="Default"/>
        <w:spacing w:afterLines="50" w:after="156" w:line="360" w:lineRule="auto"/>
      </w:pPr>
      <w:r>
        <w:rPr>
          <w:noProof/>
        </w:rPr>
        <w:drawing>
          <wp:anchor distT="0" distB="0" distL="114300" distR="114300" simplePos="0" relativeHeight="251663872" behindDoc="0" locked="0" layoutInCell="1" allowOverlap="1" wp14:anchorId="2462D11C" wp14:editId="68DFF0C7">
            <wp:simplePos x="0" y="0"/>
            <wp:positionH relativeFrom="column">
              <wp:posOffset>504614</wp:posOffset>
            </wp:positionH>
            <wp:positionV relativeFrom="paragraph">
              <wp:posOffset>343112</wp:posOffset>
            </wp:positionV>
            <wp:extent cx="1177200" cy="388800"/>
            <wp:effectExtent l="0" t="0" r="444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780" t="-1" r="19032" b="2280"/>
                    <a:stretch/>
                  </pic:blipFill>
                  <pic:spPr bwMode="auto">
                    <a:xfrm>
                      <a:off x="0" y="0"/>
                      <a:ext cx="1177200" cy="38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235D80" w14:textId="347B9C0A" w:rsidR="00E958D0" w:rsidRPr="00E958D0" w:rsidRDefault="00E958D0" w:rsidP="00E958D0">
      <w:pPr>
        <w:pStyle w:val="Default"/>
        <w:spacing w:afterLines="50" w:after="156" w:line="360" w:lineRule="auto"/>
      </w:pPr>
      <w:r>
        <w:t>Signed:</w:t>
      </w:r>
      <w:r w:rsidR="003454A9" w:rsidRPr="003454A9">
        <w:t xml:space="preserve"> </w:t>
      </w:r>
    </w:p>
    <w:p w14:paraId="45C6F7C7" w14:textId="77777777" w:rsidR="00E958D0" w:rsidRPr="00AC5A6E" w:rsidRDefault="00E958D0" w:rsidP="00E958D0">
      <w:pPr>
        <w:spacing w:line="400" w:lineRule="exact"/>
        <w:ind w:firstLine="482"/>
        <w:rPr>
          <w:sz w:val="24"/>
        </w:rPr>
      </w:pPr>
    </w:p>
    <w:p w14:paraId="7D1C65EE" w14:textId="77777777" w:rsidR="00E958D0" w:rsidRDefault="00E958D0" w:rsidP="00E958D0">
      <w:pPr>
        <w:spacing w:line="400" w:lineRule="exact"/>
        <w:ind w:firstLine="482"/>
        <w:rPr>
          <w:sz w:val="24"/>
        </w:rPr>
      </w:pPr>
    </w:p>
    <w:p w14:paraId="457F5718" w14:textId="77777777" w:rsidR="00E958D0" w:rsidRDefault="00E958D0" w:rsidP="00E958D0">
      <w:pPr>
        <w:spacing w:line="400" w:lineRule="exact"/>
        <w:ind w:firstLine="482"/>
        <w:rPr>
          <w:sz w:val="24"/>
        </w:rPr>
      </w:pPr>
    </w:p>
    <w:p w14:paraId="413D0278" w14:textId="77777777" w:rsidR="00E958D0" w:rsidRDefault="00E958D0" w:rsidP="00E958D0">
      <w:pPr>
        <w:spacing w:line="400" w:lineRule="exact"/>
        <w:ind w:firstLine="482"/>
        <w:rPr>
          <w:sz w:val="24"/>
        </w:rPr>
      </w:pPr>
    </w:p>
    <w:p w14:paraId="5C948BC3" w14:textId="77777777" w:rsidR="00E958D0" w:rsidRDefault="00E958D0" w:rsidP="00E958D0">
      <w:pPr>
        <w:spacing w:line="400" w:lineRule="exact"/>
        <w:ind w:firstLine="482"/>
        <w:rPr>
          <w:sz w:val="24"/>
        </w:rPr>
      </w:pPr>
    </w:p>
    <w:p w14:paraId="49C28D55" w14:textId="77777777" w:rsidR="00E958D0" w:rsidRPr="00AC5A6E" w:rsidRDefault="00E958D0" w:rsidP="00E958D0">
      <w:pPr>
        <w:spacing w:line="400" w:lineRule="exact"/>
        <w:ind w:firstLine="482"/>
        <w:rPr>
          <w:sz w:val="24"/>
        </w:rPr>
      </w:pPr>
    </w:p>
    <w:p w14:paraId="47B4D962" w14:textId="77777777" w:rsidR="00E958D0" w:rsidRPr="00AC5A6E" w:rsidRDefault="00E958D0" w:rsidP="00E958D0">
      <w:pPr>
        <w:spacing w:line="400" w:lineRule="exact"/>
        <w:ind w:firstLine="482"/>
        <w:rPr>
          <w:sz w:val="24"/>
        </w:rPr>
      </w:pPr>
    </w:p>
    <w:p w14:paraId="000466D6" w14:textId="77777777" w:rsidR="00E958D0" w:rsidRDefault="00E958D0" w:rsidP="00E958D0">
      <w:pPr>
        <w:sectPr w:rsidR="00E958D0" w:rsidSect="00857215">
          <w:headerReference w:type="default" r:id="rId15"/>
          <w:footerReference w:type="default" r:id="rId16"/>
          <w:headerReference w:type="first" r:id="rId17"/>
          <w:pgSz w:w="11907" w:h="16839" w:code="9"/>
          <w:pgMar w:top="1701" w:right="1418" w:bottom="1418" w:left="1418" w:header="851" w:footer="992" w:gutter="0"/>
          <w:pgNumType w:fmt="upperRoman" w:start="1"/>
          <w:cols w:space="425"/>
          <w:docGrid w:type="lines" w:linePitch="312"/>
        </w:sectPr>
      </w:pPr>
    </w:p>
    <w:p w14:paraId="43E9D83D" w14:textId="77777777" w:rsidR="00A76A12" w:rsidRPr="00E958D0" w:rsidRDefault="00A76A12" w:rsidP="00A76A12"/>
    <w:p w14:paraId="7D197459" w14:textId="77777777" w:rsidR="00C95236" w:rsidRPr="003F20CC" w:rsidRDefault="00C95236" w:rsidP="00521307">
      <w:pPr>
        <w:pStyle w:val="a8"/>
        <w:spacing w:after="480"/>
        <w:rPr>
          <w:sz w:val="36"/>
          <w:szCs w:val="36"/>
        </w:rPr>
      </w:pPr>
      <w:r w:rsidRPr="003F20CC">
        <w:rPr>
          <w:rFonts w:hint="eastAsia"/>
          <w:sz w:val="36"/>
          <w:szCs w:val="36"/>
        </w:rPr>
        <w:t>学士论文版权使用授权书</w:t>
      </w:r>
    </w:p>
    <w:p w14:paraId="54918061" w14:textId="77777777" w:rsidR="00541A79" w:rsidRDefault="00C95236" w:rsidP="00521307">
      <w:pPr>
        <w:spacing w:line="400" w:lineRule="exact"/>
        <w:ind w:firstLine="482"/>
        <w:rPr>
          <w:sz w:val="24"/>
        </w:rPr>
      </w:pPr>
      <w:r w:rsidRPr="00521307">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14:paraId="6CF6E16D" w14:textId="77777777" w:rsidR="00541A79" w:rsidRDefault="00541A79" w:rsidP="00521307">
      <w:pPr>
        <w:spacing w:line="400" w:lineRule="exact"/>
        <w:ind w:firstLine="482"/>
        <w:rPr>
          <w:sz w:val="24"/>
        </w:rPr>
      </w:pPr>
    </w:p>
    <w:p w14:paraId="56330AC8" w14:textId="77777777" w:rsidR="00C95236" w:rsidRPr="00521307" w:rsidRDefault="00C95236" w:rsidP="00F13FDD">
      <w:pPr>
        <w:spacing w:line="400" w:lineRule="exact"/>
        <w:rPr>
          <w:sz w:val="24"/>
        </w:rPr>
      </w:pPr>
    </w:p>
    <w:p w14:paraId="7F3181FB" w14:textId="77777777" w:rsidR="00C95236" w:rsidRPr="008E0440" w:rsidRDefault="00C95236" w:rsidP="008E0440">
      <w:pPr>
        <w:spacing w:line="400" w:lineRule="exact"/>
        <w:ind w:firstLine="482"/>
        <w:rPr>
          <w:sz w:val="24"/>
        </w:rPr>
      </w:pPr>
    </w:p>
    <w:p w14:paraId="29546688" w14:textId="77777777" w:rsidR="00C95236" w:rsidRPr="008E0440" w:rsidRDefault="00C95236" w:rsidP="008E0440">
      <w:pPr>
        <w:spacing w:line="400" w:lineRule="exact"/>
        <w:ind w:firstLine="482"/>
        <w:rPr>
          <w:sz w:val="24"/>
        </w:rPr>
      </w:pPr>
    </w:p>
    <w:p w14:paraId="25EE3C0F" w14:textId="77777777" w:rsidR="00C95236" w:rsidRPr="008E0440" w:rsidRDefault="00C95236" w:rsidP="008E0440">
      <w:pPr>
        <w:spacing w:line="400" w:lineRule="exact"/>
        <w:ind w:firstLine="482"/>
        <w:rPr>
          <w:sz w:val="24"/>
        </w:rPr>
      </w:pPr>
    </w:p>
    <w:p w14:paraId="3F82DE52" w14:textId="77777777" w:rsidR="00C95236" w:rsidRPr="008E0440" w:rsidRDefault="00C95236" w:rsidP="008E0440">
      <w:pPr>
        <w:spacing w:line="400" w:lineRule="exact"/>
        <w:ind w:firstLine="482"/>
        <w:rPr>
          <w:sz w:val="24"/>
        </w:rPr>
      </w:pPr>
    </w:p>
    <w:p w14:paraId="1A97C596" w14:textId="7D222BD7" w:rsidR="00C95236" w:rsidRDefault="00C95236" w:rsidP="008E0440">
      <w:pPr>
        <w:spacing w:line="400" w:lineRule="exact"/>
        <w:ind w:firstLine="482"/>
        <w:rPr>
          <w:sz w:val="24"/>
        </w:rPr>
      </w:pPr>
    </w:p>
    <w:p w14:paraId="22F8BF8F" w14:textId="5A6D7082" w:rsidR="00E24D1C" w:rsidRPr="008E0440" w:rsidRDefault="0031438B" w:rsidP="008E0440">
      <w:pPr>
        <w:spacing w:line="400" w:lineRule="exact"/>
        <w:ind w:firstLine="482"/>
        <w:rPr>
          <w:sz w:val="24"/>
        </w:rPr>
      </w:pPr>
      <w:r>
        <w:rPr>
          <w:noProof/>
        </w:rPr>
        <w:drawing>
          <wp:anchor distT="0" distB="0" distL="114300" distR="114300" simplePos="0" relativeHeight="251656704" behindDoc="0" locked="0" layoutInCell="1" allowOverlap="1" wp14:anchorId="14D2126D" wp14:editId="7224F00F">
            <wp:simplePos x="0" y="0"/>
            <wp:positionH relativeFrom="column">
              <wp:posOffset>1662487</wp:posOffset>
            </wp:positionH>
            <wp:positionV relativeFrom="paragraph">
              <wp:posOffset>89015</wp:posOffset>
            </wp:positionV>
            <wp:extent cx="1133475" cy="42799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967" r="29080" b="25129"/>
                    <a:stretch/>
                  </pic:blipFill>
                  <pic:spPr bwMode="auto">
                    <a:xfrm>
                      <a:off x="0" y="0"/>
                      <a:ext cx="1133475" cy="427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83BE25" w14:textId="0D55C6CB" w:rsidR="00C95236" w:rsidRPr="00521307" w:rsidRDefault="00C95236" w:rsidP="005156BB">
      <w:pPr>
        <w:ind w:firstLine="482"/>
        <w:rPr>
          <w:sz w:val="24"/>
        </w:rPr>
      </w:pPr>
      <w:r w:rsidRPr="00521307">
        <w:rPr>
          <w:rFonts w:hint="eastAsia"/>
          <w:sz w:val="24"/>
        </w:rPr>
        <w:t>学位论文作者签名：</w:t>
      </w:r>
      <w:r w:rsidRPr="00521307">
        <w:rPr>
          <w:rFonts w:hint="eastAsia"/>
          <w:sz w:val="24"/>
        </w:rPr>
        <w:t xml:space="preserve">    </w:t>
      </w:r>
      <w:r w:rsidR="0031438B">
        <w:rPr>
          <w:sz w:val="24"/>
        </w:rPr>
        <w:tab/>
      </w:r>
      <w:r w:rsidR="0031438B">
        <w:rPr>
          <w:sz w:val="24"/>
        </w:rPr>
        <w:tab/>
      </w:r>
      <w:r w:rsidR="0031438B">
        <w:rPr>
          <w:sz w:val="24"/>
        </w:rPr>
        <w:tab/>
      </w:r>
      <w:r w:rsidR="0031438B">
        <w:rPr>
          <w:sz w:val="24"/>
        </w:rPr>
        <w:tab/>
      </w:r>
      <w:r w:rsidR="0031438B">
        <w:rPr>
          <w:sz w:val="24"/>
        </w:rPr>
        <w:tab/>
      </w:r>
      <w:r w:rsidRPr="00521307">
        <w:rPr>
          <w:rFonts w:hint="eastAsia"/>
          <w:sz w:val="24"/>
        </w:rPr>
        <w:t xml:space="preserve"> </w:t>
      </w:r>
      <w:r w:rsidRPr="00521307">
        <w:rPr>
          <w:rFonts w:hint="eastAsia"/>
          <w:sz w:val="24"/>
        </w:rPr>
        <w:t>指导</w:t>
      </w:r>
      <w:r w:rsidR="00541A79">
        <w:rPr>
          <w:rFonts w:hint="eastAsia"/>
          <w:sz w:val="24"/>
        </w:rPr>
        <w:t>教师</w:t>
      </w:r>
      <w:r w:rsidRPr="00521307">
        <w:rPr>
          <w:rFonts w:hint="eastAsia"/>
          <w:sz w:val="24"/>
        </w:rPr>
        <w:t>签名：</w:t>
      </w:r>
    </w:p>
    <w:p w14:paraId="18226331" w14:textId="602458F1" w:rsidR="00C95236" w:rsidRPr="00521307" w:rsidRDefault="00C95236" w:rsidP="00521307">
      <w:pPr>
        <w:spacing w:line="400" w:lineRule="exact"/>
        <w:ind w:firstLine="482"/>
        <w:rPr>
          <w:sz w:val="24"/>
        </w:rPr>
      </w:pPr>
    </w:p>
    <w:p w14:paraId="7A4408CB" w14:textId="769A5D2C" w:rsidR="00A76A12" w:rsidRPr="00521307" w:rsidRDefault="00C95236" w:rsidP="00521307">
      <w:pPr>
        <w:spacing w:line="400" w:lineRule="exact"/>
        <w:ind w:firstLine="482"/>
        <w:rPr>
          <w:sz w:val="24"/>
        </w:rPr>
      </w:pPr>
      <w:r w:rsidRPr="00521307">
        <w:rPr>
          <w:rFonts w:hint="eastAsia"/>
          <w:sz w:val="24"/>
        </w:rPr>
        <w:t>签字日期：</w:t>
      </w:r>
      <w:r w:rsidR="00A22A5B">
        <w:rPr>
          <w:sz w:val="24"/>
        </w:rPr>
        <w:t>2022</w:t>
      </w:r>
      <w:r w:rsidRPr="00521307">
        <w:rPr>
          <w:rFonts w:hint="eastAsia"/>
          <w:sz w:val="24"/>
        </w:rPr>
        <w:t>年</w:t>
      </w:r>
      <w:r w:rsidR="00A22A5B">
        <w:rPr>
          <w:sz w:val="24"/>
        </w:rPr>
        <w:t>04</w:t>
      </w:r>
      <w:r w:rsidRPr="00521307">
        <w:rPr>
          <w:rFonts w:hint="eastAsia"/>
          <w:sz w:val="24"/>
        </w:rPr>
        <w:t>月</w:t>
      </w:r>
      <w:r w:rsidR="00A22A5B">
        <w:rPr>
          <w:rFonts w:hint="eastAsia"/>
          <w:sz w:val="24"/>
        </w:rPr>
        <w:t>1</w:t>
      </w:r>
      <w:r w:rsidR="00A22A5B">
        <w:rPr>
          <w:sz w:val="24"/>
        </w:rPr>
        <w:t>5</w:t>
      </w:r>
      <w:r w:rsidRPr="00521307">
        <w:rPr>
          <w:rFonts w:hint="eastAsia"/>
          <w:sz w:val="24"/>
        </w:rPr>
        <w:t>日</w:t>
      </w:r>
      <w:r w:rsidRPr="00521307">
        <w:rPr>
          <w:rFonts w:hint="eastAsia"/>
          <w:sz w:val="24"/>
        </w:rPr>
        <w:t xml:space="preserve">           </w:t>
      </w:r>
      <w:r w:rsidRPr="00521307">
        <w:rPr>
          <w:rFonts w:hint="eastAsia"/>
          <w:sz w:val="24"/>
        </w:rPr>
        <w:t>签字日期：</w:t>
      </w:r>
      <w:r w:rsidRPr="00521307">
        <w:rPr>
          <w:rFonts w:hint="eastAsia"/>
          <w:sz w:val="24"/>
        </w:rPr>
        <w:t xml:space="preserve">     </w:t>
      </w:r>
      <w:r w:rsidRPr="00521307">
        <w:rPr>
          <w:rFonts w:hint="eastAsia"/>
          <w:sz w:val="24"/>
        </w:rPr>
        <w:t>年</w:t>
      </w:r>
      <w:r w:rsidR="00541A79" w:rsidRPr="00521307">
        <w:rPr>
          <w:rFonts w:hint="eastAsia"/>
          <w:sz w:val="24"/>
        </w:rPr>
        <w:t xml:space="preserve">   </w:t>
      </w:r>
      <w:r w:rsidRPr="00521307">
        <w:rPr>
          <w:rFonts w:hint="eastAsia"/>
          <w:sz w:val="24"/>
        </w:rPr>
        <w:t>月</w:t>
      </w:r>
      <w:r w:rsidR="00541A79" w:rsidRPr="00521307">
        <w:rPr>
          <w:rFonts w:hint="eastAsia"/>
          <w:sz w:val="24"/>
        </w:rPr>
        <w:t xml:space="preserve">   </w:t>
      </w:r>
      <w:r w:rsidRPr="00521307">
        <w:rPr>
          <w:rFonts w:hint="eastAsia"/>
          <w:sz w:val="24"/>
        </w:rPr>
        <w:t>日</w:t>
      </w:r>
    </w:p>
    <w:p w14:paraId="1F124437" w14:textId="77777777" w:rsidR="00C95236" w:rsidRPr="00521307" w:rsidRDefault="00C95236" w:rsidP="00521307">
      <w:pPr>
        <w:spacing w:line="400" w:lineRule="exact"/>
        <w:ind w:firstLine="482"/>
        <w:rPr>
          <w:sz w:val="24"/>
        </w:rPr>
      </w:pPr>
    </w:p>
    <w:p w14:paraId="1ACFBE2F" w14:textId="77777777" w:rsidR="00C95236" w:rsidRPr="00521307" w:rsidRDefault="00C95236" w:rsidP="00521307">
      <w:pPr>
        <w:spacing w:line="400" w:lineRule="exact"/>
        <w:ind w:firstLine="482"/>
        <w:rPr>
          <w:sz w:val="24"/>
        </w:rPr>
      </w:pPr>
    </w:p>
    <w:p w14:paraId="2EBFE080" w14:textId="77777777" w:rsidR="00C95236" w:rsidRPr="00AC5A6E" w:rsidRDefault="00C95236" w:rsidP="00AC5A6E">
      <w:pPr>
        <w:spacing w:line="400" w:lineRule="exact"/>
        <w:ind w:firstLine="482"/>
        <w:rPr>
          <w:sz w:val="24"/>
        </w:rPr>
      </w:pPr>
    </w:p>
    <w:p w14:paraId="121456A9" w14:textId="77777777" w:rsidR="00C95236" w:rsidRPr="00AC5A6E" w:rsidRDefault="00C95236" w:rsidP="00AC5A6E">
      <w:pPr>
        <w:spacing w:line="400" w:lineRule="exact"/>
        <w:ind w:firstLine="482"/>
        <w:rPr>
          <w:sz w:val="24"/>
        </w:rPr>
      </w:pPr>
    </w:p>
    <w:p w14:paraId="314D41CD" w14:textId="77777777" w:rsidR="00C95236" w:rsidRPr="00AC5A6E" w:rsidRDefault="00C95236" w:rsidP="00AC5A6E">
      <w:pPr>
        <w:spacing w:line="400" w:lineRule="exact"/>
        <w:ind w:firstLine="482"/>
        <w:rPr>
          <w:sz w:val="24"/>
        </w:rPr>
      </w:pPr>
    </w:p>
    <w:p w14:paraId="7BE215FC" w14:textId="77777777" w:rsidR="00C95236" w:rsidRPr="00AC5A6E" w:rsidRDefault="00C95236" w:rsidP="00AC5A6E">
      <w:pPr>
        <w:spacing w:line="400" w:lineRule="exact"/>
        <w:ind w:firstLine="482"/>
        <w:rPr>
          <w:sz w:val="24"/>
        </w:rPr>
      </w:pPr>
    </w:p>
    <w:p w14:paraId="2B724D73" w14:textId="77777777" w:rsidR="00C95236" w:rsidRDefault="00C95236" w:rsidP="00AC5A6E">
      <w:pPr>
        <w:spacing w:line="400" w:lineRule="exact"/>
        <w:ind w:firstLine="482"/>
        <w:rPr>
          <w:sz w:val="24"/>
        </w:rPr>
      </w:pPr>
    </w:p>
    <w:p w14:paraId="5B11F3A4" w14:textId="77777777" w:rsidR="00AC5A6E" w:rsidRDefault="00AC5A6E" w:rsidP="00AC5A6E">
      <w:pPr>
        <w:spacing w:line="400" w:lineRule="exact"/>
        <w:ind w:firstLine="482"/>
        <w:rPr>
          <w:sz w:val="24"/>
        </w:rPr>
      </w:pPr>
    </w:p>
    <w:p w14:paraId="5ABCC3A0" w14:textId="77777777" w:rsidR="00AC5A6E" w:rsidRDefault="00AC5A6E" w:rsidP="00AC5A6E">
      <w:pPr>
        <w:spacing w:line="400" w:lineRule="exact"/>
        <w:ind w:firstLine="482"/>
        <w:rPr>
          <w:sz w:val="24"/>
        </w:rPr>
      </w:pPr>
    </w:p>
    <w:p w14:paraId="16A9C44B" w14:textId="77777777" w:rsidR="00AC5A6E" w:rsidRDefault="00AC5A6E" w:rsidP="00AC5A6E">
      <w:pPr>
        <w:spacing w:line="400" w:lineRule="exact"/>
        <w:ind w:firstLine="482"/>
        <w:rPr>
          <w:sz w:val="24"/>
        </w:rPr>
      </w:pPr>
    </w:p>
    <w:p w14:paraId="09DC2BB2" w14:textId="77777777" w:rsidR="00AC5A6E" w:rsidRPr="00AC5A6E" w:rsidRDefault="00AC5A6E" w:rsidP="00AC5A6E">
      <w:pPr>
        <w:spacing w:line="400" w:lineRule="exact"/>
        <w:ind w:firstLine="482"/>
        <w:rPr>
          <w:sz w:val="24"/>
        </w:rPr>
      </w:pPr>
    </w:p>
    <w:p w14:paraId="5E84F2DA" w14:textId="77777777" w:rsidR="00C95236" w:rsidRPr="00AC5A6E" w:rsidRDefault="00C95236" w:rsidP="00AC5A6E">
      <w:pPr>
        <w:spacing w:line="400" w:lineRule="exact"/>
        <w:ind w:firstLine="482"/>
        <w:rPr>
          <w:sz w:val="24"/>
        </w:rPr>
      </w:pPr>
    </w:p>
    <w:p w14:paraId="2D656EF6" w14:textId="77777777" w:rsidR="00730A4A" w:rsidRDefault="00730A4A" w:rsidP="00C95236">
      <w:pPr>
        <w:sectPr w:rsidR="00730A4A" w:rsidSect="00857215">
          <w:headerReference w:type="default" r:id="rId19"/>
          <w:footerReference w:type="default" r:id="rId20"/>
          <w:headerReference w:type="first" r:id="rId21"/>
          <w:pgSz w:w="11907" w:h="16839" w:code="9"/>
          <w:pgMar w:top="1701" w:right="1418" w:bottom="1418" w:left="1418" w:header="851" w:footer="992" w:gutter="0"/>
          <w:pgNumType w:fmt="upperRoman"/>
          <w:cols w:space="425"/>
          <w:titlePg/>
          <w:docGrid w:type="lines" w:linePitch="312"/>
        </w:sectPr>
      </w:pPr>
    </w:p>
    <w:p w14:paraId="275E9E13" w14:textId="77777777" w:rsidR="00C95236" w:rsidRPr="00730A4A" w:rsidRDefault="00DE4DE9" w:rsidP="00E65DFE">
      <w:pPr>
        <w:pStyle w:val="a8"/>
        <w:spacing w:after="480"/>
        <w:outlineLvl w:val="0"/>
        <w:rPr>
          <w:sz w:val="36"/>
          <w:szCs w:val="36"/>
        </w:rPr>
      </w:pPr>
      <w:bookmarkStart w:id="0" w:name="_Toc145592711"/>
      <w:bookmarkStart w:id="1" w:name="_Toc414268225"/>
      <w:r>
        <w:rPr>
          <w:sz w:val="36"/>
          <w:szCs w:val="36"/>
        </w:rPr>
        <w:t>详细中文摘要</w:t>
      </w:r>
      <w:bookmarkEnd w:id="0"/>
      <w:bookmarkEnd w:id="1"/>
    </w:p>
    <w:p w14:paraId="73E2F60C" w14:textId="77777777" w:rsidR="002E3AA2" w:rsidRPr="00477B75" w:rsidRDefault="00C95236" w:rsidP="00700E3E">
      <w:pPr>
        <w:spacing w:line="400" w:lineRule="exact"/>
        <w:ind w:firstLineChars="200" w:firstLine="480"/>
        <w:rPr>
          <w:sz w:val="24"/>
        </w:rPr>
      </w:pPr>
      <w:r w:rsidRPr="00477B75">
        <w:rPr>
          <w:sz w:val="24"/>
        </w:rPr>
        <w:fldChar w:fldCharType="begin"/>
      </w:r>
      <w:r w:rsidRPr="00477B75">
        <w:rPr>
          <w:sz w:val="24"/>
        </w:rPr>
        <w:instrText xml:space="preserve"> MACROBUTTON  AcceptAllChangesShown [</w:instrText>
      </w:r>
      <w:r w:rsidRPr="00477B75">
        <w:rPr>
          <w:sz w:val="24"/>
        </w:rPr>
        <w:instrText>鼠标左键单击选择该段落，输入替换之。内容为小四号宋体。</w:instrText>
      </w:r>
      <w:r w:rsidRPr="00477B75">
        <w:rPr>
          <w:sz w:val="24"/>
        </w:rPr>
        <w:instrText xml:space="preserve">] </w:instrText>
      </w:r>
      <w:r w:rsidRPr="00477B75">
        <w:rPr>
          <w:sz w:val="24"/>
        </w:rPr>
        <w:fldChar w:fldCharType="end"/>
      </w:r>
      <w:r w:rsidR="00DE4DE9" w:rsidRPr="00DE4DE9">
        <w:rPr>
          <w:rFonts w:hint="eastAsia"/>
          <w:sz w:val="24"/>
        </w:rPr>
        <w:t>详细</w:t>
      </w:r>
      <w:r w:rsidRPr="00477B75">
        <w:rPr>
          <w:sz w:val="24"/>
        </w:rPr>
        <w:t>中文摘要应将论文的内容要点简短明了地表达出来，约</w:t>
      </w:r>
      <w:r w:rsidR="0037035F">
        <w:rPr>
          <w:rFonts w:hint="eastAsia"/>
          <w:sz w:val="24"/>
        </w:rPr>
        <w:t>8</w:t>
      </w:r>
      <w:r w:rsidR="00564693" w:rsidRPr="00477B75">
        <w:rPr>
          <w:sz w:val="24"/>
        </w:rPr>
        <w:t>00</w:t>
      </w:r>
      <w:r w:rsidRPr="00477B75">
        <w:rPr>
          <w:sz w:val="24"/>
        </w:rPr>
        <w:t>字左右</w:t>
      </w:r>
      <w:r w:rsidR="0037035F">
        <w:rPr>
          <w:rFonts w:hint="eastAsia"/>
          <w:sz w:val="24"/>
        </w:rPr>
        <w:t>。</w:t>
      </w:r>
      <w:r w:rsidR="0037035F" w:rsidRPr="00477B75">
        <w:rPr>
          <w:sz w:val="24"/>
        </w:rPr>
        <w:t>字体</w:t>
      </w:r>
      <w:r w:rsidR="0037035F">
        <w:rPr>
          <w:sz w:val="24"/>
        </w:rPr>
        <w:t>与字号的规定是</w:t>
      </w:r>
      <w:r w:rsidR="0037035F">
        <w:rPr>
          <w:rFonts w:hint="eastAsia"/>
          <w:sz w:val="24"/>
        </w:rPr>
        <w:t>，</w:t>
      </w:r>
      <w:r w:rsidR="0037035F">
        <w:rPr>
          <w:sz w:val="24"/>
        </w:rPr>
        <w:t>中文采用普通</w:t>
      </w:r>
      <w:r w:rsidR="0037035F" w:rsidRPr="00477B75">
        <w:rPr>
          <w:sz w:val="24"/>
        </w:rPr>
        <w:t>小四号</w:t>
      </w:r>
      <w:r w:rsidRPr="00477B75">
        <w:rPr>
          <w:sz w:val="24"/>
        </w:rPr>
        <w:t>宋体</w:t>
      </w:r>
      <w:r w:rsidR="0037035F">
        <w:rPr>
          <w:rFonts w:hint="eastAsia"/>
          <w:sz w:val="24"/>
        </w:rPr>
        <w:t>，英文</w:t>
      </w:r>
      <w:r w:rsidR="0037035F">
        <w:rPr>
          <w:sz w:val="24"/>
        </w:rPr>
        <w:t>采用普通</w:t>
      </w:r>
      <w:r w:rsidR="0037035F">
        <w:rPr>
          <w:rFonts w:hint="eastAsia"/>
          <w:sz w:val="24"/>
        </w:rPr>
        <w:t>12 points</w:t>
      </w:r>
      <w:r w:rsidR="0037035F">
        <w:rPr>
          <w:rFonts w:hint="eastAsia"/>
          <w:sz w:val="24"/>
        </w:rPr>
        <w:t>的</w:t>
      </w:r>
      <w:r w:rsidR="0037035F">
        <w:rPr>
          <w:rFonts w:hint="eastAsia"/>
          <w:sz w:val="24"/>
        </w:rPr>
        <w:t>Times New Roman</w:t>
      </w:r>
      <w:r w:rsidR="0037035F">
        <w:rPr>
          <w:rFonts w:hint="eastAsia"/>
          <w:sz w:val="24"/>
        </w:rPr>
        <w:t>字体</w:t>
      </w:r>
      <w:r w:rsidRPr="00477B75">
        <w:rPr>
          <w:sz w:val="24"/>
        </w:rPr>
        <w:t>。内容应包括工作目的、研究方法、成果和结论。要突出本论文的创新点，语言力求精炼。为了便于文献检索，应在本页下方另起一行注明论文的关键词（</w:t>
      </w:r>
      <w:r w:rsidRPr="00477B75">
        <w:rPr>
          <w:sz w:val="24"/>
        </w:rPr>
        <w:t>3</w:t>
      </w:r>
      <w:r w:rsidR="00717791">
        <w:rPr>
          <w:rFonts w:hint="eastAsia"/>
          <w:sz w:val="24"/>
        </w:rPr>
        <w:t>-5</w:t>
      </w:r>
      <w:r w:rsidRPr="00477B75">
        <w:rPr>
          <w:sz w:val="24"/>
        </w:rPr>
        <w:t>个）</w:t>
      </w:r>
      <w:r w:rsidR="0037035F">
        <w:rPr>
          <w:rFonts w:hint="eastAsia"/>
          <w:sz w:val="24"/>
        </w:rPr>
        <w:t>。特别注意：</w:t>
      </w:r>
      <w:r w:rsidR="00DE4DE9" w:rsidRPr="00DE4DE9">
        <w:rPr>
          <w:rFonts w:hint="eastAsia"/>
          <w:sz w:val="24"/>
        </w:rPr>
        <w:t>详细</w:t>
      </w:r>
      <w:r w:rsidR="0037035F">
        <w:rPr>
          <w:rFonts w:hint="eastAsia"/>
          <w:sz w:val="24"/>
        </w:rPr>
        <w:t>中文摘要比英文摘要需要更详尽，</w:t>
      </w:r>
      <w:r w:rsidR="00DE4DE9" w:rsidRPr="00DE4DE9">
        <w:rPr>
          <w:rFonts w:hint="eastAsia"/>
          <w:sz w:val="24"/>
        </w:rPr>
        <w:t>详细</w:t>
      </w:r>
      <w:r w:rsidR="0037035F">
        <w:rPr>
          <w:rFonts w:hint="eastAsia"/>
          <w:sz w:val="24"/>
        </w:rPr>
        <w:t>中文摘要的篇幅</w:t>
      </w:r>
      <w:r w:rsidR="00DE4DE9">
        <w:rPr>
          <w:rFonts w:hint="eastAsia"/>
          <w:sz w:val="24"/>
        </w:rPr>
        <w:t>一般</w:t>
      </w:r>
      <w:r w:rsidR="0037035F">
        <w:rPr>
          <w:rFonts w:hint="eastAsia"/>
          <w:sz w:val="24"/>
        </w:rPr>
        <w:t>是英文摘要的一倍。</w:t>
      </w:r>
    </w:p>
    <w:p w14:paraId="65061E92" w14:textId="77777777" w:rsidR="00C95236" w:rsidRPr="00477B75" w:rsidRDefault="00C95236" w:rsidP="00AE6D31">
      <w:pPr>
        <w:spacing w:line="400" w:lineRule="exact"/>
        <w:rPr>
          <w:sz w:val="24"/>
        </w:rPr>
      </w:pPr>
      <w:r w:rsidRPr="00477B75">
        <w:rPr>
          <w:b/>
          <w:sz w:val="24"/>
        </w:rPr>
        <w:t>关键词：</w:t>
      </w:r>
      <w:r w:rsidR="00564693" w:rsidRPr="00477B75">
        <w:rPr>
          <w:sz w:val="24"/>
        </w:rPr>
        <w:fldChar w:fldCharType="begin"/>
      </w:r>
      <w:r w:rsidR="00564693" w:rsidRPr="00477B75">
        <w:rPr>
          <w:sz w:val="24"/>
        </w:rPr>
        <w:instrText xml:space="preserve"> MACROBUTTON  AcceptAllChangesShown [</w:instrText>
      </w:r>
      <w:r w:rsidR="00564693" w:rsidRPr="00477B75">
        <w:rPr>
          <w:sz w:val="24"/>
        </w:rPr>
        <w:instrText>请输入关键词（</w:instrText>
      </w:r>
      <w:r w:rsidR="00564693" w:rsidRPr="00477B75">
        <w:rPr>
          <w:sz w:val="24"/>
        </w:rPr>
        <w:instrText>3-5</w:instrText>
      </w:r>
      <w:r w:rsidR="00564693" w:rsidRPr="00477B75">
        <w:rPr>
          <w:sz w:val="24"/>
        </w:rPr>
        <w:instrText>），以分号分隔。</w:instrText>
      </w:r>
      <w:r w:rsidR="00564693" w:rsidRPr="00477B75">
        <w:rPr>
          <w:sz w:val="24"/>
        </w:rPr>
        <w:instrText xml:space="preserve">] </w:instrText>
      </w:r>
      <w:r w:rsidR="00564693" w:rsidRPr="00477B75">
        <w:rPr>
          <w:sz w:val="24"/>
        </w:rPr>
        <w:fldChar w:fldCharType="end"/>
      </w:r>
    </w:p>
    <w:p w14:paraId="36CFBCC1" w14:textId="77777777" w:rsidR="00C95236" w:rsidRPr="00477B75" w:rsidRDefault="00C95236" w:rsidP="00AE6D31">
      <w:pPr>
        <w:spacing w:line="400" w:lineRule="exact"/>
        <w:rPr>
          <w:bCs/>
          <w:sz w:val="24"/>
        </w:rPr>
      </w:pPr>
    </w:p>
    <w:p w14:paraId="5A88F94D" w14:textId="77777777" w:rsidR="00C95236" w:rsidRDefault="00C95236" w:rsidP="00AE6D31">
      <w:pPr>
        <w:spacing w:line="400" w:lineRule="exact"/>
        <w:rPr>
          <w:bCs/>
          <w:sz w:val="24"/>
        </w:rPr>
      </w:pPr>
    </w:p>
    <w:p w14:paraId="53D0D9DC" w14:textId="77777777" w:rsidR="000A1D87" w:rsidRDefault="000A1D87" w:rsidP="00AE6D31">
      <w:pPr>
        <w:spacing w:line="400" w:lineRule="exact"/>
        <w:rPr>
          <w:bCs/>
          <w:sz w:val="24"/>
        </w:rPr>
      </w:pPr>
    </w:p>
    <w:p w14:paraId="0E42B36D" w14:textId="77777777" w:rsidR="000A1D87" w:rsidRDefault="000A1D87" w:rsidP="00AE6D31">
      <w:pPr>
        <w:spacing w:line="400" w:lineRule="exact"/>
        <w:rPr>
          <w:bCs/>
          <w:sz w:val="24"/>
        </w:rPr>
      </w:pPr>
    </w:p>
    <w:p w14:paraId="2FEA22A8" w14:textId="77777777" w:rsidR="000A1D87" w:rsidRDefault="000A1D87" w:rsidP="00AE6D31">
      <w:pPr>
        <w:spacing w:line="400" w:lineRule="exact"/>
        <w:rPr>
          <w:bCs/>
          <w:sz w:val="24"/>
        </w:rPr>
      </w:pPr>
    </w:p>
    <w:p w14:paraId="44405A80" w14:textId="77777777" w:rsidR="000A1D87" w:rsidRDefault="000A1D87" w:rsidP="00AE6D31">
      <w:pPr>
        <w:spacing w:line="400" w:lineRule="exact"/>
        <w:rPr>
          <w:bCs/>
          <w:sz w:val="24"/>
        </w:rPr>
      </w:pPr>
    </w:p>
    <w:p w14:paraId="73DCC7AC" w14:textId="77777777" w:rsidR="000A1D87" w:rsidRDefault="000A1D87" w:rsidP="00AE6D31">
      <w:pPr>
        <w:spacing w:line="400" w:lineRule="exact"/>
        <w:rPr>
          <w:bCs/>
          <w:sz w:val="24"/>
        </w:rPr>
      </w:pPr>
    </w:p>
    <w:p w14:paraId="77E51641" w14:textId="77777777" w:rsidR="000A1D87" w:rsidRDefault="000A1D87" w:rsidP="00AE6D31">
      <w:pPr>
        <w:spacing w:line="400" w:lineRule="exact"/>
        <w:rPr>
          <w:bCs/>
          <w:sz w:val="24"/>
        </w:rPr>
      </w:pPr>
    </w:p>
    <w:p w14:paraId="2A93B6B9" w14:textId="77777777" w:rsidR="000A1D87" w:rsidRDefault="000A1D87" w:rsidP="00AE6D31">
      <w:pPr>
        <w:spacing w:line="400" w:lineRule="exact"/>
        <w:rPr>
          <w:bCs/>
          <w:sz w:val="24"/>
        </w:rPr>
      </w:pPr>
    </w:p>
    <w:p w14:paraId="7FD59B77" w14:textId="77777777" w:rsidR="000A1D87" w:rsidRDefault="000A1D87" w:rsidP="00AE6D31">
      <w:pPr>
        <w:spacing w:line="400" w:lineRule="exact"/>
        <w:rPr>
          <w:bCs/>
          <w:sz w:val="24"/>
        </w:rPr>
      </w:pPr>
    </w:p>
    <w:p w14:paraId="40BA1047" w14:textId="77777777" w:rsidR="000A1D87" w:rsidRPr="00477B75" w:rsidRDefault="000A1D87" w:rsidP="00AE6D31">
      <w:pPr>
        <w:spacing w:line="400" w:lineRule="exact"/>
        <w:rPr>
          <w:bCs/>
          <w:sz w:val="24"/>
        </w:rPr>
      </w:pPr>
    </w:p>
    <w:p w14:paraId="3D0F4AEF" w14:textId="77777777" w:rsidR="00C95236" w:rsidRPr="007D613F" w:rsidRDefault="00C95236" w:rsidP="002E3AA2">
      <w:pPr>
        <w:spacing w:line="400" w:lineRule="exact"/>
        <w:rPr>
          <w:rFonts w:ascii="宋体" w:hAnsi="宋体"/>
          <w:bCs/>
          <w:sz w:val="24"/>
        </w:rPr>
      </w:pPr>
    </w:p>
    <w:p w14:paraId="0EBA962F" w14:textId="77777777" w:rsidR="00C95236" w:rsidRPr="007D613F" w:rsidRDefault="00C95236" w:rsidP="002E3AA2">
      <w:pPr>
        <w:spacing w:line="400" w:lineRule="exact"/>
        <w:rPr>
          <w:rFonts w:ascii="宋体" w:hAnsi="宋体"/>
          <w:bCs/>
          <w:sz w:val="24"/>
        </w:rPr>
      </w:pPr>
    </w:p>
    <w:p w14:paraId="27203702" w14:textId="77777777" w:rsidR="00C95236" w:rsidRPr="007D613F" w:rsidRDefault="00C95236" w:rsidP="002E3AA2">
      <w:pPr>
        <w:spacing w:line="400" w:lineRule="exact"/>
        <w:rPr>
          <w:rFonts w:ascii="宋体" w:hAnsi="宋体"/>
          <w:bCs/>
          <w:sz w:val="24"/>
        </w:rPr>
      </w:pPr>
    </w:p>
    <w:p w14:paraId="19EB0878" w14:textId="77777777" w:rsidR="00C95236" w:rsidRPr="007D613F" w:rsidRDefault="00C95236" w:rsidP="002E3AA2">
      <w:pPr>
        <w:spacing w:line="400" w:lineRule="exact"/>
        <w:rPr>
          <w:rFonts w:ascii="宋体" w:hAnsi="宋体"/>
          <w:bCs/>
          <w:sz w:val="24"/>
        </w:rPr>
      </w:pPr>
    </w:p>
    <w:p w14:paraId="68B094AB" w14:textId="77777777" w:rsidR="00C95236" w:rsidRPr="007D613F" w:rsidRDefault="00C95236" w:rsidP="002E3AA2">
      <w:pPr>
        <w:spacing w:line="400" w:lineRule="exact"/>
        <w:rPr>
          <w:rFonts w:ascii="宋体" w:hAnsi="宋体"/>
          <w:bCs/>
          <w:sz w:val="24"/>
        </w:rPr>
      </w:pPr>
    </w:p>
    <w:p w14:paraId="59446359" w14:textId="77777777" w:rsidR="00C95236" w:rsidRPr="007D613F" w:rsidRDefault="00C95236" w:rsidP="002E3AA2">
      <w:pPr>
        <w:spacing w:line="400" w:lineRule="exact"/>
        <w:rPr>
          <w:rFonts w:ascii="宋体" w:hAnsi="宋体"/>
          <w:bCs/>
          <w:sz w:val="24"/>
        </w:rPr>
      </w:pPr>
    </w:p>
    <w:p w14:paraId="2FA43782" w14:textId="77777777" w:rsidR="00C95236" w:rsidRPr="007D613F" w:rsidRDefault="00C95236" w:rsidP="002E3AA2">
      <w:pPr>
        <w:spacing w:line="400" w:lineRule="exact"/>
        <w:rPr>
          <w:rFonts w:ascii="宋体" w:hAnsi="宋体"/>
          <w:bCs/>
          <w:sz w:val="24"/>
        </w:rPr>
      </w:pPr>
    </w:p>
    <w:p w14:paraId="49F23877" w14:textId="77777777" w:rsidR="003878C9" w:rsidRDefault="003878C9" w:rsidP="00C95236">
      <w:pPr>
        <w:sectPr w:rsidR="003878C9" w:rsidSect="00857215">
          <w:headerReference w:type="default" r:id="rId22"/>
          <w:pgSz w:w="11907" w:h="16839" w:code="9"/>
          <w:pgMar w:top="1701" w:right="1418" w:bottom="1418" w:left="1418" w:header="851" w:footer="992" w:gutter="0"/>
          <w:pgNumType w:fmt="upperRoman"/>
          <w:cols w:space="425"/>
          <w:docGrid w:type="lines" w:linePitch="312"/>
        </w:sectPr>
      </w:pPr>
    </w:p>
    <w:p w14:paraId="6C6CF695" w14:textId="77777777" w:rsidR="00C95236" w:rsidRPr="00F17CCE" w:rsidRDefault="00C95236" w:rsidP="00E65DFE">
      <w:pPr>
        <w:pStyle w:val="a8"/>
        <w:spacing w:after="480"/>
        <w:outlineLvl w:val="0"/>
        <w:rPr>
          <w:b/>
          <w:sz w:val="36"/>
          <w:szCs w:val="36"/>
        </w:rPr>
      </w:pPr>
      <w:bookmarkStart w:id="2" w:name="_Toc145592712"/>
      <w:bookmarkStart w:id="3" w:name="_Toc414268226"/>
      <w:r w:rsidRPr="00F17CCE">
        <w:rPr>
          <w:b/>
          <w:sz w:val="36"/>
          <w:szCs w:val="36"/>
        </w:rPr>
        <w:t>A</w:t>
      </w:r>
      <w:r w:rsidR="002F4D70">
        <w:rPr>
          <w:rFonts w:hint="eastAsia"/>
          <w:b/>
          <w:sz w:val="36"/>
          <w:szCs w:val="36"/>
        </w:rPr>
        <w:t>bstract</w:t>
      </w:r>
      <w:bookmarkEnd w:id="2"/>
      <w:bookmarkEnd w:id="3"/>
    </w:p>
    <w:p w14:paraId="2B3CABAA" w14:textId="77777777" w:rsidR="00DE6D4E" w:rsidRPr="007D613F" w:rsidRDefault="00C95236" w:rsidP="00700E3E">
      <w:pPr>
        <w:spacing w:line="400" w:lineRule="exact"/>
        <w:ind w:firstLineChars="200" w:firstLine="480"/>
        <w:rPr>
          <w:sz w:val="24"/>
        </w:rPr>
      </w:pPr>
      <w:r w:rsidRPr="007D613F">
        <w:rPr>
          <w:sz w:val="24"/>
        </w:rPr>
        <w:fldChar w:fldCharType="begin"/>
      </w:r>
      <w:r w:rsidRPr="007D613F">
        <w:rPr>
          <w:sz w:val="24"/>
        </w:rPr>
        <w:instrText xml:space="preserve"> MACROBUTTON  AcceptAllChangesShown "[</w:instrText>
      </w:r>
      <w:r w:rsidRPr="007D613F">
        <w:rPr>
          <w:sz w:val="24"/>
        </w:rPr>
        <w:instrText>鼠标左键单击选择该段落，输入替换之。内容为小四号</w:instrText>
      </w:r>
      <w:r w:rsidRPr="007D613F">
        <w:rPr>
          <w:sz w:val="24"/>
        </w:rPr>
        <w:instrText>Times New Roman</w:instrText>
      </w:r>
      <w:r w:rsidRPr="007D613F">
        <w:rPr>
          <w:sz w:val="24"/>
        </w:rPr>
        <w:instrText>。</w:instrText>
      </w:r>
      <w:r w:rsidRPr="007D613F">
        <w:rPr>
          <w:sz w:val="24"/>
        </w:rPr>
        <w:instrText xml:space="preserve">]" </w:instrText>
      </w:r>
      <w:r w:rsidRPr="007D613F">
        <w:rPr>
          <w:sz w:val="24"/>
        </w:rPr>
        <w:fldChar w:fldCharType="end"/>
      </w:r>
      <w:r w:rsidR="00700E3E">
        <w:rPr>
          <w:sz w:val="24"/>
        </w:rPr>
        <w:t>英文</w:t>
      </w:r>
      <w:r w:rsidR="00700E3E" w:rsidRPr="00477B75">
        <w:rPr>
          <w:sz w:val="24"/>
        </w:rPr>
        <w:t>摘要应将论文的内容要点简短明了地表达出来，约</w:t>
      </w:r>
      <w:r w:rsidR="00700E3E">
        <w:rPr>
          <w:rFonts w:hint="eastAsia"/>
          <w:sz w:val="24"/>
        </w:rPr>
        <w:t>4</w:t>
      </w:r>
      <w:r w:rsidR="00700E3E" w:rsidRPr="00477B75">
        <w:rPr>
          <w:sz w:val="24"/>
        </w:rPr>
        <w:t>00</w:t>
      </w:r>
      <w:r w:rsidR="00700E3E" w:rsidRPr="00477B75">
        <w:rPr>
          <w:sz w:val="24"/>
        </w:rPr>
        <w:t>字左右</w:t>
      </w:r>
      <w:r w:rsidR="00700E3E">
        <w:rPr>
          <w:rFonts w:hint="eastAsia"/>
          <w:sz w:val="24"/>
        </w:rPr>
        <w:t>。</w:t>
      </w:r>
      <w:r w:rsidR="00700E3E">
        <w:rPr>
          <w:sz w:val="24"/>
        </w:rPr>
        <w:t>采用普通</w:t>
      </w:r>
      <w:r w:rsidR="00700E3E">
        <w:rPr>
          <w:rFonts w:hint="eastAsia"/>
          <w:sz w:val="24"/>
        </w:rPr>
        <w:t>12 points</w:t>
      </w:r>
      <w:r w:rsidR="00700E3E">
        <w:rPr>
          <w:rFonts w:hint="eastAsia"/>
          <w:sz w:val="24"/>
        </w:rPr>
        <w:t>的</w:t>
      </w:r>
      <w:r w:rsidR="00700E3E">
        <w:rPr>
          <w:rFonts w:hint="eastAsia"/>
          <w:sz w:val="24"/>
        </w:rPr>
        <w:t>Times New Roman</w:t>
      </w:r>
      <w:r w:rsidR="00700E3E">
        <w:rPr>
          <w:rFonts w:hint="eastAsia"/>
          <w:sz w:val="24"/>
        </w:rPr>
        <w:t>字体</w:t>
      </w:r>
      <w:r w:rsidR="00700E3E" w:rsidRPr="00477B75">
        <w:rPr>
          <w:sz w:val="24"/>
        </w:rPr>
        <w:t>。内容应包括工作目的、研究方法、成果和结论。要突出本论文的创新点，语言力求精炼。为了便于文献检索，应在本页下方另起一行注明论文的关键词（</w:t>
      </w:r>
      <w:r w:rsidR="00700E3E" w:rsidRPr="00477B75">
        <w:rPr>
          <w:sz w:val="24"/>
        </w:rPr>
        <w:t>3</w:t>
      </w:r>
      <w:r w:rsidR="00700E3E">
        <w:rPr>
          <w:rFonts w:hint="eastAsia"/>
          <w:sz w:val="24"/>
        </w:rPr>
        <w:t>-5</w:t>
      </w:r>
      <w:r w:rsidR="00700E3E" w:rsidRPr="00477B75">
        <w:rPr>
          <w:sz w:val="24"/>
        </w:rPr>
        <w:t>个）</w:t>
      </w:r>
      <w:r w:rsidR="00700E3E">
        <w:rPr>
          <w:rFonts w:hint="eastAsia"/>
          <w:sz w:val="24"/>
        </w:rPr>
        <w:t>。特别注意：</w:t>
      </w:r>
      <w:r w:rsidR="00DE4DE9" w:rsidRPr="00DE4DE9">
        <w:rPr>
          <w:rFonts w:hint="eastAsia"/>
          <w:sz w:val="24"/>
        </w:rPr>
        <w:t>详细</w:t>
      </w:r>
      <w:r w:rsidR="00700E3E">
        <w:rPr>
          <w:rFonts w:hint="eastAsia"/>
          <w:sz w:val="24"/>
        </w:rPr>
        <w:t>中文摘要比英文摘要需要更详尽，</w:t>
      </w:r>
      <w:r w:rsidR="00DE4DE9" w:rsidRPr="00DE4DE9">
        <w:rPr>
          <w:rFonts w:hint="eastAsia"/>
          <w:sz w:val="24"/>
        </w:rPr>
        <w:t>详细</w:t>
      </w:r>
      <w:r w:rsidR="00700E3E">
        <w:rPr>
          <w:rFonts w:hint="eastAsia"/>
          <w:sz w:val="24"/>
        </w:rPr>
        <w:t>中文摘要的篇幅</w:t>
      </w:r>
      <w:r w:rsidR="00DE4DE9">
        <w:rPr>
          <w:rFonts w:hint="eastAsia"/>
          <w:sz w:val="24"/>
        </w:rPr>
        <w:t>一般</w:t>
      </w:r>
      <w:r w:rsidR="00700E3E">
        <w:rPr>
          <w:rFonts w:hint="eastAsia"/>
          <w:sz w:val="24"/>
        </w:rPr>
        <w:t>是英文摘要的一倍，英文摘要不能与</w:t>
      </w:r>
      <w:r w:rsidR="00DE6D4E" w:rsidRPr="007D613F">
        <w:rPr>
          <w:rFonts w:hint="eastAsia"/>
          <w:sz w:val="24"/>
        </w:rPr>
        <w:t>中文摘要</w:t>
      </w:r>
      <w:r w:rsidR="00700E3E">
        <w:rPr>
          <w:rFonts w:hint="eastAsia"/>
          <w:sz w:val="24"/>
        </w:rPr>
        <w:t>的</w:t>
      </w:r>
      <w:r w:rsidR="00DE6D4E" w:rsidRPr="007D613F">
        <w:rPr>
          <w:rFonts w:hint="eastAsia"/>
          <w:sz w:val="24"/>
        </w:rPr>
        <w:t>内容</w:t>
      </w:r>
      <w:r w:rsidR="00700E3E">
        <w:rPr>
          <w:rFonts w:hint="eastAsia"/>
          <w:sz w:val="24"/>
        </w:rPr>
        <w:t>完全一致</w:t>
      </w:r>
      <w:r w:rsidRPr="007D613F">
        <w:rPr>
          <w:sz w:val="24"/>
        </w:rPr>
        <w:t>。</w:t>
      </w:r>
    </w:p>
    <w:p w14:paraId="51926436" w14:textId="77777777" w:rsidR="00C95236" w:rsidRPr="007D613F" w:rsidRDefault="00C95236" w:rsidP="00564693">
      <w:pPr>
        <w:spacing w:line="400" w:lineRule="exact"/>
        <w:rPr>
          <w:sz w:val="24"/>
        </w:rPr>
      </w:pPr>
      <w:r w:rsidRPr="007D613F">
        <w:rPr>
          <w:b/>
          <w:bCs/>
          <w:sz w:val="24"/>
        </w:rPr>
        <w:t>KEYWORDS</w:t>
      </w:r>
      <w:r w:rsidRPr="007D613F">
        <w:rPr>
          <w:b/>
          <w:bCs/>
          <w:sz w:val="24"/>
        </w:rPr>
        <w:t>：</w:t>
      </w:r>
      <w:r w:rsidRPr="007D613F">
        <w:rPr>
          <w:sz w:val="24"/>
        </w:rPr>
        <w:fldChar w:fldCharType="begin"/>
      </w:r>
      <w:r w:rsidRPr="007D613F">
        <w:rPr>
          <w:sz w:val="24"/>
        </w:rPr>
        <w:instrText xml:space="preserve"> MACROBUTTON NoMacro [</w:instrText>
      </w:r>
      <w:r w:rsidRPr="007D613F">
        <w:rPr>
          <w:sz w:val="24"/>
        </w:rPr>
        <w:instrText>请输入英文关键词，与中文关键词保持一致。以分号分隔。</w:instrText>
      </w:r>
      <w:r w:rsidRPr="007D613F">
        <w:rPr>
          <w:sz w:val="24"/>
        </w:rPr>
        <w:instrText xml:space="preserve">]  </w:instrText>
      </w:r>
      <w:r w:rsidRPr="007D613F">
        <w:rPr>
          <w:sz w:val="24"/>
        </w:rPr>
        <w:fldChar w:fldCharType="end"/>
      </w:r>
    </w:p>
    <w:p w14:paraId="781B4215" w14:textId="77777777" w:rsidR="00C95236" w:rsidRPr="007D613F" w:rsidRDefault="00C95236" w:rsidP="00564693">
      <w:pPr>
        <w:spacing w:line="400" w:lineRule="exact"/>
        <w:rPr>
          <w:sz w:val="24"/>
        </w:rPr>
      </w:pPr>
    </w:p>
    <w:p w14:paraId="48C310FF" w14:textId="77777777" w:rsidR="00C95236" w:rsidRPr="007D613F" w:rsidRDefault="00C95236" w:rsidP="00564693">
      <w:pPr>
        <w:spacing w:line="400" w:lineRule="exact"/>
        <w:rPr>
          <w:sz w:val="24"/>
        </w:rPr>
      </w:pPr>
    </w:p>
    <w:p w14:paraId="7E6FD9BB" w14:textId="77777777" w:rsidR="00C95236" w:rsidRPr="007D613F" w:rsidRDefault="00C95236" w:rsidP="00DE6D4E">
      <w:pPr>
        <w:spacing w:line="400" w:lineRule="exact"/>
        <w:rPr>
          <w:sz w:val="24"/>
        </w:rPr>
      </w:pPr>
    </w:p>
    <w:p w14:paraId="2400C5A2" w14:textId="77777777" w:rsidR="00C95236" w:rsidRPr="007D613F" w:rsidRDefault="00C95236" w:rsidP="00DE6D4E">
      <w:pPr>
        <w:spacing w:line="400" w:lineRule="exact"/>
        <w:rPr>
          <w:sz w:val="24"/>
        </w:rPr>
      </w:pPr>
    </w:p>
    <w:p w14:paraId="4CAAA481" w14:textId="77777777" w:rsidR="00C95236" w:rsidRPr="007D613F" w:rsidRDefault="00C95236" w:rsidP="00DE6D4E">
      <w:pPr>
        <w:spacing w:line="400" w:lineRule="exact"/>
        <w:rPr>
          <w:sz w:val="24"/>
        </w:rPr>
      </w:pPr>
    </w:p>
    <w:p w14:paraId="4975BBBC" w14:textId="77777777" w:rsidR="00C95236" w:rsidRPr="007D613F" w:rsidRDefault="00C95236" w:rsidP="00DE6D4E">
      <w:pPr>
        <w:spacing w:line="400" w:lineRule="exact"/>
        <w:rPr>
          <w:sz w:val="24"/>
        </w:rPr>
      </w:pPr>
    </w:p>
    <w:p w14:paraId="44AFF117" w14:textId="77777777" w:rsidR="00C95236" w:rsidRPr="007D613F" w:rsidRDefault="00C95236" w:rsidP="00DE6D4E">
      <w:pPr>
        <w:spacing w:line="400" w:lineRule="exact"/>
        <w:rPr>
          <w:sz w:val="24"/>
        </w:rPr>
      </w:pPr>
    </w:p>
    <w:p w14:paraId="2CC0D85F" w14:textId="77777777" w:rsidR="00C95236" w:rsidRPr="007D613F" w:rsidRDefault="00C95236" w:rsidP="00DE6D4E">
      <w:pPr>
        <w:spacing w:line="400" w:lineRule="exact"/>
        <w:rPr>
          <w:sz w:val="24"/>
        </w:rPr>
      </w:pPr>
    </w:p>
    <w:p w14:paraId="7D398641" w14:textId="77777777" w:rsidR="00C95236" w:rsidRPr="007D613F" w:rsidRDefault="00C95236" w:rsidP="00DE6D4E">
      <w:pPr>
        <w:spacing w:line="400" w:lineRule="exact"/>
        <w:rPr>
          <w:sz w:val="24"/>
        </w:rPr>
      </w:pPr>
    </w:p>
    <w:p w14:paraId="22E07256" w14:textId="77777777" w:rsidR="00C95236" w:rsidRPr="007D613F" w:rsidRDefault="00C95236" w:rsidP="00DE6D4E">
      <w:pPr>
        <w:spacing w:line="400" w:lineRule="exact"/>
        <w:rPr>
          <w:sz w:val="24"/>
        </w:rPr>
      </w:pPr>
    </w:p>
    <w:p w14:paraId="178F1780" w14:textId="77777777" w:rsidR="00C95236" w:rsidRPr="007D613F" w:rsidRDefault="00C95236" w:rsidP="00DE6D4E">
      <w:pPr>
        <w:spacing w:line="400" w:lineRule="exact"/>
        <w:rPr>
          <w:sz w:val="24"/>
        </w:rPr>
      </w:pPr>
    </w:p>
    <w:p w14:paraId="67853D33" w14:textId="77777777" w:rsidR="00AE6D31" w:rsidRDefault="00AE6D31" w:rsidP="00C95236">
      <w:pPr>
        <w:sectPr w:rsidR="00AE6D31" w:rsidSect="000A1D87">
          <w:headerReference w:type="default" r:id="rId23"/>
          <w:footerReference w:type="default" r:id="rId24"/>
          <w:pgSz w:w="11907" w:h="16839" w:code="9"/>
          <w:pgMar w:top="1701" w:right="1418" w:bottom="1418" w:left="1418" w:header="851" w:footer="992" w:gutter="0"/>
          <w:pgNumType w:fmt="upperRoman"/>
          <w:cols w:space="425"/>
          <w:docGrid w:type="lines" w:linePitch="312"/>
        </w:sectPr>
      </w:pPr>
    </w:p>
    <w:p w14:paraId="7D89B41A" w14:textId="77777777" w:rsidR="00C95236" w:rsidRPr="002F4D70" w:rsidRDefault="00700E3E" w:rsidP="00AE6D31">
      <w:pPr>
        <w:pStyle w:val="a8"/>
        <w:spacing w:after="480"/>
        <w:outlineLvl w:val="0"/>
        <w:rPr>
          <w:b/>
          <w:sz w:val="36"/>
          <w:szCs w:val="36"/>
        </w:rPr>
      </w:pPr>
      <w:bookmarkStart w:id="4" w:name="_Toc414268227"/>
      <w:r w:rsidRPr="002F4D70">
        <w:rPr>
          <w:b/>
          <w:sz w:val="36"/>
          <w:szCs w:val="36"/>
        </w:rPr>
        <w:t>C</w:t>
      </w:r>
      <w:r w:rsidR="002F4D70" w:rsidRPr="002F4D70">
        <w:rPr>
          <w:rFonts w:hint="eastAsia"/>
          <w:b/>
          <w:sz w:val="36"/>
          <w:szCs w:val="36"/>
        </w:rPr>
        <w:t>ontents</w:t>
      </w:r>
      <w:bookmarkEnd w:id="4"/>
    </w:p>
    <w:p w14:paraId="26CF3CD6" w14:textId="149683DD" w:rsidR="00217297" w:rsidRPr="00126E92" w:rsidRDefault="00217297">
      <w:pPr>
        <w:pStyle w:val="TOC1"/>
        <w:tabs>
          <w:tab w:val="right" w:leader="dot" w:pos="9061"/>
        </w:tabs>
        <w:rPr>
          <w:rFonts w:ascii="Times New Roman" w:eastAsia="黑体" w:hAnsi="Times New Roman" w:cs="Times New Roman"/>
          <w:b w:val="0"/>
          <w:bCs w:val="0"/>
          <w:caps w:val="0"/>
          <w:noProof/>
          <w:sz w:val="24"/>
          <w:szCs w:val="24"/>
        </w:rPr>
      </w:pPr>
      <w:r w:rsidRPr="00126E92">
        <w:rPr>
          <w:rFonts w:ascii="Times New Roman" w:eastAsia="黑体" w:hAnsi="Times New Roman" w:cs="Times New Roman"/>
          <w:b w:val="0"/>
          <w:sz w:val="24"/>
          <w:szCs w:val="24"/>
        </w:rPr>
        <w:fldChar w:fldCharType="begin"/>
      </w:r>
      <w:r w:rsidRPr="00126E92">
        <w:rPr>
          <w:rFonts w:ascii="Times New Roman" w:eastAsia="黑体" w:hAnsi="Times New Roman" w:cs="Times New Roman"/>
          <w:b w:val="0"/>
          <w:sz w:val="24"/>
          <w:szCs w:val="24"/>
        </w:rPr>
        <w:instrText xml:space="preserve"> TOC \o "1-3" \h \z \u </w:instrText>
      </w:r>
      <w:r w:rsidRPr="00126E92">
        <w:rPr>
          <w:rFonts w:ascii="Times New Roman" w:eastAsia="黑体" w:hAnsi="Times New Roman" w:cs="Times New Roman"/>
          <w:b w:val="0"/>
          <w:sz w:val="24"/>
          <w:szCs w:val="24"/>
        </w:rPr>
        <w:fldChar w:fldCharType="separate"/>
      </w:r>
      <w:hyperlink w:anchor="_Toc414268225" w:history="1">
        <w:r w:rsidRPr="00126E92">
          <w:rPr>
            <w:rStyle w:val="ab"/>
            <w:rFonts w:ascii="Times New Roman" w:eastAsia="黑体" w:hAnsi="Times New Roman" w:cs="Times New Roman"/>
            <w:b w:val="0"/>
            <w:noProof/>
            <w:sz w:val="24"/>
            <w:szCs w:val="24"/>
          </w:rPr>
          <w:t>中文摘要</w:t>
        </w:r>
        <w:r w:rsidRPr="00126E92">
          <w:rPr>
            <w:rFonts w:ascii="Times New Roman" w:eastAsia="黑体" w:hAnsi="Times New Roman" w:cs="Times New Roman"/>
            <w:b w:val="0"/>
            <w:noProof/>
            <w:webHidden/>
            <w:sz w:val="24"/>
            <w:szCs w:val="24"/>
          </w:rPr>
          <w:tab/>
        </w:r>
        <w:r w:rsidRPr="00126E92">
          <w:rPr>
            <w:rFonts w:ascii="Times New Roman" w:eastAsia="黑体" w:hAnsi="Times New Roman" w:cs="Times New Roman"/>
            <w:b w:val="0"/>
            <w:noProof/>
            <w:webHidden/>
            <w:sz w:val="24"/>
            <w:szCs w:val="24"/>
          </w:rPr>
          <w:fldChar w:fldCharType="begin"/>
        </w:r>
        <w:r w:rsidRPr="00126E92">
          <w:rPr>
            <w:rFonts w:ascii="Times New Roman" w:eastAsia="黑体" w:hAnsi="Times New Roman" w:cs="Times New Roman"/>
            <w:b w:val="0"/>
            <w:noProof/>
            <w:webHidden/>
            <w:sz w:val="24"/>
            <w:szCs w:val="24"/>
          </w:rPr>
          <w:instrText xml:space="preserve"> PAGEREF _Toc414268225 \h </w:instrText>
        </w:r>
        <w:r w:rsidRPr="00126E92">
          <w:rPr>
            <w:rFonts w:ascii="Times New Roman" w:eastAsia="黑体" w:hAnsi="Times New Roman" w:cs="Times New Roman"/>
            <w:b w:val="0"/>
            <w:noProof/>
            <w:webHidden/>
            <w:sz w:val="24"/>
            <w:szCs w:val="24"/>
          </w:rPr>
        </w:r>
        <w:r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III</w:t>
        </w:r>
        <w:r w:rsidRPr="00126E92">
          <w:rPr>
            <w:rFonts w:ascii="Times New Roman" w:eastAsia="黑体" w:hAnsi="Times New Roman" w:cs="Times New Roman"/>
            <w:b w:val="0"/>
            <w:noProof/>
            <w:webHidden/>
            <w:sz w:val="24"/>
            <w:szCs w:val="24"/>
          </w:rPr>
          <w:fldChar w:fldCharType="end"/>
        </w:r>
      </w:hyperlink>
    </w:p>
    <w:p w14:paraId="775DAD17" w14:textId="50DDAE4D" w:rsidR="00217297" w:rsidRPr="00126E92" w:rsidRDefault="00F43346">
      <w:pPr>
        <w:pStyle w:val="TOC1"/>
        <w:tabs>
          <w:tab w:val="right" w:leader="dot" w:pos="9061"/>
        </w:tabs>
        <w:rPr>
          <w:rFonts w:ascii="Times New Roman" w:eastAsia="黑体" w:hAnsi="Times New Roman" w:cs="Times New Roman"/>
          <w:b w:val="0"/>
          <w:bCs w:val="0"/>
          <w:caps w:val="0"/>
          <w:noProof/>
          <w:sz w:val="24"/>
          <w:szCs w:val="24"/>
        </w:rPr>
      </w:pPr>
      <w:hyperlink w:anchor="_Toc414268226" w:history="1">
        <w:r w:rsidR="00217297" w:rsidRPr="00126E92">
          <w:rPr>
            <w:rStyle w:val="ab"/>
            <w:rFonts w:ascii="Times New Roman" w:eastAsia="黑体" w:hAnsi="Times New Roman" w:cs="Times New Roman"/>
            <w:b w:val="0"/>
            <w:noProof/>
            <w:sz w:val="24"/>
            <w:szCs w:val="24"/>
          </w:rPr>
          <w:t>ABSTRACT</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_Toc414268226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IV</w:t>
        </w:r>
        <w:r w:rsidR="00217297" w:rsidRPr="00126E92">
          <w:rPr>
            <w:rFonts w:ascii="Times New Roman" w:eastAsia="黑体" w:hAnsi="Times New Roman" w:cs="Times New Roman"/>
            <w:b w:val="0"/>
            <w:noProof/>
            <w:webHidden/>
            <w:sz w:val="24"/>
            <w:szCs w:val="24"/>
          </w:rPr>
          <w:fldChar w:fldCharType="end"/>
        </w:r>
      </w:hyperlink>
    </w:p>
    <w:p w14:paraId="5FC632E8" w14:textId="0ABF17EE" w:rsidR="00217297" w:rsidRPr="00126E92" w:rsidRDefault="00F43346">
      <w:pPr>
        <w:pStyle w:val="TOC1"/>
        <w:tabs>
          <w:tab w:val="right" w:leader="dot" w:pos="9061"/>
        </w:tabs>
        <w:rPr>
          <w:rFonts w:ascii="Times New Roman" w:eastAsia="黑体" w:hAnsi="Times New Roman" w:cs="Times New Roman"/>
          <w:b w:val="0"/>
          <w:bCs w:val="0"/>
          <w:caps w:val="0"/>
          <w:noProof/>
          <w:sz w:val="24"/>
          <w:szCs w:val="24"/>
        </w:rPr>
      </w:pPr>
      <w:hyperlink w:anchor="_Toc414268227" w:history="1">
        <w:r w:rsidR="00217297" w:rsidRPr="00126E92">
          <w:rPr>
            <w:rStyle w:val="ab"/>
            <w:rFonts w:ascii="Times New Roman" w:eastAsia="黑体" w:hAnsi="Times New Roman" w:cs="Times New Roman"/>
            <w:b w:val="0"/>
            <w:noProof/>
            <w:sz w:val="24"/>
            <w:szCs w:val="24"/>
          </w:rPr>
          <w:t>目</w:t>
        </w:r>
        <w:r w:rsidR="00217297"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t>录</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_Toc414268227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V</w:t>
        </w:r>
        <w:r w:rsidR="00217297" w:rsidRPr="00126E92">
          <w:rPr>
            <w:rFonts w:ascii="Times New Roman" w:eastAsia="黑体" w:hAnsi="Times New Roman" w:cs="Times New Roman"/>
            <w:b w:val="0"/>
            <w:noProof/>
            <w:webHidden/>
            <w:sz w:val="24"/>
            <w:szCs w:val="24"/>
          </w:rPr>
          <w:fldChar w:fldCharType="end"/>
        </w:r>
      </w:hyperlink>
    </w:p>
    <w:p w14:paraId="519BC952" w14:textId="7B0F9AAE" w:rsidR="00217297" w:rsidRPr="00126E92" w:rsidRDefault="00F43346">
      <w:pPr>
        <w:pStyle w:val="TOC1"/>
        <w:tabs>
          <w:tab w:val="left" w:pos="420"/>
          <w:tab w:val="right" w:leader="dot" w:pos="9061"/>
        </w:tabs>
        <w:rPr>
          <w:rFonts w:ascii="Times New Roman" w:eastAsia="黑体" w:hAnsi="Times New Roman" w:cs="Times New Roman"/>
          <w:b w:val="0"/>
          <w:bCs w:val="0"/>
          <w:caps w:val="0"/>
          <w:noProof/>
          <w:sz w:val="24"/>
          <w:szCs w:val="24"/>
        </w:rPr>
      </w:pPr>
      <w:hyperlink w:anchor="_Toc414268228" w:history="1">
        <w:r w:rsidR="00217297" w:rsidRPr="00126E92">
          <w:rPr>
            <w:rStyle w:val="ab"/>
            <w:rFonts w:ascii="Times New Roman" w:eastAsia="黑体" w:hAnsi="Times New Roman" w:cs="Times New Roman"/>
            <w:b w:val="0"/>
            <w:noProof/>
            <w:sz w:val="24"/>
            <w:szCs w:val="24"/>
          </w:rPr>
          <w:t>1</w:t>
        </w:r>
        <w:r w:rsidR="00A67564" w:rsidRPr="00126E92">
          <w:rPr>
            <w:rFonts w:ascii="Times New Roman" w:eastAsia="黑体" w:hAnsi="Times New Roman" w:cs="Times New Roman"/>
            <w:b w:val="0"/>
            <w:bCs w:val="0"/>
            <w:caps w:val="0"/>
            <w:noProof/>
            <w:sz w:val="24"/>
            <w:szCs w:val="24"/>
          </w:rPr>
          <w:t xml:space="preserve"> </w:t>
        </w:r>
        <w:r w:rsidR="00217297" w:rsidRPr="00126E92">
          <w:rPr>
            <w:rStyle w:val="ab"/>
            <w:rFonts w:ascii="Times New Roman" w:eastAsia="黑体" w:hAnsi="Times New Roman" w:cs="Times New Roman"/>
            <w:b w:val="0"/>
            <w:noProof/>
            <w:sz w:val="24"/>
            <w:szCs w:val="24"/>
          </w:rPr>
          <w:t>引言</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_Toc414268228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60871CDD" w14:textId="05D03437" w:rsidR="00217297" w:rsidRPr="00126E92" w:rsidRDefault="00F43346">
      <w:pPr>
        <w:pStyle w:val="TOC1"/>
        <w:tabs>
          <w:tab w:val="right" w:leader="dot" w:pos="9061"/>
        </w:tabs>
        <w:rPr>
          <w:rFonts w:ascii="Times New Roman" w:eastAsia="黑体" w:hAnsi="Times New Roman" w:cs="Times New Roman"/>
          <w:b w:val="0"/>
          <w:bCs w:val="0"/>
          <w:caps w:val="0"/>
          <w:noProof/>
          <w:sz w:val="24"/>
          <w:szCs w:val="24"/>
        </w:rPr>
      </w:pPr>
      <w:hyperlink w:anchor="_Toc414268229" w:history="1">
        <w:r w:rsidR="00217297" w:rsidRPr="00126E92">
          <w:rPr>
            <w:rStyle w:val="ab"/>
            <w:rFonts w:ascii="Times New Roman" w:eastAsia="黑体" w:hAnsi="Times New Roman" w:cs="Times New Roman"/>
            <w:b w:val="0"/>
            <w:noProof/>
            <w:sz w:val="24"/>
            <w:szCs w:val="24"/>
          </w:rPr>
          <w:t>2</w:t>
        </w:r>
        <w:r w:rsidR="00A67564"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fldChar w:fldCharType="begin"/>
        </w:r>
        <w:r w:rsidR="00217297" w:rsidRPr="00126E92">
          <w:rPr>
            <w:rStyle w:val="ab"/>
            <w:rFonts w:ascii="Times New Roman" w:eastAsia="黑体" w:hAnsi="Times New Roman" w:cs="Times New Roman"/>
            <w:b w:val="0"/>
            <w:noProof/>
            <w:sz w:val="24"/>
            <w:szCs w:val="24"/>
          </w:rPr>
          <w:instrText xml:space="preserve"> MACROBUTTON NoMacro 1</w:instrText>
        </w:r>
        <w:r w:rsidR="00217297" w:rsidRPr="00126E92">
          <w:rPr>
            <w:rStyle w:val="ab"/>
            <w:rFonts w:ascii="Times New Roman" w:eastAsia="黑体" w:hAnsi="Times New Roman" w:cs="Times New Roman"/>
            <w:b w:val="0"/>
            <w:noProof/>
            <w:sz w:val="24"/>
            <w:szCs w:val="24"/>
          </w:rPr>
          <w:instrText>级标题</w:instrText>
        </w:r>
        <w:r w:rsidR="00217297" w:rsidRPr="00126E92">
          <w:rPr>
            <w:rStyle w:val="ab"/>
            <w:rFonts w:ascii="Times New Roman" w:eastAsia="黑体" w:hAnsi="Times New Roman" w:cs="Times New Roman"/>
            <w:b w:val="0"/>
            <w:noProof/>
            <w:sz w:val="24"/>
            <w:szCs w:val="24"/>
          </w:rPr>
          <w:instrText xml:space="preserve"> </w:instrText>
        </w:r>
        <w:r w:rsidR="00217297" w:rsidRPr="00126E92">
          <w:rPr>
            <w:rStyle w:val="ab"/>
            <w:rFonts w:ascii="Times New Roman" w:eastAsia="黑体" w:hAnsi="Times New Roman" w:cs="Times New Roman"/>
            <w:b w:val="0"/>
            <w:noProof/>
            <w:sz w:val="24"/>
            <w:szCs w:val="24"/>
          </w:rPr>
          <w:fldChar w:fldCharType="end"/>
        </w:r>
        <w:r w:rsidR="00B94C08" w:rsidRPr="00126E92">
          <w:rPr>
            <w:rStyle w:val="ab"/>
            <w:rFonts w:ascii="Times New Roman" w:eastAsia="黑体" w:hAnsi="Times New Roman" w:cs="Times New Roman"/>
            <w:b w:val="0"/>
            <w:noProof/>
            <w:sz w:val="24"/>
            <w:szCs w:val="24"/>
          </w:rPr>
          <w:t>（小四、黑体、左对齐</w:t>
        </w:r>
        <w:r w:rsidR="00577428" w:rsidRPr="00126E92">
          <w:rPr>
            <w:rStyle w:val="ab"/>
            <w:rFonts w:ascii="Times New Roman" w:eastAsia="黑体" w:hAnsi="Times New Roman" w:cs="Times New Roman"/>
            <w:b w:val="0"/>
            <w:noProof/>
            <w:sz w:val="24"/>
            <w:szCs w:val="24"/>
          </w:rPr>
          <w:t>、空</w:t>
        </w:r>
        <w:r w:rsidR="00577428" w:rsidRPr="00126E92">
          <w:rPr>
            <w:rStyle w:val="ab"/>
            <w:rFonts w:ascii="Times New Roman" w:eastAsia="黑体" w:hAnsi="Times New Roman" w:cs="Times New Roman"/>
            <w:b w:val="0"/>
            <w:noProof/>
            <w:sz w:val="24"/>
            <w:szCs w:val="24"/>
          </w:rPr>
          <w:t>1</w:t>
        </w:r>
        <w:r w:rsidR="00577428" w:rsidRPr="00126E92">
          <w:rPr>
            <w:rStyle w:val="ab"/>
            <w:rFonts w:ascii="Times New Roman" w:eastAsia="黑体" w:hAnsi="Times New Roman" w:cs="Times New Roman"/>
            <w:b w:val="0"/>
            <w:noProof/>
            <w:sz w:val="24"/>
            <w:szCs w:val="24"/>
          </w:rPr>
          <w:t>字符</w:t>
        </w:r>
        <w:r w:rsidR="00B94C08" w:rsidRPr="00126E92">
          <w:rPr>
            <w:rStyle w:val="ab"/>
            <w:rFonts w:ascii="Times New Roman" w:eastAsia="黑体" w:hAnsi="Times New Roman" w:cs="Times New Roman"/>
            <w:b w:val="0"/>
            <w:noProof/>
            <w:sz w:val="24"/>
            <w:szCs w:val="24"/>
          </w:rPr>
          <w:t>）</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_Toc414268229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3A6B2E77" w14:textId="2D113DDF" w:rsidR="00217297" w:rsidRPr="00126E92" w:rsidRDefault="00F43346" w:rsidP="00C706BC">
      <w:pPr>
        <w:pStyle w:val="TOC2"/>
        <w:rPr>
          <w:rFonts w:ascii="Times New Roman" w:hAnsi="Times New Roman" w:cs="Times New Roman"/>
        </w:rPr>
      </w:pPr>
      <w:hyperlink w:anchor="_Toc414268230" w:history="1">
        <w:r w:rsidR="00217297" w:rsidRPr="00126E92">
          <w:rPr>
            <w:rStyle w:val="ab"/>
            <w:rFonts w:ascii="Times New Roman" w:hAnsi="Times New Roman" w:cs="Times New Roman"/>
          </w:rPr>
          <w:t>2.1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2</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B94C08" w:rsidRPr="00126E92">
          <w:rPr>
            <w:rStyle w:val="ab"/>
            <w:rFonts w:ascii="Times New Roman" w:hAnsi="Times New Roman" w:cs="Times New Roman"/>
          </w:rPr>
          <w:t>（小四、宋体、首行缩进</w:t>
        </w:r>
        <w:r w:rsidR="00C706BC" w:rsidRPr="00126E92">
          <w:rPr>
            <w:rStyle w:val="ab"/>
            <w:rFonts w:ascii="Times New Roman" w:hAnsi="Times New Roman" w:cs="Times New Roman"/>
          </w:rPr>
          <w:t>1</w:t>
        </w:r>
        <w:r w:rsidR="00B94C08" w:rsidRPr="00126E92">
          <w:rPr>
            <w:rStyle w:val="ab"/>
            <w:rFonts w:ascii="Times New Roman" w:hAnsi="Times New Roman" w:cs="Times New Roman"/>
          </w:rPr>
          <w:t>字符）</w:t>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_Toc414268230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3CE25F73" w14:textId="7479BAAA" w:rsidR="00217297" w:rsidRPr="00126E92" w:rsidRDefault="00F43346" w:rsidP="00C706BC">
      <w:pPr>
        <w:pStyle w:val="TOC3"/>
        <w:rPr>
          <w:rFonts w:ascii="Times New Roman" w:hAnsi="Times New Roman" w:cs="Times New Roman"/>
        </w:rPr>
      </w:pPr>
      <w:hyperlink w:anchor="_Toc414268231" w:history="1">
        <w:r w:rsidR="00217297" w:rsidRPr="00126E92">
          <w:rPr>
            <w:rStyle w:val="ab"/>
            <w:rFonts w:ascii="Times New Roman" w:hAnsi="Times New Roman" w:cs="Times New Roman"/>
          </w:rPr>
          <w:t>2.1.1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3</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B94C08" w:rsidRPr="00126E92">
          <w:rPr>
            <w:rStyle w:val="ab"/>
            <w:rFonts w:ascii="Times New Roman" w:hAnsi="Times New Roman" w:cs="Times New Roman"/>
          </w:rPr>
          <w:t>（小四、宋体、首行缩进</w:t>
        </w:r>
        <w:r w:rsidR="00C706BC" w:rsidRPr="00126E92">
          <w:rPr>
            <w:rStyle w:val="ab"/>
            <w:rFonts w:ascii="Times New Roman" w:hAnsi="Times New Roman" w:cs="Times New Roman"/>
          </w:rPr>
          <w:t>2</w:t>
        </w:r>
        <w:r w:rsidR="00B94C08" w:rsidRPr="00126E92">
          <w:rPr>
            <w:rStyle w:val="ab"/>
            <w:rFonts w:ascii="Times New Roman" w:hAnsi="Times New Roman" w:cs="Times New Roman"/>
          </w:rPr>
          <w:t>字符）</w:t>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_Toc414268231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53749EE9" w14:textId="64DE99D6" w:rsidR="00217297" w:rsidRPr="00126E92" w:rsidRDefault="00F43346">
      <w:pPr>
        <w:pStyle w:val="TOC1"/>
        <w:tabs>
          <w:tab w:val="right" w:leader="dot" w:pos="9061"/>
        </w:tabs>
        <w:rPr>
          <w:rFonts w:ascii="Times New Roman" w:eastAsia="黑体" w:hAnsi="Times New Roman" w:cs="Times New Roman"/>
          <w:b w:val="0"/>
          <w:bCs w:val="0"/>
          <w:caps w:val="0"/>
          <w:noProof/>
          <w:sz w:val="24"/>
          <w:szCs w:val="24"/>
        </w:rPr>
      </w:pPr>
      <w:hyperlink w:anchor="_Toc414268232" w:history="1">
        <w:r w:rsidR="00217297" w:rsidRPr="00126E92">
          <w:rPr>
            <w:rStyle w:val="ab"/>
            <w:rFonts w:ascii="Times New Roman" w:eastAsia="黑体" w:hAnsi="Times New Roman" w:cs="Times New Roman"/>
            <w:b w:val="0"/>
            <w:noProof/>
            <w:sz w:val="24"/>
            <w:szCs w:val="24"/>
          </w:rPr>
          <w:t>3</w:t>
        </w:r>
        <w:r w:rsidR="00A67564"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fldChar w:fldCharType="begin"/>
        </w:r>
        <w:r w:rsidR="00217297" w:rsidRPr="00126E92">
          <w:rPr>
            <w:rStyle w:val="ab"/>
            <w:rFonts w:ascii="Times New Roman" w:eastAsia="黑体" w:hAnsi="Times New Roman" w:cs="Times New Roman"/>
            <w:b w:val="0"/>
            <w:noProof/>
            <w:sz w:val="24"/>
            <w:szCs w:val="24"/>
          </w:rPr>
          <w:instrText xml:space="preserve"> MACROBUTTON NoMacro 1</w:instrText>
        </w:r>
        <w:r w:rsidR="00217297" w:rsidRPr="00126E92">
          <w:rPr>
            <w:rStyle w:val="ab"/>
            <w:rFonts w:ascii="Times New Roman" w:eastAsia="黑体" w:hAnsi="Times New Roman" w:cs="Times New Roman"/>
            <w:b w:val="0"/>
            <w:noProof/>
            <w:sz w:val="24"/>
            <w:szCs w:val="24"/>
          </w:rPr>
          <w:instrText>级标题</w:instrText>
        </w:r>
        <w:r w:rsidR="00217297" w:rsidRPr="00126E92">
          <w:rPr>
            <w:rStyle w:val="ab"/>
            <w:rFonts w:ascii="Times New Roman" w:eastAsia="黑体" w:hAnsi="Times New Roman" w:cs="Times New Roman"/>
            <w:b w:val="0"/>
            <w:noProof/>
            <w:sz w:val="24"/>
            <w:szCs w:val="24"/>
          </w:rPr>
          <w:instrText xml:space="preserve"> </w:instrText>
        </w:r>
        <w:r w:rsidR="00217297" w:rsidRPr="00126E92">
          <w:rPr>
            <w:rStyle w:val="ab"/>
            <w:rFonts w:ascii="Times New Roman" w:eastAsia="黑体" w:hAnsi="Times New Roman" w:cs="Times New Roman"/>
            <w:b w:val="0"/>
            <w:noProof/>
            <w:sz w:val="24"/>
            <w:szCs w:val="24"/>
          </w:rPr>
          <w:fldChar w:fldCharType="end"/>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_Toc414268232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3C012C35" w14:textId="6511A9CA" w:rsidR="00217297" w:rsidRPr="00126E92" w:rsidRDefault="00F43346" w:rsidP="00C706BC">
      <w:pPr>
        <w:pStyle w:val="TOC2"/>
        <w:rPr>
          <w:rFonts w:ascii="Times New Roman" w:hAnsi="Times New Roman" w:cs="Times New Roman"/>
        </w:rPr>
      </w:pPr>
      <w:hyperlink w:anchor="_Toc414268233" w:history="1">
        <w:r w:rsidR="00217297" w:rsidRPr="00126E92">
          <w:rPr>
            <w:rStyle w:val="ab"/>
            <w:rFonts w:ascii="Times New Roman" w:hAnsi="Times New Roman" w:cs="Times New Roman"/>
          </w:rPr>
          <w:t>3.1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2</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_Toc414268233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1409C5BF" w14:textId="162E9D66" w:rsidR="00217297" w:rsidRPr="00126E92" w:rsidRDefault="00F43346" w:rsidP="00C706BC">
      <w:pPr>
        <w:pStyle w:val="TOC3"/>
        <w:rPr>
          <w:rFonts w:ascii="Times New Roman" w:hAnsi="Times New Roman" w:cs="Times New Roman"/>
          <w:i/>
        </w:rPr>
      </w:pPr>
      <w:hyperlink w:anchor="_Toc414268234" w:history="1">
        <w:r w:rsidR="00217297" w:rsidRPr="00126E92">
          <w:rPr>
            <w:rStyle w:val="ab"/>
            <w:rFonts w:ascii="Times New Roman" w:hAnsi="Times New Roman" w:cs="Times New Roman"/>
          </w:rPr>
          <w:t>3.1.1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3</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_Toc414268234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55F3F7B8" w14:textId="20866D28" w:rsidR="00217297" w:rsidRPr="00126E92" w:rsidRDefault="00F43346">
      <w:pPr>
        <w:pStyle w:val="TOC1"/>
        <w:tabs>
          <w:tab w:val="right" w:leader="dot" w:pos="9061"/>
        </w:tabs>
        <w:rPr>
          <w:rFonts w:ascii="Times New Roman" w:eastAsia="黑体" w:hAnsi="Times New Roman" w:cs="Times New Roman"/>
          <w:b w:val="0"/>
          <w:bCs w:val="0"/>
          <w:caps w:val="0"/>
          <w:noProof/>
          <w:sz w:val="24"/>
          <w:szCs w:val="24"/>
        </w:rPr>
      </w:pPr>
      <w:hyperlink w:anchor="_Toc414268235" w:history="1">
        <w:r w:rsidR="00217297" w:rsidRPr="00126E92">
          <w:rPr>
            <w:rStyle w:val="ab"/>
            <w:rFonts w:ascii="Times New Roman" w:eastAsia="黑体" w:hAnsi="Times New Roman" w:cs="Times New Roman"/>
            <w:b w:val="0"/>
            <w:noProof/>
            <w:sz w:val="24"/>
            <w:szCs w:val="24"/>
          </w:rPr>
          <w:t>4</w:t>
        </w:r>
        <w:r w:rsidR="00A67564"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fldChar w:fldCharType="begin"/>
        </w:r>
        <w:r w:rsidR="00217297" w:rsidRPr="00126E92">
          <w:rPr>
            <w:rStyle w:val="ab"/>
            <w:rFonts w:ascii="Times New Roman" w:eastAsia="黑体" w:hAnsi="Times New Roman" w:cs="Times New Roman"/>
            <w:b w:val="0"/>
            <w:noProof/>
            <w:sz w:val="24"/>
            <w:szCs w:val="24"/>
          </w:rPr>
          <w:instrText xml:space="preserve"> MACROBUTTON NoMacro 1</w:instrText>
        </w:r>
        <w:r w:rsidR="00217297" w:rsidRPr="00126E92">
          <w:rPr>
            <w:rStyle w:val="ab"/>
            <w:rFonts w:ascii="Times New Roman" w:eastAsia="黑体" w:hAnsi="Times New Roman" w:cs="Times New Roman"/>
            <w:b w:val="0"/>
            <w:noProof/>
            <w:sz w:val="24"/>
            <w:szCs w:val="24"/>
          </w:rPr>
          <w:instrText>级标题</w:instrText>
        </w:r>
        <w:r w:rsidR="00217297" w:rsidRPr="00126E92">
          <w:rPr>
            <w:rStyle w:val="ab"/>
            <w:rFonts w:ascii="Times New Roman" w:eastAsia="黑体" w:hAnsi="Times New Roman" w:cs="Times New Roman"/>
            <w:b w:val="0"/>
            <w:noProof/>
            <w:sz w:val="24"/>
            <w:szCs w:val="24"/>
          </w:rPr>
          <w:instrText xml:space="preserve"> </w:instrText>
        </w:r>
        <w:r w:rsidR="00217297" w:rsidRPr="00126E92">
          <w:rPr>
            <w:rStyle w:val="ab"/>
            <w:rFonts w:ascii="Times New Roman" w:eastAsia="黑体" w:hAnsi="Times New Roman" w:cs="Times New Roman"/>
            <w:b w:val="0"/>
            <w:noProof/>
            <w:sz w:val="24"/>
            <w:szCs w:val="24"/>
          </w:rPr>
          <w:fldChar w:fldCharType="end"/>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_Toc414268235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0B7324B0" w14:textId="498F8D42" w:rsidR="00217297" w:rsidRPr="00126E92" w:rsidRDefault="00F43346" w:rsidP="00C706BC">
      <w:pPr>
        <w:pStyle w:val="TOC2"/>
        <w:rPr>
          <w:rFonts w:ascii="Times New Roman" w:hAnsi="Times New Roman" w:cs="Times New Roman"/>
        </w:rPr>
      </w:pPr>
      <w:hyperlink w:anchor="_Toc414268236" w:history="1">
        <w:r w:rsidR="00217297" w:rsidRPr="00126E92">
          <w:rPr>
            <w:rStyle w:val="ab"/>
            <w:rFonts w:ascii="Times New Roman" w:hAnsi="Times New Roman" w:cs="Times New Roman"/>
          </w:rPr>
          <w:t>4.1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2</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_Toc414268236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5B533B6B" w14:textId="56728645" w:rsidR="00217297" w:rsidRPr="00126E92" w:rsidRDefault="00F43346" w:rsidP="00C706BC">
      <w:pPr>
        <w:pStyle w:val="TOC3"/>
        <w:rPr>
          <w:rFonts w:ascii="Times New Roman" w:hAnsi="Times New Roman" w:cs="Times New Roman"/>
        </w:rPr>
      </w:pPr>
      <w:hyperlink w:anchor="_Toc414268237" w:history="1">
        <w:r w:rsidR="00217297" w:rsidRPr="00126E92">
          <w:rPr>
            <w:rStyle w:val="ab"/>
            <w:rFonts w:ascii="Times New Roman" w:hAnsi="Times New Roman" w:cs="Times New Roman"/>
          </w:rPr>
          <w:t>4.1.1</w:t>
        </w:r>
        <w:r w:rsidR="00A67564" w:rsidRPr="00126E92">
          <w:rPr>
            <w:rStyle w:val="ab"/>
            <w:rFonts w:ascii="Times New Roman" w:hAnsi="Times New Roman" w:cs="Times New Roman"/>
          </w:rPr>
          <w:t xml:space="preserve"> </w:t>
        </w:r>
        <w:r w:rsidR="00217297" w:rsidRPr="00126E92">
          <w:rPr>
            <w:rStyle w:val="ab"/>
            <w:rFonts w:ascii="Times New Roman" w:hAnsi="Times New Roman" w:cs="Times New Roman"/>
          </w:rPr>
          <w:fldChar w:fldCharType="begin"/>
        </w:r>
        <w:r w:rsidR="00217297" w:rsidRPr="00126E92">
          <w:rPr>
            <w:rStyle w:val="ab"/>
            <w:rFonts w:ascii="Times New Roman" w:hAnsi="Times New Roman" w:cs="Times New Roman"/>
          </w:rPr>
          <w:instrText xml:space="preserve"> MACROBUTTON NoMacro 3</w:instrText>
        </w:r>
        <w:r w:rsidR="00217297" w:rsidRPr="00126E92">
          <w:rPr>
            <w:rStyle w:val="ab"/>
            <w:rFonts w:ascii="Times New Roman" w:hAnsi="Times New Roman" w:cs="Times New Roman"/>
          </w:rPr>
          <w:instrText>级标题</w:instrText>
        </w:r>
        <w:r w:rsidR="00217297" w:rsidRPr="00126E92">
          <w:rPr>
            <w:rStyle w:val="ab"/>
            <w:rFonts w:ascii="Times New Roman" w:hAnsi="Times New Roman" w:cs="Times New Roman"/>
          </w:rPr>
          <w:instrText xml:space="preserve"> </w:instrText>
        </w:r>
        <w:r w:rsidR="00217297" w:rsidRPr="00126E92">
          <w:rPr>
            <w:rStyle w:val="ab"/>
            <w:rFonts w:ascii="Times New Roman" w:hAnsi="Times New Roman" w:cs="Times New Roman"/>
          </w:rPr>
          <w:fldChar w:fldCharType="end"/>
        </w:r>
        <w:r w:rsidR="00217297" w:rsidRPr="00126E92">
          <w:rPr>
            <w:rFonts w:ascii="Times New Roman" w:hAnsi="Times New Roman" w:cs="Times New Roman"/>
            <w:webHidden/>
          </w:rPr>
          <w:tab/>
        </w:r>
        <w:r w:rsidR="00217297" w:rsidRPr="00126E92">
          <w:rPr>
            <w:rFonts w:ascii="Times New Roman" w:hAnsi="Times New Roman" w:cs="Times New Roman"/>
            <w:webHidden/>
          </w:rPr>
          <w:fldChar w:fldCharType="begin"/>
        </w:r>
        <w:r w:rsidR="00217297" w:rsidRPr="00126E92">
          <w:rPr>
            <w:rFonts w:ascii="Times New Roman" w:hAnsi="Times New Roman" w:cs="Times New Roman"/>
            <w:webHidden/>
          </w:rPr>
          <w:instrText xml:space="preserve"> PAGEREF _Toc414268237 \h </w:instrText>
        </w:r>
        <w:r w:rsidR="00217297" w:rsidRPr="00126E92">
          <w:rPr>
            <w:rFonts w:ascii="Times New Roman" w:hAnsi="Times New Roman" w:cs="Times New Roman"/>
            <w:webHidden/>
          </w:rPr>
        </w:r>
        <w:r w:rsidR="00217297" w:rsidRPr="00126E92">
          <w:rPr>
            <w:rFonts w:ascii="Times New Roman" w:hAnsi="Times New Roman" w:cs="Times New Roman"/>
            <w:webHidden/>
          </w:rPr>
          <w:fldChar w:fldCharType="separate"/>
        </w:r>
        <w:r w:rsidR="000025C1">
          <w:rPr>
            <w:rFonts w:ascii="Times New Roman" w:hAnsi="Times New Roman" w:cs="Times New Roman" w:hint="eastAsia"/>
            <w:b/>
            <w:bCs/>
            <w:webHidden/>
          </w:rPr>
          <w:t>错误</w:t>
        </w:r>
        <w:r w:rsidR="000025C1">
          <w:rPr>
            <w:rFonts w:ascii="Times New Roman" w:hAnsi="Times New Roman" w:cs="Times New Roman" w:hint="eastAsia"/>
            <w:b/>
            <w:bCs/>
            <w:webHidden/>
          </w:rPr>
          <w:t>!</w:t>
        </w:r>
        <w:r w:rsidR="000025C1">
          <w:rPr>
            <w:rFonts w:ascii="Times New Roman" w:hAnsi="Times New Roman" w:cs="Times New Roman" w:hint="eastAsia"/>
            <w:b/>
            <w:bCs/>
            <w:webHidden/>
          </w:rPr>
          <w:t>未定义书签。</w:t>
        </w:r>
        <w:r w:rsidR="00217297" w:rsidRPr="00126E92">
          <w:rPr>
            <w:rFonts w:ascii="Times New Roman" w:hAnsi="Times New Roman" w:cs="Times New Roman"/>
            <w:webHidden/>
          </w:rPr>
          <w:fldChar w:fldCharType="end"/>
        </w:r>
      </w:hyperlink>
    </w:p>
    <w:p w14:paraId="231B5CA7" w14:textId="1779AC66" w:rsidR="00217297" w:rsidRPr="00126E92" w:rsidRDefault="00F43346">
      <w:pPr>
        <w:pStyle w:val="TOC1"/>
        <w:tabs>
          <w:tab w:val="left" w:pos="420"/>
          <w:tab w:val="right" w:leader="dot" w:pos="9061"/>
        </w:tabs>
        <w:rPr>
          <w:rFonts w:ascii="Times New Roman" w:eastAsia="黑体" w:hAnsi="Times New Roman" w:cs="Times New Roman"/>
          <w:b w:val="0"/>
          <w:bCs w:val="0"/>
          <w:caps w:val="0"/>
          <w:noProof/>
          <w:sz w:val="24"/>
          <w:szCs w:val="24"/>
        </w:rPr>
      </w:pPr>
      <w:hyperlink w:anchor="_Toc414268238" w:history="1">
        <w:r w:rsidR="00217297" w:rsidRPr="00126E92">
          <w:rPr>
            <w:rStyle w:val="ab"/>
            <w:rFonts w:ascii="Times New Roman" w:eastAsia="黑体" w:hAnsi="Times New Roman" w:cs="Times New Roman"/>
            <w:b w:val="0"/>
            <w:noProof/>
            <w:sz w:val="24"/>
            <w:szCs w:val="24"/>
          </w:rPr>
          <w:t>5</w:t>
        </w:r>
        <w:r w:rsidR="00A67564" w:rsidRPr="00126E92">
          <w:rPr>
            <w:rFonts w:ascii="Times New Roman" w:eastAsia="黑体" w:hAnsi="Times New Roman" w:cs="Times New Roman"/>
            <w:b w:val="0"/>
            <w:bCs w:val="0"/>
            <w:caps w:val="0"/>
            <w:noProof/>
            <w:sz w:val="24"/>
            <w:szCs w:val="24"/>
          </w:rPr>
          <w:t xml:space="preserve"> </w:t>
        </w:r>
        <w:r w:rsidR="00217297" w:rsidRPr="00126E92">
          <w:rPr>
            <w:rStyle w:val="ab"/>
            <w:rFonts w:ascii="Times New Roman" w:eastAsia="黑体" w:hAnsi="Times New Roman" w:cs="Times New Roman"/>
            <w:b w:val="0"/>
            <w:noProof/>
            <w:sz w:val="24"/>
            <w:szCs w:val="24"/>
          </w:rPr>
          <w:t>结论</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_Toc414268238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hint="eastAsia"/>
            <w:bCs w:val="0"/>
            <w:noProof/>
            <w:webHidden/>
            <w:sz w:val="24"/>
            <w:szCs w:val="24"/>
          </w:rPr>
          <w:t>错误</w:t>
        </w:r>
        <w:r w:rsidR="000025C1">
          <w:rPr>
            <w:rFonts w:ascii="Times New Roman" w:eastAsia="黑体" w:hAnsi="Times New Roman" w:cs="Times New Roman" w:hint="eastAsia"/>
            <w:bCs w:val="0"/>
            <w:noProof/>
            <w:webHidden/>
            <w:sz w:val="24"/>
            <w:szCs w:val="24"/>
          </w:rPr>
          <w:t>!</w:t>
        </w:r>
        <w:r w:rsidR="000025C1">
          <w:rPr>
            <w:rFonts w:ascii="Times New Roman" w:eastAsia="黑体" w:hAnsi="Times New Roman" w:cs="Times New Roman" w:hint="eastAsia"/>
            <w:bCs w:val="0"/>
            <w:noProof/>
            <w:webHidden/>
            <w:sz w:val="24"/>
            <w:szCs w:val="24"/>
          </w:rPr>
          <w:t>未定义书签。</w:t>
        </w:r>
        <w:r w:rsidR="00217297" w:rsidRPr="00126E92">
          <w:rPr>
            <w:rFonts w:ascii="Times New Roman" w:eastAsia="黑体" w:hAnsi="Times New Roman" w:cs="Times New Roman"/>
            <w:b w:val="0"/>
            <w:noProof/>
            <w:webHidden/>
            <w:sz w:val="24"/>
            <w:szCs w:val="24"/>
          </w:rPr>
          <w:fldChar w:fldCharType="end"/>
        </w:r>
      </w:hyperlink>
    </w:p>
    <w:p w14:paraId="6BBE31E8" w14:textId="36903908" w:rsidR="00217297" w:rsidRPr="00126E92" w:rsidRDefault="00F43346">
      <w:pPr>
        <w:pStyle w:val="TOC1"/>
        <w:tabs>
          <w:tab w:val="right" w:leader="dot" w:pos="9061"/>
        </w:tabs>
        <w:rPr>
          <w:rStyle w:val="ab"/>
          <w:rFonts w:ascii="Times New Roman" w:eastAsia="黑体" w:hAnsi="Times New Roman" w:cs="Times New Roman"/>
          <w:b w:val="0"/>
          <w:noProof/>
          <w:sz w:val="24"/>
          <w:szCs w:val="24"/>
        </w:rPr>
      </w:pPr>
      <w:hyperlink w:anchor="_Toc414268239" w:history="1">
        <w:r w:rsidR="00217297" w:rsidRPr="00126E92">
          <w:rPr>
            <w:rStyle w:val="ab"/>
            <w:rFonts w:ascii="Times New Roman" w:eastAsia="黑体" w:hAnsi="Times New Roman" w:cs="Times New Roman"/>
            <w:b w:val="0"/>
            <w:noProof/>
            <w:sz w:val="24"/>
            <w:szCs w:val="24"/>
          </w:rPr>
          <w:t>参考文献</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_Toc414268239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41</w:t>
        </w:r>
        <w:r w:rsidR="00217297" w:rsidRPr="00126E92">
          <w:rPr>
            <w:rFonts w:ascii="Times New Roman" w:eastAsia="黑体" w:hAnsi="Times New Roman" w:cs="Times New Roman"/>
            <w:b w:val="0"/>
            <w:noProof/>
            <w:webHidden/>
            <w:sz w:val="24"/>
            <w:szCs w:val="24"/>
          </w:rPr>
          <w:fldChar w:fldCharType="end"/>
        </w:r>
      </w:hyperlink>
    </w:p>
    <w:p w14:paraId="7A8D76CE" w14:textId="5A0214BA" w:rsidR="00F26299" w:rsidRPr="00126E92" w:rsidRDefault="00F43346" w:rsidP="00F26299">
      <w:pPr>
        <w:pStyle w:val="TOC1"/>
        <w:tabs>
          <w:tab w:val="right" w:leader="dot" w:pos="9061"/>
        </w:tabs>
        <w:rPr>
          <w:rFonts w:ascii="Times New Roman" w:eastAsia="黑体" w:hAnsi="Times New Roman" w:cs="Times New Roman"/>
          <w:b w:val="0"/>
          <w:bCs w:val="0"/>
          <w:caps w:val="0"/>
          <w:noProof/>
          <w:sz w:val="24"/>
          <w:szCs w:val="24"/>
        </w:rPr>
      </w:pPr>
      <w:hyperlink w:anchor="_Toc414268240" w:history="1">
        <w:r w:rsidR="00C073A2" w:rsidRPr="00126E92">
          <w:rPr>
            <w:rStyle w:val="ab"/>
            <w:rFonts w:ascii="Times New Roman" w:eastAsia="黑体" w:hAnsi="Times New Roman" w:cs="Times New Roman"/>
            <w:b w:val="0"/>
            <w:noProof/>
            <w:sz w:val="24"/>
            <w:szCs w:val="24"/>
          </w:rPr>
          <w:t>致</w:t>
        </w:r>
        <w:r w:rsidR="00C073A2" w:rsidRPr="00126E92">
          <w:rPr>
            <w:rStyle w:val="ab"/>
            <w:rFonts w:ascii="Times New Roman" w:eastAsia="黑体" w:hAnsi="Times New Roman" w:cs="Times New Roman"/>
            <w:b w:val="0"/>
            <w:noProof/>
            <w:sz w:val="24"/>
            <w:szCs w:val="24"/>
          </w:rPr>
          <w:t xml:space="preserve">    </w:t>
        </w:r>
        <w:r w:rsidR="00C073A2" w:rsidRPr="00126E92">
          <w:rPr>
            <w:rStyle w:val="ab"/>
            <w:rFonts w:ascii="Times New Roman" w:eastAsia="黑体" w:hAnsi="Times New Roman" w:cs="Times New Roman"/>
            <w:b w:val="0"/>
            <w:noProof/>
            <w:sz w:val="24"/>
            <w:szCs w:val="24"/>
          </w:rPr>
          <w:t>谢</w:t>
        </w:r>
        <w:r w:rsidR="00F26299" w:rsidRPr="00126E92">
          <w:rPr>
            <w:rFonts w:ascii="Times New Roman" w:eastAsia="黑体" w:hAnsi="Times New Roman" w:cs="Times New Roman"/>
            <w:b w:val="0"/>
            <w:noProof/>
            <w:webHidden/>
            <w:sz w:val="24"/>
            <w:szCs w:val="24"/>
          </w:rPr>
          <w:tab/>
        </w:r>
        <w:r w:rsidR="00F26299" w:rsidRPr="00126E92">
          <w:rPr>
            <w:rFonts w:ascii="Times New Roman" w:eastAsia="黑体" w:hAnsi="Times New Roman" w:cs="Times New Roman"/>
            <w:b w:val="0"/>
            <w:noProof/>
            <w:webHidden/>
            <w:sz w:val="24"/>
            <w:szCs w:val="24"/>
          </w:rPr>
          <w:fldChar w:fldCharType="begin"/>
        </w:r>
        <w:r w:rsidR="00F26299" w:rsidRPr="00126E92">
          <w:rPr>
            <w:rFonts w:ascii="Times New Roman" w:eastAsia="黑体" w:hAnsi="Times New Roman" w:cs="Times New Roman"/>
            <w:b w:val="0"/>
            <w:noProof/>
            <w:webHidden/>
            <w:sz w:val="24"/>
            <w:szCs w:val="24"/>
          </w:rPr>
          <w:instrText xml:space="preserve"> PAGEREF _Toc414268240 \h </w:instrText>
        </w:r>
        <w:r w:rsidR="00F26299" w:rsidRPr="00126E92">
          <w:rPr>
            <w:rFonts w:ascii="Times New Roman" w:eastAsia="黑体" w:hAnsi="Times New Roman" w:cs="Times New Roman"/>
            <w:b w:val="0"/>
            <w:noProof/>
            <w:webHidden/>
            <w:sz w:val="24"/>
            <w:szCs w:val="24"/>
          </w:rPr>
        </w:r>
        <w:r w:rsidR="00F26299"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44</w:t>
        </w:r>
        <w:r w:rsidR="00F26299" w:rsidRPr="00126E92">
          <w:rPr>
            <w:rFonts w:ascii="Times New Roman" w:eastAsia="黑体" w:hAnsi="Times New Roman" w:cs="Times New Roman"/>
            <w:b w:val="0"/>
            <w:noProof/>
            <w:webHidden/>
            <w:sz w:val="24"/>
            <w:szCs w:val="24"/>
          </w:rPr>
          <w:fldChar w:fldCharType="end"/>
        </w:r>
      </w:hyperlink>
    </w:p>
    <w:p w14:paraId="2013C1D6" w14:textId="25618FB5" w:rsidR="00217297" w:rsidRPr="00126E92" w:rsidRDefault="00F43346">
      <w:pPr>
        <w:pStyle w:val="TOC1"/>
        <w:tabs>
          <w:tab w:val="right" w:leader="dot" w:pos="9061"/>
        </w:tabs>
        <w:rPr>
          <w:rFonts w:ascii="Times New Roman" w:eastAsia="黑体" w:hAnsi="Times New Roman" w:cs="Times New Roman"/>
          <w:b w:val="0"/>
          <w:bCs w:val="0"/>
          <w:caps w:val="0"/>
          <w:noProof/>
          <w:sz w:val="24"/>
          <w:szCs w:val="24"/>
        </w:rPr>
      </w:pPr>
      <w:hyperlink w:anchor="_Toc414268240" w:history="1">
        <w:r w:rsidR="00217297" w:rsidRPr="00126E92">
          <w:rPr>
            <w:rStyle w:val="ab"/>
            <w:rFonts w:ascii="Times New Roman" w:eastAsia="黑体" w:hAnsi="Times New Roman" w:cs="Times New Roman"/>
            <w:b w:val="0"/>
            <w:noProof/>
            <w:sz w:val="24"/>
            <w:szCs w:val="24"/>
          </w:rPr>
          <w:t>附</w:t>
        </w:r>
        <w:r w:rsidR="00217297" w:rsidRPr="00126E92">
          <w:rPr>
            <w:rStyle w:val="ab"/>
            <w:rFonts w:ascii="Times New Roman" w:eastAsia="黑体" w:hAnsi="Times New Roman" w:cs="Times New Roman"/>
            <w:b w:val="0"/>
            <w:noProof/>
            <w:sz w:val="24"/>
            <w:szCs w:val="24"/>
          </w:rPr>
          <w:t xml:space="preserve">    </w:t>
        </w:r>
        <w:r w:rsidR="00217297" w:rsidRPr="00126E92">
          <w:rPr>
            <w:rStyle w:val="ab"/>
            <w:rFonts w:ascii="Times New Roman" w:eastAsia="黑体" w:hAnsi="Times New Roman" w:cs="Times New Roman"/>
            <w:b w:val="0"/>
            <w:noProof/>
            <w:sz w:val="24"/>
            <w:szCs w:val="24"/>
          </w:rPr>
          <w:t>录</w:t>
        </w:r>
        <w:r w:rsidR="00217297" w:rsidRPr="00126E92">
          <w:rPr>
            <w:rFonts w:ascii="Times New Roman" w:eastAsia="黑体" w:hAnsi="Times New Roman" w:cs="Times New Roman"/>
            <w:b w:val="0"/>
            <w:noProof/>
            <w:webHidden/>
            <w:sz w:val="24"/>
            <w:szCs w:val="24"/>
          </w:rPr>
          <w:tab/>
        </w:r>
        <w:r w:rsidR="00217297" w:rsidRPr="00126E92">
          <w:rPr>
            <w:rFonts w:ascii="Times New Roman" w:eastAsia="黑体" w:hAnsi="Times New Roman" w:cs="Times New Roman"/>
            <w:b w:val="0"/>
            <w:noProof/>
            <w:webHidden/>
            <w:sz w:val="24"/>
            <w:szCs w:val="24"/>
          </w:rPr>
          <w:fldChar w:fldCharType="begin"/>
        </w:r>
        <w:r w:rsidR="00217297" w:rsidRPr="00126E92">
          <w:rPr>
            <w:rFonts w:ascii="Times New Roman" w:eastAsia="黑体" w:hAnsi="Times New Roman" w:cs="Times New Roman"/>
            <w:b w:val="0"/>
            <w:noProof/>
            <w:webHidden/>
            <w:sz w:val="24"/>
            <w:szCs w:val="24"/>
          </w:rPr>
          <w:instrText xml:space="preserve"> PAGEREF _Toc414268240 \h </w:instrText>
        </w:r>
        <w:r w:rsidR="00217297" w:rsidRPr="00126E92">
          <w:rPr>
            <w:rFonts w:ascii="Times New Roman" w:eastAsia="黑体" w:hAnsi="Times New Roman" w:cs="Times New Roman"/>
            <w:b w:val="0"/>
            <w:noProof/>
            <w:webHidden/>
            <w:sz w:val="24"/>
            <w:szCs w:val="24"/>
          </w:rPr>
        </w:r>
        <w:r w:rsidR="00217297" w:rsidRPr="00126E92">
          <w:rPr>
            <w:rFonts w:ascii="Times New Roman" w:eastAsia="黑体" w:hAnsi="Times New Roman" w:cs="Times New Roman"/>
            <w:b w:val="0"/>
            <w:noProof/>
            <w:webHidden/>
            <w:sz w:val="24"/>
            <w:szCs w:val="24"/>
          </w:rPr>
          <w:fldChar w:fldCharType="separate"/>
        </w:r>
        <w:r w:rsidR="000025C1">
          <w:rPr>
            <w:rFonts w:ascii="Times New Roman" w:eastAsia="黑体" w:hAnsi="Times New Roman" w:cs="Times New Roman"/>
            <w:b w:val="0"/>
            <w:noProof/>
            <w:webHidden/>
            <w:sz w:val="24"/>
            <w:szCs w:val="24"/>
          </w:rPr>
          <w:t>44</w:t>
        </w:r>
        <w:r w:rsidR="00217297" w:rsidRPr="00126E92">
          <w:rPr>
            <w:rFonts w:ascii="Times New Roman" w:eastAsia="黑体" w:hAnsi="Times New Roman" w:cs="Times New Roman"/>
            <w:b w:val="0"/>
            <w:noProof/>
            <w:webHidden/>
            <w:sz w:val="24"/>
            <w:szCs w:val="24"/>
          </w:rPr>
          <w:fldChar w:fldCharType="end"/>
        </w:r>
      </w:hyperlink>
    </w:p>
    <w:p w14:paraId="30FFF21B" w14:textId="77777777" w:rsidR="00C95236" w:rsidRDefault="00217297" w:rsidP="000B716F">
      <w:pPr>
        <w:spacing w:line="400" w:lineRule="exact"/>
        <w:rPr>
          <w:rFonts w:ascii="黑体" w:eastAsia="黑体" w:hAnsi="黑体"/>
          <w:sz w:val="24"/>
        </w:rPr>
      </w:pPr>
      <w:r w:rsidRPr="00126E92">
        <w:rPr>
          <w:rFonts w:eastAsia="黑体"/>
          <w:sz w:val="24"/>
        </w:rPr>
        <w:fldChar w:fldCharType="end"/>
      </w:r>
    </w:p>
    <w:p w14:paraId="65F7B499" w14:textId="77777777" w:rsidR="00F26299" w:rsidRDefault="00DE4DE9" w:rsidP="000B716F">
      <w:pPr>
        <w:spacing w:line="400" w:lineRule="exact"/>
        <w:rPr>
          <w:rFonts w:ascii="黑体" w:eastAsia="黑体" w:hAnsi="黑体"/>
          <w:sz w:val="24"/>
        </w:rPr>
      </w:pPr>
      <w:r>
        <w:rPr>
          <w:rFonts w:ascii="黑体" w:eastAsia="黑体" w:hAnsi="黑体" w:hint="eastAsia"/>
          <w:sz w:val="24"/>
        </w:rPr>
        <w:t>【针对威海校区计科专业说明：】</w:t>
      </w:r>
    </w:p>
    <w:p w14:paraId="6AD833A9" w14:textId="77777777" w:rsidR="00DE4DE9" w:rsidRPr="00DE4DE9" w:rsidRDefault="00DE4DE9" w:rsidP="00DE4DE9">
      <w:pPr>
        <w:spacing w:line="400" w:lineRule="exact"/>
        <w:ind w:firstLine="482"/>
        <w:rPr>
          <w:sz w:val="24"/>
        </w:rPr>
      </w:pPr>
      <w:r>
        <w:rPr>
          <w:rFonts w:hint="eastAsia"/>
          <w:sz w:val="24"/>
        </w:rPr>
        <w:t>无论是在正文之中，还是在目录页之上，都</w:t>
      </w:r>
      <w:r w:rsidRPr="00DE4DE9">
        <w:rPr>
          <w:rFonts w:hint="eastAsia"/>
          <w:sz w:val="24"/>
        </w:rPr>
        <w:t>只能有</w:t>
      </w:r>
      <w:r w:rsidRPr="00DE4DE9">
        <w:rPr>
          <w:rFonts w:hint="eastAsia"/>
          <w:sz w:val="24"/>
        </w:rPr>
        <w:t>3</w:t>
      </w:r>
      <w:r w:rsidRPr="00DE4DE9">
        <w:rPr>
          <w:rFonts w:hint="eastAsia"/>
          <w:sz w:val="24"/>
        </w:rPr>
        <w:t>级目录</w:t>
      </w:r>
      <w:r>
        <w:rPr>
          <w:rFonts w:hint="eastAsia"/>
          <w:sz w:val="24"/>
        </w:rPr>
        <w:t>。学生可以采用“更新域”方式更新目录，但必须进行格式修正与控制。并且，保持上面示例的行距。这</w:t>
      </w:r>
      <w:r w:rsidRPr="00DE4DE9">
        <w:rPr>
          <w:rFonts w:hint="eastAsia"/>
          <w:sz w:val="24"/>
        </w:rPr>
        <w:t>3</w:t>
      </w:r>
      <w:r w:rsidRPr="00DE4DE9">
        <w:rPr>
          <w:rFonts w:hint="eastAsia"/>
          <w:sz w:val="24"/>
        </w:rPr>
        <w:t>级目录</w:t>
      </w:r>
      <w:r>
        <w:rPr>
          <w:rFonts w:hint="eastAsia"/>
          <w:sz w:val="24"/>
        </w:rPr>
        <w:t>之中的标题格式规定如下：</w:t>
      </w:r>
    </w:p>
    <w:p w14:paraId="0342D1AF" w14:textId="77777777" w:rsidR="00C95236" w:rsidRDefault="00DE4DE9" w:rsidP="00DE4DE9">
      <w:pPr>
        <w:spacing w:line="400" w:lineRule="exact"/>
        <w:ind w:firstLine="482"/>
        <w:rPr>
          <w:sz w:val="24"/>
        </w:rPr>
      </w:pPr>
      <w:r>
        <w:rPr>
          <w:rFonts w:hint="eastAsia"/>
          <w:sz w:val="24"/>
        </w:rPr>
        <w:t xml:space="preserve">(1) </w:t>
      </w:r>
      <w:r w:rsidRPr="00DE4DE9">
        <w:rPr>
          <w:rFonts w:hint="eastAsia"/>
          <w:sz w:val="24"/>
        </w:rPr>
        <w:t>1</w:t>
      </w:r>
      <w:r w:rsidRPr="00DE4DE9">
        <w:rPr>
          <w:rFonts w:hint="eastAsia"/>
          <w:sz w:val="24"/>
        </w:rPr>
        <w:t>级标题</w:t>
      </w:r>
      <w:r>
        <w:rPr>
          <w:rFonts w:hint="eastAsia"/>
          <w:sz w:val="24"/>
        </w:rPr>
        <w:t>：中文采用</w:t>
      </w:r>
      <w:r w:rsidRPr="00DE4DE9">
        <w:rPr>
          <w:rFonts w:hint="eastAsia"/>
          <w:sz w:val="24"/>
        </w:rPr>
        <w:t>黑体</w:t>
      </w:r>
      <w:r>
        <w:rPr>
          <w:rFonts w:hint="eastAsia"/>
          <w:sz w:val="24"/>
        </w:rPr>
        <w:t>，英文采用</w:t>
      </w:r>
      <w:r>
        <w:rPr>
          <w:rFonts w:hint="eastAsia"/>
          <w:sz w:val="24"/>
        </w:rPr>
        <w:t>Times New Roman</w:t>
      </w:r>
      <w:r>
        <w:rPr>
          <w:rFonts w:hint="eastAsia"/>
          <w:sz w:val="24"/>
        </w:rPr>
        <w:t>字体；都是</w:t>
      </w:r>
      <w:r w:rsidR="00C87384">
        <w:rPr>
          <w:rFonts w:hint="eastAsia"/>
          <w:sz w:val="24"/>
        </w:rPr>
        <w:t>12 points</w:t>
      </w:r>
      <w:r w:rsidR="00C87384">
        <w:rPr>
          <w:rFonts w:hint="eastAsia"/>
          <w:sz w:val="24"/>
        </w:rPr>
        <w:t>的</w:t>
      </w:r>
      <w:r>
        <w:rPr>
          <w:rFonts w:hint="eastAsia"/>
          <w:sz w:val="24"/>
        </w:rPr>
        <w:t>大小</w:t>
      </w:r>
      <w:r w:rsidR="00B501B1">
        <w:rPr>
          <w:rFonts w:hint="eastAsia"/>
          <w:sz w:val="24"/>
        </w:rPr>
        <w:t>；“</w:t>
      </w:r>
      <w:r w:rsidR="00F26299" w:rsidRPr="00DE4DE9">
        <w:rPr>
          <w:rFonts w:hint="eastAsia"/>
          <w:sz w:val="24"/>
        </w:rPr>
        <w:t>左对齐</w:t>
      </w:r>
      <w:r w:rsidR="00B501B1">
        <w:rPr>
          <w:rFonts w:hint="eastAsia"/>
          <w:sz w:val="24"/>
        </w:rPr>
        <w:t>”且左侧</w:t>
      </w:r>
      <w:r w:rsidR="00F26299" w:rsidRPr="00DE4DE9">
        <w:rPr>
          <w:rFonts w:hint="eastAsia"/>
          <w:sz w:val="24"/>
        </w:rPr>
        <w:t>空</w:t>
      </w:r>
      <w:r w:rsidR="00F26299" w:rsidRPr="00DE4DE9">
        <w:rPr>
          <w:rFonts w:hint="eastAsia"/>
          <w:sz w:val="24"/>
        </w:rPr>
        <w:t>1</w:t>
      </w:r>
      <w:r w:rsidR="00F26299" w:rsidRPr="00DE4DE9">
        <w:rPr>
          <w:rFonts w:hint="eastAsia"/>
          <w:sz w:val="24"/>
        </w:rPr>
        <w:t>字符</w:t>
      </w:r>
      <w:r w:rsidR="00B501B1">
        <w:rPr>
          <w:rFonts w:hint="eastAsia"/>
          <w:sz w:val="24"/>
        </w:rPr>
        <w:t>。</w:t>
      </w:r>
      <w:r w:rsidR="00B501B1">
        <w:rPr>
          <w:rFonts w:hint="eastAsia"/>
          <w:sz w:val="24"/>
        </w:rPr>
        <w:t xml:space="preserve"> </w:t>
      </w:r>
    </w:p>
    <w:p w14:paraId="3572E0A5" w14:textId="77777777" w:rsidR="00DF3722" w:rsidRDefault="00B501B1" w:rsidP="00DE4DE9">
      <w:pPr>
        <w:spacing w:line="400" w:lineRule="exact"/>
        <w:ind w:firstLine="482"/>
        <w:rPr>
          <w:sz w:val="24"/>
        </w:rPr>
      </w:pPr>
      <w:r>
        <w:rPr>
          <w:rFonts w:hint="eastAsia"/>
          <w:sz w:val="24"/>
        </w:rPr>
        <w:t>(2) 2</w:t>
      </w:r>
      <w:r w:rsidRPr="00DE4DE9">
        <w:rPr>
          <w:rFonts w:hint="eastAsia"/>
          <w:sz w:val="24"/>
        </w:rPr>
        <w:t>级标题</w:t>
      </w:r>
      <w:r>
        <w:rPr>
          <w:rFonts w:hint="eastAsia"/>
          <w:sz w:val="24"/>
        </w:rPr>
        <w:t>：本级之中一般没有中文，但是若有中文，则采用宋体；英文都是采用</w:t>
      </w:r>
      <w:r>
        <w:rPr>
          <w:rFonts w:hint="eastAsia"/>
          <w:sz w:val="24"/>
        </w:rPr>
        <w:t>Times New Roman</w:t>
      </w:r>
      <w:r>
        <w:rPr>
          <w:rFonts w:hint="eastAsia"/>
          <w:sz w:val="24"/>
        </w:rPr>
        <w:t>字体。</w:t>
      </w:r>
      <w:r w:rsidR="00DF3722">
        <w:rPr>
          <w:rFonts w:hint="eastAsia"/>
          <w:sz w:val="24"/>
        </w:rPr>
        <w:t>字号也都是</w:t>
      </w:r>
      <w:r w:rsidR="00DF3722">
        <w:rPr>
          <w:rFonts w:hint="eastAsia"/>
          <w:sz w:val="24"/>
        </w:rPr>
        <w:t>12 points</w:t>
      </w:r>
      <w:r w:rsidR="00DF3722">
        <w:rPr>
          <w:rFonts w:hint="eastAsia"/>
          <w:sz w:val="24"/>
        </w:rPr>
        <w:t>的大小；左侧再</w:t>
      </w:r>
      <w:r w:rsidR="00F26299" w:rsidRPr="00DE4DE9">
        <w:rPr>
          <w:rFonts w:hint="eastAsia"/>
          <w:sz w:val="24"/>
        </w:rPr>
        <w:t>缩进</w:t>
      </w:r>
      <w:r w:rsidR="00F26299" w:rsidRPr="00DE4DE9">
        <w:rPr>
          <w:rFonts w:hint="eastAsia"/>
          <w:sz w:val="24"/>
        </w:rPr>
        <w:t>1</w:t>
      </w:r>
      <w:r w:rsidR="00F26299" w:rsidRPr="00DE4DE9">
        <w:rPr>
          <w:rFonts w:hint="eastAsia"/>
          <w:sz w:val="24"/>
        </w:rPr>
        <w:t>字符</w:t>
      </w:r>
      <w:r w:rsidR="00DF3722">
        <w:rPr>
          <w:rFonts w:hint="eastAsia"/>
          <w:sz w:val="24"/>
        </w:rPr>
        <w:t>。</w:t>
      </w:r>
    </w:p>
    <w:p w14:paraId="1320EB05" w14:textId="77777777" w:rsidR="00F26299" w:rsidRDefault="00DF3722" w:rsidP="00DF3722">
      <w:pPr>
        <w:spacing w:line="400" w:lineRule="exact"/>
        <w:ind w:firstLine="482"/>
        <w:rPr>
          <w:sz w:val="24"/>
        </w:rPr>
      </w:pPr>
      <w:r>
        <w:rPr>
          <w:rFonts w:hint="eastAsia"/>
          <w:sz w:val="24"/>
        </w:rPr>
        <w:t>(3) 3</w:t>
      </w:r>
      <w:r w:rsidRPr="00DE4DE9">
        <w:rPr>
          <w:rFonts w:hint="eastAsia"/>
          <w:sz w:val="24"/>
        </w:rPr>
        <w:t>级标题</w:t>
      </w:r>
      <w:r>
        <w:rPr>
          <w:rFonts w:hint="eastAsia"/>
          <w:sz w:val="24"/>
        </w:rPr>
        <w:t>：本级之中一般没有中文，但是若有中文，则采用宋体；英文都是采用</w:t>
      </w:r>
      <w:r>
        <w:rPr>
          <w:rFonts w:hint="eastAsia"/>
          <w:sz w:val="24"/>
        </w:rPr>
        <w:t>Times New Roman</w:t>
      </w:r>
      <w:r>
        <w:rPr>
          <w:rFonts w:hint="eastAsia"/>
          <w:sz w:val="24"/>
        </w:rPr>
        <w:t>字体。字号也都是</w:t>
      </w:r>
      <w:r>
        <w:rPr>
          <w:rFonts w:hint="eastAsia"/>
          <w:sz w:val="24"/>
        </w:rPr>
        <w:t>12 points</w:t>
      </w:r>
      <w:r>
        <w:rPr>
          <w:rFonts w:hint="eastAsia"/>
          <w:sz w:val="24"/>
        </w:rPr>
        <w:t>的大小；左侧再</w:t>
      </w:r>
      <w:r w:rsidRPr="00DE4DE9">
        <w:rPr>
          <w:rFonts w:hint="eastAsia"/>
          <w:sz w:val="24"/>
        </w:rPr>
        <w:t>缩进</w:t>
      </w:r>
      <w:r>
        <w:rPr>
          <w:rFonts w:hint="eastAsia"/>
          <w:sz w:val="24"/>
        </w:rPr>
        <w:t>2</w:t>
      </w:r>
      <w:r w:rsidRPr="00DE4DE9">
        <w:rPr>
          <w:rFonts w:hint="eastAsia"/>
          <w:sz w:val="24"/>
        </w:rPr>
        <w:t>字符</w:t>
      </w:r>
      <w:r>
        <w:rPr>
          <w:rFonts w:hint="eastAsia"/>
          <w:sz w:val="24"/>
        </w:rPr>
        <w:t>。</w:t>
      </w:r>
    </w:p>
    <w:p w14:paraId="70E4D776" w14:textId="77777777" w:rsidR="00BC7E7E" w:rsidRDefault="00BC7E7E" w:rsidP="00DF3722">
      <w:pPr>
        <w:spacing w:line="400" w:lineRule="exact"/>
        <w:ind w:firstLine="482"/>
        <w:rPr>
          <w:rStyle w:val="ab"/>
        </w:rPr>
      </w:pPr>
      <w:r>
        <w:rPr>
          <w:rFonts w:hint="eastAsia"/>
          <w:sz w:val="24"/>
        </w:rPr>
        <w:t>注意需要</w:t>
      </w:r>
      <w:r>
        <w:rPr>
          <w:rFonts w:hint="eastAsia"/>
          <w:sz w:val="24"/>
        </w:rPr>
        <w:t>2</w:t>
      </w:r>
      <w:r>
        <w:rPr>
          <w:rFonts w:hint="eastAsia"/>
          <w:sz w:val="24"/>
        </w:rPr>
        <w:t>行的标题，不仅设置行距为单倍行距，且每行都是</w:t>
      </w:r>
      <w:r w:rsidR="00B0558C">
        <w:rPr>
          <w:rFonts w:hint="eastAsia"/>
          <w:sz w:val="24"/>
        </w:rPr>
        <w:t>一个“段落”。</w:t>
      </w:r>
    </w:p>
    <w:p w14:paraId="162AAFFF" w14:textId="77777777" w:rsidR="00F26299" w:rsidRPr="00A63E06" w:rsidRDefault="00F26299" w:rsidP="000B716F">
      <w:pPr>
        <w:spacing w:line="400" w:lineRule="exact"/>
        <w:rPr>
          <w:sz w:val="24"/>
        </w:rPr>
      </w:pPr>
    </w:p>
    <w:p w14:paraId="7EAE934A" w14:textId="77777777" w:rsidR="000B716F" w:rsidRDefault="000B716F" w:rsidP="000B716F">
      <w:pPr>
        <w:spacing w:line="400" w:lineRule="exact"/>
        <w:rPr>
          <w:sz w:val="24"/>
        </w:rPr>
        <w:sectPr w:rsidR="000B716F" w:rsidSect="000A1D87">
          <w:headerReference w:type="default" r:id="rId25"/>
          <w:footerReference w:type="default" r:id="rId26"/>
          <w:pgSz w:w="11907" w:h="16839" w:code="9"/>
          <w:pgMar w:top="1701" w:right="1418" w:bottom="1418" w:left="1418" w:header="851" w:footer="992" w:gutter="0"/>
          <w:pgNumType w:fmt="upperRoman"/>
          <w:cols w:space="425"/>
          <w:docGrid w:type="lines" w:linePitch="312"/>
        </w:sectPr>
      </w:pPr>
    </w:p>
    <w:p w14:paraId="0A556CEE" w14:textId="77777777" w:rsidR="00C95236" w:rsidRPr="00C864F3" w:rsidRDefault="0002462B" w:rsidP="00C864F3">
      <w:pPr>
        <w:pStyle w:val="10"/>
      </w:pPr>
      <w:bookmarkStart w:id="5" w:name="_Hlk101275239"/>
      <w:r w:rsidRPr="00C864F3">
        <w:t xml:space="preserve">1 </w:t>
      </w:r>
      <w:r>
        <w:t>Introduction</w:t>
      </w:r>
    </w:p>
    <w:bookmarkEnd w:id="5"/>
    <w:p w14:paraId="542F7024" w14:textId="70C2F37B" w:rsidR="002220A2" w:rsidRDefault="002220A2" w:rsidP="008B749A">
      <w:pPr>
        <w:pStyle w:val="af2"/>
      </w:pPr>
      <w:r w:rsidRPr="002220A2">
        <w:t xml:space="preserve">This </w:t>
      </w:r>
      <w:r>
        <w:rPr>
          <w:rFonts w:hint="eastAsia"/>
        </w:rPr>
        <w:t>study</w:t>
      </w:r>
      <w:r>
        <w:t xml:space="preserve"> </w:t>
      </w:r>
      <w:r w:rsidRPr="002220A2">
        <w:t>aims to build a movie recommend</w:t>
      </w:r>
      <w:r w:rsidR="0071161A">
        <w:t>er</w:t>
      </w:r>
      <w:r w:rsidRPr="002220A2">
        <w:t xml:space="preserve"> system </w:t>
      </w:r>
      <w:r w:rsidR="00472761">
        <w:t>with the knowledge graph used as auxiliary information of collaborative filtering algorithm</w:t>
      </w:r>
      <w:r w:rsidR="00501B25">
        <w:t xml:space="preserve"> </w:t>
      </w:r>
      <w:r w:rsidRPr="002220A2">
        <w:t>by using the film data information obtained from the Internet</w:t>
      </w:r>
      <w:bookmarkStart w:id="6" w:name="_Hlk101001926"/>
      <w:r w:rsidRPr="002220A2">
        <w:t xml:space="preserve"> to enhance the user experience.</w:t>
      </w:r>
      <w:r w:rsidR="00893C0A">
        <w:t xml:space="preserve"> </w:t>
      </w:r>
      <w:r w:rsidR="00F6685E">
        <w:t xml:space="preserve">The chapter is divided into </w:t>
      </w:r>
      <w:r w:rsidR="00472761">
        <w:t>two parts,</w:t>
      </w:r>
      <w:r w:rsidR="00267ADD">
        <w:t xml:space="preserve"> which are</w:t>
      </w:r>
      <w:r w:rsidR="00F6685E">
        <w:t xml:space="preserve"> research background</w:t>
      </w:r>
      <w:r w:rsidR="00472761">
        <w:t xml:space="preserve"> and</w:t>
      </w:r>
      <w:r w:rsidR="00F6685E">
        <w:t xml:space="preserve"> the significance</w:t>
      </w:r>
      <w:r w:rsidR="00472761">
        <w:t>,</w:t>
      </w:r>
      <w:r w:rsidR="00F6685E">
        <w:t xml:space="preserve"> and the organization</w:t>
      </w:r>
      <w:r w:rsidR="00267ADD">
        <w:t>s</w:t>
      </w:r>
      <w:r w:rsidR="00F6685E">
        <w:t>.</w:t>
      </w:r>
      <w:bookmarkEnd w:id="6"/>
    </w:p>
    <w:p w14:paraId="4D258211" w14:textId="22A0C642" w:rsidR="00B7711D" w:rsidRPr="00DB46C4" w:rsidRDefault="001C3A33" w:rsidP="00ED6D7E">
      <w:pPr>
        <w:pStyle w:val="10"/>
      </w:pPr>
      <w:r w:rsidRPr="00DB46C4">
        <w:rPr>
          <w:rFonts w:hint="eastAsia"/>
        </w:rPr>
        <w:t xml:space="preserve">1.1  </w:t>
      </w:r>
      <w:r w:rsidRPr="00DB46C4">
        <w:t>Research Background and Significance</w:t>
      </w:r>
    </w:p>
    <w:p w14:paraId="0CE298CA" w14:textId="4702D186" w:rsidR="00B7711D" w:rsidRDefault="00A80F66" w:rsidP="008B749A">
      <w:pPr>
        <w:pStyle w:val="af2"/>
      </w:pPr>
      <w:r w:rsidRPr="00A80F66">
        <w:t xml:space="preserve">Because the Internet has </w:t>
      </w:r>
      <w:r w:rsidR="0037761E">
        <w:t xml:space="preserve">the features such as openness of information transmission and two-way communication, the amount of information rapidly expands and increases </w:t>
      </w:r>
      <w:r w:rsidR="00C5490F">
        <w:rPr>
          <w:rFonts w:hint="eastAsia"/>
        </w:rPr>
        <w:t>b</w:t>
      </w:r>
      <w:r w:rsidR="00C5490F">
        <w:t>y exponents, the problem of information overload worsens in the course of time.</w:t>
      </w:r>
      <w:r w:rsidR="00D73602">
        <w:t xml:space="preserve"> The key to solving these problems is to transform the Internet from passively accepting requests from viewers to proactively sensing information requests from viewer</w:t>
      </w:r>
      <w:r w:rsidR="004A1A2C">
        <w:t xml:space="preserve"> (Resnick et al, 1997)</w:t>
      </w:r>
      <w:r w:rsidR="00D73602">
        <w:t xml:space="preserve">, which is how recommendation techniques emerge and become the core technique concerned by many </w:t>
      </w:r>
      <w:r w:rsidR="00D73602">
        <w:rPr>
          <w:rFonts w:hint="eastAsia"/>
        </w:rPr>
        <w:t>scholars</w:t>
      </w:r>
      <w:r w:rsidR="00D73602">
        <w:t xml:space="preserve"> and </w:t>
      </w:r>
      <w:r w:rsidR="00B8465A">
        <w:t>internet users.</w:t>
      </w:r>
    </w:p>
    <w:p w14:paraId="6580228D" w14:textId="7FBA7A73" w:rsidR="007873F8" w:rsidRDefault="007873F8" w:rsidP="008B749A">
      <w:pPr>
        <w:pStyle w:val="af2"/>
      </w:pPr>
    </w:p>
    <w:p w14:paraId="2FF877F4" w14:textId="30D0E350" w:rsidR="007873F8" w:rsidRDefault="007873F8" w:rsidP="00E411DE">
      <w:pPr>
        <w:pStyle w:val="af2"/>
      </w:pPr>
      <w:r>
        <w:tab/>
      </w:r>
      <w:r w:rsidR="00274AD4">
        <w:t xml:space="preserve">There are many categories of recommender system. </w:t>
      </w:r>
      <w:r w:rsidR="00274AD4" w:rsidRPr="00274AD4">
        <w:t>Collaborative filtering algorithm is one that use</w:t>
      </w:r>
      <w:r w:rsidR="00274AD4">
        <w:t>d</w:t>
      </w:r>
      <w:r w:rsidR="00274AD4" w:rsidRPr="00274AD4">
        <w:t xml:space="preserve"> wid</w:t>
      </w:r>
      <w:r w:rsidR="00274AD4">
        <w:t>e</w:t>
      </w:r>
      <w:r w:rsidR="00274AD4" w:rsidRPr="00274AD4">
        <w:t xml:space="preserve">ly in the </w:t>
      </w:r>
      <w:r w:rsidR="00274AD4">
        <w:t>domain</w:t>
      </w:r>
      <w:r w:rsidR="00274AD4" w:rsidRPr="00274AD4">
        <w:t xml:space="preserve"> of recommendation</w:t>
      </w:r>
      <w:r w:rsidR="00996EE2">
        <w:t xml:space="preserve"> (Ma et al, 2009)</w:t>
      </w:r>
      <w:r w:rsidR="00274AD4">
        <w:t xml:space="preserve">. </w:t>
      </w:r>
      <w:r w:rsidR="00F27607" w:rsidRPr="00F27607">
        <w:rPr>
          <w:rFonts w:hint="eastAsia"/>
        </w:rPr>
        <w:t>It mainly relies on the wisdom of the crowd</w:t>
      </w:r>
      <w:r w:rsidR="00F27607">
        <w:rPr>
          <w:rFonts w:hint="eastAsia"/>
        </w:rPr>
        <w:t xml:space="preserve"> </w:t>
      </w:r>
      <w:r w:rsidR="00F27607">
        <w:t>a</w:t>
      </w:r>
      <w:r w:rsidR="00F27607" w:rsidRPr="00F27607">
        <w:rPr>
          <w:rFonts w:hint="eastAsia"/>
        </w:rPr>
        <w:t>nd re</w:t>
      </w:r>
      <w:r w:rsidR="00F27607">
        <w:t>l</w:t>
      </w:r>
      <w:r w:rsidR="000B0A89">
        <w:t>ies</w:t>
      </w:r>
      <w:r w:rsidR="00F27607" w:rsidRPr="00F27607">
        <w:rPr>
          <w:rFonts w:hint="eastAsia"/>
        </w:rPr>
        <w:t xml:space="preserve"> only to a low extent to professional knowledge</w:t>
      </w:r>
      <w:r w:rsidR="00F27607">
        <w:rPr>
          <w:rFonts w:hint="eastAsia"/>
        </w:rPr>
        <w:t>,</w:t>
      </w:r>
      <w:r w:rsidR="00F27607">
        <w:t xml:space="preserve"> w</w:t>
      </w:r>
      <w:r w:rsidR="00F27607" w:rsidRPr="00F27607">
        <w:rPr>
          <w:rFonts w:hint="eastAsia"/>
        </w:rPr>
        <w:t>hich is why it's popula</w:t>
      </w:r>
      <w:r w:rsidR="00F27607">
        <w:rPr>
          <w:rFonts w:hint="eastAsia"/>
        </w:rPr>
        <w:t>r</w:t>
      </w:r>
      <w:r w:rsidR="00F27607">
        <w:t xml:space="preserve">. </w:t>
      </w:r>
      <w:r w:rsidR="00F27607" w:rsidRPr="00F27607">
        <w:rPr>
          <w:rFonts w:hint="eastAsia"/>
        </w:rPr>
        <w:t>Moreover, after continuous research and improvement</w:t>
      </w:r>
      <w:r w:rsidR="00F27607">
        <w:t xml:space="preserve"> </w:t>
      </w:r>
      <w:r w:rsidR="000B0A89">
        <w:t>of</w:t>
      </w:r>
      <w:r w:rsidR="00F27607">
        <w:t xml:space="preserve"> researchers</w:t>
      </w:r>
      <w:r w:rsidR="00F27607" w:rsidRPr="00F27607">
        <w:rPr>
          <w:rFonts w:hint="eastAsia"/>
        </w:rPr>
        <w:t>，</w:t>
      </w:r>
      <w:r w:rsidR="00F27607">
        <w:t>i</w:t>
      </w:r>
      <w:r w:rsidR="00F27607" w:rsidRPr="00F27607">
        <w:rPr>
          <w:rFonts w:hint="eastAsia"/>
        </w:rPr>
        <w:t xml:space="preserve">t </w:t>
      </w:r>
      <w:r w:rsidR="000B0A89">
        <w:t xml:space="preserve">can </w:t>
      </w:r>
      <w:r w:rsidR="00F27607">
        <w:t>achieve</w:t>
      </w:r>
      <w:r w:rsidR="00F27607" w:rsidRPr="00F27607">
        <w:rPr>
          <w:rFonts w:hint="eastAsia"/>
        </w:rPr>
        <w:t xml:space="preserve"> good performance</w:t>
      </w:r>
      <w:r w:rsidR="00F27607">
        <w:t>.</w:t>
      </w:r>
      <w:r w:rsidR="00E411DE">
        <w:t xml:space="preserve"> </w:t>
      </w:r>
      <w:r w:rsidR="00CB0CD9" w:rsidRPr="00CB0CD9">
        <w:t>Collaborative filtering algorithm is a process in which the system predicts the items that users may like according to their historical behavior information</w:t>
      </w:r>
      <w:r w:rsidR="00826AB5">
        <w:t>. T</w:t>
      </w:r>
      <w:r w:rsidR="00826AB5" w:rsidRPr="00826AB5">
        <w:t>he more the historical trial the user left on a certain kind of item</w:t>
      </w:r>
      <w:r w:rsidR="00826AB5">
        <w:t>s</w:t>
      </w:r>
      <w:r w:rsidR="00826AB5" w:rsidRPr="00826AB5">
        <w:t xml:space="preserve">, the </w:t>
      </w:r>
      <w:r w:rsidR="00826AB5">
        <w:t>higher</w:t>
      </w:r>
      <w:r w:rsidR="00826AB5" w:rsidRPr="00826AB5">
        <w:t xml:space="preserve"> the probability of this kind of item</w:t>
      </w:r>
      <w:r w:rsidR="00826AB5">
        <w:t>s being</w:t>
      </w:r>
      <w:r w:rsidR="00826AB5" w:rsidRPr="00826AB5">
        <w:t xml:space="preserve"> </w:t>
      </w:r>
      <w:r w:rsidR="00826AB5">
        <w:t>r</w:t>
      </w:r>
      <w:r w:rsidR="00826AB5" w:rsidRPr="00826AB5">
        <w:t>ecommended</w:t>
      </w:r>
      <w:r w:rsidR="00533A80">
        <w:t xml:space="preserve"> to the user</w:t>
      </w:r>
      <w:r w:rsidR="00826AB5" w:rsidRPr="00826AB5">
        <w:t xml:space="preserve"> by the </w:t>
      </w:r>
      <w:r w:rsidR="00826AB5">
        <w:t>recommender</w:t>
      </w:r>
      <w:r w:rsidR="00826AB5" w:rsidRPr="00826AB5">
        <w:t xml:space="preserve"> system</w:t>
      </w:r>
      <w:r w:rsidR="00826AB5">
        <w:t xml:space="preserve"> would be.</w:t>
      </w:r>
    </w:p>
    <w:p w14:paraId="62D4A71F" w14:textId="2349C066" w:rsidR="007D0E58" w:rsidRPr="00826AB5" w:rsidRDefault="007D0E58" w:rsidP="008B749A">
      <w:pPr>
        <w:pStyle w:val="af2"/>
      </w:pPr>
    </w:p>
    <w:p w14:paraId="3D147BC3" w14:textId="1A813B54" w:rsidR="007D0E58" w:rsidRDefault="007D0E58" w:rsidP="008B749A">
      <w:pPr>
        <w:pStyle w:val="af2"/>
      </w:pPr>
      <w:r>
        <w:tab/>
      </w:r>
      <w:r w:rsidR="00876F8F">
        <w:t xml:space="preserve">However, </w:t>
      </w:r>
      <w:r w:rsidR="00341B8E">
        <w:t>d</w:t>
      </w:r>
      <w:r w:rsidR="00341B8E" w:rsidRPr="00341B8E">
        <w:t>ue to</w:t>
      </w:r>
      <w:r w:rsidR="0085638E">
        <w:t xml:space="preserve"> the fact that in reality, the amount of data on the Internet is too large, u</w:t>
      </w:r>
      <w:r w:rsidR="0085638E" w:rsidRPr="0085638E">
        <w:t>sers tend not to visit the types and quantities of data sufficiently,</w:t>
      </w:r>
      <w:r w:rsidR="0085638E">
        <w:t xml:space="preserve"> which</w:t>
      </w:r>
      <w:r w:rsidR="0085638E" w:rsidRPr="0085638E">
        <w:t xml:space="preserve"> result</w:t>
      </w:r>
      <w:r w:rsidR="0085638E">
        <w:t>s</w:t>
      </w:r>
      <w:r w:rsidR="0085638E" w:rsidRPr="0085638E">
        <w:t xml:space="preserve"> in sparse traces left by users on the network.</w:t>
      </w:r>
      <w:r w:rsidR="00D43311">
        <w:t xml:space="preserve"> Also, because</w:t>
      </w:r>
      <w:r w:rsidR="00341B8E" w:rsidRPr="00341B8E">
        <w:t xml:space="preserve"> the problem of cold start, the effect of traditional recommendation system is often not ideal in the start-up stage, and the performance of recommendation algorithm is not satisfactory due to the sparse historical data of users.</w:t>
      </w:r>
      <w:r w:rsidR="00341B8E">
        <w:t xml:space="preserve"> I</w:t>
      </w:r>
      <w:r w:rsidR="00876F8F">
        <w:t xml:space="preserve">n recent times, Knowledge-Graph based recommendation system (KGRS) </w:t>
      </w:r>
      <w:r w:rsidR="00876F8F" w:rsidRPr="00876F8F">
        <w:t>has aroused wide interest among researchers</w:t>
      </w:r>
      <w:r w:rsidR="00BF6C53">
        <w:t xml:space="preserve"> (Guo et al, 2020)</w:t>
      </w:r>
      <w:r w:rsidR="00876F8F">
        <w:t>. It mainly integrates knowledge graph as auxiliary information into recommendation systems, which brings to two advantages</w:t>
      </w:r>
      <w:r w:rsidR="00D04E62">
        <w:t>.</w:t>
      </w:r>
      <w:r w:rsidR="00876F8F">
        <w:t xml:space="preserve"> </w:t>
      </w:r>
      <w:r w:rsidR="00D04E62">
        <w:t>The first advantage</w:t>
      </w:r>
      <w:r w:rsidR="00876F8F">
        <w:t xml:space="preserve"> is to </w:t>
      </w:r>
      <w:bookmarkStart w:id="7" w:name="_Hlk102853599"/>
      <w:r w:rsidR="00876F8F">
        <w:t>raise the accuracy of recommendation system</w:t>
      </w:r>
      <w:bookmarkEnd w:id="7"/>
      <w:r w:rsidR="00D04E62">
        <w:t xml:space="preserve">. The </w:t>
      </w:r>
      <w:r w:rsidR="0029299D">
        <w:t>knowledge graph can be used to represent relations between entities. The item and its attribute information can be mapped into knowledge graph to comprehend relationship between items. In addition, user and auxiliary information of user can be integrated into knowledge graph</w:t>
      </w:r>
      <w:r w:rsidR="00751ADC">
        <w:t xml:space="preserve"> to capture the relationship between user and item as well as preferences of user more accurately. </w:t>
      </w:r>
    </w:p>
    <w:p w14:paraId="1D21A150" w14:textId="6B1FE87A" w:rsidR="00EC655C" w:rsidRDefault="00C97332" w:rsidP="008B749A">
      <w:pPr>
        <w:pStyle w:val="af2"/>
      </w:pPr>
      <w:r>
        <w:rPr>
          <w:noProof/>
        </w:rPr>
        <w:drawing>
          <wp:anchor distT="0" distB="0" distL="114300" distR="114300" simplePos="0" relativeHeight="251652608" behindDoc="0" locked="0" layoutInCell="1" allowOverlap="1" wp14:anchorId="4FCB4857" wp14:editId="0E1A73A0">
            <wp:simplePos x="0" y="0"/>
            <wp:positionH relativeFrom="column">
              <wp:posOffset>879475</wp:posOffset>
            </wp:positionH>
            <wp:positionV relativeFrom="paragraph">
              <wp:posOffset>316287</wp:posOffset>
            </wp:positionV>
            <wp:extent cx="4003675" cy="2182495"/>
            <wp:effectExtent l="0" t="0" r="0"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3675" cy="2182495"/>
                    </a:xfrm>
                    <a:prstGeom prst="rect">
                      <a:avLst/>
                    </a:prstGeom>
                  </pic:spPr>
                </pic:pic>
              </a:graphicData>
            </a:graphic>
            <wp14:sizeRelH relativeFrom="margin">
              <wp14:pctWidth>0</wp14:pctWidth>
            </wp14:sizeRelH>
            <wp14:sizeRelV relativeFrom="margin">
              <wp14:pctHeight>0</wp14:pctHeight>
            </wp14:sizeRelV>
          </wp:anchor>
        </w:drawing>
      </w:r>
    </w:p>
    <w:p w14:paraId="5072F28F" w14:textId="1C31AC06" w:rsidR="002258E5" w:rsidRDefault="00EC655C" w:rsidP="00EC655C">
      <w:pPr>
        <w:pStyle w:val="af6"/>
        <w:jc w:val="center"/>
      </w:pPr>
      <w:r w:rsidRPr="002E6F26">
        <w:rPr>
          <w:b/>
          <w:bCs/>
        </w:rPr>
        <w:t xml:space="preserve">Figure </w:t>
      </w:r>
      <w:r w:rsidRPr="002E6F26">
        <w:rPr>
          <w:b/>
          <w:bCs/>
        </w:rPr>
        <w:fldChar w:fldCharType="begin"/>
      </w:r>
      <w:r w:rsidRPr="002E6F26">
        <w:rPr>
          <w:b/>
          <w:bCs/>
        </w:rPr>
        <w:instrText xml:space="preserve"> SEQ Figure \* ARABIC </w:instrText>
      </w:r>
      <w:r w:rsidRPr="002E6F26">
        <w:rPr>
          <w:b/>
          <w:bCs/>
        </w:rPr>
        <w:fldChar w:fldCharType="separate"/>
      </w:r>
      <w:r w:rsidR="00E6208D">
        <w:rPr>
          <w:b/>
          <w:bCs/>
          <w:noProof/>
        </w:rPr>
        <w:t>1</w:t>
      </w:r>
      <w:r w:rsidRPr="002E6F26">
        <w:rPr>
          <w:b/>
          <w:bCs/>
        </w:rPr>
        <w:fldChar w:fldCharType="end"/>
      </w:r>
      <w:r>
        <w:t xml:space="preserve"> </w:t>
      </w:r>
      <w:r>
        <w:rPr>
          <w:rFonts w:hint="eastAsia"/>
        </w:rPr>
        <w:t>A</w:t>
      </w:r>
      <w:r>
        <w:t xml:space="preserve"> </w:t>
      </w:r>
      <w:r>
        <w:rPr>
          <w:rFonts w:hint="eastAsia"/>
        </w:rPr>
        <w:t>KG-</w:t>
      </w:r>
      <w:r>
        <w:t>b</w:t>
      </w:r>
      <w:r>
        <w:rPr>
          <w:rFonts w:hint="eastAsia"/>
        </w:rPr>
        <w:t>ased</w:t>
      </w:r>
      <w:r>
        <w:t xml:space="preserve"> recommender system</w:t>
      </w:r>
      <w:r w:rsidR="002E6F26">
        <w:t xml:space="preserve"> example</w:t>
      </w:r>
    </w:p>
    <w:p w14:paraId="24544E0D" w14:textId="605545D9" w:rsidR="002258E5" w:rsidRDefault="00D30527" w:rsidP="008B749A">
      <w:pPr>
        <w:pStyle w:val="af2"/>
      </w:pPr>
      <w:r>
        <w:tab/>
        <w:t xml:space="preserve">Figure 1 shows a KG-based recommender system, which contains entity points such as movies, users, actors, directors and genres. Through this knowledge graph, the system recommends to Jack two movies: </w:t>
      </w:r>
      <w:r w:rsidRPr="00D30527">
        <w:rPr>
          <w:i/>
          <w:iCs/>
        </w:rPr>
        <w:t>Before Sunrise</w:t>
      </w:r>
      <w:r>
        <w:t xml:space="preserve"> and </w:t>
      </w:r>
      <w:r w:rsidRPr="00D30527">
        <w:rPr>
          <w:i/>
          <w:iCs/>
        </w:rPr>
        <w:t>Romeo and Juliet</w:t>
      </w:r>
      <w:r>
        <w:t xml:space="preserve">. </w:t>
      </w:r>
      <w:r w:rsidR="00481339">
        <w:t>The figure indicates that there are different potential relationships between movies and users, which helps to increase the accuracy of recommendation.</w:t>
      </w:r>
      <w:r w:rsidR="00FB673E">
        <w:t xml:space="preserve"> Another advantage of KG-based recommendation is that the recommended results are interpretable. In figure1, obeying relationship sequences in the knowledge graph shows the reason why these two movies are recommended to Jack. For example, </w:t>
      </w:r>
      <w:r w:rsidR="00BD315E">
        <w:t xml:space="preserve">the reason why </w:t>
      </w:r>
      <w:r w:rsidR="00BD315E">
        <w:rPr>
          <w:i/>
          <w:iCs/>
        </w:rPr>
        <w:t>Before Sunrise</w:t>
      </w:r>
      <w:r w:rsidR="00BD315E">
        <w:t xml:space="preserve"> is recommended is that </w:t>
      </w:r>
      <w:r w:rsidR="00BD315E">
        <w:rPr>
          <w:i/>
          <w:iCs/>
        </w:rPr>
        <w:t>Before Sunrise</w:t>
      </w:r>
      <w:r w:rsidR="00BD315E">
        <w:t xml:space="preserve"> shares the same genre with </w:t>
      </w:r>
      <w:r w:rsidR="00BD315E">
        <w:rPr>
          <w:i/>
          <w:iCs/>
        </w:rPr>
        <w:t>The Moon</w:t>
      </w:r>
      <w:r w:rsidR="00BD315E">
        <w:t>, of which Jack has watched before.</w:t>
      </w:r>
    </w:p>
    <w:p w14:paraId="67A86EB0" w14:textId="4E7C2A1C" w:rsidR="00165C77" w:rsidRPr="00DB46C4" w:rsidRDefault="00165C77" w:rsidP="00ED6D7E">
      <w:pPr>
        <w:pStyle w:val="10"/>
      </w:pPr>
      <w:r w:rsidRPr="00DB46C4">
        <w:rPr>
          <w:rFonts w:hint="eastAsia"/>
        </w:rPr>
        <w:t xml:space="preserve">1.2  </w:t>
      </w:r>
      <w:r w:rsidRPr="00DB46C4">
        <w:t>Research Objectives</w:t>
      </w:r>
    </w:p>
    <w:p w14:paraId="0C6863E5" w14:textId="561B97D3" w:rsidR="00E06098" w:rsidRDefault="00107CCB" w:rsidP="008B749A">
      <w:pPr>
        <w:pStyle w:val="af2"/>
      </w:pPr>
      <w:r w:rsidRPr="00107CCB">
        <w:t xml:space="preserve">Although the traditional collaborative filtering algorithm can recommend information </w:t>
      </w:r>
      <w:r>
        <w:t>that</w:t>
      </w:r>
      <w:r w:rsidRPr="00107CCB">
        <w:t xml:space="preserve"> users</w:t>
      </w:r>
      <w:r>
        <w:t xml:space="preserve"> are interested in</w:t>
      </w:r>
      <w:r w:rsidRPr="00107CCB">
        <w:t xml:space="preserve"> from the point of view of users and items, its recommendation effect is not ideal due to the data sparsity</w:t>
      </w:r>
      <w:r w:rsidR="00D92A72">
        <w:t>.</w:t>
      </w:r>
      <w:r w:rsidR="007E378D">
        <w:t xml:space="preserve"> The amount of user and types of item</w:t>
      </w:r>
      <w:r w:rsidR="00341198">
        <w:t>s</w:t>
      </w:r>
      <w:r w:rsidR="007E378D">
        <w:t xml:space="preserve"> are large, but users’ rating on item is few, most items ha</w:t>
      </w:r>
      <w:r w:rsidR="009F3A68">
        <w:t>ve</w:t>
      </w:r>
      <w:r w:rsidR="007E378D">
        <w:t xml:space="preserve"> no rating records, thus the accuracy of similarity is not enough.</w:t>
      </w:r>
      <w:r w:rsidR="00D92A72">
        <w:t xml:space="preserve"> Due to the </w:t>
      </w:r>
      <w:r w:rsidR="00A25D23">
        <w:t xml:space="preserve">fact that knowledge graph contains abundant information about user and item, these features can provide </w:t>
      </w:r>
      <w:r w:rsidR="00A25D23" w:rsidRPr="00A25D23">
        <w:t>more intuitive and targeted explanations for the generation of recommended items</w:t>
      </w:r>
      <w:r w:rsidR="00A25D23">
        <w:t>.</w:t>
      </w:r>
      <w:r w:rsidR="00A501A4">
        <w:t xml:space="preserve"> In addition, </w:t>
      </w:r>
      <w:r w:rsidR="00A501A4" w:rsidRPr="00A501A4">
        <w:t xml:space="preserve">the knowledge graph diverges different types of relationships and historical records, </w:t>
      </w:r>
      <w:r w:rsidR="00A501A4">
        <w:t>which improves</w:t>
      </w:r>
      <w:r w:rsidR="00A501A4" w:rsidRPr="00A501A4">
        <w:t xml:space="preserve"> the diversity and interpretability of recommendation results</w:t>
      </w:r>
      <w:r w:rsidR="00A501A4">
        <w:t xml:space="preserve">. Therefore, </w:t>
      </w:r>
      <w:r w:rsidR="00341198">
        <w:t>i</w:t>
      </w:r>
      <w:r w:rsidR="00341198" w:rsidRPr="00341198">
        <w:t xml:space="preserve">n this paper, knowledge graph is used as the auxiliary information of items in collaborative filtering algorithm to supplement the semantic information of items and </w:t>
      </w:r>
      <w:r w:rsidR="00341198">
        <w:t>a recommender system with higher prediction ability is developed</w:t>
      </w:r>
      <w:r w:rsidR="00341198" w:rsidRPr="00341198">
        <w:t>.</w:t>
      </w:r>
      <w:r w:rsidR="00A501A4" w:rsidRPr="00A501A4">
        <w:t xml:space="preserve"> </w:t>
      </w:r>
    </w:p>
    <w:p w14:paraId="71A2E74B" w14:textId="6D429B24" w:rsidR="000242FB" w:rsidRPr="00DB46C4" w:rsidRDefault="000242FB" w:rsidP="00ED6D7E">
      <w:pPr>
        <w:pStyle w:val="10"/>
      </w:pPr>
      <w:r w:rsidRPr="00DB46C4">
        <w:rPr>
          <w:rFonts w:hint="eastAsia"/>
          <w:highlight w:val="yellow"/>
        </w:rPr>
        <w:t xml:space="preserve">1.3  </w:t>
      </w:r>
      <w:r w:rsidR="0047778B" w:rsidRPr="00DB46C4">
        <w:rPr>
          <w:rFonts w:hint="eastAsia"/>
          <w:highlight w:val="yellow"/>
        </w:rPr>
        <w:t>O</w:t>
      </w:r>
      <w:r w:rsidR="0047778B" w:rsidRPr="00DB46C4">
        <w:rPr>
          <w:highlight w:val="yellow"/>
        </w:rPr>
        <w:t>rganizations</w:t>
      </w:r>
    </w:p>
    <w:p w14:paraId="6D037EA8" w14:textId="77777777" w:rsidR="00C04F2C" w:rsidRDefault="00C04F2C">
      <w:pPr>
        <w:widowControl/>
        <w:spacing w:line="240" w:lineRule="auto"/>
        <w:jc w:val="left"/>
        <w:rPr>
          <w:rFonts w:eastAsia="黑体"/>
          <w:b/>
          <w:sz w:val="32"/>
        </w:rPr>
      </w:pPr>
      <w:r>
        <w:br w:type="page"/>
      </w:r>
    </w:p>
    <w:p w14:paraId="2F469C28" w14:textId="6F175422" w:rsidR="003C02FA" w:rsidRDefault="003C02FA" w:rsidP="00741AC1">
      <w:pPr>
        <w:pStyle w:val="10"/>
      </w:pPr>
      <w:r>
        <w:t>2</w:t>
      </w:r>
      <w:r w:rsidRPr="00C864F3">
        <w:t xml:space="preserve"> </w:t>
      </w:r>
      <w:r>
        <w:t>Related Work</w:t>
      </w:r>
    </w:p>
    <w:p w14:paraId="1EA7D999" w14:textId="5DA6B2CF" w:rsidR="00741AC1" w:rsidRDefault="00741AC1" w:rsidP="008B749A">
      <w:pPr>
        <w:pStyle w:val="af2"/>
      </w:pPr>
      <w:r>
        <w:rPr>
          <w:rFonts w:hint="eastAsia"/>
        </w:rPr>
        <w:t>T</w:t>
      </w:r>
      <w:r>
        <w:t>his section discusses the related work on</w:t>
      </w:r>
      <w:r w:rsidR="0062333D">
        <w:t xml:space="preserve"> </w:t>
      </w:r>
      <w:r w:rsidR="006C2B6C">
        <w:t>recommender system</w:t>
      </w:r>
      <w:r w:rsidR="00AB0D65">
        <w:t>,</w:t>
      </w:r>
      <w:r w:rsidR="006C2B6C">
        <w:t xml:space="preserve"> </w:t>
      </w:r>
      <w:r w:rsidR="00AB0D65">
        <w:t xml:space="preserve">knowledge graph </w:t>
      </w:r>
      <w:r w:rsidR="00036985">
        <w:t>and knowledge graph-based recommender system.</w:t>
      </w:r>
    </w:p>
    <w:p w14:paraId="7B9BBDE6" w14:textId="3FEA7A7B" w:rsidR="002606FE" w:rsidRDefault="002606FE" w:rsidP="008B749A">
      <w:pPr>
        <w:pStyle w:val="af2"/>
      </w:pPr>
    </w:p>
    <w:p w14:paraId="216993EE" w14:textId="62DAA7FE" w:rsidR="00D40E5C" w:rsidRDefault="00D40E5C" w:rsidP="008B749A">
      <w:pPr>
        <w:pStyle w:val="af2"/>
      </w:pPr>
      <w:r>
        <w:tab/>
        <w:t xml:space="preserve">Conventional recommender systems can be divided into collaborative filtering recommendation, content-based recommendation and hybrid recommendation. </w:t>
      </w:r>
      <w:r w:rsidR="00E267DE">
        <w:t>Sarwar et al (2001) put forward a</w:t>
      </w:r>
      <w:r w:rsidR="00FE7CFF">
        <w:t>n</w:t>
      </w:r>
      <w:r w:rsidR="00E267DE">
        <w:t xml:space="preserve"> item-based prediction algorithm, which constructed pre-calculation model of item similarity and enhanced </w:t>
      </w:r>
      <w:r w:rsidR="00E267DE" w:rsidRPr="00E267DE">
        <w:t>online scalability of recommended system changes</w:t>
      </w:r>
      <w:r w:rsidR="00E267DE">
        <w:t>.</w:t>
      </w:r>
      <w:r w:rsidR="00FE7CFF">
        <w:t xml:space="preserve"> </w:t>
      </w:r>
      <w:r w:rsidR="00FE7CFF" w:rsidRPr="00FE7CFF">
        <w:t>Liu et al</w:t>
      </w:r>
      <w:r w:rsidR="00FE7CFF">
        <w:t xml:space="preserve"> (2015)</w:t>
      </w:r>
      <w:r w:rsidR="00FE7CFF" w:rsidRPr="00FE7CFF">
        <w:t xml:space="preserve"> proposed an association mining technique to calculate the similarity among cited papers used for collaborative filtering from the context of papers. Content-based recommendation can well solve the problem of sparse user behavior data and cold start of new users. By using vector space model, linear classification, linear regression and other methods to model user's interest characteristics and item characteristics, users can</w:t>
      </w:r>
      <w:r w:rsidR="00FE7CFF">
        <w:t xml:space="preserve"> be</w:t>
      </w:r>
      <w:r w:rsidR="00FE7CFF" w:rsidRPr="00FE7CFF">
        <w:t xml:space="preserve"> recommend</w:t>
      </w:r>
      <w:r w:rsidR="00FE7CFF">
        <w:t>ed</w:t>
      </w:r>
      <w:r w:rsidR="00FE7CFF" w:rsidRPr="00FE7CFF">
        <w:t xml:space="preserve"> items similar to the content they are interested in</w:t>
      </w:r>
      <w:r w:rsidR="005C7921">
        <w:t>.</w:t>
      </w:r>
    </w:p>
    <w:p w14:paraId="796B9C4D" w14:textId="30583ECB" w:rsidR="0048762A" w:rsidRDefault="0048762A" w:rsidP="008B749A">
      <w:pPr>
        <w:pStyle w:val="af2"/>
      </w:pPr>
    </w:p>
    <w:p w14:paraId="4F9ED8CB" w14:textId="004F4C4B" w:rsidR="00EE08F6" w:rsidRDefault="0048762A" w:rsidP="008B749A">
      <w:pPr>
        <w:pStyle w:val="af2"/>
      </w:pPr>
      <w:r>
        <w:tab/>
        <w:t>Knowledge graph is a concept put forward by Google in 2012. It’s originally used to enhance query performance.</w:t>
      </w:r>
      <w:r w:rsidR="00FE1542">
        <w:t xml:space="preserve"> </w:t>
      </w:r>
      <w:r w:rsidR="00FE1542" w:rsidRPr="00FE1542">
        <w:t xml:space="preserve">Knowledge </w:t>
      </w:r>
      <w:r w:rsidR="00FE1542">
        <w:t>graphs</w:t>
      </w:r>
      <w:r w:rsidR="00FE1542" w:rsidRPr="00FE1542">
        <w:t xml:space="preserve"> are usually represented as triples and can be used to describe entities, concepts, and associations in the physical world. Knowledge </w:t>
      </w:r>
      <w:r w:rsidR="00FE1542">
        <w:t>graph</w:t>
      </w:r>
      <w:r w:rsidR="00FE1542" w:rsidRPr="00FE1542">
        <w:t xml:space="preserve"> aims to bring the computer's language of description closer to that of human natural language</w:t>
      </w:r>
      <w:r w:rsidR="00FE1542">
        <w:t>.</w:t>
      </w:r>
      <w:r w:rsidR="00630724" w:rsidRPr="00630724">
        <w:t xml:space="preserve"> Knowledge graph can be divided into domain knowledge graph and open domain knowledge graph according to different application scope</w:t>
      </w:r>
      <w:r w:rsidR="0046397E">
        <w:t xml:space="preserve"> (Yu</w:t>
      </w:r>
      <w:r w:rsidR="003F64DD">
        <w:t xml:space="preserve"> </w:t>
      </w:r>
      <w:r w:rsidR="0046397E">
        <w:t>an et al, 2020)</w:t>
      </w:r>
      <w:r w:rsidR="00630724" w:rsidRPr="00630724">
        <w:t>. Domain knowledge graph covers only a small amount of knowledge categories. It mainly refines knowledge in a certain field</w:t>
      </w:r>
      <w:r w:rsidR="006B42B9">
        <w:t>,</w:t>
      </w:r>
      <w:r w:rsidR="00630724" w:rsidRPr="00630724">
        <w:t xml:space="preserve"> expands the depth of knowledge and provides users with professional knowledge.</w:t>
      </w:r>
      <w:r w:rsidR="007F032C">
        <w:t xml:space="preserve"> </w:t>
      </w:r>
      <w:r w:rsidR="00630724" w:rsidRPr="00630724">
        <w:t>The open domain knowledge graph covers a wide range of knowledge, but it is not in-depth. It mainly expands the breadth of knowledge and provides users with common knowledge</w:t>
      </w:r>
      <w:r w:rsidR="005C2B1A">
        <w:t>.</w:t>
      </w:r>
      <w:r w:rsidR="004E3935">
        <w:t xml:space="preserve"> </w:t>
      </w:r>
      <w:r w:rsidR="004E3935" w:rsidRPr="004E3935">
        <w:t>At present, the research of knowledge graph is in full swing, and many fields are trying to use knowledge graph as auxiliary information to further study the refinement problems of their fields</w:t>
      </w:r>
      <w:r w:rsidR="004E3935">
        <w:t>.</w:t>
      </w:r>
    </w:p>
    <w:p w14:paraId="558C2CB2" w14:textId="77777777" w:rsidR="00EE08F6" w:rsidRDefault="00EE08F6" w:rsidP="008B749A">
      <w:pPr>
        <w:pStyle w:val="af2"/>
      </w:pPr>
    </w:p>
    <w:p w14:paraId="446DBF4C" w14:textId="7483E719" w:rsidR="0048762A" w:rsidRDefault="00EE08F6" w:rsidP="008B749A">
      <w:pPr>
        <w:pStyle w:val="af2"/>
      </w:pPr>
      <w:r>
        <w:tab/>
      </w:r>
      <w:r w:rsidRPr="00EE08F6">
        <w:t>Knowledge graph can obtain rich semantic information, which can make up for the data sparsity problem of recommendation system to some extent</w:t>
      </w:r>
      <w:r>
        <w:t>.</w:t>
      </w:r>
      <w:r w:rsidR="00CD31CB">
        <w:t xml:space="preserve"> </w:t>
      </w:r>
      <w:r w:rsidR="00CD31CB" w:rsidRPr="00CD31CB">
        <w:t>Li Hao et al</w:t>
      </w:r>
      <w:r w:rsidR="00CD31CB">
        <w:t xml:space="preserve"> (2020)</w:t>
      </w:r>
      <w:r w:rsidR="00CD31CB" w:rsidRPr="00CD31CB">
        <w:t xml:space="preserve"> proposed an algorithm combining knowledge graph and collaborative filtering. The knowledge graph and cyclic neural network are fused to form cyclic knowledge graph, and semantic modeling is carried out through entities, so that entities and relations can be embedded into low-dimensional space through learning. In addition, some additional auxiliary information is introduced as input to enrich the association between entities and improve the performance of the recommend</w:t>
      </w:r>
      <w:r w:rsidR="00AE54D9">
        <w:t>er</w:t>
      </w:r>
      <w:r w:rsidR="00CD31CB" w:rsidRPr="00CD31CB">
        <w:t xml:space="preserve"> syste</w:t>
      </w:r>
      <w:r w:rsidR="00CD31CB" w:rsidRPr="00CD31CB">
        <w:rPr>
          <w:rFonts w:hint="eastAsia"/>
        </w:rPr>
        <w:t>m.</w:t>
      </w:r>
    </w:p>
    <w:p w14:paraId="034590AA" w14:textId="1ECB7080" w:rsidR="007A794A" w:rsidRDefault="007A794A" w:rsidP="008B749A">
      <w:pPr>
        <w:pStyle w:val="af2"/>
      </w:pPr>
    </w:p>
    <w:p w14:paraId="5F3E3CB3" w14:textId="7423AF78" w:rsidR="007A794A" w:rsidRDefault="007A794A" w:rsidP="008B749A">
      <w:pPr>
        <w:pStyle w:val="af2"/>
      </w:pPr>
      <w:r>
        <w:tab/>
      </w:r>
      <w:r w:rsidRPr="007A794A">
        <w:t>At present, the research on the combination of knowledge graph and recommendation algorithm is still in its infancy, and further research is still needed to obtain more excellent combination effects.</w:t>
      </w:r>
    </w:p>
    <w:p w14:paraId="7F0B6B63" w14:textId="1B360754" w:rsidR="00D40E5C" w:rsidRPr="00351D9C" w:rsidRDefault="007A794A" w:rsidP="00351D9C">
      <w:pPr>
        <w:widowControl/>
        <w:spacing w:line="240" w:lineRule="auto"/>
        <w:jc w:val="left"/>
        <w:rPr>
          <w:color w:val="000000"/>
          <w:sz w:val="24"/>
        </w:rPr>
      </w:pPr>
      <w:r>
        <w:br w:type="page"/>
      </w:r>
    </w:p>
    <w:p w14:paraId="10F0B55E" w14:textId="3DA9BF6E" w:rsidR="00581AB4" w:rsidRDefault="00581AB4" w:rsidP="00581AB4">
      <w:pPr>
        <w:pStyle w:val="10"/>
      </w:pPr>
      <w:r>
        <w:t>3</w:t>
      </w:r>
      <w:r w:rsidRPr="00C864F3">
        <w:t xml:space="preserve"> </w:t>
      </w:r>
      <w:r>
        <w:t>Methodology</w:t>
      </w:r>
    </w:p>
    <w:p w14:paraId="3421AA91" w14:textId="1CDCE087" w:rsidR="00581AB4" w:rsidRDefault="001B3A7B" w:rsidP="008B749A">
      <w:pPr>
        <w:pStyle w:val="af2"/>
      </w:pPr>
      <w:r>
        <w:rPr>
          <w:rFonts w:hint="eastAsia"/>
        </w:rPr>
        <w:t>T</w:t>
      </w:r>
      <w:r>
        <w:t xml:space="preserve">his section declares the detailed theories of </w:t>
      </w:r>
      <w:r w:rsidR="00FC46C2">
        <w:t>collaborative filtering algorithm,</w:t>
      </w:r>
      <w:r w:rsidR="00AC081E">
        <w:t xml:space="preserve"> </w:t>
      </w:r>
      <w:r w:rsidR="00A81CBB">
        <w:t>similarity measurement, knowledge graph and techniques related to my method.</w:t>
      </w:r>
    </w:p>
    <w:p w14:paraId="2DEBDF71" w14:textId="457E1205" w:rsidR="00CD5CBA" w:rsidRDefault="00CD5CBA" w:rsidP="00CD5CBA">
      <w:pPr>
        <w:pStyle w:val="10"/>
      </w:pPr>
      <w:r>
        <w:t>3.1</w:t>
      </w:r>
      <w:r w:rsidRPr="00DB46C4">
        <w:rPr>
          <w:rFonts w:hint="eastAsia"/>
        </w:rPr>
        <w:t xml:space="preserve">  </w:t>
      </w:r>
      <w:r>
        <w:rPr>
          <w:rFonts w:hint="eastAsia"/>
        </w:rPr>
        <w:t>A</w:t>
      </w:r>
      <w:r w:rsidRPr="00CD5CBA">
        <w:t>rchitecture of recommend</w:t>
      </w:r>
      <w:r w:rsidR="00225F8D">
        <w:t>er</w:t>
      </w:r>
      <w:r w:rsidRPr="00CD5CBA">
        <w:t xml:space="preserve"> system</w:t>
      </w:r>
    </w:p>
    <w:p w14:paraId="108625AF" w14:textId="520C1037" w:rsidR="00CF04C5" w:rsidRDefault="00077DC4" w:rsidP="003038B7">
      <w:pPr>
        <w:pStyle w:val="af2"/>
      </w:pPr>
      <w:r>
        <w:rPr>
          <w:rFonts w:hint="eastAsia"/>
        </w:rPr>
        <w:t>T</w:t>
      </w:r>
      <w:r>
        <w:t xml:space="preserve">he figure below shows the architecture of recommender system. </w:t>
      </w:r>
      <w:r w:rsidRPr="00077DC4">
        <w:t>There are layers from the bottom up</w:t>
      </w:r>
      <w:r>
        <w:t xml:space="preserve">, the main effect of each layer </w:t>
      </w:r>
      <w:r w:rsidR="004831BF">
        <w:t>is</w:t>
      </w:r>
      <w:r>
        <w:t xml:space="preserve"> as follow.</w:t>
      </w:r>
    </w:p>
    <w:p w14:paraId="6A625EC5" w14:textId="77777777" w:rsidR="004831BF" w:rsidRPr="004831BF" w:rsidRDefault="004831BF" w:rsidP="003038B7">
      <w:pPr>
        <w:pStyle w:val="af2"/>
      </w:pPr>
    </w:p>
    <w:p w14:paraId="25A077D2" w14:textId="77777777" w:rsidR="00CF04C5" w:rsidRDefault="00CF04C5" w:rsidP="00CF04C5">
      <w:pPr>
        <w:pStyle w:val="af2"/>
        <w:keepNext/>
        <w:spacing w:line="240" w:lineRule="auto"/>
        <w:jc w:val="right"/>
      </w:pPr>
      <w:r>
        <w:rPr>
          <w:rFonts w:hint="eastAsia"/>
          <w:noProof/>
        </w:rPr>
        <w:drawing>
          <wp:inline distT="0" distB="0" distL="0" distR="0" wp14:anchorId="6CA4476E" wp14:editId="27D2847D">
            <wp:extent cx="5204913" cy="44647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4555" cy="4472986"/>
                    </a:xfrm>
                    <a:prstGeom prst="rect">
                      <a:avLst/>
                    </a:prstGeom>
                  </pic:spPr>
                </pic:pic>
              </a:graphicData>
            </a:graphic>
          </wp:inline>
        </w:drawing>
      </w:r>
    </w:p>
    <w:p w14:paraId="549078FB" w14:textId="77777777" w:rsidR="00CF04C5" w:rsidRDefault="00CF04C5" w:rsidP="00CF04C5">
      <w:pPr>
        <w:pStyle w:val="af6"/>
        <w:jc w:val="center"/>
      </w:pPr>
    </w:p>
    <w:p w14:paraId="780F76F7" w14:textId="53526BFE" w:rsidR="0081588C" w:rsidRDefault="00CF04C5" w:rsidP="00CF04C5">
      <w:pPr>
        <w:pStyle w:val="af6"/>
        <w:jc w:val="center"/>
      </w:pPr>
      <w:r w:rsidRPr="00D84585">
        <w:rPr>
          <w:b/>
          <w:bCs/>
        </w:rPr>
        <w:t xml:space="preserve">Figure </w:t>
      </w:r>
      <w:r w:rsidRPr="00D84585">
        <w:rPr>
          <w:b/>
          <w:bCs/>
        </w:rPr>
        <w:fldChar w:fldCharType="begin"/>
      </w:r>
      <w:r w:rsidRPr="00D84585">
        <w:rPr>
          <w:b/>
          <w:bCs/>
        </w:rPr>
        <w:instrText xml:space="preserve"> SEQ Figure \* ARABIC </w:instrText>
      </w:r>
      <w:r w:rsidRPr="00D84585">
        <w:rPr>
          <w:b/>
          <w:bCs/>
        </w:rPr>
        <w:fldChar w:fldCharType="separate"/>
      </w:r>
      <w:r w:rsidR="00E6208D">
        <w:rPr>
          <w:b/>
          <w:bCs/>
          <w:noProof/>
        </w:rPr>
        <w:t>2</w:t>
      </w:r>
      <w:r w:rsidRPr="00D84585">
        <w:rPr>
          <w:b/>
          <w:bCs/>
        </w:rPr>
        <w:fldChar w:fldCharType="end"/>
      </w:r>
      <w:r>
        <w:t xml:space="preserve"> Typical recommender system architecture</w:t>
      </w:r>
    </w:p>
    <w:p w14:paraId="2EDE402C" w14:textId="2249F8EC" w:rsidR="00424895" w:rsidRDefault="00424895" w:rsidP="00565C60">
      <w:pPr>
        <w:pStyle w:val="af2"/>
      </w:pPr>
      <w:r>
        <w:tab/>
        <w:t xml:space="preserve">Data source layer: </w:t>
      </w:r>
      <w:r w:rsidRPr="00424895">
        <w:t>Recommendation algorithms rely on a variety of data sources, including item data, user data, behavior logs, other available business data, and even data from outside the company</w:t>
      </w:r>
      <w:r>
        <w:t>. Compute platform</w:t>
      </w:r>
      <w:r w:rsidR="00565C60">
        <w:t xml:space="preserve">: </w:t>
      </w:r>
      <w:r w:rsidR="001F741E" w:rsidRPr="001F741E">
        <w:t>Responsible for cleaning, processing, off-line calculation and real-time calculation of various underlying heterogeneous data</w:t>
      </w:r>
      <w:r w:rsidR="001F741E">
        <w:t xml:space="preserve">. Data storage layer: </w:t>
      </w:r>
      <w:r w:rsidR="001F741E" w:rsidRPr="001F741E">
        <w:t xml:space="preserve">The data processed by the computing platform can be stored in different storage systems as required. For example, Redis can store user feature and user portrait data, ES can be used to index object data, and </w:t>
      </w:r>
      <w:proofErr w:type="spellStart"/>
      <w:r w:rsidR="001F741E" w:rsidRPr="001F741E">
        <w:t>Faiss</w:t>
      </w:r>
      <w:proofErr w:type="spellEnd"/>
      <w:r w:rsidR="001F741E" w:rsidRPr="001F741E">
        <w:t xml:space="preserve"> can store user or object vector, etc</w:t>
      </w:r>
      <w:r w:rsidR="001F741E">
        <w:t xml:space="preserve">. Recall layer: </w:t>
      </w:r>
      <w:r w:rsidR="001F741E" w:rsidRPr="001F741E">
        <w:t>It includes various recommendation strategies or algorithms, such as classic collaborative filtering, content-based recall, vector-based recall, and popular recommendation for bottom support. To cope with high concurrent traffic online, recall results are usually calculated, indexed and cached</w:t>
      </w:r>
      <w:r w:rsidR="001F741E">
        <w:t xml:space="preserve">. Fusion filtering layer: </w:t>
      </w:r>
      <w:r w:rsidR="001F741E" w:rsidRPr="001F741E">
        <w:t>Trigger multi-way recall, because each recall source of recall layer will return a candidate set, so this layer needs to be fused and filtered</w:t>
      </w:r>
      <w:r w:rsidR="001F741E">
        <w:t xml:space="preserve">. </w:t>
      </w:r>
      <w:r w:rsidR="001F741E" w:rsidRPr="001F741E">
        <w:t>Machine learning or deep learning models and richer features are used for reordering, and smaller and more accurate recommendation sets are selected and returned to the upper business</w:t>
      </w:r>
      <w:r w:rsidR="001F741E">
        <w:t>.</w:t>
      </w:r>
    </w:p>
    <w:p w14:paraId="0ADF2E89" w14:textId="2F08E51C" w:rsidR="0020618C" w:rsidRDefault="0020618C" w:rsidP="00565C60">
      <w:pPr>
        <w:pStyle w:val="af2"/>
      </w:pPr>
    </w:p>
    <w:p w14:paraId="034A2483" w14:textId="014A28A9" w:rsidR="0020618C" w:rsidRPr="00424895" w:rsidRDefault="0020618C" w:rsidP="00565C60">
      <w:pPr>
        <w:pStyle w:val="af2"/>
      </w:pPr>
      <w:r>
        <w:tab/>
      </w:r>
      <w:r w:rsidRPr="0020618C">
        <w:t>From the data storage layer to the recall layer, then to the fusion filtering layer and sorting layer, the candidate set is reduced layer by layer, but the accuracy requirement is getting higher and higher, so it also brings the layer by layer increase of computational complexity, which is the biggest challenge of the recommendation system.</w:t>
      </w:r>
    </w:p>
    <w:p w14:paraId="72E408A6" w14:textId="7E3F87A8" w:rsidR="00ED6D7E" w:rsidRPr="00DB46C4" w:rsidRDefault="00ED6D7E" w:rsidP="00ED6D7E">
      <w:pPr>
        <w:pStyle w:val="10"/>
      </w:pPr>
      <w:r>
        <w:t>3.</w:t>
      </w:r>
      <w:r w:rsidR="00FF172B">
        <w:t>2</w:t>
      </w:r>
      <w:r w:rsidRPr="00DB46C4">
        <w:rPr>
          <w:rFonts w:hint="eastAsia"/>
        </w:rPr>
        <w:t xml:space="preserve">  </w:t>
      </w:r>
      <w:r w:rsidR="00195A2E">
        <w:t>Collaborative filtering algorithm</w:t>
      </w:r>
    </w:p>
    <w:p w14:paraId="4F33801D" w14:textId="12B21DF6" w:rsidR="003879AE" w:rsidRDefault="0079248B" w:rsidP="009022C7">
      <w:pPr>
        <w:pStyle w:val="af2"/>
      </w:pPr>
      <w:r w:rsidRPr="0079248B">
        <w:t>Collaborative filtering algorithm is the most frequently used algorithm in existence. Collaborative filtering algorithm does not need a lot of professional knowledge</w:t>
      </w:r>
      <w:r w:rsidR="002162A4">
        <w:t xml:space="preserve"> </w:t>
      </w:r>
      <w:r w:rsidRPr="0079248B">
        <w:t xml:space="preserve">and can use the wisdom of the </w:t>
      </w:r>
      <w:r w:rsidR="002162A4">
        <w:t>crowd</w:t>
      </w:r>
      <w:r w:rsidRPr="0079248B">
        <w:t>,</w:t>
      </w:r>
      <w:r w:rsidR="002162A4">
        <w:t xml:space="preserve"> which</w:t>
      </w:r>
      <w:r w:rsidRPr="0079248B">
        <w:t xml:space="preserve"> is a kind of algorithm with relatively small restrictions, so it has been studied effectively</w:t>
      </w:r>
      <w:r w:rsidR="009C33BA">
        <w:t xml:space="preserve"> (</w:t>
      </w:r>
      <w:commentRangeStart w:id="8"/>
      <w:proofErr w:type="spellStart"/>
      <w:r w:rsidR="009C33BA">
        <w:t>xxxx</w:t>
      </w:r>
      <w:commentRangeEnd w:id="8"/>
      <w:proofErr w:type="spellEnd"/>
      <w:r w:rsidR="009C33BA">
        <w:rPr>
          <w:rStyle w:val="af9"/>
          <w:color w:val="auto"/>
        </w:rPr>
        <w:commentReference w:id="8"/>
      </w:r>
      <w:r w:rsidR="009C33BA">
        <w:t>)</w:t>
      </w:r>
      <w:r w:rsidRPr="0079248B">
        <w:t>. There are two types of collaborative filtering algorithms</w:t>
      </w:r>
      <w:r w:rsidR="00FC54E9">
        <w:t xml:space="preserve"> (</w:t>
      </w:r>
      <w:commentRangeStart w:id="9"/>
      <w:proofErr w:type="spellStart"/>
      <w:r w:rsidR="00FC54E9">
        <w:t>xxxx</w:t>
      </w:r>
      <w:commentRangeEnd w:id="9"/>
      <w:proofErr w:type="spellEnd"/>
      <w:r w:rsidR="00FC54E9">
        <w:rPr>
          <w:rStyle w:val="af9"/>
          <w:color w:val="auto"/>
        </w:rPr>
        <w:commentReference w:id="9"/>
      </w:r>
      <w:r w:rsidR="00FC54E9">
        <w:t>)</w:t>
      </w:r>
      <w:r w:rsidRPr="0079248B">
        <w:t>. One is memory-based collaborative filtering algorithm, which includes user-based collaborative filtering algorithm and object-based collaborative filtering algorithm. The other is model-based collaborative filtering algorithm, which includes matrix decomposition, Bayesian classification model, clustering model, graph model and other algorithms. </w:t>
      </w:r>
      <w:r w:rsidR="008B005A">
        <w:t>Among</w:t>
      </w:r>
      <w:r w:rsidR="00BE7BBD" w:rsidRPr="00BE7BBD">
        <w:t xml:space="preserve"> collaborative filtering recommendation algorithm</w:t>
      </w:r>
      <w:r w:rsidR="008B005A">
        <w:t>s</w:t>
      </w:r>
      <w:r w:rsidR="00BE7BBD" w:rsidRPr="00BE7BBD">
        <w:t>, the memory-based collaborative filtering algorithm mainly relies on the user's historical rating data of the item</w:t>
      </w:r>
      <w:r w:rsidR="008B005A">
        <w:t>.</w:t>
      </w:r>
      <w:r w:rsidR="008939D3" w:rsidRPr="008939D3">
        <w:t xml:space="preserve"> </w:t>
      </w:r>
      <w:r w:rsidR="008939D3">
        <w:t>The user rating data can be represented by a m</w:t>
      </w:r>
      <m:oMath>
        <m:r>
          <w:rPr>
            <w:rFonts w:ascii="Cambria Math" w:hAnsi="Cambria Math"/>
          </w:rPr>
          <m:t>×</m:t>
        </m:r>
      </m:oMath>
      <w:r w:rsidR="008939D3">
        <w:rPr>
          <w:rFonts w:hint="eastAsia"/>
        </w:rPr>
        <w:t>n</w:t>
      </w:r>
      <w:r w:rsidR="008939D3">
        <w:t xml:space="preserve"> matrix A(m, n), row m represents m users, column n represents n items. The </w:t>
      </w:r>
      <w:proofErr w:type="spellStart"/>
      <w:r w:rsidR="008939D3">
        <w:rPr>
          <w:i/>
          <w:iCs/>
        </w:rPr>
        <w:t>i</w:t>
      </w:r>
      <w:r w:rsidR="008939D3">
        <w:t>st</w:t>
      </w:r>
      <w:proofErr w:type="spellEnd"/>
      <w:r w:rsidR="008939D3">
        <w:t xml:space="preserve"> row and </w:t>
      </w:r>
      <w:proofErr w:type="spellStart"/>
      <w:r w:rsidR="008939D3">
        <w:rPr>
          <w:i/>
          <w:iCs/>
        </w:rPr>
        <w:t>j</w:t>
      </w:r>
      <w:r w:rsidR="008939D3">
        <w:t>st</w:t>
      </w:r>
      <w:proofErr w:type="spellEnd"/>
      <w:r w:rsidR="008939D3">
        <w:t xml:space="preserve"> column’s element represents user i’s rating on item j. The user rating matrix is shown in Figure 2</w:t>
      </w:r>
      <w:r w:rsidR="00AA0AA3">
        <w:t>, where t</w:t>
      </w:r>
      <w:r w:rsidR="00AA0AA3" w:rsidRPr="00925EDB">
        <w:t>he score</w:t>
      </w:r>
      <w:r w:rsidR="00AA0AA3">
        <w:t>s</w:t>
      </w:r>
      <w:r w:rsidR="00AA0AA3" w:rsidRPr="00925EDB">
        <w:t xml:space="preserve"> in the matrix indicate the user's interest in a certain item</w:t>
      </w:r>
      <w:r w:rsidR="00AA0AA3">
        <w:t>.</w:t>
      </w:r>
    </w:p>
    <w:p w14:paraId="3435A5F2" w14:textId="77777777" w:rsidR="0090121E" w:rsidRDefault="0090121E" w:rsidP="009022C7">
      <w:pPr>
        <w:pStyle w:val="af2"/>
      </w:pPr>
    </w:p>
    <w:tbl>
      <w:tblPr>
        <w:tblStyle w:val="af8"/>
        <w:tblW w:w="0" w:type="auto"/>
        <w:tblInd w:w="1384" w:type="dxa"/>
        <w:tblLook w:val="04A0" w:firstRow="1" w:lastRow="0" w:firstColumn="1" w:lastColumn="0" w:noHBand="0" w:noVBand="1"/>
      </w:tblPr>
      <w:tblGrid>
        <w:gridCol w:w="1013"/>
        <w:gridCol w:w="1222"/>
        <w:gridCol w:w="1134"/>
        <w:gridCol w:w="1275"/>
        <w:gridCol w:w="1134"/>
        <w:gridCol w:w="1134"/>
      </w:tblGrid>
      <w:tr w:rsidR="008939D3" w14:paraId="21128C47" w14:textId="77777777" w:rsidTr="0090121E">
        <w:tc>
          <w:tcPr>
            <w:tcW w:w="1013" w:type="dxa"/>
          </w:tcPr>
          <w:p w14:paraId="034AA9FB" w14:textId="77777777" w:rsidR="008939D3" w:rsidRDefault="008939D3" w:rsidP="0090121E">
            <w:pPr>
              <w:pStyle w:val="af2"/>
              <w:jc w:val="center"/>
            </w:pPr>
          </w:p>
        </w:tc>
        <w:tc>
          <w:tcPr>
            <w:tcW w:w="1222" w:type="dxa"/>
          </w:tcPr>
          <w:p w14:paraId="6267C205" w14:textId="77777777" w:rsidR="008939D3" w:rsidRPr="005E241D" w:rsidRDefault="008939D3" w:rsidP="0090121E">
            <w:pPr>
              <w:pStyle w:val="af2"/>
              <w:jc w:val="center"/>
            </w:pPr>
            <w:proofErr w:type="spellStart"/>
            <w:r w:rsidRPr="00AE5A60">
              <w:rPr>
                <w:rFonts w:hint="eastAsia"/>
              </w:rPr>
              <w:t>I</w:t>
            </w:r>
            <w:r w:rsidRPr="00AE5A60">
              <w:t>te</w:t>
            </w:r>
            <w:proofErr w:type="spellEnd"/>
            <m:oMath>
              <m:sSub>
                <m:sSubPr>
                  <m:ctrlPr>
                    <w:rPr>
                      <w:rFonts w:ascii="Cambria Math" w:hAnsi="Cambria Math"/>
                      <w:i/>
                    </w:rPr>
                  </m:ctrlPr>
                </m:sSubPr>
                <m:e>
                  <m:r>
                    <m:rPr>
                      <m:sty m:val="b"/>
                    </m:rPr>
                    <w:rPr>
                      <w:rFonts w:ascii="Cambria Math" w:hAnsi="Cambria Math"/>
                    </w:rPr>
                    <m:t>m</m:t>
                  </m:r>
                </m:e>
                <m:sub>
                  <m:r>
                    <m:rPr>
                      <m:sty m:val="bi"/>
                    </m:rPr>
                    <w:rPr>
                      <w:rFonts w:ascii="Cambria Math" w:hAnsi="Cambria Math"/>
                    </w:rPr>
                    <m:t>1</m:t>
                  </m:r>
                </m:sub>
              </m:sSub>
            </m:oMath>
          </w:p>
        </w:tc>
        <w:tc>
          <w:tcPr>
            <w:tcW w:w="1134" w:type="dxa"/>
          </w:tcPr>
          <w:p w14:paraId="418B30BB" w14:textId="77777777" w:rsidR="008939D3" w:rsidRDefault="008939D3" w:rsidP="0090121E">
            <w:pPr>
              <w:pStyle w:val="af2"/>
              <w:jc w:val="center"/>
            </w:pPr>
            <w:r w:rsidRPr="00FC2C0D">
              <w:t>…</w:t>
            </w:r>
          </w:p>
        </w:tc>
        <w:tc>
          <w:tcPr>
            <w:tcW w:w="1275" w:type="dxa"/>
          </w:tcPr>
          <w:p w14:paraId="13D94A88" w14:textId="77777777" w:rsidR="008939D3" w:rsidRPr="005E241D" w:rsidRDefault="008939D3" w:rsidP="0090121E">
            <w:pPr>
              <w:pStyle w:val="af2"/>
              <w:jc w:val="center"/>
            </w:pPr>
            <w:proofErr w:type="spellStart"/>
            <w:r w:rsidRPr="00AE5A60">
              <w:rPr>
                <w:rFonts w:hint="eastAsia"/>
              </w:rPr>
              <w:t>I</w:t>
            </w:r>
            <w:r w:rsidRPr="00AE5A60">
              <w:t>te</w:t>
            </w:r>
            <w:proofErr w:type="spellEnd"/>
            <m:oMath>
              <m:sSub>
                <m:sSubPr>
                  <m:ctrlPr>
                    <w:rPr>
                      <w:rFonts w:ascii="Cambria Math" w:hAnsi="Cambria Math"/>
                    </w:rPr>
                  </m:ctrlPr>
                </m:sSubPr>
                <m:e>
                  <m:r>
                    <m:rPr>
                      <m:sty m:val="b"/>
                    </m:rPr>
                    <w:rPr>
                      <w:rFonts w:ascii="Cambria Math" w:hAnsi="Cambria Math"/>
                    </w:rPr>
                    <m:t>m</m:t>
                  </m:r>
                </m:e>
                <m:sub>
                  <m:r>
                    <m:rPr>
                      <m:sty m:val="bi"/>
                    </m:rPr>
                    <w:rPr>
                      <w:rFonts w:ascii="Cambria Math" w:hAnsi="Cambria Math"/>
                    </w:rPr>
                    <m:t>k</m:t>
                  </m:r>
                </m:sub>
              </m:sSub>
            </m:oMath>
          </w:p>
        </w:tc>
        <w:tc>
          <w:tcPr>
            <w:tcW w:w="1134" w:type="dxa"/>
          </w:tcPr>
          <w:p w14:paraId="120CF9A8" w14:textId="77777777" w:rsidR="008939D3" w:rsidRDefault="008939D3" w:rsidP="0090121E">
            <w:pPr>
              <w:pStyle w:val="af2"/>
              <w:jc w:val="center"/>
            </w:pPr>
            <w:r w:rsidRPr="00C2245B">
              <w:t>…</w:t>
            </w:r>
          </w:p>
        </w:tc>
        <w:tc>
          <w:tcPr>
            <w:tcW w:w="1134" w:type="dxa"/>
          </w:tcPr>
          <w:p w14:paraId="16D268FE" w14:textId="77777777" w:rsidR="008939D3" w:rsidRPr="005E241D" w:rsidRDefault="008939D3" w:rsidP="0090121E">
            <w:pPr>
              <w:pStyle w:val="af2"/>
              <w:jc w:val="center"/>
            </w:pPr>
            <w:proofErr w:type="spellStart"/>
            <w:r w:rsidRPr="00AE5A60">
              <w:rPr>
                <w:rFonts w:hint="eastAsia"/>
              </w:rPr>
              <w:t>I</w:t>
            </w:r>
            <w:r w:rsidRPr="00AE5A60">
              <w:t>te</w:t>
            </w:r>
            <w:proofErr w:type="spellEnd"/>
            <m:oMath>
              <m:sSub>
                <m:sSubPr>
                  <m:ctrlPr>
                    <w:rPr>
                      <w:rFonts w:ascii="Cambria Math" w:hAnsi="Cambria Math"/>
                    </w:rPr>
                  </m:ctrlPr>
                </m:sSubPr>
                <m:e>
                  <m:r>
                    <m:rPr>
                      <m:sty m:val="b"/>
                    </m:rPr>
                    <w:rPr>
                      <w:rFonts w:ascii="Cambria Math" w:hAnsi="Cambria Math"/>
                    </w:rPr>
                    <m:t>m</m:t>
                  </m:r>
                </m:e>
                <m:sub>
                  <m:r>
                    <m:rPr>
                      <m:sty m:val="bi"/>
                    </m:rPr>
                    <w:rPr>
                      <w:rFonts w:ascii="Cambria Math" w:hAnsi="Cambria Math"/>
                    </w:rPr>
                    <m:t>n</m:t>
                  </m:r>
                </m:sub>
              </m:sSub>
            </m:oMath>
          </w:p>
        </w:tc>
      </w:tr>
      <w:tr w:rsidR="008939D3" w14:paraId="77039E9D" w14:textId="77777777" w:rsidTr="0090121E">
        <w:tc>
          <w:tcPr>
            <w:tcW w:w="1013" w:type="dxa"/>
          </w:tcPr>
          <w:p w14:paraId="5F9C3584" w14:textId="77777777" w:rsidR="008939D3" w:rsidRPr="005E241D" w:rsidRDefault="008939D3" w:rsidP="0090121E">
            <w:pPr>
              <w:pStyle w:val="af2"/>
              <w:jc w:val="center"/>
            </w:pPr>
            <w:r w:rsidRPr="00AE5A60">
              <w:rPr>
                <w:rFonts w:hint="eastAsia"/>
              </w:rPr>
              <w:t>U</w:t>
            </w:r>
            <w:r w:rsidRPr="00AE5A60">
              <w:t>se</w:t>
            </w:r>
            <m:oMath>
              <m:sSub>
                <m:sSubPr>
                  <m:ctrlPr>
                    <w:rPr>
                      <w:rFonts w:ascii="Cambria Math" w:hAnsi="Cambria Math"/>
                      <w:i/>
                    </w:rPr>
                  </m:ctrlPr>
                </m:sSubPr>
                <m:e>
                  <m:r>
                    <m:rPr>
                      <m:sty m:val="b"/>
                    </m:rPr>
                    <w:rPr>
                      <w:rFonts w:ascii="Cambria Math" w:hAnsi="Cambria Math"/>
                    </w:rPr>
                    <m:t>r</m:t>
                  </m:r>
                </m:e>
                <m:sub>
                  <m:r>
                    <m:rPr>
                      <m:sty m:val="bi"/>
                    </m:rPr>
                    <w:rPr>
                      <w:rFonts w:ascii="Cambria Math" w:hAnsi="Cambria Math"/>
                    </w:rPr>
                    <m:t>1</m:t>
                  </m:r>
                </m:sub>
              </m:sSub>
            </m:oMath>
          </w:p>
        </w:tc>
        <w:tc>
          <w:tcPr>
            <w:tcW w:w="1222" w:type="dxa"/>
          </w:tcPr>
          <w:p w14:paraId="06BDEBDD" w14:textId="77777777" w:rsidR="008939D3" w:rsidRPr="008B450A" w:rsidRDefault="00F43346" w:rsidP="0090121E">
            <w:pPr>
              <w:pStyle w:val="af2"/>
              <w:jc w:val="cente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1,1</m:t>
                    </m:r>
                  </m:sub>
                </m:sSub>
              </m:oMath>
            </m:oMathPara>
          </w:p>
        </w:tc>
        <w:tc>
          <w:tcPr>
            <w:tcW w:w="1134" w:type="dxa"/>
          </w:tcPr>
          <w:p w14:paraId="3F0E27C5" w14:textId="77777777" w:rsidR="008939D3" w:rsidRDefault="008939D3" w:rsidP="0090121E">
            <w:pPr>
              <w:pStyle w:val="af2"/>
              <w:jc w:val="center"/>
            </w:pPr>
            <w:r w:rsidRPr="00FC2C0D">
              <w:t>…</w:t>
            </w:r>
          </w:p>
        </w:tc>
        <w:tc>
          <w:tcPr>
            <w:tcW w:w="1275" w:type="dxa"/>
          </w:tcPr>
          <w:p w14:paraId="1D188A09" w14:textId="77777777" w:rsidR="008939D3" w:rsidRDefault="00F43346" w:rsidP="0090121E">
            <w:pPr>
              <w:pStyle w:val="af2"/>
              <w:jc w:val="cente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k</m:t>
                    </m:r>
                  </m:sub>
                </m:sSub>
              </m:oMath>
            </m:oMathPara>
          </w:p>
        </w:tc>
        <w:tc>
          <w:tcPr>
            <w:tcW w:w="1134" w:type="dxa"/>
          </w:tcPr>
          <w:p w14:paraId="51742A19" w14:textId="77777777" w:rsidR="008939D3" w:rsidRDefault="008939D3" w:rsidP="0090121E">
            <w:pPr>
              <w:pStyle w:val="af2"/>
              <w:jc w:val="center"/>
            </w:pPr>
            <w:r w:rsidRPr="00C2245B">
              <w:t>…</w:t>
            </w:r>
          </w:p>
        </w:tc>
        <w:tc>
          <w:tcPr>
            <w:tcW w:w="1134" w:type="dxa"/>
          </w:tcPr>
          <w:p w14:paraId="707FEF13" w14:textId="77777777" w:rsidR="008939D3" w:rsidRDefault="008939D3" w:rsidP="0090121E">
            <w:pPr>
              <w:pStyle w:val="af2"/>
              <w:jc w:val="center"/>
            </w:pPr>
            <w:r>
              <w:rPr>
                <w:rFonts w:hint="eastAsia"/>
              </w:rPr>
              <w:t>/</w:t>
            </w:r>
          </w:p>
        </w:tc>
      </w:tr>
      <w:tr w:rsidR="008939D3" w14:paraId="1C4F0D87" w14:textId="77777777" w:rsidTr="0090121E">
        <w:tc>
          <w:tcPr>
            <w:tcW w:w="1013" w:type="dxa"/>
          </w:tcPr>
          <w:p w14:paraId="60E8F0D5" w14:textId="77777777" w:rsidR="008939D3" w:rsidRDefault="008939D3" w:rsidP="0090121E">
            <w:pPr>
              <w:pStyle w:val="af2"/>
              <w:jc w:val="center"/>
            </w:pPr>
            <w:r w:rsidRPr="00763036">
              <w:t>…</w:t>
            </w:r>
          </w:p>
        </w:tc>
        <w:tc>
          <w:tcPr>
            <w:tcW w:w="1222" w:type="dxa"/>
          </w:tcPr>
          <w:p w14:paraId="636C08B3" w14:textId="77777777" w:rsidR="008939D3" w:rsidRDefault="008939D3" w:rsidP="0090121E">
            <w:pPr>
              <w:pStyle w:val="af2"/>
              <w:jc w:val="center"/>
            </w:pPr>
            <w:r w:rsidRPr="00763036">
              <w:t>…</w:t>
            </w:r>
          </w:p>
        </w:tc>
        <w:tc>
          <w:tcPr>
            <w:tcW w:w="1134" w:type="dxa"/>
          </w:tcPr>
          <w:p w14:paraId="42969564" w14:textId="77777777" w:rsidR="008939D3" w:rsidRDefault="008939D3" w:rsidP="0090121E">
            <w:pPr>
              <w:pStyle w:val="af2"/>
              <w:jc w:val="center"/>
            </w:pPr>
            <w:r w:rsidRPr="00763036">
              <w:t>…</w:t>
            </w:r>
          </w:p>
        </w:tc>
        <w:tc>
          <w:tcPr>
            <w:tcW w:w="1275" w:type="dxa"/>
          </w:tcPr>
          <w:p w14:paraId="25EDF96B" w14:textId="77777777" w:rsidR="008939D3" w:rsidRDefault="008939D3" w:rsidP="0090121E">
            <w:pPr>
              <w:pStyle w:val="af2"/>
              <w:jc w:val="center"/>
            </w:pPr>
            <w:r w:rsidRPr="00763036">
              <w:t>…</w:t>
            </w:r>
          </w:p>
        </w:tc>
        <w:tc>
          <w:tcPr>
            <w:tcW w:w="1134" w:type="dxa"/>
          </w:tcPr>
          <w:p w14:paraId="35863A6A" w14:textId="77777777" w:rsidR="008939D3" w:rsidRDefault="008939D3" w:rsidP="0090121E">
            <w:pPr>
              <w:pStyle w:val="af2"/>
              <w:jc w:val="center"/>
            </w:pPr>
            <w:r w:rsidRPr="00763036">
              <w:t>…</w:t>
            </w:r>
          </w:p>
        </w:tc>
        <w:tc>
          <w:tcPr>
            <w:tcW w:w="1134" w:type="dxa"/>
          </w:tcPr>
          <w:p w14:paraId="797BC55A" w14:textId="77777777" w:rsidR="008939D3" w:rsidRDefault="008939D3" w:rsidP="0090121E">
            <w:pPr>
              <w:pStyle w:val="af2"/>
              <w:jc w:val="center"/>
            </w:pPr>
            <w:r w:rsidRPr="00763036">
              <w:t>…</w:t>
            </w:r>
          </w:p>
        </w:tc>
      </w:tr>
      <w:tr w:rsidR="008939D3" w14:paraId="59916AF7" w14:textId="77777777" w:rsidTr="0090121E">
        <w:tc>
          <w:tcPr>
            <w:tcW w:w="1013" w:type="dxa"/>
          </w:tcPr>
          <w:p w14:paraId="1FC6A306" w14:textId="77777777" w:rsidR="008939D3" w:rsidRPr="005E241D" w:rsidRDefault="008939D3" w:rsidP="0090121E">
            <w:pPr>
              <w:pStyle w:val="af2"/>
              <w:jc w:val="center"/>
            </w:pPr>
            <w:r w:rsidRPr="00AE5A60">
              <w:rPr>
                <w:rFonts w:hint="eastAsia"/>
              </w:rPr>
              <w:t>U</w:t>
            </w:r>
            <w:r w:rsidRPr="00AE5A60">
              <w:t>se</w:t>
            </w:r>
            <m:oMath>
              <m:sSub>
                <m:sSubPr>
                  <m:ctrlPr>
                    <w:rPr>
                      <w:rFonts w:ascii="Cambria Math" w:hAnsi="Cambria Math"/>
                      <w:i/>
                    </w:rPr>
                  </m:ctrlPr>
                </m:sSubPr>
                <m:e>
                  <m:r>
                    <m:rPr>
                      <m:sty m:val="b"/>
                    </m:rPr>
                    <w:rPr>
                      <w:rFonts w:ascii="Cambria Math" w:hAnsi="Cambria Math"/>
                    </w:rPr>
                    <m:t>r</m:t>
                  </m:r>
                </m:e>
                <m:sub>
                  <m:r>
                    <m:rPr>
                      <m:sty m:val="bi"/>
                    </m:rPr>
                    <w:rPr>
                      <w:rFonts w:ascii="Cambria Math" w:hAnsi="Cambria Math"/>
                    </w:rPr>
                    <m:t>j</m:t>
                  </m:r>
                </m:sub>
              </m:sSub>
            </m:oMath>
          </w:p>
        </w:tc>
        <w:tc>
          <w:tcPr>
            <w:tcW w:w="1222" w:type="dxa"/>
          </w:tcPr>
          <w:p w14:paraId="2268F2C0" w14:textId="77777777" w:rsidR="008939D3" w:rsidRDefault="00F43346" w:rsidP="0090121E">
            <w:pPr>
              <w:pStyle w:val="af2"/>
              <w:jc w:val="center"/>
            </w:pPr>
            <m:oMathPara>
              <m:oMath>
                <m:sSub>
                  <m:sSubPr>
                    <m:ctrlPr>
                      <w:rPr>
                        <w:rFonts w:ascii="Cambria Math" w:hAnsi="Cambria Math"/>
                      </w:rPr>
                    </m:ctrlPr>
                  </m:sSubPr>
                  <m:e>
                    <m:r>
                      <w:rPr>
                        <w:rFonts w:ascii="Cambria Math" w:hAnsi="Cambria Math"/>
                      </w:rPr>
                      <m:t>R</m:t>
                    </m:r>
                  </m:e>
                  <m:sub>
                    <m:r>
                      <w:rPr>
                        <w:rFonts w:ascii="Cambria Math" w:hAnsi="Cambria Math"/>
                      </w:rPr>
                      <m:t>j</m:t>
                    </m:r>
                    <m:r>
                      <m:rPr>
                        <m:sty m:val="p"/>
                      </m:rPr>
                      <w:rPr>
                        <w:rFonts w:ascii="Cambria Math" w:hAnsi="Cambria Math"/>
                      </w:rPr>
                      <m:t>,1</m:t>
                    </m:r>
                  </m:sub>
                </m:sSub>
              </m:oMath>
            </m:oMathPara>
          </w:p>
        </w:tc>
        <w:tc>
          <w:tcPr>
            <w:tcW w:w="1134" w:type="dxa"/>
          </w:tcPr>
          <w:p w14:paraId="2F3573DC" w14:textId="77777777" w:rsidR="008939D3" w:rsidRDefault="008939D3" w:rsidP="0090121E">
            <w:pPr>
              <w:pStyle w:val="af2"/>
              <w:jc w:val="center"/>
            </w:pPr>
            <w:r w:rsidRPr="00FC2C0D">
              <w:t>…</w:t>
            </w:r>
          </w:p>
        </w:tc>
        <w:tc>
          <w:tcPr>
            <w:tcW w:w="1275" w:type="dxa"/>
          </w:tcPr>
          <w:p w14:paraId="30AA9D08" w14:textId="77777777" w:rsidR="008939D3" w:rsidRDefault="008939D3" w:rsidP="0090121E">
            <w:pPr>
              <w:pStyle w:val="af2"/>
              <w:jc w:val="center"/>
            </w:pPr>
            <w:r>
              <w:rPr>
                <w:rFonts w:hint="eastAsia"/>
              </w:rPr>
              <w:t>/</w:t>
            </w:r>
          </w:p>
        </w:tc>
        <w:tc>
          <w:tcPr>
            <w:tcW w:w="1134" w:type="dxa"/>
          </w:tcPr>
          <w:p w14:paraId="1C571B25" w14:textId="77777777" w:rsidR="008939D3" w:rsidRDefault="008939D3" w:rsidP="0090121E">
            <w:pPr>
              <w:pStyle w:val="af2"/>
              <w:jc w:val="center"/>
            </w:pPr>
            <w:r w:rsidRPr="00C2245B">
              <w:t>…</w:t>
            </w:r>
          </w:p>
        </w:tc>
        <w:tc>
          <w:tcPr>
            <w:tcW w:w="1134" w:type="dxa"/>
          </w:tcPr>
          <w:p w14:paraId="54B908BF" w14:textId="77777777" w:rsidR="008939D3" w:rsidRDefault="00F43346" w:rsidP="0090121E">
            <w:pPr>
              <w:pStyle w:val="af2"/>
              <w:jc w:val="center"/>
            </w:pPr>
            <m:oMathPara>
              <m:oMath>
                <m:sSub>
                  <m:sSubPr>
                    <m:ctrlPr>
                      <w:rPr>
                        <w:rFonts w:ascii="Cambria Math" w:hAnsi="Cambria Math"/>
                      </w:rPr>
                    </m:ctrlPr>
                  </m:sSubPr>
                  <m:e>
                    <m:r>
                      <w:rPr>
                        <w:rFonts w:ascii="Cambria Math" w:hAnsi="Cambria Math"/>
                      </w:rPr>
                      <m:t>R</m:t>
                    </m:r>
                  </m:e>
                  <m:sub>
                    <m:r>
                      <w:rPr>
                        <w:rFonts w:ascii="Cambria Math" w:hAnsi="Cambria Math"/>
                      </w:rPr>
                      <m:t>j</m:t>
                    </m:r>
                    <m:r>
                      <m:rPr>
                        <m:sty m:val="p"/>
                      </m:rPr>
                      <w:rPr>
                        <w:rFonts w:ascii="Cambria Math" w:hAnsi="Cambria Math"/>
                      </w:rPr>
                      <m:t>,</m:t>
                    </m:r>
                    <m:r>
                      <w:rPr>
                        <w:rFonts w:ascii="Cambria Math" w:hAnsi="Cambria Math"/>
                      </w:rPr>
                      <m:t>n</m:t>
                    </m:r>
                  </m:sub>
                </m:sSub>
              </m:oMath>
            </m:oMathPara>
          </w:p>
        </w:tc>
      </w:tr>
      <w:tr w:rsidR="008939D3" w14:paraId="14D3DD2C" w14:textId="77777777" w:rsidTr="0090121E">
        <w:tc>
          <w:tcPr>
            <w:tcW w:w="1013" w:type="dxa"/>
          </w:tcPr>
          <w:p w14:paraId="3AC16EEE" w14:textId="77777777" w:rsidR="008939D3" w:rsidRDefault="008939D3" w:rsidP="0090121E">
            <w:pPr>
              <w:pStyle w:val="af2"/>
              <w:jc w:val="center"/>
            </w:pPr>
            <w:r w:rsidRPr="00E32ABC">
              <w:t>…</w:t>
            </w:r>
          </w:p>
        </w:tc>
        <w:tc>
          <w:tcPr>
            <w:tcW w:w="1222" w:type="dxa"/>
          </w:tcPr>
          <w:p w14:paraId="29C97B33" w14:textId="77777777" w:rsidR="008939D3" w:rsidRDefault="008939D3" w:rsidP="0090121E">
            <w:pPr>
              <w:pStyle w:val="af2"/>
              <w:jc w:val="center"/>
            </w:pPr>
            <w:r w:rsidRPr="00E32ABC">
              <w:t>…</w:t>
            </w:r>
          </w:p>
        </w:tc>
        <w:tc>
          <w:tcPr>
            <w:tcW w:w="1134" w:type="dxa"/>
          </w:tcPr>
          <w:p w14:paraId="31882C18" w14:textId="77777777" w:rsidR="008939D3" w:rsidRDefault="008939D3" w:rsidP="0090121E">
            <w:pPr>
              <w:pStyle w:val="af2"/>
              <w:jc w:val="center"/>
            </w:pPr>
            <w:r w:rsidRPr="00E32ABC">
              <w:t>…</w:t>
            </w:r>
          </w:p>
        </w:tc>
        <w:tc>
          <w:tcPr>
            <w:tcW w:w="1275" w:type="dxa"/>
          </w:tcPr>
          <w:p w14:paraId="50106305" w14:textId="77777777" w:rsidR="008939D3" w:rsidRDefault="008939D3" w:rsidP="0090121E">
            <w:pPr>
              <w:pStyle w:val="af2"/>
              <w:jc w:val="center"/>
            </w:pPr>
            <w:r w:rsidRPr="00E32ABC">
              <w:t>…</w:t>
            </w:r>
          </w:p>
        </w:tc>
        <w:tc>
          <w:tcPr>
            <w:tcW w:w="1134" w:type="dxa"/>
          </w:tcPr>
          <w:p w14:paraId="1FB3898A" w14:textId="77777777" w:rsidR="008939D3" w:rsidRDefault="008939D3" w:rsidP="0090121E">
            <w:pPr>
              <w:pStyle w:val="af2"/>
              <w:jc w:val="center"/>
            </w:pPr>
            <w:r w:rsidRPr="00E32ABC">
              <w:t>…</w:t>
            </w:r>
          </w:p>
        </w:tc>
        <w:tc>
          <w:tcPr>
            <w:tcW w:w="1134" w:type="dxa"/>
          </w:tcPr>
          <w:p w14:paraId="45B03AFD" w14:textId="77777777" w:rsidR="008939D3" w:rsidRDefault="008939D3" w:rsidP="0090121E">
            <w:pPr>
              <w:pStyle w:val="af2"/>
              <w:jc w:val="center"/>
            </w:pPr>
            <w:r w:rsidRPr="00E32ABC">
              <w:t>…</w:t>
            </w:r>
          </w:p>
        </w:tc>
      </w:tr>
      <w:tr w:rsidR="008939D3" w14:paraId="18A325C0" w14:textId="77777777" w:rsidTr="0090121E">
        <w:tc>
          <w:tcPr>
            <w:tcW w:w="1013" w:type="dxa"/>
          </w:tcPr>
          <w:p w14:paraId="1ED88B9F" w14:textId="77777777" w:rsidR="008939D3" w:rsidRPr="005E241D" w:rsidRDefault="00F43346" w:rsidP="0090121E">
            <w:pPr>
              <w:pStyle w:val="af2"/>
              <w:jc w:val="center"/>
            </w:pPr>
            <m:oMathPara>
              <m:oMath>
                <m:sSub>
                  <m:sSubPr>
                    <m:ctrlPr>
                      <w:rPr>
                        <w:rFonts w:ascii="Cambria Math" w:hAnsi="Cambria Math"/>
                        <w:i/>
                      </w:rPr>
                    </m:ctrlPr>
                  </m:sSubPr>
                  <m:e>
                    <m:r>
                      <m:rPr>
                        <m:sty m:val="p"/>
                      </m:rPr>
                      <w:rPr>
                        <w:rFonts w:ascii="Cambria Math" w:hAnsi="Cambria Math" w:hint="eastAsia"/>
                      </w:rPr>
                      <m:t>U</m:t>
                    </m:r>
                    <m:r>
                      <m:rPr>
                        <m:sty m:val="p"/>
                      </m:rPr>
                      <w:rPr>
                        <w:rFonts w:ascii="Cambria Math" w:hAnsi="Cambria Math"/>
                      </w:rPr>
                      <m:t>se</m:t>
                    </m:r>
                    <m:r>
                      <m:rPr>
                        <m:sty m:val="b"/>
                      </m:rPr>
                      <w:rPr>
                        <w:rFonts w:ascii="Cambria Math" w:hAnsi="Cambria Math"/>
                      </w:rPr>
                      <m:t>r</m:t>
                    </m:r>
                  </m:e>
                  <m:sub>
                    <m:r>
                      <m:rPr>
                        <m:sty m:val="bi"/>
                      </m:rPr>
                      <w:rPr>
                        <w:rFonts w:ascii="Cambria Math" w:hAnsi="Cambria Math"/>
                      </w:rPr>
                      <m:t>m</m:t>
                    </m:r>
                  </m:sub>
                </m:sSub>
              </m:oMath>
            </m:oMathPara>
          </w:p>
        </w:tc>
        <w:tc>
          <w:tcPr>
            <w:tcW w:w="1222" w:type="dxa"/>
          </w:tcPr>
          <w:p w14:paraId="747113CC" w14:textId="77777777" w:rsidR="008939D3" w:rsidRDefault="008939D3" w:rsidP="0090121E">
            <w:pPr>
              <w:pStyle w:val="af2"/>
              <w:jc w:val="center"/>
            </w:pPr>
            <w:r>
              <w:rPr>
                <w:rFonts w:hint="eastAsia"/>
              </w:rPr>
              <w:t>/</w:t>
            </w:r>
          </w:p>
        </w:tc>
        <w:tc>
          <w:tcPr>
            <w:tcW w:w="1134" w:type="dxa"/>
          </w:tcPr>
          <w:p w14:paraId="31116C6D" w14:textId="77777777" w:rsidR="008939D3" w:rsidRDefault="008939D3" w:rsidP="0090121E">
            <w:pPr>
              <w:pStyle w:val="af2"/>
              <w:jc w:val="center"/>
            </w:pPr>
            <w:r w:rsidRPr="00FC2C0D">
              <w:t>…</w:t>
            </w:r>
          </w:p>
        </w:tc>
        <w:tc>
          <w:tcPr>
            <w:tcW w:w="1275" w:type="dxa"/>
          </w:tcPr>
          <w:p w14:paraId="04795A0F" w14:textId="77777777" w:rsidR="008939D3" w:rsidRDefault="00F43346" w:rsidP="0090121E">
            <w:pPr>
              <w:pStyle w:val="af2"/>
              <w:jc w:val="center"/>
            </w:pPr>
            <m:oMathPara>
              <m:oMath>
                <m:sSub>
                  <m:sSubPr>
                    <m:ctrlPr>
                      <w:rPr>
                        <w:rFonts w:ascii="Cambria Math" w:hAnsi="Cambria Math"/>
                      </w:rPr>
                    </m:ctrlPr>
                  </m:sSubPr>
                  <m:e>
                    <m:r>
                      <w:rPr>
                        <w:rFonts w:ascii="Cambria Math" w:hAnsi="Cambria Math"/>
                      </w:rPr>
                      <m:t>R</m:t>
                    </m:r>
                  </m:e>
                  <m:sub>
                    <m:r>
                      <w:rPr>
                        <w:rFonts w:ascii="Cambria Math" w:hAnsi="Cambria Math"/>
                      </w:rPr>
                      <m:t>m</m:t>
                    </m:r>
                    <m:r>
                      <m:rPr>
                        <m:sty m:val="p"/>
                      </m:rPr>
                      <w:rPr>
                        <w:rFonts w:ascii="Cambria Math" w:hAnsi="Cambria Math"/>
                      </w:rPr>
                      <m:t>,</m:t>
                    </m:r>
                    <m:r>
                      <w:rPr>
                        <w:rFonts w:ascii="Cambria Math" w:hAnsi="Cambria Math"/>
                      </w:rPr>
                      <m:t>k</m:t>
                    </m:r>
                  </m:sub>
                </m:sSub>
              </m:oMath>
            </m:oMathPara>
          </w:p>
        </w:tc>
        <w:tc>
          <w:tcPr>
            <w:tcW w:w="1134" w:type="dxa"/>
          </w:tcPr>
          <w:p w14:paraId="3E80975D" w14:textId="77777777" w:rsidR="008939D3" w:rsidRDefault="008939D3" w:rsidP="0090121E">
            <w:pPr>
              <w:pStyle w:val="af2"/>
              <w:jc w:val="center"/>
            </w:pPr>
            <w:r w:rsidRPr="00C2245B">
              <w:t>…</w:t>
            </w:r>
          </w:p>
        </w:tc>
        <w:tc>
          <w:tcPr>
            <w:tcW w:w="1134" w:type="dxa"/>
          </w:tcPr>
          <w:p w14:paraId="663BA12D" w14:textId="77777777" w:rsidR="008939D3" w:rsidRDefault="00F43346" w:rsidP="0090121E">
            <w:pPr>
              <w:pStyle w:val="af2"/>
              <w:jc w:val="center"/>
            </w:pPr>
            <m:oMathPara>
              <m:oMath>
                <m:sSub>
                  <m:sSubPr>
                    <m:ctrlPr>
                      <w:rPr>
                        <w:rFonts w:ascii="Cambria Math" w:hAnsi="Cambria Math"/>
                      </w:rPr>
                    </m:ctrlPr>
                  </m:sSubPr>
                  <m:e>
                    <m:r>
                      <w:rPr>
                        <w:rFonts w:ascii="Cambria Math" w:hAnsi="Cambria Math"/>
                      </w:rPr>
                      <m:t>R</m:t>
                    </m:r>
                  </m:e>
                  <m:sub>
                    <m:r>
                      <w:rPr>
                        <w:rFonts w:ascii="Cambria Math" w:hAnsi="Cambria Math"/>
                      </w:rPr>
                      <m:t>m</m:t>
                    </m:r>
                    <m:r>
                      <m:rPr>
                        <m:sty m:val="p"/>
                      </m:rPr>
                      <w:rPr>
                        <w:rFonts w:ascii="Cambria Math" w:hAnsi="Cambria Math"/>
                      </w:rPr>
                      <m:t>,</m:t>
                    </m:r>
                    <m:r>
                      <w:rPr>
                        <w:rFonts w:ascii="Cambria Math" w:hAnsi="Cambria Math"/>
                      </w:rPr>
                      <m:t>n</m:t>
                    </m:r>
                  </m:sub>
                </m:sSub>
              </m:oMath>
            </m:oMathPara>
          </w:p>
        </w:tc>
      </w:tr>
    </w:tbl>
    <w:p w14:paraId="12D04005" w14:textId="4B92656D" w:rsidR="00277FBF" w:rsidRDefault="008939D3" w:rsidP="00AA0AA3">
      <w:pPr>
        <w:pStyle w:val="af6"/>
        <w:jc w:val="center"/>
      </w:pPr>
      <w:r>
        <w:t xml:space="preserve">Figure </w:t>
      </w:r>
      <w:r w:rsidR="00F43346">
        <w:fldChar w:fldCharType="begin"/>
      </w:r>
      <w:r w:rsidR="00F43346">
        <w:instrText xml:space="preserve"> SEQ Figure \* ARABIC </w:instrText>
      </w:r>
      <w:r w:rsidR="00F43346">
        <w:fldChar w:fldCharType="separate"/>
      </w:r>
      <w:r w:rsidR="00E6208D">
        <w:rPr>
          <w:noProof/>
        </w:rPr>
        <w:t>3</w:t>
      </w:r>
      <w:r w:rsidR="00F43346">
        <w:rPr>
          <w:noProof/>
        </w:rPr>
        <w:fldChar w:fldCharType="end"/>
      </w:r>
      <w:r>
        <w:t xml:space="preserve"> Matrix of user rating data</w:t>
      </w:r>
    </w:p>
    <w:p w14:paraId="019931C9" w14:textId="77777777" w:rsidR="00277FBF" w:rsidRDefault="00277FBF">
      <w:pPr>
        <w:widowControl/>
        <w:spacing w:line="240" w:lineRule="auto"/>
        <w:jc w:val="left"/>
        <w:rPr>
          <w:rFonts w:eastAsia="黑体" w:cstheme="majorBidi"/>
          <w:sz w:val="24"/>
          <w:szCs w:val="20"/>
        </w:rPr>
      </w:pPr>
      <w:r>
        <w:br w:type="page"/>
      </w:r>
    </w:p>
    <w:p w14:paraId="16AB94AD" w14:textId="6248064E" w:rsidR="00277FBF" w:rsidRDefault="00277FBF" w:rsidP="00277FBF">
      <w:pPr>
        <w:pStyle w:val="3"/>
      </w:pPr>
      <w:r>
        <w:t>3</w:t>
      </w:r>
      <w:r w:rsidRPr="00F16198">
        <w:rPr>
          <w:rFonts w:hint="eastAsia"/>
        </w:rPr>
        <w:t>.</w:t>
      </w:r>
      <w:r w:rsidR="00FF172B">
        <w:t>2</w:t>
      </w:r>
      <w:r w:rsidRPr="00F16198">
        <w:rPr>
          <w:rFonts w:hint="eastAsia"/>
        </w:rPr>
        <w:t>.</w:t>
      </w:r>
      <w:r w:rsidR="00EE5FDB">
        <w:t>1</w:t>
      </w:r>
      <w:r w:rsidRPr="00F16198">
        <w:rPr>
          <w:rFonts w:hint="eastAsia"/>
        </w:rPr>
        <w:t xml:space="preserve"> </w:t>
      </w:r>
      <w:r w:rsidR="006A09CA">
        <w:t>User-</w:t>
      </w:r>
      <w:r w:rsidR="006A09CA" w:rsidRPr="0079248B">
        <w:t>based collaborative filtering</w:t>
      </w:r>
    </w:p>
    <w:p w14:paraId="1A67AEDA" w14:textId="12EAFB42" w:rsidR="00277FBF" w:rsidRDefault="00DF2853" w:rsidP="00277FBF">
      <w:pPr>
        <w:pStyle w:val="af2"/>
      </w:pPr>
      <w:r>
        <w:rPr>
          <w:noProof/>
        </w:rPr>
        <mc:AlternateContent>
          <mc:Choice Requires="wps">
            <w:drawing>
              <wp:anchor distT="0" distB="0" distL="114300" distR="114300" simplePos="0" relativeHeight="251649536" behindDoc="0" locked="0" layoutInCell="1" allowOverlap="1" wp14:anchorId="196F3319" wp14:editId="52316E33">
                <wp:simplePos x="0" y="0"/>
                <wp:positionH relativeFrom="column">
                  <wp:posOffset>1055370</wp:posOffset>
                </wp:positionH>
                <wp:positionV relativeFrom="paragraph">
                  <wp:posOffset>5928360</wp:posOffset>
                </wp:positionV>
                <wp:extent cx="4512310" cy="635"/>
                <wp:effectExtent l="0" t="0" r="2540" b="7620"/>
                <wp:wrapTopAndBottom/>
                <wp:docPr id="22" name="文本框 22"/>
                <wp:cNvGraphicFramePr/>
                <a:graphic xmlns:a="http://schemas.openxmlformats.org/drawingml/2006/main">
                  <a:graphicData uri="http://schemas.microsoft.com/office/word/2010/wordprocessingShape">
                    <wps:wsp>
                      <wps:cNvSpPr txBox="1"/>
                      <wps:spPr>
                        <a:xfrm>
                          <a:off x="0" y="0"/>
                          <a:ext cx="4512310" cy="635"/>
                        </a:xfrm>
                        <a:prstGeom prst="rect">
                          <a:avLst/>
                        </a:prstGeom>
                        <a:solidFill>
                          <a:prstClr val="white"/>
                        </a:solidFill>
                        <a:ln>
                          <a:noFill/>
                        </a:ln>
                      </wps:spPr>
                      <wps:txbx>
                        <w:txbxContent>
                          <w:p w14:paraId="1AB1A84C" w14:textId="4B42CF2B" w:rsidR="00DF2853" w:rsidRPr="001C7881" w:rsidRDefault="00DF2853" w:rsidP="00DF2853">
                            <w:pPr>
                              <w:pStyle w:val="af6"/>
                              <w:rPr>
                                <w:rFonts w:eastAsia="宋体" w:cs="Times New Roman"/>
                                <w:noProof/>
                                <w:color w:val="000000"/>
                                <w:szCs w:val="24"/>
                              </w:rPr>
                            </w:pPr>
                            <w:r>
                              <w:t xml:space="preserve">Figure </w:t>
                            </w:r>
                            <w:fldSimple w:instr=" SEQ Figure \* ARABIC ">
                              <w:r w:rsidR="00E6208D">
                                <w:rPr>
                                  <w:noProof/>
                                </w:rPr>
                                <w:t>4</w:t>
                              </w:r>
                            </w:fldSimple>
                            <w:r>
                              <w:t xml:space="preserve"> User-based collaborative filtering algorithm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6F3319" id="_x0000_t202" coordsize="21600,21600" o:spt="202" path="m,l,21600r21600,l21600,xe">
                <v:stroke joinstyle="miter"/>
                <v:path gradientshapeok="t" o:connecttype="rect"/>
              </v:shapetype>
              <v:shape id="文本框 22" o:spid="_x0000_s1026" type="#_x0000_t202" style="position:absolute;left:0;text-align:left;margin-left:83.1pt;margin-top:466.8pt;width:355.3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xFQ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H29n8ZkYpSbm7m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oTQQceAAAAALAQAADwAAAGRycy9kb3ducmV2LnhtbEyPwU7DMBBE70j8g7VIXBB1&#10;aCq3hDhVVcEBLhWhF25uvI0DsR3ZThv+noULHGf2aXamXE+2ZycMsfNOwt0sA4au8bpzrYT929Pt&#10;ClhMymnVe4cSvjDCurq8KFWh/dm94qlOLaMQFwslwaQ0FJzHxqBVceYHdHQ7+mBVIhlaroM6U7jt&#10;+TzLBLeqc/TBqAG3BpvPerQSdov3nbkZj48vm0UenvfjVny0tZTXV9PmAVjCKf3B8FOfqkNFnQ5+&#10;dDqynrQQc0Il3Oe5AEbEailozOHXWQKvSv5/Q/UNAAD//wMAUEsBAi0AFAAGAAgAAAAhALaDOJL+&#10;AAAA4QEAABMAAAAAAAAAAAAAAAAAAAAAAFtDb250ZW50X1R5cGVzXS54bWxQSwECLQAUAAYACAAA&#10;ACEAOP0h/9YAAACUAQAACwAAAAAAAAAAAAAAAAAvAQAAX3JlbHMvLnJlbHNQSwECLQAUAAYACAAA&#10;ACEAv6rrsRUCAAA4BAAADgAAAAAAAAAAAAAAAAAuAgAAZHJzL2Uyb0RvYy54bWxQSwECLQAUAAYA&#10;CAAAACEAoTQQceAAAAALAQAADwAAAAAAAAAAAAAAAABvBAAAZHJzL2Rvd25yZXYueG1sUEsFBgAA&#10;AAAEAAQA8wAAAHwFAAAAAA==&#10;" stroked="f">
                <v:textbox style="mso-fit-shape-to-text:t" inset="0,0,0,0">
                  <w:txbxContent>
                    <w:p w14:paraId="1AB1A84C" w14:textId="4B42CF2B" w:rsidR="00DF2853" w:rsidRPr="001C7881" w:rsidRDefault="00DF2853" w:rsidP="00DF2853">
                      <w:pPr>
                        <w:pStyle w:val="af6"/>
                        <w:rPr>
                          <w:rFonts w:eastAsia="宋体" w:cs="Times New Roman"/>
                          <w:noProof/>
                          <w:color w:val="000000"/>
                          <w:szCs w:val="24"/>
                        </w:rPr>
                      </w:pPr>
                      <w:r>
                        <w:t xml:space="preserve">Figure </w:t>
                      </w:r>
                      <w:fldSimple w:instr=" SEQ Figure \* ARABIC ">
                        <w:r w:rsidR="00E6208D">
                          <w:rPr>
                            <w:noProof/>
                          </w:rPr>
                          <w:t>4</w:t>
                        </w:r>
                      </w:fldSimple>
                      <w:r>
                        <w:t xml:space="preserve"> User-based collaborative filtering algorithm flow chart</w:t>
                      </w:r>
                    </w:p>
                  </w:txbxContent>
                </v:textbox>
                <w10:wrap type="topAndBottom"/>
              </v:shape>
            </w:pict>
          </mc:Fallback>
        </mc:AlternateContent>
      </w:r>
      <w:r w:rsidR="001F5467">
        <w:rPr>
          <w:rFonts w:hint="eastAsia"/>
          <w:noProof/>
        </w:rPr>
        <w:drawing>
          <wp:anchor distT="0" distB="0" distL="114300" distR="114300" simplePos="0" relativeHeight="251646464" behindDoc="0" locked="0" layoutInCell="1" allowOverlap="1" wp14:anchorId="2FB9D00E" wp14:editId="4D5D7C9C">
            <wp:simplePos x="0" y="0"/>
            <wp:positionH relativeFrom="column">
              <wp:posOffset>1969347</wp:posOffset>
            </wp:positionH>
            <wp:positionV relativeFrom="paragraph">
              <wp:posOffset>1762760</wp:posOffset>
            </wp:positionV>
            <wp:extent cx="1819275" cy="4105275"/>
            <wp:effectExtent l="0" t="0" r="9525"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extLst>
                        <a:ext uri="{28A0092B-C50C-407E-A947-70E740481C1C}">
                          <a14:useLocalDpi xmlns:a14="http://schemas.microsoft.com/office/drawing/2010/main" val="0"/>
                        </a:ext>
                      </a:extLst>
                    </a:blip>
                    <a:stretch>
                      <a:fillRect/>
                    </a:stretch>
                  </pic:blipFill>
                  <pic:spPr>
                    <a:xfrm>
                      <a:off x="0" y="0"/>
                      <a:ext cx="1819275" cy="4105275"/>
                    </a:xfrm>
                    <a:prstGeom prst="rect">
                      <a:avLst/>
                    </a:prstGeom>
                  </pic:spPr>
                </pic:pic>
              </a:graphicData>
            </a:graphic>
            <wp14:sizeRelH relativeFrom="page">
              <wp14:pctWidth>0</wp14:pctWidth>
            </wp14:sizeRelH>
            <wp14:sizeRelV relativeFrom="page">
              <wp14:pctHeight>0</wp14:pctHeight>
            </wp14:sizeRelV>
          </wp:anchor>
        </w:drawing>
      </w:r>
      <w:r w:rsidR="00EE5FDB" w:rsidRPr="00EE5FDB">
        <w:t xml:space="preserve">User-based collaborative filtering algorithm </w:t>
      </w:r>
      <w:r w:rsidR="002B623E">
        <w:t>(</w:t>
      </w:r>
      <w:commentRangeStart w:id="10"/>
      <w:proofErr w:type="spellStart"/>
      <w:r w:rsidR="002B623E">
        <w:t>xxxx</w:t>
      </w:r>
      <w:commentRangeEnd w:id="10"/>
      <w:proofErr w:type="spellEnd"/>
      <w:r w:rsidR="002B623E">
        <w:rPr>
          <w:rStyle w:val="af9"/>
          <w:color w:val="auto"/>
        </w:rPr>
        <w:commentReference w:id="10"/>
      </w:r>
      <w:r w:rsidR="002B623E">
        <w:t>)</w:t>
      </w:r>
      <w:r w:rsidR="00EE5FDB" w:rsidRPr="00EE5FDB">
        <w:t xml:space="preserve"> is a kind of nearest neighbor algorithm, which is widely used. It recommends items mainly through the interest preferences of neighborhood users. Its working principle is through t</w:t>
      </w:r>
      <w:r w:rsidR="00780654">
        <w:t>echnically counting users who share the same preferred items with target user and calculate N neighborhood users who have the highest similarity.</w:t>
      </w:r>
      <w:r w:rsidR="00EE5FDB" w:rsidRPr="00EE5FDB">
        <w:t xml:space="preserve"> </w:t>
      </w:r>
      <w:r w:rsidR="00780654">
        <w:t>T</w:t>
      </w:r>
      <w:r w:rsidR="00EE5FDB" w:rsidRPr="00EE5FDB">
        <w:t>hen recommend items to the target user that the target user has not accessed but that these N users have</w:t>
      </w:r>
      <w:r w:rsidR="0099122A">
        <w:t>.</w:t>
      </w:r>
    </w:p>
    <w:p w14:paraId="5BB5D1FD" w14:textId="452ED567" w:rsidR="00DF2853" w:rsidRDefault="00DF2853" w:rsidP="00C936B7">
      <w:pPr>
        <w:pStyle w:val="af2"/>
      </w:pPr>
      <w:r>
        <w:tab/>
      </w:r>
      <w:r w:rsidR="00D056CC">
        <w:t>The flow steps are as follow. Firstly, c</w:t>
      </w:r>
      <w:r w:rsidR="00D056CC" w:rsidRPr="00D056CC">
        <w:rPr>
          <w:rFonts w:hint="eastAsia"/>
        </w:rPr>
        <w:t>ollect historical information about users by accessing historical behavior data</w:t>
      </w:r>
      <w:r w:rsidR="00D056CC">
        <w:t>. Secondly, i</w:t>
      </w:r>
      <w:r w:rsidR="00D056CC" w:rsidRPr="00D056CC">
        <w:t xml:space="preserve">t mainly calculates the similarity between the target user and other users through the </w:t>
      </w:r>
      <w:r w:rsidR="00D056CC">
        <w:t>access</w:t>
      </w:r>
      <w:r w:rsidR="00D056CC" w:rsidRPr="00D056CC">
        <w:t xml:space="preserve"> behavior and selects the user set </w:t>
      </w:r>
      <w:r w:rsidR="00D056CC">
        <w:t xml:space="preserve">U(n) </w:t>
      </w:r>
      <w:r w:rsidR="00D056CC" w:rsidRPr="00D056CC">
        <w:t>with similar behavior to the target user. T</w:t>
      </w:r>
      <w:r w:rsidR="00D056CC">
        <w:t>he key to t</w:t>
      </w:r>
      <w:r w:rsidR="00D056CC" w:rsidRPr="00D056CC">
        <w:t>his step is to calculating user similarity</w:t>
      </w:r>
      <w:r w:rsidR="00D056CC">
        <w:t>.</w:t>
      </w:r>
      <w:r w:rsidR="000F6EB6">
        <w:t xml:space="preserve"> Thirdly, </w:t>
      </w:r>
      <w:r w:rsidR="00053DCA">
        <w:t>f</w:t>
      </w:r>
      <w:r w:rsidR="00053DCA" w:rsidRPr="00053DCA">
        <w:t xml:space="preserve">rom items visited by similar sets of users, the items not visited by the target user are identified and a rating prediction is made for the </w:t>
      </w:r>
      <w:r w:rsidR="000A6590">
        <w:t>un</w:t>
      </w:r>
      <w:r w:rsidR="00053DCA" w:rsidRPr="00053DCA">
        <w:t>rated items</w:t>
      </w:r>
      <w:r w:rsidR="000A6590">
        <w:t>.</w:t>
      </w:r>
      <w:r w:rsidR="00C936B7">
        <w:t xml:space="preserve"> Lastly, t</w:t>
      </w:r>
      <w:r w:rsidR="00C936B7">
        <w:rPr>
          <w:rFonts w:hint="eastAsia"/>
        </w:rPr>
        <w:t xml:space="preserve">op-n recommendation is made for items with predicted scores that are not accessed by target users, and </w:t>
      </w:r>
      <w:r w:rsidR="00C936B7">
        <w:t>the N items with the highest score are recommended.</w:t>
      </w:r>
    </w:p>
    <w:p w14:paraId="30BD974D" w14:textId="7462385D" w:rsidR="00212AA9" w:rsidRDefault="00212AA9" w:rsidP="00C936B7">
      <w:pPr>
        <w:pStyle w:val="af2"/>
      </w:pPr>
    </w:p>
    <w:p w14:paraId="77194E5A" w14:textId="5EE765C6" w:rsidR="00212AA9" w:rsidRPr="00277FBF" w:rsidRDefault="00212AA9" w:rsidP="00C936B7">
      <w:pPr>
        <w:pStyle w:val="af2"/>
      </w:pPr>
      <w:r>
        <w:tab/>
      </w:r>
      <w:r w:rsidR="00143FA8">
        <w:t xml:space="preserve">Figure 3 indicates that </w:t>
      </w:r>
      <w:r w:rsidR="00B64977">
        <w:t xml:space="preserve">the essence of </w:t>
      </w:r>
      <w:r w:rsidR="00143FA8">
        <w:t>u</w:t>
      </w:r>
      <w:r w:rsidR="00143FA8" w:rsidRPr="00143FA8">
        <w:t>ser-based collaborative filtering is</w:t>
      </w:r>
      <w:r w:rsidR="00B64977">
        <w:t xml:space="preserve"> actually</w:t>
      </w:r>
      <w:r w:rsidR="00143FA8" w:rsidRPr="00143FA8">
        <w:t xml:space="preserve"> a history tracking reasoning problem. The algorithm collects similar user sets by counting the likes of other users and target </w:t>
      </w:r>
      <w:r w:rsidR="00FD381F">
        <w:t>user</w:t>
      </w:r>
      <w:r w:rsidR="00143FA8" w:rsidRPr="00143FA8">
        <w:t xml:space="preserve"> for certain kinds of feeding items. Based on the preferences of users in similar user sets, recommend items that similar users like and that the target users have not visited</w:t>
      </w:r>
      <w:r w:rsidR="00B96DAF">
        <w:t>.</w:t>
      </w:r>
    </w:p>
    <w:p w14:paraId="5E01F671" w14:textId="18FF839A" w:rsidR="00D125CB" w:rsidRDefault="002B714A" w:rsidP="00025EE9">
      <w:pPr>
        <w:pStyle w:val="10"/>
      </w:pPr>
      <w:r>
        <w:t>3.</w:t>
      </w:r>
      <w:r w:rsidR="00FF172B">
        <w:t>3</w:t>
      </w:r>
      <w:r w:rsidRPr="00DB46C4">
        <w:rPr>
          <w:rFonts w:hint="eastAsia"/>
        </w:rPr>
        <w:t xml:space="preserve">  </w:t>
      </w:r>
      <w:bookmarkStart w:id="11" w:name="_Hlk101435803"/>
      <w:r>
        <w:t>Conventional similarity measurement</w:t>
      </w:r>
      <w:bookmarkEnd w:id="11"/>
      <w:r w:rsidR="00DC61A0">
        <w:t xml:space="preserve"> method</w:t>
      </w:r>
    </w:p>
    <w:p w14:paraId="58F69D90" w14:textId="315D0527" w:rsidR="009E27CB" w:rsidRDefault="00025EE9" w:rsidP="008B749A">
      <w:pPr>
        <w:pStyle w:val="af2"/>
      </w:pPr>
      <w:r>
        <w:t xml:space="preserve">In the application algorithm of this paper, the most central and important step is the calculation of similarity. </w:t>
      </w:r>
      <w:r w:rsidR="00A72B7C">
        <w:t xml:space="preserve">In order to finding the closest neighbors to the target user, the similarity between users must be measured. The several users with the highest similarity would be considered the closest neighbor of target user. </w:t>
      </w:r>
      <w:r w:rsidR="00446C65">
        <w:t xml:space="preserve">Whether the closest neighbors are accurate directly influences the recommendation quality of the whole recommender system. </w:t>
      </w:r>
    </w:p>
    <w:p w14:paraId="0D841664" w14:textId="1F5BC316" w:rsidR="00446C65" w:rsidRDefault="00446C65" w:rsidP="008B749A">
      <w:pPr>
        <w:pStyle w:val="af2"/>
      </w:pPr>
    </w:p>
    <w:p w14:paraId="1E57E4C8" w14:textId="64636DE4" w:rsidR="00446C65" w:rsidRPr="00E87895" w:rsidRDefault="00446C65" w:rsidP="008B749A">
      <w:pPr>
        <w:pStyle w:val="af2"/>
      </w:pPr>
      <w:r>
        <w:tab/>
      </w:r>
      <w:r w:rsidR="00E8634F">
        <w:t xml:space="preserve">The user rating data matrix is already shown in figure2. </w:t>
      </w:r>
      <w:r w:rsidR="00E87895">
        <w:t xml:space="preserve">The method to measure the similarity between user </w:t>
      </w:r>
      <w:proofErr w:type="spellStart"/>
      <w:r w:rsidR="00E87895">
        <w:rPr>
          <w:i/>
          <w:iCs/>
        </w:rPr>
        <w:t>i</w:t>
      </w:r>
      <w:proofErr w:type="spellEnd"/>
      <w:r w:rsidR="00E87895">
        <w:t xml:space="preserve"> and user </w:t>
      </w:r>
      <w:r w:rsidR="00E87895">
        <w:rPr>
          <w:i/>
          <w:iCs/>
        </w:rPr>
        <w:t>j</w:t>
      </w:r>
      <w:r w:rsidR="00E87895">
        <w:t xml:space="preserve"> is firstly, obtain every item user </w:t>
      </w:r>
      <w:proofErr w:type="spellStart"/>
      <w:r w:rsidR="00E87895">
        <w:rPr>
          <w:i/>
          <w:iCs/>
        </w:rPr>
        <w:t>i</w:t>
      </w:r>
      <w:proofErr w:type="spellEnd"/>
      <w:r w:rsidR="00E87895">
        <w:t xml:space="preserve"> and user </w:t>
      </w:r>
      <w:r w:rsidR="00E87895">
        <w:rPr>
          <w:i/>
          <w:iCs/>
        </w:rPr>
        <w:t xml:space="preserve">j </w:t>
      </w:r>
      <w:r w:rsidR="00E87895">
        <w:t xml:space="preserve">rated and then calculate the similarity between user </w:t>
      </w:r>
      <w:proofErr w:type="spellStart"/>
      <w:r w:rsidR="00E87895">
        <w:rPr>
          <w:i/>
          <w:iCs/>
        </w:rPr>
        <w:t>i</w:t>
      </w:r>
      <w:proofErr w:type="spellEnd"/>
      <w:r w:rsidR="00E87895">
        <w:t xml:space="preserve"> and user </w:t>
      </w:r>
      <w:r w:rsidR="00E87895">
        <w:rPr>
          <w:i/>
          <w:iCs/>
        </w:rPr>
        <w:t xml:space="preserve">j </w:t>
      </w:r>
      <w:r w:rsidR="00E87895">
        <w:t xml:space="preserve">with different similarity measurement method, denoted as </w:t>
      </w:r>
      <w:r w:rsidR="00E87895">
        <w:rPr>
          <w:i/>
          <w:iCs/>
        </w:rPr>
        <w:t>sim</w:t>
      </w:r>
      <w:r w:rsidR="00E87895" w:rsidRPr="00767F12">
        <w:t>(</w:t>
      </w:r>
      <w:proofErr w:type="spellStart"/>
      <w:r w:rsidR="00E87895">
        <w:rPr>
          <w:i/>
          <w:iCs/>
        </w:rPr>
        <w:t>i</w:t>
      </w:r>
      <w:proofErr w:type="spellEnd"/>
      <w:r w:rsidR="00E87895">
        <w:rPr>
          <w:i/>
          <w:iCs/>
        </w:rPr>
        <w:t>, j</w:t>
      </w:r>
      <w:r w:rsidR="00E87895" w:rsidRPr="00767F12">
        <w:t>)</w:t>
      </w:r>
      <w:r w:rsidR="00E87895">
        <w:t>.</w:t>
      </w:r>
    </w:p>
    <w:p w14:paraId="29282AC4" w14:textId="77777777" w:rsidR="005E241D" w:rsidRDefault="005E241D" w:rsidP="008B749A">
      <w:pPr>
        <w:pStyle w:val="af2"/>
      </w:pPr>
    </w:p>
    <w:p w14:paraId="1368A458" w14:textId="229FEB82" w:rsidR="00F16198" w:rsidRDefault="002F7DC5" w:rsidP="008B749A">
      <w:pPr>
        <w:pStyle w:val="af2"/>
      </w:pPr>
      <w:r>
        <w:rPr>
          <w:rFonts w:hint="eastAsia"/>
        </w:rPr>
        <w:t>T</w:t>
      </w:r>
      <w:r>
        <w:t>here are many ways to measure similarity between users, mainly includes three methods: cosine similarity, correlation similarity and adjusted cosine similarity.</w:t>
      </w:r>
    </w:p>
    <w:p w14:paraId="6C1AA1B5" w14:textId="77777777" w:rsidR="000B71FC" w:rsidRDefault="000B71FC" w:rsidP="008B749A">
      <w:pPr>
        <w:pStyle w:val="af2"/>
      </w:pPr>
    </w:p>
    <w:p w14:paraId="1D4C46B6" w14:textId="26D44A3C" w:rsidR="00B43BB0" w:rsidRPr="00136FFC" w:rsidRDefault="000B71FC" w:rsidP="008B749A">
      <w:pPr>
        <w:pStyle w:val="af2"/>
      </w:pPr>
      <w:r>
        <w:tab/>
        <w:t>Cosine similarity</w:t>
      </w:r>
      <w:r w:rsidR="00C2599B">
        <w:t xml:space="preserve"> means the user rating is considered as the vector of n-dimension item space, if user has no rating on the item, then the user’s rating on the item is set to 0. The similarity between user is measured by cosine angle between vectors. Set the ratings of user</w:t>
      </w:r>
      <w:r w:rsidR="00C2599B" w:rsidRPr="00C2599B">
        <w:rPr>
          <w:i/>
          <w:iCs/>
        </w:rPr>
        <w:t xml:space="preserve"> </w:t>
      </w:r>
      <w:proofErr w:type="spellStart"/>
      <w:r w:rsidR="00C2599B">
        <w:rPr>
          <w:i/>
          <w:iCs/>
        </w:rPr>
        <w:t>i</w:t>
      </w:r>
      <w:proofErr w:type="spellEnd"/>
      <w:r w:rsidR="00C2599B">
        <w:t xml:space="preserve"> and user </w:t>
      </w:r>
      <w:r w:rsidR="00C2599B">
        <w:rPr>
          <w:i/>
          <w:iCs/>
        </w:rPr>
        <w:t xml:space="preserve">j </w:t>
      </w:r>
      <w:r w:rsidR="00C2599B">
        <w:t xml:space="preserve">on n-dimension item space to be </w:t>
      </w:r>
      <m:oMath>
        <m:acc>
          <m:accPr>
            <m:chr m:val="⃗"/>
            <m:ctrlPr>
              <w:rPr>
                <w:rFonts w:ascii="Cambria Math" w:hAnsi="Cambria Math"/>
                <w:i/>
              </w:rPr>
            </m:ctrlPr>
          </m:accPr>
          <m:e>
            <m:r>
              <w:rPr>
                <w:rFonts w:ascii="Cambria Math" w:hAnsi="Cambria Math"/>
              </w:rPr>
              <m:t>i</m:t>
            </m:r>
          </m:e>
        </m:acc>
      </m:oMath>
      <w:r w:rsidR="00136FFC">
        <w:rPr>
          <w:rFonts w:hint="eastAsia"/>
        </w:rPr>
        <w:t xml:space="preserve"> </w:t>
      </w:r>
      <w:r w:rsidR="00136FFC">
        <w:t xml:space="preserve">and </w:t>
      </w:r>
      <m:oMath>
        <m:acc>
          <m:accPr>
            <m:chr m:val="⃗"/>
            <m:ctrlPr>
              <w:rPr>
                <w:rFonts w:ascii="Cambria Math" w:hAnsi="Cambria Math"/>
                <w:i/>
              </w:rPr>
            </m:ctrlPr>
          </m:accPr>
          <m:e>
            <m:r>
              <w:rPr>
                <w:rFonts w:ascii="Cambria Math" w:hAnsi="Cambria Math"/>
              </w:rPr>
              <m:t>j</m:t>
            </m:r>
          </m:e>
        </m:acc>
      </m:oMath>
      <w:r w:rsidR="00136FFC">
        <w:rPr>
          <w:rFonts w:hint="eastAsia"/>
        </w:rPr>
        <w:t>,</w:t>
      </w:r>
      <w:r w:rsidR="00136FFC">
        <w:t xml:space="preserve"> then the similarity </w:t>
      </w:r>
      <w:r w:rsidR="00136FFC">
        <w:rPr>
          <w:i/>
          <w:iCs/>
        </w:rPr>
        <w:t>sim</w:t>
      </w:r>
      <w:r w:rsidR="00136FFC" w:rsidRPr="00767F12">
        <w:t>(</w:t>
      </w:r>
      <w:proofErr w:type="spellStart"/>
      <w:r w:rsidR="00136FFC">
        <w:rPr>
          <w:i/>
          <w:iCs/>
        </w:rPr>
        <w:t>i</w:t>
      </w:r>
      <w:proofErr w:type="spellEnd"/>
      <w:r w:rsidR="00136FFC">
        <w:rPr>
          <w:i/>
          <w:iCs/>
        </w:rPr>
        <w:t>, j</w:t>
      </w:r>
      <w:r w:rsidR="00136FFC" w:rsidRPr="00767F12">
        <w:t>)</w:t>
      </w:r>
      <w:r w:rsidR="00136FFC">
        <w:t xml:space="preserve"> between </w:t>
      </w:r>
      <w:bookmarkStart w:id="12" w:name="_Hlk101441519"/>
      <w:r w:rsidR="00136FFC">
        <w:t>user</w:t>
      </w:r>
      <w:r w:rsidR="00136FFC" w:rsidRPr="00C2599B">
        <w:rPr>
          <w:i/>
          <w:iCs/>
        </w:rPr>
        <w:t xml:space="preserve"> </w:t>
      </w:r>
      <w:proofErr w:type="spellStart"/>
      <w:r w:rsidR="00136FFC">
        <w:rPr>
          <w:i/>
          <w:iCs/>
        </w:rPr>
        <w:t>i</w:t>
      </w:r>
      <w:proofErr w:type="spellEnd"/>
      <w:r w:rsidR="00136FFC">
        <w:t xml:space="preserve"> and user </w:t>
      </w:r>
      <w:r w:rsidR="00136FFC">
        <w:rPr>
          <w:i/>
          <w:iCs/>
        </w:rPr>
        <w:t>j</w:t>
      </w:r>
      <w:bookmarkEnd w:id="12"/>
      <w:r w:rsidR="00136FFC">
        <w:rPr>
          <w:i/>
          <w:iCs/>
        </w:rPr>
        <w:t xml:space="preserve"> </w:t>
      </w:r>
      <w:r w:rsidR="00136FFC">
        <w:t>is</w:t>
      </w:r>
    </w:p>
    <w:p w14:paraId="6094D0CB" w14:textId="142C25BA" w:rsidR="0024014C" w:rsidRDefault="00B43BB0" w:rsidP="00C120F7">
      <w:pPr>
        <w:pStyle w:val="af2"/>
        <w:spacing w:line="360" w:lineRule="auto"/>
        <w:jc w:val="right"/>
      </w:pPr>
      <m:oMath>
        <m:r>
          <m:rPr>
            <m:sty m:val="p"/>
          </m:rPr>
          <w:rPr>
            <w:rFonts w:ascii="Cambria Math" w:hAnsi="Cambria Math"/>
          </w:rPr>
          <m:t>sim</m:t>
        </m:r>
        <m:r>
          <w:rPr>
            <w:rFonts w:ascii="Cambria Math" w:hAnsi="Cambria Math"/>
          </w:rPr>
          <m:t>⁡(i,j)=</m:t>
        </m:r>
        <m:r>
          <m:rPr>
            <m:sty m:val="p"/>
          </m:rPr>
          <w:rPr>
            <w:rFonts w:ascii="Cambria Math" w:hAnsi="Cambria Math"/>
          </w:rPr>
          <m:t>cos</m:t>
        </m:r>
        <m:r>
          <w:rPr>
            <w:rFonts w:ascii="Cambria Math" w:hAnsi="Cambria Math"/>
          </w:rPr>
          <m:t>⁡(</m:t>
        </m:r>
        <m:limUpp>
          <m:limUppPr>
            <m:ctrlPr>
              <w:rPr>
                <w:rFonts w:ascii="Cambria Math" w:hAnsi="Cambria Math"/>
              </w:rPr>
            </m:ctrlPr>
          </m:limUppPr>
          <m:e>
            <m:r>
              <w:rPr>
                <w:rFonts w:ascii="Cambria Math" w:hAnsi="Cambria Math"/>
              </w:rPr>
              <m:t>i</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j</m:t>
            </m:r>
          </m:e>
          <m:lim>
            <m:r>
              <w:rPr>
                <w:rFonts w:ascii="Cambria Math" w:hAnsi="Cambria Math"/>
              </w:rPr>
              <m:t>→</m:t>
            </m:r>
          </m:lim>
        </m:limUpp>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i</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j</m:t>
                </m:r>
              </m:e>
              <m:lim>
                <m:r>
                  <w:rPr>
                    <w:rFonts w:ascii="Cambria Math" w:hAnsi="Cambria Math"/>
                  </w:rPr>
                  <m:t>→</m:t>
                </m:r>
              </m:lim>
            </m:limUpp>
          </m:num>
          <m:den>
            <m:r>
              <w:rPr>
                <w:rFonts w:ascii="Cambria Math" w:hAnsi="Cambria Math"/>
              </w:rPr>
              <m:t>∥</m:t>
            </m:r>
            <m:limUpp>
              <m:limUppPr>
                <m:ctrlPr>
                  <w:rPr>
                    <w:rFonts w:ascii="Cambria Math" w:hAnsi="Cambria Math"/>
                  </w:rPr>
                </m:ctrlPr>
              </m:limUppPr>
              <m:e>
                <m:r>
                  <w:rPr>
                    <w:rFonts w:ascii="Cambria Math" w:hAnsi="Cambria Math"/>
                  </w:rPr>
                  <m:t>i</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j</m:t>
                </m:r>
              </m:e>
              <m:lim>
                <m:r>
                  <w:rPr>
                    <w:rFonts w:ascii="Cambria Math" w:hAnsi="Cambria Math"/>
                  </w:rPr>
                  <m:t>→</m:t>
                </m:r>
              </m:lim>
            </m:limUpp>
            <m:r>
              <w:rPr>
                <w:rFonts w:ascii="Cambria Math" w:hAnsi="Cambria Math"/>
              </w:rPr>
              <m:t>∥</m:t>
            </m:r>
          </m:den>
        </m:f>
      </m:oMath>
      <w:r w:rsidR="0024014C">
        <w:rPr>
          <w:rFonts w:hint="eastAsia"/>
        </w:rPr>
        <w:t xml:space="preserve"> </w:t>
      </w:r>
      <w:r w:rsidR="0024014C">
        <w:t xml:space="preserve">                     </w:t>
      </w:r>
      <w:r w:rsidR="0024014C">
        <w:rPr>
          <w:rFonts w:hint="eastAsia"/>
        </w:rPr>
        <w:t>(</w:t>
      </w:r>
      <w:r w:rsidR="00775639">
        <w:t>1</w:t>
      </w:r>
      <w:r w:rsidR="0024014C">
        <w:t>)</w:t>
      </w:r>
    </w:p>
    <w:p w14:paraId="2199E6A4" w14:textId="1403B718" w:rsidR="0024014C" w:rsidRDefault="0024014C">
      <w:pPr>
        <w:widowControl/>
        <w:spacing w:line="240" w:lineRule="auto"/>
        <w:jc w:val="left"/>
      </w:pPr>
    </w:p>
    <w:p w14:paraId="6D93DDE5" w14:textId="566B1CF5" w:rsidR="00137D4D" w:rsidRDefault="00137D4D" w:rsidP="008B749A">
      <w:pPr>
        <w:pStyle w:val="af2"/>
      </w:pPr>
      <w:r>
        <w:tab/>
      </w:r>
      <w:r w:rsidR="00F86A1B">
        <w:t>Where t</w:t>
      </w:r>
      <w:r>
        <w:t>he numerator is inner product of two user rating vector, denominator is module product of two user vector.</w:t>
      </w:r>
    </w:p>
    <w:p w14:paraId="6AEFE380" w14:textId="77777777" w:rsidR="002B0F51" w:rsidRDefault="002B0F51" w:rsidP="008B749A">
      <w:pPr>
        <w:pStyle w:val="af2"/>
      </w:pPr>
    </w:p>
    <w:p w14:paraId="6E9B3A5C" w14:textId="2D118453" w:rsidR="008C1B33" w:rsidRPr="00EB1B64" w:rsidRDefault="002B0F51" w:rsidP="008B749A">
      <w:pPr>
        <w:pStyle w:val="af2"/>
      </w:pPr>
      <w:r>
        <w:tab/>
        <w:t>Correlation similarity is that set</w:t>
      </w:r>
      <w:bookmarkStart w:id="13" w:name="_Hlk101447980"/>
      <w:r>
        <w:t xml:space="preserv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Pr>
          <w:rFonts w:hint="eastAsia"/>
        </w:rPr>
        <w:t xml:space="preserve"> </w:t>
      </w:r>
      <w:r>
        <w:t>as</w:t>
      </w:r>
      <w:r w:rsidR="00E22020">
        <w:t xml:space="preserve"> item collection scored by both user</w:t>
      </w:r>
      <w:r w:rsidR="00E22020" w:rsidRPr="00C2599B">
        <w:rPr>
          <w:i/>
          <w:iCs/>
        </w:rPr>
        <w:t xml:space="preserve"> </w:t>
      </w:r>
      <w:proofErr w:type="spellStart"/>
      <w:r w:rsidR="00E22020">
        <w:rPr>
          <w:i/>
          <w:iCs/>
        </w:rPr>
        <w:t>i</w:t>
      </w:r>
      <w:proofErr w:type="spellEnd"/>
      <w:r w:rsidR="00E22020">
        <w:t xml:space="preserve"> and user </w:t>
      </w:r>
      <w:r w:rsidR="00E22020">
        <w:rPr>
          <w:i/>
          <w:iCs/>
        </w:rPr>
        <w:t>j</w:t>
      </w:r>
      <w:r w:rsidR="00E22020">
        <w:t>.</w:t>
      </w:r>
      <w:bookmarkEnd w:id="13"/>
      <w:r w:rsidR="00EB1B64">
        <w:t xml:space="preserve"> Then, the similarity </w:t>
      </w:r>
      <w:r w:rsidR="00EB1B64">
        <w:rPr>
          <w:i/>
          <w:iCs/>
        </w:rPr>
        <w:t>sim</w:t>
      </w:r>
      <w:r w:rsidR="00EB1B64" w:rsidRPr="00767F12">
        <w:t>(</w:t>
      </w:r>
      <w:proofErr w:type="spellStart"/>
      <w:r w:rsidR="00EB1B64">
        <w:rPr>
          <w:i/>
          <w:iCs/>
        </w:rPr>
        <w:t>i</w:t>
      </w:r>
      <w:proofErr w:type="spellEnd"/>
      <w:r w:rsidR="00EB1B64">
        <w:rPr>
          <w:i/>
          <w:iCs/>
        </w:rPr>
        <w:t>, j</w:t>
      </w:r>
      <w:r w:rsidR="00EB1B64" w:rsidRPr="00767F12">
        <w:t>)</w:t>
      </w:r>
      <w:r w:rsidR="00EB1B64">
        <w:t xml:space="preserve"> between user</w:t>
      </w:r>
      <w:r w:rsidR="00EB1B64" w:rsidRPr="00C2599B">
        <w:rPr>
          <w:i/>
          <w:iCs/>
        </w:rPr>
        <w:t xml:space="preserve"> </w:t>
      </w:r>
      <w:proofErr w:type="spellStart"/>
      <w:r w:rsidR="00EB1B64">
        <w:rPr>
          <w:i/>
          <w:iCs/>
        </w:rPr>
        <w:t>i</w:t>
      </w:r>
      <w:proofErr w:type="spellEnd"/>
      <w:r w:rsidR="00EB1B64">
        <w:t xml:space="preserve"> and user </w:t>
      </w:r>
      <w:r w:rsidR="00EB1B64">
        <w:rPr>
          <w:i/>
          <w:iCs/>
        </w:rPr>
        <w:t xml:space="preserve">j </w:t>
      </w:r>
      <w:r w:rsidR="00EB1B64">
        <w:t>which is measured by Pearson relativity coefficient is</w:t>
      </w:r>
    </w:p>
    <w:p w14:paraId="21CFEAF2" w14:textId="0A5E1217" w:rsidR="002B0F51" w:rsidRDefault="00EB1B64" w:rsidP="00C120F7">
      <w:pPr>
        <w:pStyle w:val="af2"/>
        <w:spacing w:line="240" w:lineRule="auto"/>
        <w:jc w:val="right"/>
      </w:pPr>
      <m:oMath>
        <m:r>
          <m:rPr>
            <m:sty m:val="p"/>
          </m:rPr>
          <w:rPr>
            <w:rFonts w:ascii="Cambria Math" w:hAnsi="Cambria Math"/>
          </w:rPr>
          <m:t>sim⁡(</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ij</m:t>
                    </m:r>
                  </m:sub>
                </m:sSub>
              </m:sub>
              <m:sup/>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r>
                  <m:rPr>
                    <m:sty m:val="p"/>
                  </m:rPr>
                  <w:rPr>
                    <w:rFonts w:ascii="Cambria Math" w:hAnsi="Cambria Math"/>
                  </w:rPr>
                  <m:t>,</m:t>
                </m:r>
                <m:r>
                  <w:rPr>
                    <w:rFonts w:ascii="Cambria Math" w:hAnsi="Cambria Math"/>
                  </w:rPr>
                  <m:t>c</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r>
              <m:rPr>
                <m:sty m:val="p"/>
              </m:rPr>
              <w:rPr>
                <w:rFonts w:ascii="Cambria Math" w:hAnsi="Cambria Math"/>
              </w:rPr>
              <m:t>)</m:t>
            </m:r>
          </m:num>
          <m:den>
            <m:rad>
              <m:radPr>
                <m:degHide m:val="1"/>
                <m:ctrlPr>
                  <w:rPr>
                    <w:rFonts w:ascii="Cambria Math" w:hAnsi="Cambria Math"/>
                  </w:rPr>
                </m:ctrlPr>
              </m:radPr>
              <m:deg/>
              <m:e>
                <m:nary>
                  <m:naryPr>
                    <m:chr m:val="∑"/>
                    <m:limLoc m:val="undOvr"/>
                    <m:grow m:val="1"/>
                    <m:supHide m:val="1"/>
                    <m:ctrlPr>
                      <w:rPr>
                        <w:rFonts w:ascii="Cambria Math" w:hAnsi="Cambria Math"/>
                      </w:rPr>
                    </m:ctrlPr>
                  </m:naryPr>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lj</m:t>
                        </m:r>
                      </m:sub>
                    </m:sSub>
                  </m:sub>
                  <m:sup/>
                  <m:e/>
                </m:nary>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r>
                      <m:rPr>
                        <m:sty m:val="p"/>
                      </m:rPr>
                      <w:rPr>
                        <w:rFonts w:ascii="Cambria Math" w:hAnsi="Cambria Math"/>
                      </w:rPr>
                      <m:t>)</m:t>
                    </m:r>
                  </m:e>
                  <m:sup>
                    <m:r>
                      <m:rPr>
                        <m:sty m:val="p"/>
                      </m:rPr>
                      <w:rPr>
                        <w:rFonts w:ascii="Cambria Math" w:hAnsi="Cambria Math"/>
                      </w:rPr>
                      <m:t>2</m:t>
                    </m:r>
                  </m:sup>
                </m:sSup>
              </m:e>
            </m:rad>
            <m:rad>
              <m:radPr>
                <m:degHide m:val="1"/>
                <m:ctrlPr>
                  <w:rPr>
                    <w:rFonts w:ascii="Cambria Math" w:hAnsi="Cambria Math"/>
                  </w:rPr>
                </m:ctrlPr>
              </m:radPr>
              <m:deg/>
              <m:e>
                <m:nary>
                  <m:naryPr>
                    <m:chr m:val="∑"/>
                    <m:limLoc m:val="undOvr"/>
                    <m:grow m:val="1"/>
                    <m:supHide m:val="1"/>
                    <m:ctrlPr>
                      <w:rPr>
                        <w:rFonts w:ascii="Cambria Math" w:hAnsi="Cambria Math"/>
                      </w:rPr>
                    </m:ctrlPr>
                  </m:naryPr>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ij</m:t>
                        </m:r>
                      </m:sub>
                    </m:sSub>
                  </m:sub>
                  <m:sup/>
                  <m:e/>
                </m:nary>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r>
                          <m:rPr>
                            <m:sty m:val="p"/>
                          </m:rPr>
                          <w:rPr>
                            <w:rFonts w:ascii="Cambria Math" w:hAnsi="Cambria Math"/>
                          </w:rPr>
                          <m:t>,</m:t>
                        </m:r>
                        <m:r>
                          <w:rPr>
                            <w:rFonts w:ascii="Cambria Math" w:hAnsi="Cambria Math"/>
                          </w:rPr>
                          <m:t>c</m:t>
                        </m: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r>
                      <m:rPr>
                        <m:sty m:val="p"/>
                      </m:rPr>
                      <w:rPr>
                        <w:rFonts w:ascii="Cambria Math" w:hAnsi="Cambria Math"/>
                      </w:rPr>
                      <m:t>)</m:t>
                    </m:r>
                  </m:e>
                  <m:sup>
                    <m:r>
                      <m:rPr>
                        <m:sty m:val="p"/>
                      </m:rPr>
                      <w:rPr>
                        <w:rFonts w:ascii="Cambria Math" w:hAnsi="Cambria Math"/>
                      </w:rPr>
                      <m:t>2</m:t>
                    </m:r>
                  </m:sup>
                </m:sSup>
              </m:e>
            </m:rad>
          </m:den>
        </m:f>
      </m:oMath>
      <w:r>
        <w:rPr>
          <w:rFonts w:hint="eastAsia"/>
        </w:rPr>
        <w:t xml:space="preserve"> </w:t>
      </w:r>
      <w:r>
        <w:t xml:space="preserve">                  (</w:t>
      </w:r>
      <w:r w:rsidR="00775639">
        <w:t>2</w:t>
      </w:r>
      <w:r>
        <w:t>)</w:t>
      </w:r>
    </w:p>
    <w:p w14:paraId="6242A67D" w14:textId="31FA0558" w:rsidR="002B0F51" w:rsidRDefault="002B0F51" w:rsidP="008B749A">
      <w:pPr>
        <w:pStyle w:val="af2"/>
      </w:pPr>
    </w:p>
    <w:p w14:paraId="5FABC514" w14:textId="5D85BB90" w:rsidR="002B0F51" w:rsidRDefault="00F86A1B" w:rsidP="008B749A">
      <w:pPr>
        <w:pStyle w:val="af2"/>
      </w:pPr>
      <w:r>
        <w:tab/>
        <w:t xml:space="preserve">Where </w:t>
      </w:r>
      <m:oMath>
        <m:sSub>
          <m:sSubPr>
            <m:ctrlPr>
              <w:rPr>
                <w:rFonts w:ascii="Cambria Math" w:hAnsi="Cambria Math"/>
              </w:rPr>
            </m:ctrlPr>
          </m:sSubPr>
          <m:e>
            <m:r>
              <w:rPr>
                <w:rFonts w:ascii="Cambria Math" w:hAnsi="Cambria Math"/>
              </w:rPr>
              <m:t>R</m:t>
            </m:r>
          </m:e>
          <m:sub>
            <m:r>
              <w:rPr>
                <w:rFonts w:ascii="Cambria Math" w:hAnsi="Cambria Math"/>
              </w:rPr>
              <m:t>i,c</m:t>
            </m:r>
          </m:sub>
        </m:sSub>
      </m:oMath>
      <w:r>
        <w:rPr>
          <w:rFonts w:hint="eastAsia"/>
        </w:rPr>
        <w:t xml:space="preserve"> </w:t>
      </w:r>
      <w:r>
        <w:t xml:space="preserve">represents the rating of user </w:t>
      </w:r>
      <w:proofErr w:type="spellStart"/>
      <w:r>
        <w:rPr>
          <w:i/>
          <w:iCs/>
        </w:rPr>
        <w:t>i</w:t>
      </w:r>
      <w:proofErr w:type="spellEnd"/>
      <w:r>
        <w:rPr>
          <w:i/>
          <w:iCs/>
        </w:rPr>
        <w:t xml:space="preserve"> </w:t>
      </w:r>
      <w:r>
        <w:t xml:space="preserve">to item </w:t>
      </w:r>
      <w:r>
        <w:rPr>
          <w:i/>
          <w:iCs/>
        </w:rPr>
        <w:t>c</w:t>
      </w:r>
      <w:r>
        <w:t xml:space="preserve"> 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oMath>
      <w:r>
        <w:rPr>
          <w:rFonts w:hint="eastAsia"/>
        </w:rPr>
        <w:t xml:space="preserve"> </w:t>
      </w:r>
      <w:r>
        <w:t xml:space="preserve">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oMath>
      <w:r>
        <w:rPr>
          <w:rFonts w:hint="eastAsia"/>
        </w:rPr>
        <w:t xml:space="preserve"> </w:t>
      </w:r>
      <w:r>
        <w:t>represent the average rating of user</w:t>
      </w:r>
      <w:r w:rsidRPr="00C2599B">
        <w:rPr>
          <w:i/>
          <w:iCs/>
        </w:rPr>
        <w:t xml:space="preserve"> </w:t>
      </w:r>
      <w:proofErr w:type="spellStart"/>
      <w:r>
        <w:rPr>
          <w:i/>
          <w:iCs/>
        </w:rPr>
        <w:t>i</w:t>
      </w:r>
      <w:proofErr w:type="spellEnd"/>
      <w:r>
        <w:t xml:space="preserve"> and user </w:t>
      </w:r>
      <w:r>
        <w:rPr>
          <w:i/>
          <w:iCs/>
        </w:rPr>
        <w:t xml:space="preserve">j </w:t>
      </w:r>
      <w:r>
        <w:t>to the item.</w:t>
      </w:r>
    </w:p>
    <w:p w14:paraId="6E7973ED" w14:textId="44614B86" w:rsidR="00C560A9" w:rsidRDefault="00C560A9" w:rsidP="008B749A">
      <w:pPr>
        <w:pStyle w:val="af2"/>
      </w:pPr>
    </w:p>
    <w:p w14:paraId="639B3A68" w14:textId="3AE062FC" w:rsidR="00C560A9" w:rsidRDefault="00C560A9" w:rsidP="008B749A">
      <w:pPr>
        <w:pStyle w:val="af2"/>
      </w:pPr>
      <w:r>
        <w:tab/>
        <w:t>Adjusted cosine similarity is that</w:t>
      </w:r>
      <w:r w:rsidR="000C6A9C">
        <w:t xml:space="preserve"> </w:t>
      </w:r>
      <w:r w:rsidR="0040513F">
        <w:t xml:space="preserve">in cosine similarity measurement method, problem of different users’ rating scale is not taken into consideration. The adjusted cosine similarity can improve such disadvantages by subtracting users’ average rating on items. Set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40513F">
        <w:rPr>
          <w:rFonts w:hint="eastAsia"/>
        </w:rPr>
        <w:t xml:space="preserve"> </w:t>
      </w:r>
      <w:r w:rsidR="0040513F">
        <w:t>as item collection scored by both user</w:t>
      </w:r>
      <w:r w:rsidR="0040513F" w:rsidRPr="00C2599B">
        <w:rPr>
          <w:i/>
          <w:iCs/>
        </w:rPr>
        <w:t xml:space="preserve"> </w:t>
      </w:r>
      <w:proofErr w:type="spellStart"/>
      <w:r w:rsidR="0040513F">
        <w:rPr>
          <w:i/>
          <w:iCs/>
        </w:rPr>
        <w:t>i</w:t>
      </w:r>
      <w:proofErr w:type="spellEnd"/>
      <w:r w:rsidR="0040513F">
        <w:t xml:space="preserve"> and user </w:t>
      </w:r>
      <w:r w:rsidR="0040513F">
        <w:rPr>
          <w:i/>
          <w:iCs/>
        </w:rPr>
        <w:t>j</w:t>
      </w:r>
      <w:r w:rsidR="0040513F">
        <w:t xml:space="preserve">,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11060E">
        <w:rPr>
          <w:rFonts w:hint="eastAsia"/>
        </w:rPr>
        <w:t xml:space="preserve"> </w:t>
      </w:r>
      <w:r w:rsidR="0011060E">
        <w:t xml:space="preserve">and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0011060E">
        <w:rPr>
          <w:rFonts w:hint="eastAsia"/>
        </w:rPr>
        <w:t xml:space="preserve"> </w:t>
      </w:r>
      <w:r w:rsidR="0011060E">
        <w:t>represent the ratings of user</w:t>
      </w:r>
      <w:r w:rsidR="0011060E" w:rsidRPr="00C2599B">
        <w:rPr>
          <w:i/>
          <w:iCs/>
        </w:rPr>
        <w:t xml:space="preserve"> </w:t>
      </w:r>
      <w:proofErr w:type="spellStart"/>
      <w:r w:rsidR="0011060E">
        <w:rPr>
          <w:i/>
          <w:iCs/>
        </w:rPr>
        <w:t>i</w:t>
      </w:r>
      <w:proofErr w:type="spellEnd"/>
      <w:r w:rsidR="0011060E">
        <w:t xml:space="preserve"> and user </w:t>
      </w:r>
      <w:r w:rsidR="0011060E">
        <w:rPr>
          <w:i/>
          <w:iCs/>
        </w:rPr>
        <w:t xml:space="preserve">j </w:t>
      </w:r>
      <w:r w:rsidR="0011060E">
        <w:t xml:space="preserve">on item collection, respectively. </w:t>
      </w:r>
      <w:r w:rsidR="00B47F8D">
        <w:t xml:space="preserve">Then, the similarity </w:t>
      </w:r>
      <w:r w:rsidR="00B47F8D">
        <w:rPr>
          <w:i/>
          <w:iCs/>
        </w:rPr>
        <w:t>sim</w:t>
      </w:r>
      <w:r w:rsidR="00B47F8D" w:rsidRPr="00767F12">
        <w:t>(</w:t>
      </w:r>
      <w:proofErr w:type="spellStart"/>
      <w:r w:rsidR="00B47F8D">
        <w:rPr>
          <w:i/>
          <w:iCs/>
        </w:rPr>
        <w:t>i</w:t>
      </w:r>
      <w:proofErr w:type="spellEnd"/>
      <w:r w:rsidR="00B47F8D">
        <w:rPr>
          <w:i/>
          <w:iCs/>
        </w:rPr>
        <w:t>, j</w:t>
      </w:r>
      <w:r w:rsidR="00B47F8D" w:rsidRPr="00767F12">
        <w:t>)</w:t>
      </w:r>
      <w:r w:rsidR="00B47F8D">
        <w:t xml:space="preserve"> between user</w:t>
      </w:r>
      <w:r w:rsidR="00B47F8D" w:rsidRPr="00C2599B">
        <w:rPr>
          <w:i/>
          <w:iCs/>
        </w:rPr>
        <w:t xml:space="preserve"> </w:t>
      </w:r>
      <w:proofErr w:type="spellStart"/>
      <w:r w:rsidR="00B47F8D">
        <w:rPr>
          <w:i/>
          <w:iCs/>
        </w:rPr>
        <w:t>i</w:t>
      </w:r>
      <w:proofErr w:type="spellEnd"/>
      <w:r w:rsidR="00B47F8D">
        <w:t xml:space="preserve"> and user </w:t>
      </w:r>
      <w:r w:rsidR="00B47F8D">
        <w:rPr>
          <w:i/>
          <w:iCs/>
        </w:rPr>
        <w:t xml:space="preserve">j </w:t>
      </w:r>
      <w:r w:rsidR="00B47F8D">
        <w:t>is</w:t>
      </w:r>
    </w:p>
    <w:p w14:paraId="4D423AE8" w14:textId="77777777" w:rsidR="00A91670" w:rsidRDefault="00A91670" w:rsidP="008B749A">
      <w:pPr>
        <w:pStyle w:val="af2"/>
      </w:pPr>
    </w:p>
    <w:p w14:paraId="5F9EEDF3" w14:textId="5D4EF1C9" w:rsidR="00B47F8D" w:rsidRPr="00B47F8D" w:rsidRDefault="00B47F8D" w:rsidP="00C120F7">
      <w:pPr>
        <w:pStyle w:val="af2"/>
        <w:spacing w:line="240" w:lineRule="auto"/>
        <w:jc w:val="right"/>
      </w:pPr>
      <m:oMath>
        <m:r>
          <m:rPr>
            <m:sty m:val="p"/>
          </m:rPr>
          <w:rPr>
            <w:rFonts w:ascii="Cambria Math" w:hAnsi="Cambria Math"/>
          </w:rPr>
          <m:t>sim</m:t>
        </m:r>
        <m:r>
          <w:rPr>
            <w:rFonts w:ascii="Cambria Math" w:hAnsi="Cambria Math"/>
          </w:rPr>
          <m:t>⁡(i,j)=</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c∈</m:t>
                </m:r>
                <m:sSub>
                  <m:sSubPr>
                    <m:ctrlPr>
                      <w:rPr>
                        <w:rFonts w:ascii="Cambria Math" w:hAnsi="Cambria Math"/>
                      </w:rPr>
                    </m:ctrlPr>
                  </m:sSubPr>
                  <m:e>
                    <m:r>
                      <w:rPr>
                        <w:rFonts w:ascii="Cambria Math" w:hAnsi="Cambria Math"/>
                      </w:rPr>
                      <m:t>I</m:t>
                    </m:r>
                  </m:e>
                  <m:sub>
                    <m:r>
                      <w:rPr>
                        <w:rFonts w:ascii="Cambria Math" w:hAnsi="Cambria Math"/>
                      </w:rPr>
                      <m:t>ij</m:t>
                    </m:r>
                  </m:sub>
                </m:sSub>
              </m:sub>
              <m:sup/>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i,c</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j,c</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r>
              <w:rPr>
                <w:rFonts w:ascii="Cambria Math" w:hAnsi="Cambria Math"/>
              </w:rPr>
              <m:t>)</m:t>
            </m:r>
          </m:num>
          <m:den>
            <m:rad>
              <m:radPr>
                <m:degHide m:val="1"/>
                <m:ctrlPr>
                  <w:rPr>
                    <w:rFonts w:ascii="Cambria Math" w:hAnsi="Cambria Math"/>
                  </w:rPr>
                </m:ctrlPr>
              </m:radPr>
              <m:deg/>
              <m:e>
                <m:nary>
                  <m:naryPr>
                    <m:chr m:val="∑"/>
                    <m:limLoc m:val="undOvr"/>
                    <m:grow m:val="1"/>
                    <m:supHide m:val="1"/>
                    <m:ctrlPr>
                      <w:rPr>
                        <w:rFonts w:ascii="Cambria Math" w:hAnsi="Cambria Math"/>
                      </w:rPr>
                    </m:ctrlPr>
                  </m:naryPr>
                  <m:sub>
                    <m:r>
                      <w:rPr>
                        <w:rFonts w:ascii="Cambria Math" w:hAnsi="Cambria Math"/>
                      </w:rPr>
                      <m:t>c∈</m:t>
                    </m:r>
                    <m:sSub>
                      <m:sSubPr>
                        <m:ctrlPr>
                          <w:rPr>
                            <w:rFonts w:ascii="Cambria Math" w:hAnsi="Cambria Math"/>
                          </w:rPr>
                        </m:ctrlPr>
                      </m:sSubPr>
                      <m:e>
                        <m:r>
                          <w:rPr>
                            <w:rFonts w:ascii="Cambria Math" w:hAnsi="Cambria Math"/>
                          </w:rPr>
                          <m:t>I</m:t>
                        </m:r>
                      </m:e>
                      <m:sub>
                        <m:r>
                          <w:rPr>
                            <w:rFonts w:ascii="Cambria Math" w:hAnsi="Cambria Math"/>
                          </w:rPr>
                          <m:t>i</m:t>
                        </m:r>
                      </m:sub>
                    </m:sSub>
                  </m:sub>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i,c</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r>
                      <w:rPr>
                        <w:rFonts w:ascii="Cambria Math" w:hAnsi="Cambria Math"/>
                      </w:rPr>
                      <m:t>)</m:t>
                    </m:r>
                  </m:e>
                  <m:sup>
                    <m:r>
                      <w:rPr>
                        <w:rFonts w:ascii="Cambria Math" w:hAnsi="Cambria Math"/>
                      </w:rPr>
                      <m:t>2</m:t>
                    </m:r>
                  </m:sup>
                </m:sSup>
              </m:e>
            </m:rad>
            <m:rad>
              <m:radPr>
                <m:degHide m:val="1"/>
                <m:ctrlPr>
                  <w:rPr>
                    <w:rFonts w:ascii="Cambria Math" w:hAnsi="Cambria Math"/>
                  </w:rPr>
                </m:ctrlPr>
              </m:radPr>
              <m:deg/>
              <m:e>
                <m:nary>
                  <m:naryPr>
                    <m:chr m:val="∑"/>
                    <m:limLoc m:val="undOvr"/>
                    <m:grow m:val="1"/>
                    <m:supHide m:val="1"/>
                    <m:ctrlPr>
                      <w:rPr>
                        <w:rFonts w:ascii="Cambria Math" w:hAnsi="Cambria Math"/>
                      </w:rPr>
                    </m:ctrlPr>
                  </m:naryPr>
                  <m:sub>
                    <m:r>
                      <w:rPr>
                        <w:rFonts w:ascii="Cambria Math" w:hAnsi="Cambria Math"/>
                      </w:rPr>
                      <m:t>c∈</m:t>
                    </m:r>
                    <m:sSub>
                      <m:sSubPr>
                        <m:ctrlPr>
                          <w:rPr>
                            <w:rFonts w:ascii="Cambria Math" w:hAnsi="Cambria Math"/>
                          </w:rPr>
                        </m:ctrlPr>
                      </m:sSubPr>
                      <m:e>
                        <m:r>
                          <w:rPr>
                            <w:rFonts w:ascii="Cambria Math" w:hAnsi="Cambria Math"/>
                          </w:rPr>
                          <m:t>I</m:t>
                        </m:r>
                      </m:e>
                      <m:sub>
                        <m:r>
                          <w:rPr>
                            <w:rFonts w:ascii="Cambria Math" w:hAnsi="Cambria Math"/>
                          </w:rPr>
                          <m:t>j</m:t>
                        </m:r>
                      </m:sub>
                    </m:sSub>
                  </m:sub>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j,c</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r>
                      <w:rPr>
                        <w:rFonts w:ascii="Cambria Math" w:hAnsi="Cambria Math"/>
                      </w:rPr>
                      <m:t>)</m:t>
                    </m:r>
                  </m:e>
                  <m:sup>
                    <m:r>
                      <w:rPr>
                        <w:rFonts w:ascii="Cambria Math" w:hAnsi="Cambria Math"/>
                      </w:rPr>
                      <m:t>2</m:t>
                    </m:r>
                  </m:sup>
                </m:sSup>
              </m:e>
            </m:rad>
          </m:den>
        </m:f>
      </m:oMath>
      <w:r>
        <w:rPr>
          <w:rFonts w:hint="eastAsia"/>
        </w:rPr>
        <w:t xml:space="preserve"> </w:t>
      </w:r>
      <w:r>
        <w:t xml:space="preserve">                   (</w:t>
      </w:r>
      <w:r w:rsidR="00775639">
        <w:t>3</w:t>
      </w:r>
      <w:r>
        <w:t>)</w:t>
      </w:r>
    </w:p>
    <w:p w14:paraId="33FB381C" w14:textId="7EDD979C" w:rsidR="002B0F51" w:rsidRDefault="002B0F51" w:rsidP="008B749A">
      <w:pPr>
        <w:pStyle w:val="af2"/>
      </w:pPr>
    </w:p>
    <w:p w14:paraId="160E2D31" w14:textId="364F8C39" w:rsidR="0014594A" w:rsidRDefault="0014594A" w:rsidP="008B749A">
      <w:pPr>
        <w:pStyle w:val="af2"/>
      </w:pPr>
      <w:r>
        <w:tab/>
        <w:t xml:space="preserve">Where </w:t>
      </w:r>
      <m:oMath>
        <m:sSub>
          <m:sSubPr>
            <m:ctrlPr>
              <w:rPr>
                <w:rFonts w:ascii="Cambria Math" w:hAnsi="Cambria Math"/>
              </w:rPr>
            </m:ctrlPr>
          </m:sSubPr>
          <m:e>
            <m:r>
              <w:rPr>
                <w:rFonts w:ascii="Cambria Math" w:hAnsi="Cambria Math"/>
              </w:rPr>
              <m:t>R</m:t>
            </m:r>
          </m:e>
          <m:sub>
            <m:r>
              <w:rPr>
                <w:rFonts w:ascii="Cambria Math" w:hAnsi="Cambria Math"/>
              </w:rPr>
              <m:t>i,c</m:t>
            </m:r>
          </m:sub>
        </m:sSub>
      </m:oMath>
      <w:r>
        <w:rPr>
          <w:rFonts w:hint="eastAsia"/>
        </w:rPr>
        <w:t xml:space="preserve"> </w:t>
      </w:r>
      <w:r>
        <w:t xml:space="preserve">represents the rating of user </w:t>
      </w:r>
      <w:proofErr w:type="spellStart"/>
      <w:r>
        <w:rPr>
          <w:i/>
          <w:iCs/>
        </w:rPr>
        <w:t>i</w:t>
      </w:r>
      <w:proofErr w:type="spellEnd"/>
      <w:r>
        <w:rPr>
          <w:i/>
          <w:iCs/>
        </w:rPr>
        <w:t xml:space="preserve"> </w:t>
      </w:r>
      <w:r>
        <w:t xml:space="preserve">to item </w:t>
      </w:r>
      <w:r>
        <w:rPr>
          <w:i/>
          <w:iCs/>
        </w:rPr>
        <w:t>c</w:t>
      </w:r>
      <w:r>
        <w:t xml:space="preserve"> 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i</m:t>
                </m:r>
              </m:sub>
            </m:sSub>
          </m:e>
        </m:bar>
      </m:oMath>
      <w:r>
        <w:rPr>
          <w:rFonts w:hint="eastAsia"/>
        </w:rPr>
        <w:t xml:space="preserve"> </w:t>
      </w:r>
      <w:r>
        <w:t xml:space="preserve">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R</m:t>
                </m:r>
              </m:e>
              <m:sub>
                <m:r>
                  <w:rPr>
                    <w:rFonts w:ascii="Cambria Math" w:hAnsi="Cambria Math"/>
                  </w:rPr>
                  <m:t>j</m:t>
                </m:r>
              </m:sub>
            </m:sSub>
          </m:e>
        </m:bar>
      </m:oMath>
      <w:r>
        <w:rPr>
          <w:rFonts w:hint="eastAsia"/>
        </w:rPr>
        <w:t xml:space="preserve"> </w:t>
      </w:r>
      <w:r>
        <w:t>represent the average rating of user</w:t>
      </w:r>
      <w:r w:rsidRPr="00C2599B">
        <w:rPr>
          <w:i/>
          <w:iCs/>
        </w:rPr>
        <w:t xml:space="preserve"> </w:t>
      </w:r>
      <w:proofErr w:type="spellStart"/>
      <w:r>
        <w:rPr>
          <w:i/>
          <w:iCs/>
        </w:rPr>
        <w:t>i</w:t>
      </w:r>
      <w:proofErr w:type="spellEnd"/>
      <w:r>
        <w:t xml:space="preserve"> and user </w:t>
      </w:r>
      <w:r>
        <w:rPr>
          <w:i/>
          <w:iCs/>
        </w:rPr>
        <w:t xml:space="preserve">j </w:t>
      </w:r>
      <w:r>
        <w:t>to the item.</w:t>
      </w:r>
    </w:p>
    <w:p w14:paraId="6DD89756" w14:textId="5D3FCDA4" w:rsidR="0015343C" w:rsidRPr="00DB46C4" w:rsidRDefault="0015343C" w:rsidP="0015343C">
      <w:pPr>
        <w:pStyle w:val="10"/>
      </w:pPr>
      <w:bookmarkStart w:id="14" w:name="_Hlk101801325"/>
      <w:r>
        <w:t>3.</w:t>
      </w:r>
      <w:r w:rsidR="00FF172B">
        <w:t>4</w:t>
      </w:r>
      <w:r w:rsidRPr="00DB46C4">
        <w:rPr>
          <w:rFonts w:hint="eastAsia"/>
        </w:rPr>
        <w:t xml:space="preserve">  </w:t>
      </w:r>
      <w:r>
        <w:t>The construction of knowledge graph</w:t>
      </w:r>
    </w:p>
    <w:bookmarkEnd w:id="14"/>
    <w:p w14:paraId="24C327BF" w14:textId="3C8258C6" w:rsidR="00811BCE" w:rsidRDefault="00560DDD" w:rsidP="008B749A">
      <w:pPr>
        <w:pStyle w:val="af2"/>
      </w:pPr>
      <w:r>
        <w:t xml:space="preserve">Knowledge graph consists of </w:t>
      </w:r>
      <w:r w:rsidR="00663143">
        <w:t>ontology</w:t>
      </w:r>
      <w:r>
        <w:t xml:space="preserve"> layer and instance layer. </w:t>
      </w:r>
      <w:r w:rsidR="00663143">
        <w:t>Ontology</w:t>
      </w:r>
      <w:r>
        <w:t xml:space="preserve"> layer describes abstract notion and attributes. It makes data specification of instance layer. Instance layer contains large amount of data and facts.</w:t>
      </w:r>
      <w:r w:rsidR="00A41A01">
        <w:t xml:space="preserve"> Knowledge graph can be divided into domain knowledge graph and universal knowledge graph. As for this paper, domain knowledge graph is used. Figure </w:t>
      </w:r>
      <w:r w:rsidR="0040326F">
        <w:t>4</w:t>
      </w:r>
      <w:r w:rsidR="00A41A01">
        <w:t xml:space="preserve"> shows </w:t>
      </w:r>
      <w:r w:rsidR="00CE26CC">
        <w:t>construction procedure.</w:t>
      </w:r>
    </w:p>
    <w:p w14:paraId="46A8204D" w14:textId="4C748FC8" w:rsidR="00A41A01" w:rsidRPr="00811BCE" w:rsidRDefault="00F97B60" w:rsidP="00811BCE">
      <w:pPr>
        <w:widowControl/>
        <w:spacing w:line="240" w:lineRule="auto"/>
        <w:jc w:val="left"/>
        <w:rPr>
          <w:color w:val="000000"/>
          <w:sz w:val="24"/>
        </w:rPr>
      </w:pPr>
      <w:r>
        <w:rPr>
          <w:rFonts w:hint="eastAsia"/>
          <w:noProof/>
        </w:rPr>
        <w:drawing>
          <wp:anchor distT="0" distB="0" distL="114300" distR="114300" simplePos="0" relativeHeight="251653632" behindDoc="0" locked="0" layoutInCell="1" allowOverlap="1" wp14:anchorId="1342272C" wp14:editId="16823D99">
            <wp:simplePos x="0" y="0"/>
            <wp:positionH relativeFrom="column">
              <wp:posOffset>155575</wp:posOffset>
            </wp:positionH>
            <wp:positionV relativeFrom="paragraph">
              <wp:posOffset>243840</wp:posOffset>
            </wp:positionV>
            <wp:extent cx="5759450" cy="2641600"/>
            <wp:effectExtent l="0" t="0" r="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2641600"/>
                    </a:xfrm>
                    <a:prstGeom prst="rect">
                      <a:avLst/>
                    </a:prstGeom>
                  </pic:spPr>
                </pic:pic>
              </a:graphicData>
            </a:graphic>
            <wp14:sizeRelH relativeFrom="page">
              <wp14:pctWidth>0</wp14:pctWidth>
            </wp14:sizeRelH>
            <wp14:sizeRelV relativeFrom="page">
              <wp14:pctHeight>0</wp14:pctHeight>
            </wp14:sizeRelV>
          </wp:anchor>
        </w:drawing>
      </w:r>
      <w:r w:rsidR="0040326F">
        <w:rPr>
          <w:noProof/>
        </w:rPr>
        <mc:AlternateContent>
          <mc:Choice Requires="wps">
            <w:drawing>
              <wp:anchor distT="0" distB="0" distL="114300" distR="114300" simplePos="0" relativeHeight="251654656" behindDoc="0" locked="0" layoutInCell="1" allowOverlap="1" wp14:anchorId="1C223958" wp14:editId="1D81D0A7">
                <wp:simplePos x="0" y="0"/>
                <wp:positionH relativeFrom="column">
                  <wp:posOffset>-54610</wp:posOffset>
                </wp:positionH>
                <wp:positionV relativeFrom="paragraph">
                  <wp:posOffset>2970530</wp:posOffset>
                </wp:positionV>
                <wp:extent cx="57600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BACE74" w14:textId="20032735" w:rsidR="0040326F" w:rsidRPr="00530CEF" w:rsidRDefault="0040326F" w:rsidP="0040326F">
                            <w:pPr>
                              <w:pStyle w:val="af6"/>
                              <w:jc w:val="center"/>
                              <w:rPr>
                                <w:rFonts w:eastAsia="宋体" w:cs="Times New Roman"/>
                                <w:noProof/>
                                <w:color w:val="000000"/>
                                <w:szCs w:val="24"/>
                              </w:rPr>
                            </w:pPr>
                            <w:r>
                              <w:t xml:space="preserve">Figure </w:t>
                            </w:r>
                            <w:r w:rsidR="00F43346">
                              <w:fldChar w:fldCharType="begin"/>
                            </w:r>
                            <w:r w:rsidR="00F43346">
                              <w:instrText xml:space="preserve"> SEQ Figure \* ARABIC </w:instrText>
                            </w:r>
                            <w:r w:rsidR="00F43346">
                              <w:fldChar w:fldCharType="separate"/>
                            </w:r>
                            <w:r w:rsidR="00E6208D">
                              <w:rPr>
                                <w:noProof/>
                              </w:rPr>
                              <w:t>5</w:t>
                            </w:r>
                            <w:r w:rsidR="00F43346">
                              <w:rPr>
                                <w:noProof/>
                              </w:rPr>
                              <w:fldChar w:fldCharType="end"/>
                            </w:r>
                            <w:r>
                              <w:t xml:space="preserve"> Knowledge graph</w:t>
                            </w:r>
                            <w:r w:rsidR="00CE26CC">
                              <w:t xml:space="preserve"> construction pr</w:t>
                            </w:r>
                            <w:r w:rsidR="001E41E8">
                              <w:t>o</w:t>
                            </w:r>
                            <w:r w:rsidR="00CE26CC">
                              <w:t>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3958" id="文本框 28" o:spid="_x0000_s1027" type="#_x0000_t202" style="position:absolute;margin-left:-4.3pt;margin-top:233.9pt;width:453.5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ETbUkzhAAAACgEAAA8AAABkcnMvZG93bnJldi54bWxMj7FOwzAQhnck3sE6&#10;JBbUOkBI0xCnqioYYKkIXbq5sRsH4nNkO214ew4WGO/u03/fX64m27OT9qFzKOB2ngDT2DjVYStg&#10;9/48y4GFKFHJ3qEW8KUDrKrLi1IWyp3xTZ/q2DIKwVBIASbGoeA8NEZbGeZu0Ei3o/NWRhp9y5WX&#10;Zwq3Pb9Lkoxb2SF9MHLQG6Obz3q0ArbpfmtuxuPT6zq99y+7cZN9tLUQ11fT+hFY1FP8g+FHn9Sh&#10;IqeDG1EF1guY5RmRAtJsQRUIyJf5A7DD72YJvCr5/wrVNwAAAP//AwBQSwECLQAUAAYACAAAACEA&#10;toM4kv4AAADhAQAAEwAAAAAAAAAAAAAAAAAAAAAAW0NvbnRlbnRfVHlwZXNdLnhtbFBLAQItABQA&#10;BgAIAAAAIQA4/SH/1gAAAJQBAAALAAAAAAAAAAAAAAAAAC8BAABfcmVscy8ucmVsc1BLAQItABQA&#10;BgAIAAAAIQAa4AdMGQIAAD8EAAAOAAAAAAAAAAAAAAAAAC4CAABkcnMvZTJvRG9jLnhtbFBLAQIt&#10;ABQABgAIAAAAIQBE21JM4QAAAAoBAAAPAAAAAAAAAAAAAAAAAHMEAABkcnMvZG93bnJldi54bWxQ&#10;SwUGAAAAAAQABADzAAAAgQUAAAAA&#10;" stroked="f">
                <v:textbox style="mso-fit-shape-to-text:t" inset="0,0,0,0">
                  <w:txbxContent>
                    <w:p w14:paraId="0EBACE74" w14:textId="20032735" w:rsidR="0040326F" w:rsidRPr="00530CEF" w:rsidRDefault="0040326F" w:rsidP="0040326F">
                      <w:pPr>
                        <w:pStyle w:val="af6"/>
                        <w:jc w:val="center"/>
                        <w:rPr>
                          <w:rFonts w:eastAsia="宋体" w:cs="Times New Roman"/>
                          <w:noProof/>
                          <w:color w:val="000000"/>
                          <w:szCs w:val="24"/>
                        </w:rPr>
                      </w:pPr>
                      <w:r>
                        <w:t xml:space="preserve">Figure </w:t>
                      </w:r>
                      <w:r w:rsidR="00F43346">
                        <w:fldChar w:fldCharType="begin"/>
                      </w:r>
                      <w:r w:rsidR="00F43346">
                        <w:instrText xml:space="preserve"> SEQ Figure \* ARABIC </w:instrText>
                      </w:r>
                      <w:r w:rsidR="00F43346">
                        <w:fldChar w:fldCharType="separate"/>
                      </w:r>
                      <w:r w:rsidR="00E6208D">
                        <w:rPr>
                          <w:noProof/>
                        </w:rPr>
                        <w:t>5</w:t>
                      </w:r>
                      <w:r w:rsidR="00F43346">
                        <w:rPr>
                          <w:noProof/>
                        </w:rPr>
                        <w:fldChar w:fldCharType="end"/>
                      </w:r>
                      <w:r>
                        <w:t xml:space="preserve"> Knowledge graph</w:t>
                      </w:r>
                      <w:r w:rsidR="00CE26CC">
                        <w:t xml:space="preserve"> construction pr</w:t>
                      </w:r>
                      <w:r w:rsidR="001E41E8">
                        <w:t>o</w:t>
                      </w:r>
                      <w:r w:rsidR="00CE26CC">
                        <w:t>cedure</w:t>
                      </w:r>
                    </w:p>
                  </w:txbxContent>
                </v:textbox>
                <w10:wrap type="topAndBottom"/>
              </v:shape>
            </w:pict>
          </mc:Fallback>
        </mc:AlternateContent>
      </w:r>
    </w:p>
    <w:p w14:paraId="72D0E266" w14:textId="4DC400F8" w:rsidR="003D76F9" w:rsidRDefault="003D76F9" w:rsidP="003D76F9">
      <w:pPr>
        <w:pStyle w:val="3"/>
      </w:pPr>
      <w:r>
        <w:t>3</w:t>
      </w:r>
      <w:r w:rsidRPr="00F16198">
        <w:rPr>
          <w:rFonts w:hint="eastAsia"/>
        </w:rPr>
        <w:t>.</w:t>
      </w:r>
      <w:r w:rsidR="00FF172B">
        <w:t>4</w:t>
      </w:r>
      <w:r w:rsidRPr="00F16198">
        <w:rPr>
          <w:rFonts w:hint="eastAsia"/>
        </w:rPr>
        <w:t>.</w:t>
      </w:r>
      <w:r>
        <w:t>1</w:t>
      </w:r>
      <w:r w:rsidRPr="00F16198">
        <w:rPr>
          <w:rFonts w:hint="eastAsia"/>
        </w:rPr>
        <w:t xml:space="preserve"> </w:t>
      </w:r>
      <w:r>
        <w:t>Knowledge modeling</w:t>
      </w:r>
    </w:p>
    <w:p w14:paraId="5EE3D213" w14:textId="2A2078FD" w:rsidR="003D76F9" w:rsidRDefault="008B749A" w:rsidP="008B749A">
      <w:pPr>
        <w:pStyle w:val="af2"/>
      </w:pPr>
      <w:r>
        <w:rPr>
          <w:rFonts w:hint="eastAsia"/>
        </w:rPr>
        <w:t>K</w:t>
      </w:r>
      <w:r>
        <w:t xml:space="preserve">nowledge modeling is also known as domain </w:t>
      </w:r>
      <w:r w:rsidR="00663143">
        <w:t>ontology</w:t>
      </w:r>
      <w:r>
        <w:t xml:space="preserve"> modeling. It is similar to the definition of table structure in relational database. Good definition on pattern can better organize knowledge, better describe relations between knowledge, </w:t>
      </w:r>
      <w:r w:rsidR="00442858">
        <w:t xml:space="preserve">decrease data redundancy and increase application efficiency. </w:t>
      </w:r>
    </w:p>
    <w:p w14:paraId="26BC2359" w14:textId="5A92F5E6" w:rsidR="005255A4" w:rsidRDefault="005255A4" w:rsidP="008B749A">
      <w:pPr>
        <w:pStyle w:val="af2"/>
      </w:pPr>
    </w:p>
    <w:p w14:paraId="42269748" w14:textId="30471B9C" w:rsidR="00D05C61" w:rsidRDefault="005255A4" w:rsidP="008B749A">
      <w:pPr>
        <w:pStyle w:val="af2"/>
      </w:pPr>
      <w:r>
        <w:tab/>
        <w:t xml:space="preserve">According to Jia et al (2016), knowledge modeling often has two methods: top to down and down to top. Whichever way can produce a data pattern with good layer structure. These two methods have their advantages respectively. The quality of knowledge model would directly influence the knowledge graph constructed in the later phases. The most commonly used knowledge representative language and framework of knowledge modeling are </w:t>
      </w:r>
      <w:r w:rsidR="002C1E61">
        <w:t>RDF, RDFS and OWL.</w:t>
      </w:r>
    </w:p>
    <w:p w14:paraId="0C6C66AF" w14:textId="2C5E31BD" w:rsidR="00D05C61" w:rsidRDefault="00D05C61" w:rsidP="00D05C61">
      <w:pPr>
        <w:pStyle w:val="3"/>
      </w:pPr>
      <w:r>
        <w:t>3</w:t>
      </w:r>
      <w:r w:rsidRPr="00F16198">
        <w:rPr>
          <w:rFonts w:hint="eastAsia"/>
        </w:rPr>
        <w:t>.</w:t>
      </w:r>
      <w:r w:rsidR="00FF172B">
        <w:t>4</w:t>
      </w:r>
      <w:r w:rsidRPr="00F16198">
        <w:rPr>
          <w:rFonts w:hint="eastAsia"/>
        </w:rPr>
        <w:t>.</w:t>
      </w:r>
      <w:r>
        <w:t>2</w:t>
      </w:r>
      <w:r w:rsidRPr="00F16198">
        <w:rPr>
          <w:rFonts w:hint="eastAsia"/>
        </w:rPr>
        <w:t xml:space="preserve"> </w:t>
      </w:r>
      <w:r>
        <w:t xml:space="preserve">Knowledge </w:t>
      </w:r>
      <w:r w:rsidR="00D44CD8">
        <w:t>storage</w:t>
      </w:r>
    </w:p>
    <w:p w14:paraId="4704C885" w14:textId="5D49EC31" w:rsidR="007C1A0E" w:rsidRDefault="005337EB" w:rsidP="008B749A">
      <w:pPr>
        <w:pStyle w:val="af2"/>
      </w:pPr>
      <w:r>
        <w:rPr>
          <w:rFonts w:hint="eastAsia"/>
        </w:rPr>
        <w:t>A</w:t>
      </w:r>
      <w:r>
        <w:t>fter the completion of constructing knowledge graph, rational manner is needed to store knowledge graph.</w:t>
      </w:r>
      <w:r w:rsidR="00954902">
        <w:t xml:space="preserve"> The function of knowledge storage is to design </w:t>
      </w:r>
      <w:r w:rsidR="00B55E06">
        <w:t>bottom layer storage manner. Good knowledge storage manner can increase efficiency of query. There are three most commonly used knowledge storage manners.</w:t>
      </w:r>
    </w:p>
    <w:p w14:paraId="55043899" w14:textId="77777777" w:rsidR="00AB5135" w:rsidRDefault="00AB5135" w:rsidP="008B749A">
      <w:pPr>
        <w:pStyle w:val="af2"/>
      </w:pPr>
    </w:p>
    <w:p w14:paraId="448F3905" w14:textId="7AA8E96E" w:rsidR="00B55E06" w:rsidRDefault="00B55E06" w:rsidP="008B749A">
      <w:pPr>
        <w:pStyle w:val="af2"/>
      </w:pPr>
      <w:r>
        <w:tab/>
        <w:t>The first one is storage solution based on relational database. Relational database is so popular among researchers and developers that it is thought about in the first place to be used to store knowledge graph.</w:t>
      </w:r>
      <w:r w:rsidR="00AB5135">
        <w:t xml:space="preserve"> The triple table is used to construct in database a table with three columns, which consists of subject, predicate and object. Each row of data in the table is a piece of triple. Triple table is simple and direct.</w:t>
      </w:r>
    </w:p>
    <w:p w14:paraId="3D1027AF" w14:textId="3A445515" w:rsidR="00AB5135" w:rsidRDefault="00AB5135" w:rsidP="008B749A">
      <w:pPr>
        <w:pStyle w:val="af2"/>
      </w:pPr>
      <w:r>
        <w:tab/>
      </w:r>
    </w:p>
    <w:p w14:paraId="6A80C6D7" w14:textId="16CEDF83" w:rsidR="00AB5135" w:rsidRDefault="00AB5135" w:rsidP="008B749A">
      <w:pPr>
        <w:pStyle w:val="af2"/>
      </w:pPr>
      <w:r>
        <w:tab/>
        <w:t>The second one is RDF triple database-oriented database storage solution.</w:t>
      </w:r>
      <w:r w:rsidR="00D91BB4">
        <w:t xml:space="preserve"> RDF is a kind of data format that the representation and distribution of knowledge graph cannot live witho</w:t>
      </w:r>
      <w:r w:rsidR="00572C9E">
        <w:t xml:space="preserve">ut. </w:t>
      </w:r>
    </w:p>
    <w:p w14:paraId="19616315" w14:textId="4822E2D6" w:rsidR="00572C9E" w:rsidRDefault="00572C9E" w:rsidP="008B749A">
      <w:pPr>
        <w:pStyle w:val="af2"/>
      </w:pPr>
    </w:p>
    <w:p w14:paraId="7D650D25" w14:textId="13ECB450" w:rsidR="00572C9E" w:rsidRDefault="00572C9E" w:rsidP="008B749A">
      <w:pPr>
        <w:pStyle w:val="af2"/>
      </w:pPr>
      <w:r>
        <w:tab/>
        <w:t>The third one is original graph database-based storage solution.</w:t>
      </w:r>
      <w:r w:rsidR="0053643A">
        <w:t xml:space="preserve"> Comparing to relational database and RDF triple, graph database is not only outstanding on correlation depth query and graph calculation engine, but also better in data flexibility and development swiftness than the above two manners.</w:t>
      </w:r>
      <w:r w:rsidR="005B7F5C">
        <w:t xml:space="preserve"> The most commonly used graph database include Neo4j, which is used in the experiment of this paper, and </w:t>
      </w:r>
      <w:proofErr w:type="spellStart"/>
      <w:r w:rsidR="005B7F5C">
        <w:t>OrientDB</w:t>
      </w:r>
      <w:proofErr w:type="spellEnd"/>
      <w:r w:rsidR="005B7F5C">
        <w:t xml:space="preserve">, </w:t>
      </w:r>
      <w:proofErr w:type="spellStart"/>
      <w:r w:rsidR="005B7F5C">
        <w:t>JanusGraph</w:t>
      </w:r>
      <w:proofErr w:type="spellEnd"/>
      <w:r w:rsidR="005B7F5C">
        <w:t xml:space="preserve"> and so on.</w:t>
      </w:r>
    </w:p>
    <w:p w14:paraId="7ACE2DDC" w14:textId="52C25817" w:rsidR="005B7F5C" w:rsidRDefault="005B7F5C" w:rsidP="008B749A">
      <w:pPr>
        <w:pStyle w:val="af2"/>
      </w:pPr>
    </w:p>
    <w:p w14:paraId="6C1729AB" w14:textId="0223932E" w:rsidR="00F967C6" w:rsidRDefault="00F967C6" w:rsidP="00F967C6">
      <w:pPr>
        <w:pStyle w:val="3"/>
      </w:pPr>
      <w:r>
        <w:t>3</w:t>
      </w:r>
      <w:r w:rsidRPr="00F16198">
        <w:rPr>
          <w:rFonts w:hint="eastAsia"/>
        </w:rPr>
        <w:t>.</w:t>
      </w:r>
      <w:r w:rsidR="00FF172B">
        <w:t>4</w:t>
      </w:r>
      <w:r w:rsidRPr="00F16198">
        <w:rPr>
          <w:rFonts w:hint="eastAsia"/>
        </w:rPr>
        <w:t>.</w:t>
      </w:r>
      <w:r w:rsidR="00587D11">
        <w:t>3</w:t>
      </w:r>
      <w:r w:rsidRPr="00F16198">
        <w:rPr>
          <w:rFonts w:hint="eastAsia"/>
        </w:rPr>
        <w:t xml:space="preserve"> </w:t>
      </w:r>
      <w:r>
        <w:t>Knowledge extraction</w:t>
      </w:r>
    </w:p>
    <w:p w14:paraId="7AA7AE6A" w14:textId="2202664C" w:rsidR="00C64801" w:rsidRDefault="00F967C6" w:rsidP="008B749A">
      <w:pPr>
        <w:pStyle w:val="af2"/>
      </w:pPr>
      <w:r>
        <w:rPr>
          <w:rFonts w:hint="eastAsia"/>
        </w:rPr>
        <w:t>K</w:t>
      </w:r>
      <w:r>
        <w:t xml:space="preserve">nowledge is an important technique to realize automatic construction of knowledge graph. It helps to extract entity, attributes and relations between entities from all kinds of data sources. It contains three techniques: entity extraction, relation extraction and attribute extraction. Entity extraction is to detect </w:t>
      </w:r>
      <w:r w:rsidR="000F3EBA">
        <w:t xml:space="preserve">name entity (some nouns which have certain direction) from text data and classify it into defined categories. </w:t>
      </w:r>
      <w:r w:rsidR="007A78A0">
        <w:t>After e</w:t>
      </w:r>
      <w:r w:rsidR="009C1F4B">
        <w:t>ntity extraction</w:t>
      </w:r>
      <w:r w:rsidR="007A78A0">
        <w:t>,</w:t>
      </w:r>
      <w:r w:rsidR="009C1F4B">
        <w:t xml:space="preserve"> </w:t>
      </w:r>
      <w:r w:rsidR="007A78A0">
        <w:t xml:space="preserve">relation extraction is needed. The goal of relation extraction is to correlate name entities that are obtained after entity extraction and to gain retiform knowledge structure. Attribute extraction means </w:t>
      </w:r>
      <w:r w:rsidR="00E01482">
        <w:t xml:space="preserve">recognizing and extracting attribute information of certain entity from data source. For example, for movie </w:t>
      </w:r>
      <w:r w:rsidR="00E01482">
        <w:rPr>
          <w:i/>
          <w:iCs/>
        </w:rPr>
        <w:t>Deception</w:t>
      </w:r>
      <w:r w:rsidR="00E01482">
        <w:t xml:space="preserve">, a series of attribute information such as director, actors, release date can be recognized and extracted from </w:t>
      </w:r>
      <w:r w:rsidR="005120E1">
        <w:t>encyclopedia data.</w:t>
      </w:r>
    </w:p>
    <w:p w14:paraId="511B2FA6" w14:textId="77777777" w:rsidR="00C64801" w:rsidRDefault="00C64801">
      <w:pPr>
        <w:widowControl/>
        <w:spacing w:line="240" w:lineRule="auto"/>
        <w:jc w:val="left"/>
        <w:rPr>
          <w:color w:val="000000"/>
          <w:sz w:val="24"/>
        </w:rPr>
      </w:pPr>
      <w:r>
        <w:br w:type="page"/>
      </w:r>
    </w:p>
    <w:p w14:paraId="1AFFDC6F" w14:textId="77B36C0F" w:rsidR="00C64801" w:rsidRDefault="00C64801" w:rsidP="00C64801">
      <w:pPr>
        <w:pStyle w:val="3"/>
      </w:pPr>
      <w:r>
        <w:t>3</w:t>
      </w:r>
      <w:r w:rsidRPr="00F16198">
        <w:rPr>
          <w:rFonts w:hint="eastAsia"/>
        </w:rPr>
        <w:t>.</w:t>
      </w:r>
      <w:r w:rsidR="00FF172B">
        <w:t>4</w:t>
      </w:r>
      <w:r w:rsidRPr="00F16198">
        <w:rPr>
          <w:rFonts w:hint="eastAsia"/>
        </w:rPr>
        <w:t>.</w:t>
      </w:r>
      <w:r w:rsidR="00587D11">
        <w:t>4</w:t>
      </w:r>
      <w:r w:rsidRPr="00F16198">
        <w:rPr>
          <w:rFonts w:hint="eastAsia"/>
        </w:rPr>
        <w:t xml:space="preserve"> </w:t>
      </w:r>
      <w:r>
        <w:t>Knowledge integration</w:t>
      </w:r>
    </w:p>
    <w:p w14:paraId="2BE583FE" w14:textId="31A1F8DA" w:rsidR="00610742" w:rsidRDefault="00BB66E2" w:rsidP="008B749A">
      <w:pPr>
        <w:pStyle w:val="af2"/>
      </w:pPr>
      <w:r>
        <w:rPr>
          <w:rFonts w:hint="eastAsia"/>
        </w:rPr>
        <w:t>K</w:t>
      </w:r>
      <w:r>
        <w:t xml:space="preserve">nowledge extraction results in information that is illogical and </w:t>
      </w:r>
      <w:r w:rsidR="00916CA9">
        <w:t xml:space="preserve">not </w:t>
      </w:r>
      <w:r>
        <w:t>hierarchical, confusing and of low quality.</w:t>
      </w:r>
      <w:r w:rsidR="006015D0">
        <w:t xml:space="preserve"> There may even exist large amount of replicated and abnormal information. Knowledge integration is to combine knowledge from different data source, mark the knowledge with a global and universal way to prevent the situation where a single entity has different marks. Knowledge </w:t>
      </w:r>
      <w:r w:rsidR="00FC427E">
        <w:t xml:space="preserve">integration mainly includes two parts: entity linking and </w:t>
      </w:r>
      <w:r w:rsidR="007934BD">
        <w:t>knowledge</w:t>
      </w:r>
      <w:r w:rsidR="00FC427E">
        <w:t xml:space="preserve"> merging. </w:t>
      </w:r>
    </w:p>
    <w:p w14:paraId="319BA2AF" w14:textId="77777777" w:rsidR="00610742" w:rsidRDefault="00610742" w:rsidP="008B749A">
      <w:pPr>
        <w:pStyle w:val="af2"/>
      </w:pPr>
    </w:p>
    <w:p w14:paraId="0828D866" w14:textId="1BA1F498" w:rsidR="00B55E06" w:rsidRDefault="00610742" w:rsidP="00610742">
      <w:pPr>
        <w:pStyle w:val="af2"/>
        <w:ind w:firstLine="420"/>
      </w:pPr>
      <w:r>
        <w:t xml:space="preserve">Entity linking is to </w:t>
      </w:r>
      <w:r w:rsidR="0034782C">
        <w:t xml:space="preserve">link extracted entity to correct entity in knowledge </w:t>
      </w:r>
      <w:r w:rsidR="006436AB">
        <w:t xml:space="preserve">base. It contains entity </w:t>
      </w:r>
      <w:r w:rsidR="006436AB" w:rsidRPr="006436AB">
        <w:t>disambiguation</w:t>
      </w:r>
      <w:r w:rsidR="006436AB">
        <w:t xml:space="preserve"> and </w:t>
      </w:r>
      <w:r w:rsidR="006436AB" w:rsidRPr="006436AB">
        <w:t>coreference resolution</w:t>
      </w:r>
      <w:r w:rsidR="006436AB">
        <w:t xml:space="preserve">. </w:t>
      </w:r>
      <w:r w:rsidR="00046844">
        <w:t xml:space="preserve">Entity </w:t>
      </w:r>
      <w:r w:rsidR="00046844" w:rsidRPr="006436AB">
        <w:t>disambiguation</w:t>
      </w:r>
      <w:r w:rsidR="00046844">
        <w:t xml:space="preserve"> is a technique to resolve ambiguation problem caused by different entities having same name.</w:t>
      </w:r>
      <w:r w:rsidR="00A75E65">
        <w:t xml:space="preserve"> In reality, same name different people and same name different items are not rarely seen. C</w:t>
      </w:r>
      <w:r w:rsidR="00A75E65" w:rsidRPr="006436AB">
        <w:t>oreference resolution</w:t>
      </w:r>
      <w:r w:rsidR="00A75E65">
        <w:t>, also known as entity</w:t>
      </w:r>
      <w:r w:rsidR="007935B2">
        <w:t xml:space="preserve"> aligning, is a technology to judge whether multiple items point to a same entity. Its goal is to merging those pointed items to a only confirmed correct entity.</w:t>
      </w:r>
    </w:p>
    <w:p w14:paraId="2F311FF8" w14:textId="0AA44224" w:rsidR="007934BD" w:rsidRDefault="007934BD" w:rsidP="00610742">
      <w:pPr>
        <w:pStyle w:val="af2"/>
        <w:ind w:firstLine="420"/>
      </w:pPr>
    </w:p>
    <w:p w14:paraId="3C0CCA77" w14:textId="15831558" w:rsidR="00610742" w:rsidRDefault="007934BD" w:rsidP="003E62A8">
      <w:pPr>
        <w:pStyle w:val="af2"/>
        <w:ind w:firstLine="420"/>
      </w:pPr>
      <w:r>
        <w:rPr>
          <w:rFonts w:hint="eastAsia"/>
        </w:rPr>
        <w:t>K</w:t>
      </w:r>
      <w:r>
        <w:t xml:space="preserve">nowledge merging is that during the construction of knowledge graph, situations such as short of knowledge amount may occur. By then, </w:t>
      </w:r>
      <w:r w:rsidR="00A709BE">
        <w:t xml:space="preserve">knowledge can be obtained from third-party knowledge graph or existing structural data and be integrated into local knowledge graph. Such operations are called knowledge merging. </w:t>
      </w:r>
      <w:r w:rsidR="00B92093">
        <w:t>Merging external knowledge graph is also called knowledge graph integration.</w:t>
      </w:r>
      <w:r w:rsidR="00CA158A">
        <w:t xml:space="preserve"> When applying knowledge graph to practical production environment, different people would construct different entities according to their comprehension. </w:t>
      </w:r>
      <w:r w:rsidR="00BC18EC">
        <w:t xml:space="preserve">Even in the same domain, the entities constructed by different organizations may result in large difference. This is called </w:t>
      </w:r>
      <w:r w:rsidR="00663143">
        <w:t>ontology</w:t>
      </w:r>
      <w:r w:rsidR="00BC18EC" w:rsidRPr="00BC18EC">
        <w:t xml:space="preserve"> heterogeneity</w:t>
      </w:r>
      <w:r w:rsidR="00BC18EC">
        <w:t xml:space="preserve">. When constructing or applying knowledge graph, knowledge is often obtained from </w:t>
      </w:r>
      <w:r w:rsidR="00D812F1">
        <w:t xml:space="preserve">different knowledge graphs from the same domain. However, </w:t>
      </w:r>
      <w:r w:rsidR="00663143">
        <w:t>ontology</w:t>
      </w:r>
      <w:r w:rsidR="00D812F1">
        <w:t xml:space="preserve"> </w:t>
      </w:r>
      <w:r w:rsidR="00D812F1" w:rsidRPr="00D812F1">
        <w:t>heterogeneity</w:t>
      </w:r>
      <w:r w:rsidR="00D812F1">
        <w:t xml:space="preserve"> </w:t>
      </w:r>
      <w:r w:rsidR="00D812F1" w:rsidRPr="00D812F1">
        <w:t xml:space="preserve">will cause knowledge in different knowledge graphs to not interact properly. </w:t>
      </w:r>
      <w:r w:rsidR="00D812F1">
        <w:t>This is when</w:t>
      </w:r>
      <w:r w:rsidR="00D812F1" w:rsidRPr="00D812F1">
        <w:t xml:space="preserve"> knowledge graph </w:t>
      </w:r>
      <w:r w:rsidR="00D812F1">
        <w:t>integration</w:t>
      </w:r>
      <w:r w:rsidR="00D812F1" w:rsidRPr="00D812F1">
        <w:t xml:space="preserve"> is needed to combine knowledge from different sources. Knowledge graph </w:t>
      </w:r>
      <w:r w:rsidR="00D812F1">
        <w:t>integration</w:t>
      </w:r>
      <w:r w:rsidR="00D812F1" w:rsidRPr="00D812F1">
        <w:t xml:space="preserve"> includes two aspects: the </w:t>
      </w:r>
      <w:r w:rsidR="00D67C9E">
        <w:t>integration</w:t>
      </w:r>
      <w:r w:rsidR="00D812F1" w:rsidRPr="00D812F1">
        <w:t xml:space="preserve"> of the </w:t>
      </w:r>
      <w:r w:rsidR="00663143">
        <w:t>ontology</w:t>
      </w:r>
      <w:r w:rsidR="00D812F1" w:rsidRPr="00D812F1">
        <w:t xml:space="preserve"> layer and the </w:t>
      </w:r>
      <w:r w:rsidR="00D67C9E">
        <w:t>integration</w:t>
      </w:r>
      <w:r w:rsidR="00D812F1" w:rsidRPr="00D812F1">
        <w:t xml:space="preserve"> of the instance layer. The </w:t>
      </w:r>
      <w:r w:rsidR="00D67C9E">
        <w:t>integration</w:t>
      </w:r>
      <w:r w:rsidR="00D812F1" w:rsidRPr="00D812F1">
        <w:t xml:space="preserve"> method of </w:t>
      </w:r>
      <w:r w:rsidR="00663143">
        <w:t>ontology</w:t>
      </w:r>
      <w:r w:rsidR="00D812F1" w:rsidRPr="00D812F1">
        <w:t xml:space="preserve"> layer is </w:t>
      </w:r>
      <w:r w:rsidR="00663143">
        <w:t>ontology</w:t>
      </w:r>
      <w:r w:rsidR="00D812F1" w:rsidRPr="00D812F1">
        <w:t xml:space="preserve"> integration and </w:t>
      </w:r>
      <w:r w:rsidR="00663143">
        <w:t>ontology</w:t>
      </w:r>
      <w:r w:rsidR="00D812F1" w:rsidRPr="00D812F1">
        <w:t xml:space="preserve"> mapping</w:t>
      </w:r>
      <w:r w:rsidR="00D812F1">
        <w:t xml:space="preserve"> (Chang et al, 2019)</w:t>
      </w:r>
      <w:r w:rsidR="00D812F1" w:rsidRPr="00D812F1">
        <w:t xml:space="preserve">. The purpose of </w:t>
      </w:r>
      <w:r w:rsidR="00663143">
        <w:t>ontology</w:t>
      </w:r>
      <w:r w:rsidR="00D812F1" w:rsidRPr="00D812F1">
        <w:t xml:space="preserve"> integration and </w:t>
      </w:r>
      <w:r w:rsidR="00663143">
        <w:t>ontology</w:t>
      </w:r>
      <w:r w:rsidR="00D812F1" w:rsidRPr="00D812F1">
        <w:t xml:space="preserve"> mapping is to eliminate </w:t>
      </w:r>
      <w:r w:rsidR="00663143">
        <w:t>ontology</w:t>
      </w:r>
      <w:r w:rsidR="00D812F1" w:rsidRPr="00D812F1">
        <w:t xml:space="preserve"> heterogeneity and realize the interoperability of heterogeneous </w:t>
      </w:r>
      <w:r w:rsidR="00663143">
        <w:t>ontology</w:t>
      </w:r>
      <w:r w:rsidR="00D812F1" w:rsidRPr="00D812F1">
        <w:t xml:space="preserve">. The fusion matching of the instance layer is similar to the </w:t>
      </w:r>
      <w:r w:rsidR="00663143">
        <w:t>ontology</w:t>
      </w:r>
      <w:r w:rsidR="00D67C9E" w:rsidRPr="00D812F1">
        <w:t xml:space="preserve"> </w:t>
      </w:r>
      <w:r w:rsidR="00D812F1" w:rsidRPr="00D812F1">
        <w:t xml:space="preserve">layer, but in practical applications, the strength estimation of the knowledge graph is often large, so the </w:t>
      </w:r>
      <w:r w:rsidR="00D67C9E">
        <w:t>integration</w:t>
      </w:r>
      <w:r w:rsidR="00D812F1" w:rsidRPr="00D812F1">
        <w:t xml:space="preserve"> of the instance layer is often a large-scale data processing problem, and it is necessary to consider the time in the </w:t>
      </w:r>
      <w:r w:rsidR="00D67C9E">
        <w:t>integration</w:t>
      </w:r>
      <w:r w:rsidR="00D812F1" w:rsidRPr="00D812F1">
        <w:t xml:space="preserve"> and matching process. </w:t>
      </w:r>
    </w:p>
    <w:p w14:paraId="2D8EC57C" w14:textId="36F0C6A8" w:rsidR="003E62A8" w:rsidRDefault="003E62A8" w:rsidP="003E62A8">
      <w:pPr>
        <w:pStyle w:val="3"/>
      </w:pPr>
      <w:r>
        <w:t>3</w:t>
      </w:r>
      <w:r w:rsidRPr="00F16198">
        <w:rPr>
          <w:rFonts w:hint="eastAsia"/>
        </w:rPr>
        <w:t>.</w:t>
      </w:r>
      <w:r w:rsidR="00FF172B">
        <w:t>4</w:t>
      </w:r>
      <w:r w:rsidRPr="00F16198">
        <w:rPr>
          <w:rFonts w:hint="eastAsia"/>
        </w:rPr>
        <w:t>.</w:t>
      </w:r>
      <w:r>
        <w:t>5</w:t>
      </w:r>
      <w:r w:rsidRPr="00F16198">
        <w:rPr>
          <w:rFonts w:hint="eastAsia"/>
        </w:rPr>
        <w:t xml:space="preserve"> </w:t>
      </w:r>
      <w:r>
        <w:t>Knowledge calculation</w:t>
      </w:r>
    </w:p>
    <w:p w14:paraId="17DECDBF" w14:textId="35441482" w:rsidR="00B172ED" w:rsidRDefault="00E209BA" w:rsidP="00D45233">
      <w:pPr>
        <w:pStyle w:val="af2"/>
        <w:ind w:firstLine="420"/>
      </w:pPr>
      <w:r>
        <w:rPr>
          <w:rFonts w:hint="eastAsia"/>
        </w:rPr>
        <w:t>K</w:t>
      </w:r>
      <w:r>
        <w:t xml:space="preserve">nowledge calculation represents graphical digging, calculation and knowledge inference. Through these two manners, knowledge graph can </w:t>
      </w:r>
      <w:r>
        <w:rPr>
          <w:rFonts w:hint="eastAsia"/>
        </w:rPr>
        <w:t>g</w:t>
      </w:r>
      <w:r w:rsidRPr="00E209BA">
        <w:t>ive full play to their own capabilities, change the traditional application, improve the quality of service</w:t>
      </w:r>
      <w:r w:rsidR="004C2FF7">
        <w:t>.</w:t>
      </w:r>
      <w:r w:rsidR="004D05F9">
        <w:t xml:space="preserve"> In some circumstances we can infer unknown facts or relations according to known facts or relations, this is called knowledge inference. Since the essence of knowledge graph is a graph, many related algorithms which based on graph theory can function on knowledge graph.</w:t>
      </w:r>
      <w:r w:rsidR="00D45233">
        <w:t xml:space="preserve"> Some</w:t>
      </w:r>
      <w:r w:rsidR="004D05F9">
        <w:t xml:space="preserve"> </w:t>
      </w:r>
      <w:r w:rsidR="00D45233">
        <w:t>c</w:t>
      </w:r>
      <w:r w:rsidR="004D05F9">
        <w:t>onventional</w:t>
      </w:r>
      <w:r w:rsidR="00D45233">
        <w:t xml:space="preserve"> application scenarios, such as movie recommendation, can perform distinctively when combining with the graph calculation.</w:t>
      </w:r>
    </w:p>
    <w:p w14:paraId="1A85C01C" w14:textId="3D7D70C7" w:rsidR="00D45233" w:rsidRDefault="00D45233" w:rsidP="00D45233">
      <w:pPr>
        <w:pStyle w:val="3"/>
      </w:pPr>
      <w:r>
        <w:t>3</w:t>
      </w:r>
      <w:r w:rsidRPr="00F16198">
        <w:rPr>
          <w:rFonts w:hint="eastAsia"/>
        </w:rPr>
        <w:t>.</w:t>
      </w:r>
      <w:r w:rsidR="00FF172B">
        <w:t>4</w:t>
      </w:r>
      <w:r w:rsidRPr="00F16198">
        <w:rPr>
          <w:rFonts w:hint="eastAsia"/>
        </w:rPr>
        <w:t>.</w:t>
      </w:r>
      <w:r>
        <w:t>6</w:t>
      </w:r>
      <w:r w:rsidRPr="00F16198">
        <w:rPr>
          <w:rFonts w:hint="eastAsia"/>
        </w:rPr>
        <w:t xml:space="preserve"> </w:t>
      </w:r>
      <w:r>
        <w:t>Knowledge application</w:t>
      </w:r>
    </w:p>
    <w:p w14:paraId="4C119306" w14:textId="21F9EBB3" w:rsidR="00FA2EB0" w:rsidRDefault="00D45233" w:rsidP="00D45233">
      <w:pPr>
        <w:pStyle w:val="af2"/>
      </w:pPr>
      <w:r>
        <w:rPr>
          <w:rFonts w:hint="eastAsia"/>
        </w:rPr>
        <w:t>K</w:t>
      </w:r>
      <w:r>
        <w:t xml:space="preserve">nowledge application is the last phase in the knowledge graph construction life circle. It’s to combine the constructed knowledge graph with practical business. In this paper, it’s to combine the movie knowledge graph with collaborative filtering algorithm and make recommendations to specified users. </w:t>
      </w:r>
      <w:r w:rsidR="00916CA9" w:rsidRPr="00916CA9">
        <w:t xml:space="preserve">Like </w:t>
      </w:r>
      <w:r w:rsidR="00663143">
        <w:t>ontology</w:t>
      </w:r>
      <w:r w:rsidR="00916CA9" w:rsidRPr="00916CA9">
        <w:t xml:space="preserve"> modeling, knowledge graph construction also has two methods: top-down and bottom-up. According to different fields and different data conditions, different methods need to be adopted. For those mature fields with a complete knowledge system and a wide coverage, the domain knowledge graph can be constructed only by the top-down method; but for those fields where the data is not systematic, the bottom-up method needs to be used for the construction of the knowledge graph. Combining the two methods is a commonly used method in practical work.</w:t>
      </w:r>
    </w:p>
    <w:p w14:paraId="2C13AA23" w14:textId="77777777" w:rsidR="00FA2EB0" w:rsidRDefault="00FA2EB0">
      <w:pPr>
        <w:widowControl/>
        <w:spacing w:line="240" w:lineRule="auto"/>
        <w:jc w:val="left"/>
        <w:rPr>
          <w:color w:val="000000"/>
          <w:sz w:val="24"/>
        </w:rPr>
      </w:pPr>
      <w:r>
        <w:br w:type="page"/>
      </w:r>
    </w:p>
    <w:p w14:paraId="4388EB7B" w14:textId="66DB6674" w:rsidR="00116923" w:rsidRDefault="001D273E" w:rsidP="00116923">
      <w:pPr>
        <w:pStyle w:val="10"/>
      </w:pPr>
      <w:r>
        <w:t>4</w:t>
      </w:r>
      <w:r w:rsidR="00116923" w:rsidRPr="00C864F3">
        <w:t xml:space="preserve"> </w:t>
      </w:r>
      <w:r w:rsidR="00116923">
        <w:t>Construction of movie knowledge graph</w:t>
      </w:r>
    </w:p>
    <w:p w14:paraId="259C6F9C" w14:textId="4E16DC5A" w:rsidR="00FA2EB0" w:rsidRDefault="0059244E" w:rsidP="001D273E">
      <w:pPr>
        <w:pStyle w:val="af2"/>
      </w:pPr>
      <w:r>
        <w:rPr>
          <w:rFonts w:hint="eastAsia"/>
        </w:rPr>
        <w:t>A</w:t>
      </w:r>
      <w:r>
        <w:t>ccording to the work requirement of this paper, a movie knowledge graph needs to be constructed from scratch.</w:t>
      </w:r>
      <w:r w:rsidR="00663143">
        <w:t xml:space="preserve"> The content of above chapter implies that the logic layer of knowledge graph can be divided into schem</w:t>
      </w:r>
      <w:r w:rsidR="0041025E">
        <w:t>a</w:t>
      </w:r>
      <w:r w:rsidR="00663143">
        <w:t xml:space="preserve"> layer and data layer. Schem</w:t>
      </w:r>
      <w:r w:rsidR="0041025E">
        <w:t>a</w:t>
      </w:r>
      <w:r w:rsidR="00663143">
        <w:t xml:space="preserve"> layer is mainly managed by ontology database</w:t>
      </w:r>
      <w:r w:rsidR="00AD3107">
        <w:t xml:space="preserve">, the quality of which will directly influence the quality of knowledge graph. </w:t>
      </w:r>
      <w:r w:rsidR="001D273E">
        <w:rPr>
          <w:rFonts w:hint="eastAsia"/>
        </w:rPr>
        <w:t xml:space="preserve">Next, this chapter will analyze </w:t>
      </w:r>
      <w:r w:rsidR="001D273E">
        <w:t>c</w:t>
      </w:r>
      <w:r w:rsidR="001D273E">
        <w:rPr>
          <w:rFonts w:hint="eastAsia"/>
        </w:rPr>
        <w:t>ontent elements involved in the</w:t>
      </w:r>
      <w:r w:rsidR="00FB3087">
        <w:t xml:space="preserve"> movie</w:t>
      </w:r>
      <w:r w:rsidR="001D273E">
        <w:rPr>
          <w:rFonts w:hint="eastAsia"/>
        </w:rPr>
        <w:t xml:space="preserve"> knowledge graph</w:t>
      </w:r>
      <w:r w:rsidR="00FB3087">
        <w:t xml:space="preserve">, provide detailed methods to ontology </w:t>
      </w:r>
      <w:r w:rsidR="00B9080A">
        <w:t>library</w:t>
      </w:r>
      <w:r w:rsidR="00FB3087">
        <w:t xml:space="preserve"> construction of knowledge graph, </w:t>
      </w:r>
      <w:r w:rsidR="00FB3087">
        <w:rPr>
          <w:rFonts w:hint="eastAsia"/>
        </w:rPr>
        <w:t>obtain</w:t>
      </w:r>
      <w:r w:rsidR="00FB3087">
        <w:t xml:space="preserve"> knowledge graph data and store the data.</w:t>
      </w:r>
    </w:p>
    <w:p w14:paraId="7EF5C891" w14:textId="2E39E846" w:rsidR="003F2BCF" w:rsidRPr="00DB46C4" w:rsidRDefault="003F2BCF" w:rsidP="003F2BCF">
      <w:pPr>
        <w:pStyle w:val="10"/>
      </w:pPr>
      <w:bookmarkStart w:id="15" w:name="_Hlk101817252"/>
      <w:r>
        <w:t>4.1</w:t>
      </w:r>
      <w:r w:rsidRPr="00DB46C4">
        <w:rPr>
          <w:rFonts w:hint="eastAsia"/>
        </w:rPr>
        <w:t xml:space="preserve">  </w:t>
      </w:r>
      <w:r>
        <w:t xml:space="preserve">The </w:t>
      </w:r>
      <w:r w:rsidR="00F8324F">
        <w:t>overview</w:t>
      </w:r>
      <w:r>
        <w:t xml:space="preserve"> of</w:t>
      </w:r>
      <w:r w:rsidR="00F8324F">
        <w:t xml:space="preserve"> movie</w:t>
      </w:r>
      <w:r>
        <w:t xml:space="preserve"> knowledge graph</w:t>
      </w:r>
    </w:p>
    <w:bookmarkEnd w:id="15"/>
    <w:p w14:paraId="5592039C" w14:textId="6F921CB6" w:rsidR="003F2BCF" w:rsidRDefault="000A35A0" w:rsidP="001D273E">
      <w:pPr>
        <w:pStyle w:val="af2"/>
        <w:rPr>
          <w:noProof/>
        </w:rPr>
      </w:pPr>
      <w:r>
        <w:rPr>
          <w:noProof/>
        </w:rPr>
        <mc:AlternateContent>
          <mc:Choice Requires="wps">
            <w:drawing>
              <wp:anchor distT="0" distB="0" distL="114300" distR="114300" simplePos="0" relativeHeight="251651584" behindDoc="0" locked="0" layoutInCell="1" allowOverlap="1" wp14:anchorId="2FC49D32" wp14:editId="182E67BE">
                <wp:simplePos x="0" y="0"/>
                <wp:positionH relativeFrom="column">
                  <wp:posOffset>600710</wp:posOffset>
                </wp:positionH>
                <wp:positionV relativeFrom="paragraph">
                  <wp:posOffset>4421505</wp:posOffset>
                </wp:positionV>
                <wp:extent cx="454914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168ED921" w14:textId="00F8DCA3" w:rsidR="000A35A0" w:rsidRPr="00FB5094" w:rsidRDefault="000A35A0" w:rsidP="000A35A0">
                            <w:pPr>
                              <w:pStyle w:val="af6"/>
                              <w:jc w:val="center"/>
                              <w:rPr>
                                <w:rFonts w:eastAsia="宋体" w:cs="Times New Roman"/>
                                <w:color w:val="000000"/>
                                <w:szCs w:val="24"/>
                              </w:rPr>
                            </w:pPr>
                            <w:r>
                              <w:t xml:space="preserve">Figure </w:t>
                            </w:r>
                            <w:r w:rsidR="00F43346">
                              <w:fldChar w:fldCharType="begin"/>
                            </w:r>
                            <w:r w:rsidR="00F43346">
                              <w:instrText xml:space="preserve"> SEQ Figure \* ARABIC </w:instrText>
                            </w:r>
                            <w:r w:rsidR="00F43346">
                              <w:fldChar w:fldCharType="separate"/>
                            </w:r>
                            <w:r w:rsidR="00E6208D">
                              <w:rPr>
                                <w:noProof/>
                              </w:rPr>
                              <w:t>6</w:t>
                            </w:r>
                            <w:r w:rsidR="00F43346">
                              <w:rPr>
                                <w:noProof/>
                              </w:rPr>
                              <w:fldChar w:fldCharType="end"/>
                            </w:r>
                            <w:r>
                              <w:t xml:space="preserve"> Basic elements a movie contains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49D32" id="文本框 24" o:spid="_x0000_s1028" type="#_x0000_t202" style="position:absolute;left:0;text-align:left;margin-left:47.3pt;margin-top:348.15pt;width:358.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u/GgIAAD8EAAAOAAAAZHJzL2Uyb0RvYy54bWysU8Fu2zAMvQ/YPwi6L06ytF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9ndZEYhSbHb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WHbIz4AAAAAoBAAAPAAAAZHJzL2Rvd25yZXYueG1sTI+xTsMwEIZ3JN7B&#10;OiQWRJ3QyGrTOFVVwQBL1dCFzY2vcUpsR7HThrfnYIHx7j799/3FerIdu+AQWu8kpLMEGLra69Y1&#10;Eg7vL48LYCEqp1XnHUr4wgDr8vamULn2V7fHSxUbRiEu5EqCibHPOQ+1QavCzPfo6Hbyg1WRxqHh&#10;elBXCrcdf0oSwa1qHX0wqsetwfqzGq2EXfaxMw/j6fltk82H18O4FeemkvL+btqsgEWc4h8MP/qk&#10;DiU5Hf3odGCdhGUmiJQglmIOjIBFmlK54+8mA14W/H+F8hsAAP//AwBQSwECLQAUAAYACAAAACEA&#10;toM4kv4AAADhAQAAEwAAAAAAAAAAAAAAAAAAAAAAW0NvbnRlbnRfVHlwZXNdLnhtbFBLAQItABQA&#10;BgAIAAAAIQA4/SH/1gAAAJQBAAALAAAAAAAAAAAAAAAAAC8BAABfcmVscy8ucmVsc1BLAQItABQA&#10;BgAIAAAAIQDvO7u/GgIAAD8EAAAOAAAAAAAAAAAAAAAAAC4CAABkcnMvZTJvRG9jLnhtbFBLAQIt&#10;ABQABgAIAAAAIQCWHbIz4AAAAAoBAAAPAAAAAAAAAAAAAAAAAHQEAABkcnMvZG93bnJldi54bWxQ&#10;SwUGAAAAAAQABADzAAAAgQUAAAAA&#10;" stroked="f">
                <v:textbox style="mso-fit-shape-to-text:t" inset="0,0,0,0">
                  <w:txbxContent>
                    <w:p w14:paraId="168ED921" w14:textId="00F8DCA3" w:rsidR="000A35A0" w:rsidRPr="00FB5094" w:rsidRDefault="000A35A0" w:rsidP="000A35A0">
                      <w:pPr>
                        <w:pStyle w:val="af6"/>
                        <w:jc w:val="center"/>
                        <w:rPr>
                          <w:rFonts w:eastAsia="宋体" w:cs="Times New Roman"/>
                          <w:color w:val="000000"/>
                          <w:szCs w:val="24"/>
                        </w:rPr>
                      </w:pPr>
                      <w:r>
                        <w:t xml:space="preserve">Figure </w:t>
                      </w:r>
                      <w:r w:rsidR="00F43346">
                        <w:fldChar w:fldCharType="begin"/>
                      </w:r>
                      <w:r w:rsidR="00F43346">
                        <w:instrText xml:space="preserve"> SEQ Figure \* ARABIC </w:instrText>
                      </w:r>
                      <w:r w:rsidR="00F43346">
                        <w:fldChar w:fldCharType="separate"/>
                      </w:r>
                      <w:r w:rsidR="00E6208D">
                        <w:rPr>
                          <w:noProof/>
                        </w:rPr>
                        <w:t>6</w:t>
                      </w:r>
                      <w:r w:rsidR="00F43346">
                        <w:rPr>
                          <w:noProof/>
                        </w:rPr>
                        <w:fldChar w:fldCharType="end"/>
                      </w:r>
                      <w:r>
                        <w:t xml:space="preserve"> Basic elements a movie contains</w:t>
                      </w:r>
                    </w:p>
                  </w:txbxContent>
                </v:textbox>
                <w10:wrap type="topAndBottom"/>
              </v:shape>
            </w:pict>
          </mc:Fallback>
        </mc:AlternateContent>
      </w:r>
      <w:r w:rsidRPr="000A35A0">
        <w:rPr>
          <w:noProof/>
        </w:rPr>
        <w:drawing>
          <wp:anchor distT="0" distB="0" distL="114300" distR="114300" simplePos="0" relativeHeight="251643392" behindDoc="0" locked="0" layoutInCell="1" allowOverlap="1" wp14:anchorId="5D2A4C50" wp14:editId="474EAC08">
            <wp:simplePos x="0" y="0"/>
            <wp:positionH relativeFrom="column">
              <wp:posOffset>600710</wp:posOffset>
            </wp:positionH>
            <wp:positionV relativeFrom="paragraph">
              <wp:posOffset>1683385</wp:posOffset>
            </wp:positionV>
            <wp:extent cx="4549140" cy="2680970"/>
            <wp:effectExtent l="0" t="0" r="381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9140" cy="2680970"/>
                    </a:xfrm>
                    <a:prstGeom prst="rect">
                      <a:avLst/>
                    </a:prstGeom>
                  </pic:spPr>
                </pic:pic>
              </a:graphicData>
            </a:graphic>
            <wp14:sizeRelH relativeFrom="page">
              <wp14:pctWidth>0</wp14:pctWidth>
            </wp14:sizeRelH>
            <wp14:sizeRelV relativeFrom="page">
              <wp14:pctHeight>0</wp14:pctHeight>
            </wp14:sizeRelV>
          </wp:anchor>
        </w:drawing>
      </w:r>
      <w:r w:rsidR="003F2BCF" w:rsidRPr="003F2BCF">
        <w:t xml:space="preserve">The knowledge graph constructed in this paper is intended to be used in the collaborative filtering recommendation algorithm as an auxiliary semantic information in the subsequent work. The data used in this paper comes from the field of film, so the knowledge graph constructed belongs to the domain knowledge graph. For the construction of knowledge </w:t>
      </w:r>
      <w:r w:rsidR="003F2BCF">
        <w:t>graph</w:t>
      </w:r>
      <w:r w:rsidR="003F2BCF" w:rsidRPr="003F2BCF">
        <w:t xml:space="preserve"> in the field of film, first of all, knowledge elements involved in this paper need to be determined</w:t>
      </w:r>
      <w:r w:rsidR="003F2BCF">
        <w:t>.</w:t>
      </w:r>
      <w:r w:rsidRPr="000A35A0">
        <w:rPr>
          <w:noProof/>
        </w:rPr>
        <w:t xml:space="preserve"> </w:t>
      </w:r>
    </w:p>
    <w:p w14:paraId="53647730" w14:textId="4DA1FC49" w:rsidR="000A35A0" w:rsidRDefault="008539D8" w:rsidP="001D273E">
      <w:pPr>
        <w:pStyle w:val="af2"/>
      </w:pPr>
      <w:r>
        <w:tab/>
        <w:t xml:space="preserve">As shown in figure 5, </w:t>
      </w:r>
      <w:r w:rsidR="00A334D6">
        <w:t xml:space="preserve">elements a movie involves contains movie title, </w:t>
      </w:r>
      <w:r w:rsidR="00F8324F">
        <w:t>actor, director, writer, release data, rating, genre and so on.</w:t>
      </w:r>
      <w:r w:rsidR="00291A48">
        <w:t xml:space="preserve"> </w:t>
      </w:r>
      <w:r w:rsidR="00291A48" w:rsidRPr="00291A48">
        <w:t>The elements of the movie are classified abstractly according to the characteristics of conceptual abstraction of things in ontology library. Since the ontology library will not represent the specific attributes of things, this paper will only study and analyze the main conceptual elements in the field of film.</w:t>
      </w:r>
    </w:p>
    <w:p w14:paraId="108C634B" w14:textId="035531A1" w:rsidR="0041025E" w:rsidRPr="00DB46C4" w:rsidRDefault="0041025E" w:rsidP="0041025E">
      <w:pPr>
        <w:pStyle w:val="10"/>
      </w:pPr>
      <w:r>
        <w:t>4.2</w:t>
      </w:r>
      <w:r w:rsidRPr="00DB46C4">
        <w:rPr>
          <w:rFonts w:hint="eastAsia"/>
        </w:rPr>
        <w:t xml:space="preserve">  </w:t>
      </w:r>
      <w:r>
        <w:t>Ontology modeling of schema layer</w:t>
      </w:r>
    </w:p>
    <w:p w14:paraId="5A58530F" w14:textId="5A97A91F" w:rsidR="0041025E" w:rsidRDefault="00313714" w:rsidP="001D273E">
      <w:pPr>
        <w:pStyle w:val="af2"/>
      </w:pPr>
      <w:r>
        <w:rPr>
          <w:rFonts w:hint="eastAsia"/>
        </w:rPr>
        <w:t>A</w:t>
      </w:r>
      <w:r>
        <w:t>fter confirming basic elements in knowledge graph of film domain, the next step is to construct ontology library in schema layer. The construction of ontology library is very important. The previous chapter has shown that there are two ways to construct ontology library. Since this paper is primarily in the movie domain, choose top-down method to construct knowledge graph. This paper choose Protégé as ontology construction tool.</w:t>
      </w:r>
    </w:p>
    <w:p w14:paraId="3B4B7F4B" w14:textId="7053C214" w:rsidR="00D32C67" w:rsidRDefault="00D32C67" w:rsidP="00D32C67">
      <w:pPr>
        <w:pStyle w:val="3"/>
      </w:pPr>
      <w:r>
        <w:t>4</w:t>
      </w:r>
      <w:r w:rsidRPr="00F16198">
        <w:rPr>
          <w:rFonts w:hint="eastAsia"/>
        </w:rPr>
        <w:t>.</w:t>
      </w:r>
      <w:r>
        <w:t>2</w:t>
      </w:r>
      <w:r w:rsidRPr="00F16198">
        <w:rPr>
          <w:rFonts w:hint="eastAsia"/>
        </w:rPr>
        <w:t>.</w:t>
      </w:r>
      <w:r>
        <w:t>1</w:t>
      </w:r>
      <w:r w:rsidRPr="00F16198">
        <w:rPr>
          <w:rFonts w:hint="eastAsia"/>
        </w:rPr>
        <w:t xml:space="preserve"> </w:t>
      </w:r>
      <w:r>
        <w:t>Knowledge graph and ontology</w:t>
      </w:r>
    </w:p>
    <w:p w14:paraId="2FC88964" w14:textId="284FEC86" w:rsidR="00D32C67" w:rsidRDefault="001D6AB2" w:rsidP="001D273E">
      <w:pPr>
        <w:pStyle w:val="af2"/>
      </w:pPr>
      <w:r>
        <w:rPr>
          <w:noProof/>
        </w:rPr>
        <mc:AlternateContent>
          <mc:Choice Requires="wps">
            <w:drawing>
              <wp:anchor distT="0" distB="0" distL="114300" distR="114300" simplePos="0" relativeHeight="251650560" behindDoc="0" locked="0" layoutInCell="1" allowOverlap="1" wp14:anchorId="4F609F21" wp14:editId="302A77BD">
                <wp:simplePos x="0" y="0"/>
                <wp:positionH relativeFrom="column">
                  <wp:posOffset>657225</wp:posOffset>
                </wp:positionH>
                <wp:positionV relativeFrom="paragraph">
                  <wp:posOffset>3908002</wp:posOffset>
                </wp:positionV>
                <wp:extent cx="444500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wps:spPr>
                      <wps:txbx>
                        <w:txbxContent>
                          <w:p w14:paraId="5BDA16F9" w14:textId="655EE5E3" w:rsidR="00335CDA" w:rsidRPr="00DD7B01" w:rsidRDefault="00335CDA" w:rsidP="00335CDA">
                            <w:pPr>
                              <w:pStyle w:val="af6"/>
                              <w:jc w:val="center"/>
                              <w:rPr>
                                <w:rFonts w:eastAsia="宋体" w:cs="Times New Roman"/>
                                <w:noProof/>
                                <w:szCs w:val="24"/>
                              </w:rPr>
                            </w:pPr>
                            <w:r>
                              <w:t xml:space="preserve">Figure </w:t>
                            </w:r>
                            <w:fldSimple w:instr=" SEQ Figure \* ARABIC ">
                              <w:r w:rsidR="00E6208D">
                                <w:rPr>
                                  <w:noProof/>
                                </w:rPr>
                                <w:t>7</w:t>
                              </w:r>
                            </w:fldSimple>
                            <w:r>
                              <w:t xml:space="preserve"> Movie ontology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09F21" id="文本框 25" o:spid="_x0000_s1029" type="#_x0000_t202" style="position:absolute;left:0;text-align:left;margin-left:51.75pt;margin-top:307.7pt;width:350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vGGgIAAD8EAAAOAAAAZHJzL2Uyb0RvYy54bWysU8Fu2zAMvQ/YPwi6L3batB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yz2ewmzykkKXZ7fRNrZJerDn34qqBl0Sg5EicJKnHc&#10;+DCkjimxkwejq7U2Jv7EwMogOwrir2t0UKfiv2UZG3MtxFtDwejJLnNEK/S7numq5NfjjDuoXml0&#10;hEEV3sm1pn4b4cOTQJIBjUTSDo901Aa6ksPJ4qwB/Pk3f8wndijKWUeyKrn/cRCoODPfLPEWNTga&#10;OBq70bCHdgU06ZSWxslk0gUMZjRrhPaFFL+MXSgkrKReJQ+juQqDuGljpFouUxIpzYmwsVsnY+kR&#10;1+f+RaA7sRKIzAcYBSeKd+QMuYketzwEQjoxF3EdUDzBTSpN3J82Kq7B2/+Uddn7xS8AAAD//wMA&#10;UEsDBBQABgAIAAAAIQB/hgdQ3wAAAAsBAAAPAAAAZHJzL2Rvd25yZXYueG1sTI/BTsMwEETvSPyD&#10;tUhcEHVKk6hK41RVBQe4VIReenPjbRyI15HttOHvMb3AcWafZmfK9WR6dkbnO0sC5rMEGFJjVUet&#10;gP3Hy+MSmA+SlOwtoYBv9LCubm9KWSh7oXc816FlMYR8IQXoEIaCc99oNNLP7IAUbyfrjAxRupYr&#10;Jy8x3PT8KUlybmRH8YOWA241Nl/1aATs0sNOP4yn57dNunCv+3Gbf7a1EPd302YFLOAU/mD4rR+r&#10;QxU7He1IyrM+6mSRRVRAPs9SYJFYXp3j1cmAVyX/v6H6AQAA//8DAFBLAQItABQABgAIAAAAIQC2&#10;gziS/gAAAOEBAAATAAAAAAAAAAAAAAAAAAAAAABbQ29udGVudF9UeXBlc10ueG1sUEsBAi0AFAAG&#10;AAgAAAAhADj9If/WAAAAlAEAAAsAAAAAAAAAAAAAAAAALwEAAF9yZWxzLy5yZWxzUEsBAi0AFAAG&#10;AAgAAAAhAGxpu8YaAgAAPwQAAA4AAAAAAAAAAAAAAAAALgIAAGRycy9lMm9Eb2MueG1sUEsBAi0A&#10;FAAGAAgAAAAhAH+GB1DfAAAACwEAAA8AAAAAAAAAAAAAAAAAdAQAAGRycy9kb3ducmV2LnhtbFBL&#10;BQYAAAAABAAEAPMAAACABQAAAAA=&#10;" stroked="f">
                <v:textbox style="mso-fit-shape-to-text:t" inset="0,0,0,0">
                  <w:txbxContent>
                    <w:p w14:paraId="5BDA16F9" w14:textId="655EE5E3" w:rsidR="00335CDA" w:rsidRPr="00DD7B01" w:rsidRDefault="00335CDA" w:rsidP="00335CDA">
                      <w:pPr>
                        <w:pStyle w:val="af6"/>
                        <w:jc w:val="center"/>
                        <w:rPr>
                          <w:rFonts w:eastAsia="宋体" w:cs="Times New Roman"/>
                          <w:noProof/>
                          <w:szCs w:val="24"/>
                        </w:rPr>
                      </w:pPr>
                      <w:r>
                        <w:t xml:space="preserve">Figure </w:t>
                      </w:r>
                      <w:fldSimple w:instr=" SEQ Figure \* ARABIC ">
                        <w:r w:rsidR="00E6208D">
                          <w:rPr>
                            <w:noProof/>
                          </w:rPr>
                          <w:t>7</w:t>
                        </w:r>
                      </w:fldSimple>
                      <w:r>
                        <w:t xml:space="preserve"> Movie ontology</w:t>
                      </w:r>
                    </w:p>
                  </w:txbxContent>
                </v:textbox>
                <w10:wrap type="topAndBottom"/>
              </v:shape>
            </w:pict>
          </mc:Fallback>
        </mc:AlternateContent>
      </w:r>
      <w:r>
        <w:rPr>
          <w:rFonts w:hint="eastAsia"/>
          <w:noProof/>
        </w:rPr>
        <w:drawing>
          <wp:anchor distT="0" distB="0" distL="114300" distR="114300" simplePos="0" relativeHeight="251644416" behindDoc="0" locked="0" layoutInCell="1" allowOverlap="1" wp14:anchorId="1BBA55C7" wp14:editId="6840566A">
            <wp:simplePos x="0" y="0"/>
            <wp:positionH relativeFrom="column">
              <wp:posOffset>657225</wp:posOffset>
            </wp:positionH>
            <wp:positionV relativeFrom="paragraph">
              <wp:posOffset>1758315</wp:posOffset>
            </wp:positionV>
            <wp:extent cx="4445000" cy="2011045"/>
            <wp:effectExtent l="0" t="0" r="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6">
                      <a:extLst>
                        <a:ext uri="{28A0092B-C50C-407E-A947-70E740481C1C}">
                          <a14:useLocalDpi xmlns:a14="http://schemas.microsoft.com/office/drawing/2010/main" val="0"/>
                        </a:ext>
                      </a:extLst>
                    </a:blip>
                    <a:stretch>
                      <a:fillRect/>
                    </a:stretch>
                  </pic:blipFill>
                  <pic:spPr>
                    <a:xfrm>
                      <a:off x="0" y="0"/>
                      <a:ext cx="4445000" cy="2011045"/>
                    </a:xfrm>
                    <a:prstGeom prst="rect">
                      <a:avLst/>
                    </a:prstGeom>
                  </pic:spPr>
                </pic:pic>
              </a:graphicData>
            </a:graphic>
            <wp14:sizeRelH relativeFrom="margin">
              <wp14:pctWidth>0</wp14:pctWidth>
            </wp14:sizeRelH>
            <wp14:sizeRelV relativeFrom="margin">
              <wp14:pctHeight>0</wp14:pctHeight>
            </wp14:sizeRelV>
          </wp:anchor>
        </w:drawing>
      </w:r>
      <w:r w:rsidR="009D51FC" w:rsidRPr="009D51FC">
        <w:t>Ontology is a modeling tool that can describe the conceptual model of information system at the semantic and knowledge levels</w:t>
      </w:r>
      <w:r w:rsidR="009D51FC">
        <w:t xml:space="preserve"> (</w:t>
      </w:r>
      <w:commentRangeStart w:id="16"/>
      <w:proofErr w:type="spellStart"/>
      <w:r w:rsidR="009D51FC">
        <w:t>xxxx</w:t>
      </w:r>
      <w:commentRangeEnd w:id="16"/>
      <w:proofErr w:type="spellEnd"/>
      <w:r w:rsidR="009D51FC">
        <w:rPr>
          <w:rStyle w:val="af9"/>
          <w:color w:val="auto"/>
        </w:rPr>
        <w:commentReference w:id="16"/>
      </w:r>
      <w:r w:rsidR="009D51FC">
        <w:t>)</w:t>
      </w:r>
      <w:r w:rsidR="009D51FC" w:rsidRPr="009D51FC">
        <w:t xml:space="preserve">, and it belongs to the </w:t>
      </w:r>
      <w:r w:rsidR="003F6D6A">
        <w:t>schema</w:t>
      </w:r>
      <w:r w:rsidR="009D51FC" w:rsidRPr="009D51FC">
        <w:t xml:space="preserve"> layer of knowledge graph. Ontology is primarily the realization of an abstract representation of things in the real world. By summarizing and expressing the concept and relation of the real thing, the facts expressed by it can be associated and reasoned effectively. In short, ontology is a data set used to describe a domain, and it is the skeleton of knowledge</w:t>
      </w:r>
      <w:r w:rsidR="00EE1BA4">
        <w:t>.</w:t>
      </w:r>
    </w:p>
    <w:p w14:paraId="68097BC1" w14:textId="767C40F3" w:rsidR="00FA2EB0" w:rsidRDefault="00FB3882" w:rsidP="00041017">
      <w:pPr>
        <w:pStyle w:val="af2"/>
      </w:pPr>
      <w:r>
        <w:tab/>
        <w:t xml:space="preserve">There are several principles about ontology design. </w:t>
      </w:r>
      <w:r w:rsidR="00041017">
        <w:t>The terms ontology define must be explicit and objective.</w:t>
      </w:r>
      <w:r w:rsidR="00041017">
        <w:rPr>
          <w:rFonts w:hint="eastAsia"/>
        </w:rPr>
        <w:t xml:space="preserve"> </w:t>
      </w:r>
      <w:r w:rsidR="00041017">
        <w:t xml:space="preserve">The terms ontology define must be semantically intact. </w:t>
      </w:r>
      <w:r w:rsidR="00041017" w:rsidRPr="00041017">
        <w:t>The terms defined by the ontology must be content consistent with the reasoning</w:t>
      </w:r>
      <w:r w:rsidR="00041017">
        <w:t xml:space="preserve">. The main </w:t>
      </w:r>
      <w:r w:rsidR="00041017">
        <w:rPr>
          <w:rFonts w:hint="eastAsia"/>
        </w:rPr>
        <w:t>procedure</w:t>
      </w:r>
      <w:r w:rsidR="00041017">
        <w:t xml:space="preserve"> of constructing ontology library is as follow. Determine </w:t>
      </w:r>
      <w:r w:rsidR="00971919">
        <w:t xml:space="preserve">the goal of constructing domain knowledge graph. </w:t>
      </w:r>
      <w:r w:rsidR="00971919" w:rsidRPr="00971919">
        <w:t>Categorical representation of represented entities</w:t>
      </w:r>
      <w:r w:rsidR="00971919">
        <w:rPr>
          <w:rFonts w:hint="eastAsia"/>
        </w:rPr>
        <w:t>.</w:t>
      </w:r>
      <w:r w:rsidR="00971919">
        <w:t xml:space="preserve"> </w:t>
      </w:r>
      <w:r w:rsidR="00971919" w:rsidRPr="00971919">
        <w:t>Constraints on attributes and range of entities</w:t>
      </w:r>
      <w:r w:rsidR="00971919">
        <w:t>. Restrict other constraints.</w:t>
      </w:r>
    </w:p>
    <w:p w14:paraId="59904B26" w14:textId="19C17F6D" w:rsidR="00F81D9D" w:rsidRDefault="00F81D9D" w:rsidP="00F81D9D">
      <w:pPr>
        <w:pStyle w:val="3"/>
      </w:pPr>
      <w:r>
        <w:t>4</w:t>
      </w:r>
      <w:r w:rsidRPr="00F16198">
        <w:rPr>
          <w:rFonts w:hint="eastAsia"/>
        </w:rPr>
        <w:t>.</w:t>
      </w:r>
      <w:r>
        <w:t>2</w:t>
      </w:r>
      <w:r w:rsidRPr="00F16198">
        <w:rPr>
          <w:rFonts w:hint="eastAsia"/>
        </w:rPr>
        <w:t>.</w:t>
      </w:r>
      <w:r>
        <w:t>2</w:t>
      </w:r>
      <w:r w:rsidRPr="00F16198">
        <w:rPr>
          <w:rFonts w:hint="eastAsia"/>
        </w:rPr>
        <w:t xml:space="preserve"> </w:t>
      </w:r>
      <w:r>
        <w:rPr>
          <w:rFonts w:hint="eastAsia"/>
        </w:rPr>
        <w:t>O</w:t>
      </w:r>
      <w:r>
        <w:t>ntology description language</w:t>
      </w:r>
    </w:p>
    <w:p w14:paraId="138F9353" w14:textId="131BE411" w:rsidR="00041017" w:rsidRDefault="00656016" w:rsidP="004F0B93">
      <w:pPr>
        <w:pStyle w:val="af2"/>
      </w:pPr>
      <w:r w:rsidRPr="00656016">
        <w:t xml:space="preserve">Ontology description language can help users to write clear and formal concept description for domain model, so it should meet the requirements </w:t>
      </w:r>
      <w:r>
        <w:t>such as</w:t>
      </w:r>
      <w:r w:rsidRPr="00656016">
        <w:t xml:space="preserve"> well</w:t>
      </w:r>
      <w:r>
        <w:t>-</w:t>
      </w:r>
      <w:r w:rsidRPr="00656016">
        <w:t>defined syntax, well</w:t>
      </w:r>
      <w:r>
        <w:t>-</w:t>
      </w:r>
      <w:r w:rsidRPr="00656016">
        <w:t>defined semantics, effective inference support, sufficient expression ability and convenience of expression</w:t>
      </w:r>
      <w:r>
        <w:t xml:space="preserve"> and so on</w:t>
      </w:r>
      <w:r w:rsidRPr="00656016">
        <w:t xml:space="preserve">. According to the demand of detail </w:t>
      </w:r>
      <w:r w:rsidR="00A94DF6">
        <w:t>preference</w:t>
      </w:r>
      <w:r w:rsidRPr="00656016">
        <w:t xml:space="preserve"> in user modeling, researchers have developed a variety of ontology description languages with different bias</w:t>
      </w:r>
      <w:r w:rsidR="00A94DF6">
        <w:t>, such as</w:t>
      </w:r>
      <w:r w:rsidR="00532704">
        <w:t xml:space="preserve"> </w:t>
      </w:r>
      <w:r w:rsidR="00543796">
        <w:t>RDF, RDFS, Loom, OWL and so on.</w:t>
      </w:r>
      <w:r w:rsidR="000E5587">
        <w:t xml:space="preserve"> </w:t>
      </w:r>
      <w:r w:rsidR="000E5587" w:rsidRPr="000E5587">
        <w:t>According to the detailed direction of different ontology description languages and the description requirements of this paper, it has obvious advantages to adopt OWL as the ontology description language of this paper</w:t>
      </w:r>
      <w:r w:rsidR="000E5587">
        <w:t xml:space="preserve">. </w:t>
      </w:r>
      <w:r w:rsidR="00CA10A3">
        <w:rPr>
          <w:rFonts w:hint="eastAsia"/>
        </w:rPr>
        <w:t xml:space="preserve">OWL (Web Ontology Language) is </w:t>
      </w:r>
      <w:r w:rsidR="00CA10A3">
        <w:t>a v</w:t>
      </w:r>
      <w:r w:rsidR="00CA10A3">
        <w:rPr>
          <w:rFonts w:hint="eastAsia"/>
        </w:rPr>
        <w:t>ocabulary expansion</w:t>
      </w:r>
      <w:r w:rsidR="00CA10A3">
        <w:t xml:space="preserve"> on RDF</w:t>
      </w:r>
      <w:r w:rsidR="00CA10A3">
        <w:rPr>
          <w:rFonts w:hint="eastAsia"/>
        </w:rPr>
        <w:t>, which includes not only lexical representations of classes and instances, but also representations of more relationships. </w:t>
      </w:r>
      <w:r w:rsidR="00CA10A3">
        <w:t>According to (</w:t>
      </w:r>
      <w:commentRangeStart w:id="17"/>
      <w:proofErr w:type="spellStart"/>
      <w:r w:rsidR="00CA10A3">
        <w:t>xxxx</w:t>
      </w:r>
      <w:commentRangeEnd w:id="17"/>
      <w:proofErr w:type="spellEnd"/>
      <w:r w:rsidR="00CA10A3">
        <w:rPr>
          <w:rStyle w:val="af9"/>
          <w:color w:val="auto"/>
        </w:rPr>
        <w:commentReference w:id="17"/>
      </w:r>
      <w:r w:rsidR="00CA10A3">
        <w:t>)</w:t>
      </w:r>
      <w:r w:rsidR="00171D7C">
        <w:t>,</w:t>
      </w:r>
      <w:r w:rsidR="00CA10A3">
        <w:rPr>
          <w:rFonts w:hint="eastAsia"/>
        </w:rPr>
        <w:t xml:space="preserve"> OWL </w:t>
      </w:r>
      <w:r w:rsidR="00171D7C">
        <w:t>h</w:t>
      </w:r>
      <w:r w:rsidR="00CA10A3">
        <w:rPr>
          <w:rFonts w:hint="eastAsia"/>
        </w:rPr>
        <w:t>as the following advantages:</w:t>
      </w:r>
      <w:r w:rsidR="000A2BC1">
        <w:t xml:space="preserve"> first, </w:t>
      </w:r>
      <w:r w:rsidR="000A2BC1" w:rsidRPr="000A2BC1">
        <w:t>OWL has strong expression ability and rich knowledge representation and reasoning ability</w:t>
      </w:r>
      <w:r w:rsidR="000A2BC1">
        <w:t xml:space="preserve">. </w:t>
      </w:r>
      <w:r w:rsidR="004F0B93">
        <w:t xml:space="preserve">Second, </w:t>
      </w:r>
      <w:r w:rsidR="004F0B93">
        <w:rPr>
          <w:rFonts w:hint="eastAsia"/>
        </w:rPr>
        <w:t xml:space="preserve">OWL introduces Boolean operators, builds complex classes recursively, and provides the representation of existing value constraints, </w:t>
      </w:r>
      <w:r w:rsidR="004F0B93">
        <w:t>arbitrary value constraints and quantity-value constraints</w:t>
      </w:r>
      <w:r w:rsidR="00D27D2F">
        <w:t xml:space="preserve">. Third, OWL can define special properties of attributes, including </w:t>
      </w:r>
      <w:proofErr w:type="spellStart"/>
      <w:r w:rsidR="00D27D2F">
        <w:t>TransitiveProperty</w:t>
      </w:r>
      <w:proofErr w:type="spellEnd"/>
      <w:r w:rsidR="00D27D2F">
        <w:t xml:space="preserve">, </w:t>
      </w:r>
      <w:proofErr w:type="spellStart"/>
      <w:r w:rsidR="00D27D2F">
        <w:t>SymmetricProperty</w:t>
      </w:r>
      <w:proofErr w:type="spellEnd"/>
      <w:r w:rsidR="00D27D2F">
        <w:t xml:space="preserve">, </w:t>
      </w:r>
      <w:proofErr w:type="spellStart"/>
      <w:r w:rsidR="00D27D2F">
        <w:t>FunctionProperty</w:t>
      </w:r>
      <w:proofErr w:type="spellEnd"/>
      <w:r w:rsidR="00D27D2F">
        <w:t xml:space="preserve"> and </w:t>
      </w:r>
      <w:proofErr w:type="spellStart"/>
      <w:r w:rsidR="00D27D2F">
        <w:t>InverseFunctionProperty</w:t>
      </w:r>
      <w:proofErr w:type="spellEnd"/>
      <w:r w:rsidR="00D27D2F">
        <w:t>.</w:t>
      </w:r>
      <w:r w:rsidR="00AF0DD7">
        <w:t xml:space="preserve"> Last, </w:t>
      </w:r>
      <w:r w:rsidR="00AF0DD7" w:rsidRPr="00AF0DD7">
        <w:t xml:space="preserve">OWL is one of the cores of the Semantic Web technology stack, </w:t>
      </w:r>
      <w:r w:rsidR="00AF0DD7">
        <w:t>it provides</w:t>
      </w:r>
      <w:r w:rsidR="00AF0DD7" w:rsidRPr="00AF0DD7">
        <w:t xml:space="preserve"> fast, flexible data modeling capabilities and efficient automatic reasoning</w:t>
      </w:r>
      <w:r w:rsidR="00AF0DD7">
        <w:t>.</w:t>
      </w:r>
    </w:p>
    <w:p w14:paraId="300908CA" w14:textId="65A2F217" w:rsidR="00001590" w:rsidRDefault="00001590" w:rsidP="004F0B93">
      <w:pPr>
        <w:pStyle w:val="af2"/>
      </w:pPr>
    </w:p>
    <w:p w14:paraId="382FC359" w14:textId="6D7C9F49" w:rsidR="00041017" w:rsidRDefault="00001590" w:rsidP="00041017">
      <w:pPr>
        <w:pStyle w:val="af2"/>
      </w:pPr>
      <w:r>
        <w:tab/>
      </w:r>
      <w:r w:rsidRPr="00001590">
        <w:t>In conclusion, compared with other ontology description languages, OWL has a better modeling effect on the ontology library in the field of film</w:t>
      </w:r>
      <w:r>
        <w:t>.</w:t>
      </w:r>
    </w:p>
    <w:p w14:paraId="76211056" w14:textId="67EEC480" w:rsidR="002B44A5" w:rsidRDefault="002B44A5" w:rsidP="002B44A5">
      <w:pPr>
        <w:pStyle w:val="3"/>
      </w:pPr>
      <w:r>
        <w:t>4</w:t>
      </w:r>
      <w:r w:rsidRPr="00F16198">
        <w:rPr>
          <w:rFonts w:hint="eastAsia"/>
        </w:rPr>
        <w:t>.</w:t>
      </w:r>
      <w:r>
        <w:t>2</w:t>
      </w:r>
      <w:r w:rsidRPr="00F16198">
        <w:rPr>
          <w:rFonts w:hint="eastAsia"/>
        </w:rPr>
        <w:t>.</w:t>
      </w:r>
      <w:r>
        <w:t>3</w:t>
      </w:r>
      <w:r w:rsidRPr="00F16198">
        <w:rPr>
          <w:rFonts w:hint="eastAsia"/>
        </w:rPr>
        <w:t xml:space="preserve"> </w:t>
      </w:r>
      <w:r>
        <w:rPr>
          <w:rFonts w:hint="eastAsia"/>
        </w:rPr>
        <w:t>O</w:t>
      </w:r>
      <w:r>
        <w:t xml:space="preserve">ntology </w:t>
      </w:r>
      <w:r w:rsidR="00301069">
        <w:t>library construction procedure</w:t>
      </w:r>
    </w:p>
    <w:p w14:paraId="7EB1C85E" w14:textId="38996FFF" w:rsidR="00B172ED" w:rsidRDefault="00414F04" w:rsidP="00D45233">
      <w:pPr>
        <w:pStyle w:val="af2"/>
      </w:pPr>
      <w:r>
        <w:rPr>
          <w:rFonts w:hint="eastAsia"/>
        </w:rPr>
        <w:t>B</w:t>
      </w:r>
      <w:r>
        <w:t>ased on what has been described in chapter 4.2.1, the main work of this chapter is completing the ontology construction of movie domain schema layer. The implementation procedure is as follow:</w:t>
      </w:r>
    </w:p>
    <w:p w14:paraId="716A4919" w14:textId="15833E85" w:rsidR="000C546A" w:rsidRDefault="000C546A" w:rsidP="00D45233">
      <w:pPr>
        <w:pStyle w:val="af2"/>
      </w:pPr>
    </w:p>
    <w:p w14:paraId="6702204C" w14:textId="7757EC47" w:rsidR="000C546A" w:rsidRDefault="000C546A" w:rsidP="00D45233">
      <w:pPr>
        <w:pStyle w:val="af2"/>
      </w:pPr>
      <w:r>
        <w:tab/>
        <w:t>First, d</w:t>
      </w:r>
      <w:r w:rsidRPr="000C546A">
        <w:t>etermine the purpose of ontology library construction. According to the application field of this paper, a corresponding ontology library of the film domain</w:t>
      </w:r>
      <w:r w:rsidR="001E172F">
        <w:t xml:space="preserve"> has to be established</w:t>
      </w:r>
      <w:r w:rsidRPr="000C546A">
        <w:t xml:space="preserve"> according to the information elements involved in the film domain, and realize the abstract representation of things at the conceptual level, which lays a foundation for the construction of the domain knowledge graph. </w:t>
      </w:r>
    </w:p>
    <w:p w14:paraId="03105C54" w14:textId="25B2B1CC" w:rsidR="00827DB7" w:rsidRDefault="00827DB7" w:rsidP="00D45233">
      <w:pPr>
        <w:pStyle w:val="af2"/>
      </w:pPr>
    </w:p>
    <w:p w14:paraId="1313C5D2" w14:textId="081C0E8E" w:rsidR="00B172ED" w:rsidRDefault="00510E5A" w:rsidP="008D727A">
      <w:pPr>
        <w:pStyle w:val="af2"/>
      </w:pPr>
      <w:r>
        <w:rPr>
          <w:noProof/>
        </w:rPr>
        <w:drawing>
          <wp:anchor distT="0" distB="0" distL="114300" distR="114300" simplePos="0" relativeHeight="251645440" behindDoc="0" locked="0" layoutInCell="1" allowOverlap="1" wp14:anchorId="5ABB5F88" wp14:editId="074008A9">
            <wp:simplePos x="0" y="0"/>
            <wp:positionH relativeFrom="column">
              <wp:posOffset>699135</wp:posOffset>
            </wp:positionH>
            <wp:positionV relativeFrom="paragraph">
              <wp:posOffset>3016462</wp:posOffset>
            </wp:positionV>
            <wp:extent cx="4354830" cy="3116580"/>
            <wp:effectExtent l="0" t="0" r="762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7">
                      <a:extLst>
                        <a:ext uri="{28A0092B-C50C-407E-A947-70E740481C1C}">
                          <a14:useLocalDpi xmlns:a14="http://schemas.microsoft.com/office/drawing/2010/main" val="0"/>
                        </a:ext>
                      </a:extLst>
                    </a:blip>
                    <a:stretch>
                      <a:fillRect/>
                    </a:stretch>
                  </pic:blipFill>
                  <pic:spPr>
                    <a:xfrm>
                      <a:off x="0" y="0"/>
                      <a:ext cx="4354830" cy="3116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15A8E133" wp14:editId="3E99014E">
                <wp:simplePos x="0" y="0"/>
                <wp:positionH relativeFrom="column">
                  <wp:posOffset>599863</wp:posOffset>
                </wp:positionH>
                <wp:positionV relativeFrom="paragraph">
                  <wp:posOffset>6179820</wp:posOffset>
                </wp:positionV>
                <wp:extent cx="4564800" cy="298800"/>
                <wp:effectExtent l="0" t="0" r="7620" b="7620"/>
                <wp:wrapTopAndBottom/>
                <wp:docPr id="26" name="文本框 26"/>
                <wp:cNvGraphicFramePr/>
                <a:graphic xmlns:a="http://schemas.openxmlformats.org/drawingml/2006/main">
                  <a:graphicData uri="http://schemas.microsoft.com/office/word/2010/wordprocessingShape">
                    <wps:wsp>
                      <wps:cNvSpPr txBox="1"/>
                      <wps:spPr>
                        <a:xfrm>
                          <a:off x="0" y="0"/>
                          <a:ext cx="4564800" cy="298800"/>
                        </a:xfrm>
                        <a:prstGeom prst="rect">
                          <a:avLst/>
                        </a:prstGeom>
                        <a:solidFill>
                          <a:prstClr val="white"/>
                        </a:solidFill>
                        <a:ln>
                          <a:noFill/>
                        </a:ln>
                      </wps:spPr>
                      <wps:txbx>
                        <w:txbxContent>
                          <w:p w14:paraId="5D827B42" w14:textId="177EAA73" w:rsidR="007C5B71" w:rsidRPr="00A471A7" w:rsidRDefault="007C5B71" w:rsidP="007C5B71">
                            <w:pPr>
                              <w:pStyle w:val="af6"/>
                              <w:jc w:val="center"/>
                              <w:rPr>
                                <w:rFonts w:eastAsia="宋体" w:cs="Times New Roman"/>
                                <w:noProof/>
                                <w:color w:val="000000"/>
                                <w:szCs w:val="24"/>
                              </w:rPr>
                            </w:pPr>
                            <w:r>
                              <w:t xml:space="preserve">Figure </w:t>
                            </w:r>
                            <w:fldSimple w:instr=" SEQ Figure \* ARABIC ">
                              <w:r w:rsidR="00E6208D">
                                <w:rPr>
                                  <w:noProof/>
                                </w:rPr>
                                <w:t>8</w:t>
                              </w:r>
                            </w:fldSimple>
                            <w:r>
                              <w:t xml:space="preserve"> Movie domain entity class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A8E133" id="文本框 26" o:spid="_x0000_s1030" type="#_x0000_t202" style="position:absolute;left:0;text-align:left;margin-left:47.25pt;margin-top:486.6pt;width:359.45pt;height:23.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s22GwIAAEIEAAAOAAAAZHJzL2Uyb0RvYy54bWysU01v2zAMvQ/YfxB0X5wEXdEZ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Nx9ubuym5JPnmn+6iTWmy62uHPnxR0LBoFByJloSW&#10;OG196EPHkFjMg9HlRhsTf6JjbZCdBFHY1jqoIflvUcbGWAvxVZ8w3mTXUaIVun3HdEkdj2PuoTzT&#10;9Ai9MLyTG031tsKHZ4GkBJqK1B2e6KgMtAWHweKsBvzxt/sYTwSRl7OWlFVw//0oUHFmvlqiLspw&#10;NHA09qNhj80aaNIZ7Y2TyaQHGMxoVgjNK4l+FauQS1hJtQoeRnMden3T0ki1WqUgEpsTYWt3TsbU&#10;I64v3atAN7ASiM9HGDUn8jfk9LGJHrc6BkI6MRdx7VEc4CahJu6HpYqb8Ot/irqu/vInAAAA//8D&#10;AFBLAwQUAAYACAAAACEATCdnZ+IAAAALAQAADwAAAGRycy9kb3ducmV2LnhtbEyPsU7DMBCGdyTe&#10;wTokFkTtJqEtIU5VVTDAUhG6dHNjNw7E5yh22vD2HBNMp9N9+u/7i/XkOnY2Q2g9SpjPBDCDtdct&#10;NhL2Hy/3K2AhKtSq82gkfJsA6/L6qlC59hd8N+cqNoxCMORKgo2xzzkPtTVOhZnvDdLt5AenIq1D&#10;w/WgLhTuOp4IseBOtUgfrOrN1pr6qxqdhF122Nm78fT8tsnS4XU/bhefTSXl7c20eQIWzRT/YPjV&#10;J3UoyenoR9SBdRIeswciaS7TBBgBq3maATsSKRKRAi8L/r9D+QMAAP//AwBQSwECLQAUAAYACAAA&#10;ACEAtoM4kv4AAADhAQAAEwAAAAAAAAAAAAAAAAAAAAAAW0NvbnRlbnRfVHlwZXNdLnhtbFBLAQIt&#10;ABQABgAIAAAAIQA4/SH/1gAAAJQBAAALAAAAAAAAAAAAAAAAAC8BAABfcmVscy8ucmVsc1BLAQIt&#10;ABQABgAIAAAAIQCm6s22GwIAAEIEAAAOAAAAAAAAAAAAAAAAAC4CAABkcnMvZTJvRG9jLnhtbFBL&#10;AQItABQABgAIAAAAIQBMJ2dn4gAAAAsBAAAPAAAAAAAAAAAAAAAAAHUEAABkcnMvZG93bnJldi54&#10;bWxQSwUGAAAAAAQABADzAAAAhAUAAAAA&#10;" stroked="f">
                <v:textbox style="mso-fit-shape-to-text:t" inset="0,0,0,0">
                  <w:txbxContent>
                    <w:p w14:paraId="5D827B42" w14:textId="177EAA73" w:rsidR="007C5B71" w:rsidRPr="00A471A7" w:rsidRDefault="007C5B71" w:rsidP="007C5B71">
                      <w:pPr>
                        <w:pStyle w:val="af6"/>
                        <w:jc w:val="center"/>
                        <w:rPr>
                          <w:rFonts w:eastAsia="宋体" w:cs="Times New Roman"/>
                          <w:noProof/>
                          <w:color w:val="000000"/>
                          <w:szCs w:val="24"/>
                        </w:rPr>
                      </w:pPr>
                      <w:r>
                        <w:t xml:space="preserve">Figure </w:t>
                      </w:r>
                      <w:fldSimple w:instr=" SEQ Figure \* ARABIC ">
                        <w:r w:rsidR="00E6208D">
                          <w:rPr>
                            <w:noProof/>
                          </w:rPr>
                          <w:t>8</w:t>
                        </w:r>
                      </w:fldSimple>
                      <w:r>
                        <w:t xml:space="preserve"> Movie domain entity class definition</w:t>
                      </w:r>
                    </w:p>
                  </w:txbxContent>
                </v:textbox>
                <w10:wrap type="topAndBottom"/>
              </v:shape>
            </w:pict>
          </mc:Fallback>
        </mc:AlternateContent>
      </w:r>
      <w:r w:rsidR="00827DB7">
        <w:tab/>
      </w:r>
      <w:r w:rsidR="00434240">
        <w:t xml:space="preserve">Second, </w:t>
      </w:r>
      <w:r w:rsidR="008F1D69">
        <w:t>c</w:t>
      </w:r>
      <w:r w:rsidR="008F1D69" w:rsidRPr="008F1D69">
        <w:t>ategorical representation of represented entities.</w:t>
      </w:r>
      <w:r w:rsidR="008F1D69">
        <w:t xml:space="preserve"> Through analysis on knowledge of movie domain, it turns out that the domain contains information such as movie, actor, director, writer and genre, and </w:t>
      </w:r>
      <w:r w:rsidR="00354B76">
        <w:t>the basic information of actor, director and writer share the same content. Therefore, they can be abstracted to a concept, Person. In this chapter, there are three concepts abstracted from ontology library, which are Movie, People and Genre.</w:t>
      </w:r>
      <w:r w:rsidR="00EF0CFB">
        <w:t xml:space="preserve"> When constructing ontology in Protégé, firstly fill new ontology resources’ IRI in Ontology IRI. IRI can be filled according to the users’ own requirement. </w:t>
      </w:r>
      <w:r w:rsidR="00F14416">
        <w:t xml:space="preserve">As show in </w:t>
      </w:r>
      <w:r w:rsidR="003A0A8C">
        <w:t>f</w:t>
      </w:r>
      <w:r w:rsidR="00F14416">
        <w:t xml:space="preserve">igure 7, </w:t>
      </w:r>
      <w:r w:rsidR="0075328F">
        <w:t xml:space="preserve">create new class in the Class tab, </w:t>
      </w:r>
      <w:r w:rsidR="0075328F">
        <w:rPr>
          <w:i/>
          <w:iCs/>
        </w:rPr>
        <w:t>Thing</w:t>
      </w:r>
      <w:r w:rsidR="0075328F">
        <w:t xml:space="preserve"> is the largest class in ontology library, which represents everything. The other abstracted concepts are its sub-classes. </w:t>
      </w:r>
      <w:r w:rsidR="009F2DD2">
        <w:t>This paper applies the below three concepts: Movie, Person and Genre.</w:t>
      </w:r>
      <w:r>
        <w:t xml:space="preserve"> The definition description of OWL on classes is shown in figure 8.</w:t>
      </w:r>
    </w:p>
    <w:p w14:paraId="6F2B1918" w14:textId="34EEB904" w:rsidR="00414F04" w:rsidRDefault="00414F04" w:rsidP="00610742">
      <w:pPr>
        <w:pStyle w:val="af2"/>
        <w:ind w:firstLine="420"/>
      </w:pPr>
    </w:p>
    <w:p w14:paraId="712FB166" w14:textId="48809629" w:rsidR="007F7FF0" w:rsidRDefault="007F7FF0" w:rsidP="007F7FF0">
      <w:pPr>
        <w:pStyle w:val="af2"/>
        <w:keepNext/>
        <w:ind w:leftChars="202" w:left="424" w:firstLine="2"/>
        <w:jc w:val="left"/>
      </w:pPr>
      <w:r w:rsidRPr="007F7FF0">
        <w:rPr>
          <w:noProof/>
        </w:rPr>
        <w:drawing>
          <wp:anchor distT="0" distB="0" distL="114300" distR="114300" simplePos="0" relativeHeight="251660800" behindDoc="0" locked="0" layoutInCell="1" allowOverlap="1" wp14:anchorId="724910D4" wp14:editId="0ED3D2DF">
            <wp:simplePos x="0" y="0"/>
            <wp:positionH relativeFrom="column">
              <wp:posOffset>281940</wp:posOffset>
            </wp:positionH>
            <wp:positionV relativeFrom="paragraph">
              <wp:posOffset>7409</wp:posOffset>
            </wp:positionV>
            <wp:extent cx="5115639" cy="238158"/>
            <wp:effectExtent l="0" t="0" r="889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5639" cy="238158"/>
                    </a:xfrm>
                    <a:prstGeom prst="rect">
                      <a:avLst/>
                    </a:prstGeom>
                  </pic:spPr>
                </pic:pic>
              </a:graphicData>
            </a:graphic>
            <wp14:sizeRelH relativeFrom="page">
              <wp14:pctWidth>0</wp14:pctWidth>
            </wp14:sizeRelH>
            <wp14:sizeRelV relativeFrom="page">
              <wp14:pctHeight>0</wp14:pctHeight>
            </wp14:sizeRelV>
          </wp:anchor>
        </w:drawing>
      </w:r>
      <w:r w:rsidRPr="007F7FF0">
        <w:rPr>
          <w:noProof/>
        </w:rPr>
        <w:drawing>
          <wp:inline distT="0" distB="0" distL="0" distR="0" wp14:anchorId="378747C6" wp14:editId="6F4D7E10">
            <wp:extent cx="5001323" cy="209579"/>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1323" cy="209579"/>
                    </a:xfrm>
                    <a:prstGeom prst="rect">
                      <a:avLst/>
                    </a:prstGeom>
                  </pic:spPr>
                </pic:pic>
              </a:graphicData>
            </a:graphic>
          </wp:inline>
        </w:drawing>
      </w:r>
      <w:r w:rsidRPr="007F7FF0">
        <w:rPr>
          <w:noProof/>
        </w:rPr>
        <w:drawing>
          <wp:inline distT="0" distB="0" distL="0" distR="0" wp14:anchorId="1B8B262C" wp14:editId="0AEA2FD7">
            <wp:extent cx="4972744" cy="219106"/>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744" cy="219106"/>
                    </a:xfrm>
                    <a:prstGeom prst="rect">
                      <a:avLst/>
                    </a:prstGeom>
                  </pic:spPr>
                </pic:pic>
              </a:graphicData>
            </a:graphic>
          </wp:inline>
        </w:drawing>
      </w:r>
    </w:p>
    <w:p w14:paraId="4DB5950F" w14:textId="096F0320" w:rsidR="007F7FF0" w:rsidRDefault="007F7FF0" w:rsidP="007F7FF0">
      <w:pPr>
        <w:pStyle w:val="af6"/>
        <w:jc w:val="center"/>
      </w:pPr>
      <w:r>
        <w:t xml:space="preserve">Figure </w:t>
      </w:r>
      <w:fldSimple w:instr=" SEQ Figure \* ARABIC ">
        <w:r w:rsidR="00E6208D">
          <w:rPr>
            <w:noProof/>
          </w:rPr>
          <w:t>9</w:t>
        </w:r>
      </w:fldSimple>
      <w:r>
        <w:t xml:space="preserve"> Ontology classes defined by OWL</w:t>
      </w:r>
    </w:p>
    <w:p w14:paraId="2A2201C2" w14:textId="68FEA9D4" w:rsidR="008D727A" w:rsidRDefault="00CC6E35" w:rsidP="007F7FF0">
      <w:pPr>
        <w:pStyle w:val="af2"/>
        <w:ind w:leftChars="202" w:left="424" w:firstLine="2"/>
        <w:jc w:val="left"/>
      </w:pPr>
      <w:r>
        <w:tab/>
        <w:t xml:space="preserve">Third, </w:t>
      </w:r>
      <w:r w:rsidR="00DE1B1E">
        <w:t xml:space="preserve">apply </w:t>
      </w:r>
      <w:r>
        <w:t>c</w:t>
      </w:r>
      <w:r w:rsidRPr="00CC6E35">
        <w:t>onstraints on attributes and range of entities. After classifying entities conceptually, restrict the attributes and range of these classes accordingly. According to the different types of object attributes and data attributes in ontology library, the number of their restrictions is also different.</w:t>
      </w:r>
      <w:r w:rsidR="00C152F3">
        <w:t xml:space="preserve"> In this paper, the object attributes defined in ontology library includes </w:t>
      </w:r>
      <w:proofErr w:type="spellStart"/>
      <w:r w:rsidR="00C152F3">
        <w:rPr>
          <w:i/>
          <w:iCs/>
        </w:rPr>
        <w:t>hasActedIn</w:t>
      </w:r>
      <w:proofErr w:type="spellEnd"/>
      <w:r w:rsidR="00C152F3">
        <w:rPr>
          <w:i/>
          <w:iCs/>
        </w:rPr>
        <w:t xml:space="preserve">, </w:t>
      </w:r>
      <w:proofErr w:type="spellStart"/>
      <w:r w:rsidR="00C152F3">
        <w:rPr>
          <w:i/>
          <w:iCs/>
        </w:rPr>
        <w:t>hasActor</w:t>
      </w:r>
      <w:proofErr w:type="spellEnd"/>
      <w:r w:rsidR="00C152F3">
        <w:rPr>
          <w:i/>
          <w:iCs/>
        </w:rPr>
        <w:t xml:space="preserve">, </w:t>
      </w:r>
      <w:proofErr w:type="spellStart"/>
      <w:r w:rsidR="00C152F3">
        <w:rPr>
          <w:i/>
          <w:iCs/>
        </w:rPr>
        <w:t>hasGenre</w:t>
      </w:r>
      <w:proofErr w:type="spellEnd"/>
      <w:r w:rsidR="00C152F3">
        <w:t xml:space="preserve"> and so on, 7 attributes in total.</w:t>
      </w:r>
    </w:p>
    <w:p w14:paraId="0CC616D1" w14:textId="77777777" w:rsidR="00FC4370" w:rsidRPr="00C152F3" w:rsidRDefault="00FC4370" w:rsidP="007F7FF0">
      <w:pPr>
        <w:pStyle w:val="af2"/>
        <w:ind w:leftChars="202" w:left="424" w:firstLine="2"/>
        <w:jc w:val="left"/>
      </w:pPr>
    </w:p>
    <w:p w14:paraId="40C9777C" w14:textId="60E49D2B" w:rsidR="003679E0" w:rsidRDefault="003679E0" w:rsidP="003679E0">
      <w:pPr>
        <w:pStyle w:val="af6"/>
        <w:keepNext/>
        <w:jc w:val="center"/>
      </w:pPr>
      <w:r w:rsidRPr="00E67410">
        <w:rPr>
          <w:b/>
          <w:bCs/>
        </w:rPr>
        <w:t xml:space="preserve">Table </w:t>
      </w:r>
      <w:r w:rsidRPr="00E67410">
        <w:rPr>
          <w:b/>
          <w:bCs/>
        </w:rPr>
        <w:fldChar w:fldCharType="begin"/>
      </w:r>
      <w:r w:rsidRPr="00E67410">
        <w:rPr>
          <w:b/>
          <w:bCs/>
        </w:rPr>
        <w:instrText xml:space="preserve"> SEQ Table \* ARABIC </w:instrText>
      </w:r>
      <w:r w:rsidRPr="00E67410">
        <w:rPr>
          <w:b/>
          <w:bCs/>
        </w:rPr>
        <w:fldChar w:fldCharType="separate"/>
      </w:r>
      <w:r w:rsidR="000025C1">
        <w:rPr>
          <w:b/>
          <w:bCs/>
          <w:noProof/>
        </w:rPr>
        <w:t>1</w:t>
      </w:r>
      <w:r w:rsidRPr="00E67410">
        <w:rPr>
          <w:b/>
          <w:bCs/>
        </w:rPr>
        <w:fldChar w:fldCharType="end"/>
      </w:r>
      <w:r w:rsidR="00E67410">
        <w:t xml:space="preserve"> </w:t>
      </w:r>
      <w:r>
        <w:t>Movie class attribute set</w:t>
      </w:r>
    </w:p>
    <w:tbl>
      <w:tblPr>
        <w:tblStyle w:val="afe"/>
        <w:tblW w:w="0" w:type="auto"/>
        <w:jc w:val="center"/>
        <w:tblLook w:val="04A0" w:firstRow="1" w:lastRow="0" w:firstColumn="1" w:lastColumn="0" w:noHBand="0" w:noVBand="1"/>
      </w:tblPr>
      <w:tblGrid>
        <w:gridCol w:w="2321"/>
        <w:gridCol w:w="2322"/>
        <w:gridCol w:w="2322"/>
        <w:gridCol w:w="2322"/>
      </w:tblGrid>
      <w:tr w:rsidR="00944843" w14:paraId="51309F20" w14:textId="77777777" w:rsidTr="00FC4370">
        <w:trPr>
          <w:cnfStyle w:val="100000000000" w:firstRow="1" w:lastRow="0" w:firstColumn="0" w:lastColumn="0" w:oddVBand="0" w:evenVBand="0" w:oddHBand="0" w:evenHBand="0" w:firstRowFirstColumn="0" w:firstRowLastColumn="0" w:lastRowFirstColumn="0" w:lastRowLastColumn="0"/>
          <w:jc w:val="center"/>
        </w:trPr>
        <w:tc>
          <w:tcPr>
            <w:tcW w:w="2321" w:type="dxa"/>
          </w:tcPr>
          <w:p w14:paraId="7F100791" w14:textId="6F65FF03" w:rsidR="00944843" w:rsidRPr="00944843" w:rsidRDefault="007C04F1" w:rsidP="001A7583">
            <w:pPr>
              <w:pStyle w:val="af2"/>
              <w:jc w:val="center"/>
            </w:pPr>
            <w:r>
              <w:rPr>
                <w:rFonts w:hint="eastAsia"/>
              </w:rPr>
              <w:t>e</w:t>
            </w:r>
            <w:r>
              <w:t>lement</w:t>
            </w:r>
          </w:p>
        </w:tc>
        <w:tc>
          <w:tcPr>
            <w:tcW w:w="2322" w:type="dxa"/>
          </w:tcPr>
          <w:p w14:paraId="24FF4189" w14:textId="4A6D6F97" w:rsidR="00944843" w:rsidRDefault="007C04F1" w:rsidP="001A7583">
            <w:pPr>
              <w:pStyle w:val="af2"/>
              <w:jc w:val="center"/>
            </w:pPr>
            <w:r>
              <w:rPr>
                <w:rFonts w:hint="eastAsia"/>
              </w:rPr>
              <w:t>a</w:t>
            </w:r>
            <w:r>
              <w:t>ttribute</w:t>
            </w:r>
          </w:p>
        </w:tc>
        <w:tc>
          <w:tcPr>
            <w:tcW w:w="2322" w:type="dxa"/>
          </w:tcPr>
          <w:p w14:paraId="6F81E1FC" w14:textId="29A442E7" w:rsidR="00944843" w:rsidRDefault="007C04F1" w:rsidP="001A7583">
            <w:pPr>
              <w:pStyle w:val="af2"/>
              <w:jc w:val="center"/>
            </w:pPr>
            <w:r>
              <w:rPr>
                <w:rFonts w:hint="eastAsia"/>
              </w:rPr>
              <w:t>s</w:t>
            </w:r>
            <w:r>
              <w:t>ymbol</w:t>
            </w:r>
          </w:p>
        </w:tc>
        <w:tc>
          <w:tcPr>
            <w:tcW w:w="2322" w:type="dxa"/>
          </w:tcPr>
          <w:p w14:paraId="64C769BF" w14:textId="4CE27852" w:rsidR="00944843" w:rsidRDefault="007C04F1" w:rsidP="001A7583">
            <w:pPr>
              <w:pStyle w:val="af2"/>
              <w:jc w:val="center"/>
            </w:pPr>
            <w:r>
              <w:rPr>
                <w:rFonts w:hint="eastAsia"/>
              </w:rPr>
              <w:t>d</w:t>
            </w:r>
            <w:r>
              <w:t>omain</w:t>
            </w:r>
          </w:p>
        </w:tc>
      </w:tr>
      <w:tr w:rsidR="00944843" w14:paraId="65C82B93" w14:textId="77777777" w:rsidTr="00FC4370">
        <w:trPr>
          <w:jc w:val="center"/>
        </w:trPr>
        <w:tc>
          <w:tcPr>
            <w:tcW w:w="2321" w:type="dxa"/>
          </w:tcPr>
          <w:p w14:paraId="51556731" w14:textId="0340D677" w:rsidR="00944843" w:rsidRDefault="007C04F1" w:rsidP="001A7583">
            <w:pPr>
              <w:pStyle w:val="af2"/>
              <w:jc w:val="center"/>
            </w:pPr>
            <w:r>
              <w:rPr>
                <w:rFonts w:hint="eastAsia"/>
              </w:rPr>
              <w:t>t</w:t>
            </w:r>
            <w:r>
              <w:t>itle</w:t>
            </w:r>
          </w:p>
        </w:tc>
        <w:tc>
          <w:tcPr>
            <w:tcW w:w="2322" w:type="dxa"/>
          </w:tcPr>
          <w:p w14:paraId="5464911A" w14:textId="6740C6FB" w:rsidR="00944843" w:rsidRDefault="007C04F1" w:rsidP="001A7583">
            <w:pPr>
              <w:pStyle w:val="af2"/>
              <w:jc w:val="center"/>
            </w:pPr>
            <w:r>
              <w:t>data</w:t>
            </w:r>
          </w:p>
        </w:tc>
        <w:tc>
          <w:tcPr>
            <w:tcW w:w="2322" w:type="dxa"/>
          </w:tcPr>
          <w:p w14:paraId="311F652B" w14:textId="1819B48B" w:rsidR="00944843" w:rsidRDefault="007C04F1" w:rsidP="001A7583">
            <w:pPr>
              <w:pStyle w:val="af2"/>
              <w:jc w:val="center"/>
            </w:pPr>
            <w:proofErr w:type="spellStart"/>
            <w:r>
              <w:rPr>
                <w:rFonts w:hint="eastAsia"/>
              </w:rPr>
              <w:t>m</w:t>
            </w:r>
            <w:r>
              <w:t>_title</w:t>
            </w:r>
            <w:proofErr w:type="spellEnd"/>
          </w:p>
        </w:tc>
        <w:tc>
          <w:tcPr>
            <w:tcW w:w="2322" w:type="dxa"/>
          </w:tcPr>
          <w:p w14:paraId="1C78EA7B" w14:textId="7172CBBB" w:rsidR="00944843" w:rsidRDefault="007C04F1" w:rsidP="001A7583">
            <w:pPr>
              <w:pStyle w:val="af2"/>
              <w:jc w:val="center"/>
            </w:pPr>
            <w:r>
              <w:t>String</w:t>
            </w:r>
          </w:p>
        </w:tc>
      </w:tr>
      <w:tr w:rsidR="00944843" w14:paraId="5A1F3104"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5FFBE413" w14:textId="6F5F20FF" w:rsidR="00944843" w:rsidRDefault="007B7CFA" w:rsidP="001A7583">
            <w:pPr>
              <w:pStyle w:val="af2"/>
              <w:jc w:val="center"/>
            </w:pPr>
            <w:r>
              <w:rPr>
                <w:rFonts w:hint="eastAsia"/>
              </w:rPr>
              <w:t>g</w:t>
            </w:r>
            <w:r>
              <w:t>enre</w:t>
            </w:r>
          </w:p>
        </w:tc>
        <w:tc>
          <w:tcPr>
            <w:tcW w:w="2322" w:type="dxa"/>
          </w:tcPr>
          <w:p w14:paraId="5D6999D9" w14:textId="70D128E3" w:rsidR="00944843" w:rsidRDefault="007B7CFA" w:rsidP="001A7583">
            <w:pPr>
              <w:pStyle w:val="af2"/>
              <w:jc w:val="center"/>
            </w:pPr>
            <w:r>
              <w:t>object</w:t>
            </w:r>
          </w:p>
        </w:tc>
        <w:tc>
          <w:tcPr>
            <w:tcW w:w="2322" w:type="dxa"/>
          </w:tcPr>
          <w:p w14:paraId="373FF7B8" w14:textId="6F896A78" w:rsidR="00944843" w:rsidRDefault="00B436B2" w:rsidP="001A7583">
            <w:pPr>
              <w:pStyle w:val="af2"/>
              <w:jc w:val="center"/>
            </w:pPr>
            <w:proofErr w:type="spellStart"/>
            <w:r>
              <w:rPr>
                <w:rFonts w:hint="eastAsia"/>
              </w:rPr>
              <w:t>h</w:t>
            </w:r>
            <w:r>
              <w:t>asGenre</w:t>
            </w:r>
            <w:proofErr w:type="spellEnd"/>
          </w:p>
        </w:tc>
        <w:tc>
          <w:tcPr>
            <w:tcW w:w="2322" w:type="dxa"/>
          </w:tcPr>
          <w:p w14:paraId="2C0F182D" w14:textId="160B9F07" w:rsidR="00944843" w:rsidRDefault="0050102E" w:rsidP="001A7583">
            <w:pPr>
              <w:pStyle w:val="af2"/>
              <w:jc w:val="center"/>
            </w:pPr>
            <w:r>
              <w:rPr>
                <w:rFonts w:hint="eastAsia"/>
              </w:rPr>
              <w:t>G</w:t>
            </w:r>
            <w:r>
              <w:t>enre</w:t>
            </w:r>
          </w:p>
        </w:tc>
      </w:tr>
      <w:tr w:rsidR="00944843" w14:paraId="43F62241" w14:textId="77777777" w:rsidTr="00FC4370">
        <w:trPr>
          <w:jc w:val="center"/>
        </w:trPr>
        <w:tc>
          <w:tcPr>
            <w:tcW w:w="2321" w:type="dxa"/>
          </w:tcPr>
          <w:p w14:paraId="79A848E8" w14:textId="3EF9971B" w:rsidR="00944843" w:rsidRDefault="007B7CFA" w:rsidP="001A7583">
            <w:pPr>
              <w:pStyle w:val="af2"/>
              <w:jc w:val="center"/>
            </w:pPr>
            <w:r>
              <w:rPr>
                <w:rFonts w:hint="eastAsia"/>
              </w:rPr>
              <w:t>d</w:t>
            </w:r>
            <w:r>
              <w:t>irector</w:t>
            </w:r>
          </w:p>
        </w:tc>
        <w:tc>
          <w:tcPr>
            <w:tcW w:w="2322" w:type="dxa"/>
          </w:tcPr>
          <w:p w14:paraId="4801E00C" w14:textId="07288AAE" w:rsidR="00944843" w:rsidRDefault="007B7CFA" w:rsidP="001A7583">
            <w:pPr>
              <w:pStyle w:val="af2"/>
              <w:jc w:val="center"/>
            </w:pPr>
            <w:r>
              <w:t>object</w:t>
            </w:r>
          </w:p>
        </w:tc>
        <w:tc>
          <w:tcPr>
            <w:tcW w:w="2322" w:type="dxa"/>
          </w:tcPr>
          <w:p w14:paraId="0AFCF844" w14:textId="4D593721" w:rsidR="00944843" w:rsidRDefault="00B436B2" w:rsidP="001A7583">
            <w:pPr>
              <w:pStyle w:val="af2"/>
              <w:jc w:val="center"/>
            </w:pPr>
            <w:proofErr w:type="spellStart"/>
            <w:r>
              <w:rPr>
                <w:rFonts w:hint="eastAsia"/>
              </w:rPr>
              <w:t>h</w:t>
            </w:r>
            <w:r>
              <w:t>as</w:t>
            </w:r>
            <w:r w:rsidR="0050102E">
              <w:rPr>
                <w:rFonts w:hint="eastAsia"/>
              </w:rPr>
              <w:t>Director</w:t>
            </w:r>
            <w:proofErr w:type="spellEnd"/>
          </w:p>
        </w:tc>
        <w:tc>
          <w:tcPr>
            <w:tcW w:w="2322" w:type="dxa"/>
          </w:tcPr>
          <w:p w14:paraId="25CCFC41" w14:textId="58048A7D" w:rsidR="00944843" w:rsidRDefault="0050102E" w:rsidP="001A7583">
            <w:pPr>
              <w:pStyle w:val="af2"/>
              <w:jc w:val="center"/>
            </w:pPr>
            <w:r>
              <w:rPr>
                <w:rFonts w:hint="eastAsia"/>
              </w:rPr>
              <w:t>P</w:t>
            </w:r>
            <w:r>
              <w:t>erson</w:t>
            </w:r>
          </w:p>
        </w:tc>
      </w:tr>
      <w:tr w:rsidR="0050102E" w14:paraId="3599BCC9"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10B7C8E5" w14:textId="45108AAE" w:rsidR="0050102E" w:rsidRDefault="0050102E" w:rsidP="001A7583">
            <w:pPr>
              <w:pStyle w:val="af2"/>
              <w:jc w:val="center"/>
            </w:pPr>
            <w:r>
              <w:rPr>
                <w:rFonts w:hint="eastAsia"/>
              </w:rPr>
              <w:t>w</w:t>
            </w:r>
            <w:r>
              <w:t>riter</w:t>
            </w:r>
          </w:p>
        </w:tc>
        <w:tc>
          <w:tcPr>
            <w:tcW w:w="2322" w:type="dxa"/>
          </w:tcPr>
          <w:p w14:paraId="75A2BC19" w14:textId="395CD8F4" w:rsidR="0050102E" w:rsidRDefault="0050102E" w:rsidP="001A7583">
            <w:pPr>
              <w:pStyle w:val="af2"/>
              <w:jc w:val="center"/>
            </w:pPr>
            <w:r>
              <w:t>object</w:t>
            </w:r>
          </w:p>
        </w:tc>
        <w:tc>
          <w:tcPr>
            <w:tcW w:w="2322" w:type="dxa"/>
          </w:tcPr>
          <w:p w14:paraId="7F171326" w14:textId="4FC7973A" w:rsidR="0050102E" w:rsidRDefault="0050102E" w:rsidP="001A7583">
            <w:pPr>
              <w:pStyle w:val="af2"/>
              <w:jc w:val="center"/>
            </w:pPr>
            <w:proofErr w:type="spellStart"/>
            <w:r>
              <w:rPr>
                <w:rFonts w:hint="eastAsia"/>
              </w:rPr>
              <w:t>h</w:t>
            </w:r>
            <w:r>
              <w:t>asWriter</w:t>
            </w:r>
            <w:proofErr w:type="spellEnd"/>
          </w:p>
        </w:tc>
        <w:tc>
          <w:tcPr>
            <w:tcW w:w="2322" w:type="dxa"/>
          </w:tcPr>
          <w:p w14:paraId="3346939D" w14:textId="4CDE8BC5" w:rsidR="0050102E" w:rsidRDefault="0050102E" w:rsidP="001A7583">
            <w:pPr>
              <w:pStyle w:val="af2"/>
              <w:jc w:val="center"/>
            </w:pPr>
            <w:r w:rsidRPr="00344920">
              <w:rPr>
                <w:rFonts w:hint="eastAsia"/>
              </w:rPr>
              <w:t>P</w:t>
            </w:r>
            <w:r w:rsidRPr="00344920">
              <w:t>erson</w:t>
            </w:r>
          </w:p>
        </w:tc>
      </w:tr>
      <w:tr w:rsidR="0050102E" w14:paraId="4AA3D13A" w14:textId="77777777" w:rsidTr="00FC4370">
        <w:trPr>
          <w:jc w:val="center"/>
        </w:trPr>
        <w:tc>
          <w:tcPr>
            <w:tcW w:w="2321" w:type="dxa"/>
          </w:tcPr>
          <w:p w14:paraId="65EC412F" w14:textId="59780C4B" w:rsidR="0050102E" w:rsidRDefault="0050102E" w:rsidP="001A7583">
            <w:pPr>
              <w:pStyle w:val="af2"/>
              <w:jc w:val="center"/>
            </w:pPr>
            <w:r>
              <w:rPr>
                <w:rFonts w:hint="eastAsia"/>
              </w:rPr>
              <w:t>a</w:t>
            </w:r>
            <w:r>
              <w:t>ctor</w:t>
            </w:r>
          </w:p>
        </w:tc>
        <w:tc>
          <w:tcPr>
            <w:tcW w:w="2322" w:type="dxa"/>
          </w:tcPr>
          <w:p w14:paraId="338DA3EF" w14:textId="39FBD4C5" w:rsidR="0050102E" w:rsidRDefault="0050102E" w:rsidP="001A7583">
            <w:pPr>
              <w:pStyle w:val="af2"/>
              <w:jc w:val="center"/>
            </w:pPr>
            <w:r>
              <w:t>object</w:t>
            </w:r>
          </w:p>
        </w:tc>
        <w:tc>
          <w:tcPr>
            <w:tcW w:w="2322" w:type="dxa"/>
          </w:tcPr>
          <w:p w14:paraId="5BD6C4F7" w14:textId="671E5158" w:rsidR="0050102E" w:rsidRDefault="0050102E" w:rsidP="001A7583">
            <w:pPr>
              <w:pStyle w:val="af2"/>
              <w:jc w:val="center"/>
            </w:pPr>
            <w:proofErr w:type="spellStart"/>
            <w:r>
              <w:rPr>
                <w:rFonts w:hint="eastAsia"/>
              </w:rPr>
              <w:t>h</w:t>
            </w:r>
            <w:r>
              <w:t>asActor</w:t>
            </w:r>
            <w:proofErr w:type="spellEnd"/>
          </w:p>
        </w:tc>
        <w:tc>
          <w:tcPr>
            <w:tcW w:w="2322" w:type="dxa"/>
          </w:tcPr>
          <w:p w14:paraId="594F19F6" w14:textId="10A4D7D1" w:rsidR="0050102E" w:rsidRDefault="0050102E" w:rsidP="001A7583">
            <w:pPr>
              <w:pStyle w:val="af2"/>
              <w:jc w:val="center"/>
            </w:pPr>
            <w:r w:rsidRPr="00344920">
              <w:rPr>
                <w:rFonts w:hint="eastAsia"/>
              </w:rPr>
              <w:t>P</w:t>
            </w:r>
            <w:r w:rsidRPr="00344920">
              <w:t>erson</w:t>
            </w:r>
          </w:p>
        </w:tc>
      </w:tr>
      <w:tr w:rsidR="00A35A28" w14:paraId="68B488ED"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74C070F3" w14:textId="7C5C9807" w:rsidR="00A35A28" w:rsidRDefault="007B7CFA" w:rsidP="001A7583">
            <w:pPr>
              <w:pStyle w:val="af2"/>
              <w:jc w:val="center"/>
            </w:pPr>
            <w:r>
              <w:rPr>
                <w:rFonts w:hint="eastAsia"/>
              </w:rPr>
              <w:t>t</w:t>
            </w:r>
            <w:r>
              <w:t>ag</w:t>
            </w:r>
          </w:p>
        </w:tc>
        <w:tc>
          <w:tcPr>
            <w:tcW w:w="2322" w:type="dxa"/>
          </w:tcPr>
          <w:p w14:paraId="15BA1384" w14:textId="2A87FE56" w:rsidR="00A35A28" w:rsidRDefault="00A35A28" w:rsidP="001A7583">
            <w:pPr>
              <w:pStyle w:val="af2"/>
              <w:jc w:val="center"/>
            </w:pPr>
            <w:r w:rsidRPr="00462CCC">
              <w:t>data</w:t>
            </w:r>
          </w:p>
        </w:tc>
        <w:tc>
          <w:tcPr>
            <w:tcW w:w="2322" w:type="dxa"/>
          </w:tcPr>
          <w:p w14:paraId="1E8B5E89" w14:textId="1678D443" w:rsidR="00A35A28" w:rsidRDefault="0050102E" w:rsidP="001A7583">
            <w:pPr>
              <w:pStyle w:val="af2"/>
              <w:jc w:val="center"/>
            </w:pPr>
            <w:proofErr w:type="spellStart"/>
            <w:r>
              <w:rPr>
                <w:rFonts w:hint="eastAsia"/>
              </w:rPr>
              <w:t>m</w:t>
            </w:r>
            <w:r>
              <w:t>_tag</w:t>
            </w:r>
            <w:proofErr w:type="spellEnd"/>
          </w:p>
        </w:tc>
        <w:tc>
          <w:tcPr>
            <w:tcW w:w="2322" w:type="dxa"/>
          </w:tcPr>
          <w:p w14:paraId="63B66E5B" w14:textId="55D95A4A" w:rsidR="00A35A28" w:rsidRDefault="00A35A28" w:rsidP="001A7583">
            <w:pPr>
              <w:pStyle w:val="af2"/>
              <w:jc w:val="center"/>
            </w:pPr>
            <w:r>
              <w:t>String</w:t>
            </w:r>
          </w:p>
        </w:tc>
      </w:tr>
      <w:tr w:rsidR="00A35A28" w14:paraId="62D67C51" w14:textId="77777777" w:rsidTr="00FC4370">
        <w:trPr>
          <w:jc w:val="center"/>
        </w:trPr>
        <w:tc>
          <w:tcPr>
            <w:tcW w:w="2321" w:type="dxa"/>
          </w:tcPr>
          <w:p w14:paraId="70F5CD34" w14:textId="00751A3E" w:rsidR="00A35A28" w:rsidRDefault="007B7CFA" w:rsidP="001A7583">
            <w:pPr>
              <w:pStyle w:val="af2"/>
              <w:jc w:val="center"/>
            </w:pPr>
            <w:r>
              <w:rPr>
                <w:rFonts w:hint="eastAsia"/>
              </w:rPr>
              <w:t>l</w:t>
            </w:r>
            <w:r>
              <w:t>anguage</w:t>
            </w:r>
          </w:p>
        </w:tc>
        <w:tc>
          <w:tcPr>
            <w:tcW w:w="2322" w:type="dxa"/>
          </w:tcPr>
          <w:p w14:paraId="20CE2D51" w14:textId="3E34E543" w:rsidR="00A35A28" w:rsidRDefault="00A35A28" w:rsidP="001A7583">
            <w:pPr>
              <w:pStyle w:val="af2"/>
              <w:jc w:val="center"/>
            </w:pPr>
            <w:r w:rsidRPr="00462CCC">
              <w:t>data</w:t>
            </w:r>
          </w:p>
        </w:tc>
        <w:tc>
          <w:tcPr>
            <w:tcW w:w="2322" w:type="dxa"/>
          </w:tcPr>
          <w:p w14:paraId="20AD45C8" w14:textId="2D061BCA" w:rsidR="00A35A28" w:rsidRDefault="0050102E" w:rsidP="001A7583">
            <w:pPr>
              <w:pStyle w:val="af2"/>
              <w:jc w:val="center"/>
            </w:pPr>
            <w:proofErr w:type="spellStart"/>
            <w:r>
              <w:rPr>
                <w:rFonts w:hint="eastAsia"/>
              </w:rPr>
              <w:t>m</w:t>
            </w:r>
            <w:r>
              <w:t>_language</w:t>
            </w:r>
            <w:proofErr w:type="spellEnd"/>
          </w:p>
        </w:tc>
        <w:tc>
          <w:tcPr>
            <w:tcW w:w="2322" w:type="dxa"/>
          </w:tcPr>
          <w:p w14:paraId="325ADCD4" w14:textId="0E69A07A" w:rsidR="00A35A28" w:rsidRDefault="00A35A28" w:rsidP="001A7583">
            <w:pPr>
              <w:pStyle w:val="af2"/>
              <w:jc w:val="center"/>
            </w:pPr>
            <w:r>
              <w:t>String</w:t>
            </w:r>
          </w:p>
        </w:tc>
      </w:tr>
      <w:tr w:rsidR="00A35A28" w14:paraId="056A3562"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0A4EA1E8" w14:textId="47A04A05" w:rsidR="00A35A28" w:rsidRDefault="007B7CFA" w:rsidP="001A7583">
            <w:pPr>
              <w:pStyle w:val="af2"/>
              <w:jc w:val="center"/>
            </w:pPr>
            <w:r>
              <w:rPr>
                <w:rFonts w:hint="eastAsia"/>
              </w:rPr>
              <w:t>r</w:t>
            </w:r>
            <w:r>
              <w:t>a</w:t>
            </w:r>
            <w:r w:rsidR="0050102E">
              <w:t>te</w:t>
            </w:r>
          </w:p>
        </w:tc>
        <w:tc>
          <w:tcPr>
            <w:tcW w:w="2322" w:type="dxa"/>
          </w:tcPr>
          <w:p w14:paraId="05A5E9AC" w14:textId="0E4C01C7" w:rsidR="00A35A28" w:rsidRDefault="00A35A28" w:rsidP="001A7583">
            <w:pPr>
              <w:pStyle w:val="af2"/>
              <w:jc w:val="center"/>
            </w:pPr>
            <w:r w:rsidRPr="00462CCC">
              <w:t>data</w:t>
            </w:r>
          </w:p>
        </w:tc>
        <w:tc>
          <w:tcPr>
            <w:tcW w:w="2322" w:type="dxa"/>
          </w:tcPr>
          <w:p w14:paraId="49021B4A" w14:textId="1EC767DE" w:rsidR="00A35A28" w:rsidRDefault="0050102E" w:rsidP="001A7583">
            <w:pPr>
              <w:pStyle w:val="af2"/>
              <w:jc w:val="center"/>
            </w:pPr>
            <w:proofErr w:type="spellStart"/>
            <w:r>
              <w:rPr>
                <w:rFonts w:hint="eastAsia"/>
              </w:rPr>
              <w:t>m</w:t>
            </w:r>
            <w:r>
              <w:t>_rate</w:t>
            </w:r>
            <w:proofErr w:type="spellEnd"/>
          </w:p>
        </w:tc>
        <w:tc>
          <w:tcPr>
            <w:tcW w:w="2322" w:type="dxa"/>
          </w:tcPr>
          <w:p w14:paraId="70DDBB60" w14:textId="053E28C3" w:rsidR="00A35A28" w:rsidRDefault="00A35A28" w:rsidP="001A7583">
            <w:pPr>
              <w:pStyle w:val="af2"/>
              <w:jc w:val="center"/>
            </w:pPr>
            <w:r>
              <w:t>String</w:t>
            </w:r>
          </w:p>
        </w:tc>
      </w:tr>
      <w:tr w:rsidR="00A35A28" w14:paraId="01AA885C" w14:textId="77777777" w:rsidTr="00FC4370">
        <w:trPr>
          <w:jc w:val="center"/>
        </w:trPr>
        <w:tc>
          <w:tcPr>
            <w:tcW w:w="2321" w:type="dxa"/>
          </w:tcPr>
          <w:p w14:paraId="568EAC78" w14:textId="39AD95B4" w:rsidR="00A35A28" w:rsidRDefault="007B7CFA" w:rsidP="001A7583">
            <w:pPr>
              <w:pStyle w:val="af2"/>
              <w:jc w:val="center"/>
            </w:pPr>
            <w:r>
              <w:t>time length</w:t>
            </w:r>
          </w:p>
        </w:tc>
        <w:tc>
          <w:tcPr>
            <w:tcW w:w="2322" w:type="dxa"/>
          </w:tcPr>
          <w:p w14:paraId="3A7B5674" w14:textId="14ECD8E2" w:rsidR="00A35A28" w:rsidRDefault="00A35A28" w:rsidP="001A7583">
            <w:pPr>
              <w:pStyle w:val="af2"/>
              <w:jc w:val="center"/>
            </w:pPr>
            <w:r w:rsidRPr="00462CCC">
              <w:t>data</w:t>
            </w:r>
          </w:p>
        </w:tc>
        <w:tc>
          <w:tcPr>
            <w:tcW w:w="2322" w:type="dxa"/>
          </w:tcPr>
          <w:p w14:paraId="28B07855" w14:textId="5DE94145" w:rsidR="00A35A28" w:rsidRDefault="0050102E" w:rsidP="001A7583">
            <w:pPr>
              <w:pStyle w:val="af2"/>
              <w:jc w:val="center"/>
            </w:pPr>
            <w:proofErr w:type="spellStart"/>
            <w:r>
              <w:rPr>
                <w:rFonts w:hint="eastAsia"/>
              </w:rPr>
              <w:t>m</w:t>
            </w:r>
            <w:r>
              <w:t>_length</w:t>
            </w:r>
            <w:proofErr w:type="spellEnd"/>
          </w:p>
        </w:tc>
        <w:tc>
          <w:tcPr>
            <w:tcW w:w="2322" w:type="dxa"/>
          </w:tcPr>
          <w:p w14:paraId="150526B4" w14:textId="3CAE7C69" w:rsidR="00A35A28" w:rsidRDefault="00A35A28" w:rsidP="001A7583">
            <w:pPr>
              <w:pStyle w:val="af2"/>
              <w:jc w:val="center"/>
            </w:pPr>
            <w:r>
              <w:t>String</w:t>
            </w:r>
          </w:p>
        </w:tc>
      </w:tr>
      <w:tr w:rsidR="00A35A28" w14:paraId="2329220C" w14:textId="77777777" w:rsidTr="00FC4370">
        <w:trPr>
          <w:cnfStyle w:val="000000010000" w:firstRow="0" w:lastRow="0" w:firstColumn="0" w:lastColumn="0" w:oddVBand="0" w:evenVBand="0" w:oddHBand="0" w:evenHBand="1" w:firstRowFirstColumn="0" w:firstRowLastColumn="0" w:lastRowFirstColumn="0" w:lastRowLastColumn="0"/>
          <w:jc w:val="center"/>
        </w:trPr>
        <w:tc>
          <w:tcPr>
            <w:tcW w:w="2321" w:type="dxa"/>
          </w:tcPr>
          <w:p w14:paraId="13DDF6E3" w14:textId="38AC2A24" w:rsidR="00A35A28" w:rsidRDefault="007B7CFA" w:rsidP="001A7583">
            <w:pPr>
              <w:pStyle w:val="af2"/>
              <w:jc w:val="center"/>
            </w:pPr>
            <w:r>
              <w:t>release date</w:t>
            </w:r>
          </w:p>
        </w:tc>
        <w:tc>
          <w:tcPr>
            <w:tcW w:w="2322" w:type="dxa"/>
          </w:tcPr>
          <w:p w14:paraId="455527EC" w14:textId="5D49024F" w:rsidR="00A35A28" w:rsidRDefault="00A35A28" w:rsidP="001A7583">
            <w:pPr>
              <w:pStyle w:val="af2"/>
              <w:jc w:val="center"/>
            </w:pPr>
            <w:r w:rsidRPr="00462CCC">
              <w:t>data</w:t>
            </w:r>
          </w:p>
        </w:tc>
        <w:tc>
          <w:tcPr>
            <w:tcW w:w="2322" w:type="dxa"/>
          </w:tcPr>
          <w:p w14:paraId="6EE9712F" w14:textId="04A1896F" w:rsidR="00A35A28" w:rsidRDefault="0050102E" w:rsidP="001A7583">
            <w:pPr>
              <w:pStyle w:val="af2"/>
              <w:jc w:val="center"/>
            </w:pPr>
            <w:proofErr w:type="spellStart"/>
            <w:r>
              <w:rPr>
                <w:rFonts w:hint="eastAsia"/>
              </w:rPr>
              <w:t>m</w:t>
            </w:r>
            <w:r>
              <w:t>_release</w:t>
            </w:r>
            <w:proofErr w:type="spellEnd"/>
          </w:p>
        </w:tc>
        <w:tc>
          <w:tcPr>
            <w:tcW w:w="2322" w:type="dxa"/>
          </w:tcPr>
          <w:p w14:paraId="0CA7F9DC" w14:textId="0CE78B22" w:rsidR="00A35A28" w:rsidRDefault="00A35A28" w:rsidP="001A7583">
            <w:pPr>
              <w:pStyle w:val="af2"/>
              <w:jc w:val="center"/>
            </w:pPr>
            <w:r>
              <w:t>String</w:t>
            </w:r>
          </w:p>
        </w:tc>
      </w:tr>
      <w:tr w:rsidR="00A35A28" w14:paraId="30A0E537" w14:textId="77777777" w:rsidTr="00FC4370">
        <w:trPr>
          <w:jc w:val="center"/>
        </w:trPr>
        <w:tc>
          <w:tcPr>
            <w:tcW w:w="2321" w:type="dxa"/>
          </w:tcPr>
          <w:p w14:paraId="7C0BF7E1" w14:textId="756B8C66" w:rsidR="00A35A28" w:rsidRDefault="007B7CFA" w:rsidP="001A7583">
            <w:pPr>
              <w:pStyle w:val="af2"/>
              <w:jc w:val="center"/>
            </w:pPr>
            <w:r>
              <w:t>release company</w:t>
            </w:r>
          </w:p>
        </w:tc>
        <w:tc>
          <w:tcPr>
            <w:tcW w:w="2322" w:type="dxa"/>
          </w:tcPr>
          <w:p w14:paraId="7231648D" w14:textId="54EA70FB" w:rsidR="00A35A28" w:rsidRDefault="00A35A28" w:rsidP="001A7583">
            <w:pPr>
              <w:pStyle w:val="af2"/>
              <w:jc w:val="center"/>
            </w:pPr>
            <w:r w:rsidRPr="00462CCC">
              <w:t>data</w:t>
            </w:r>
          </w:p>
        </w:tc>
        <w:tc>
          <w:tcPr>
            <w:tcW w:w="2322" w:type="dxa"/>
          </w:tcPr>
          <w:p w14:paraId="6BEB7220" w14:textId="6F2920CC" w:rsidR="00A35A28" w:rsidRDefault="0050102E" w:rsidP="001A7583">
            <w:pPr>
              <w:pStyle w:val="af2"/>
              <w:jc w:val="center"/>
            </w:pPr>
            <w:proofErr w:type="spellStart"/>
            <w:r>
              <w:rPr>
                <w:rFonts w:hint="eastAsia"/>
              </w:rPr>
              <w:t>m</w:t>
            </w:r>
            <w:r>
              <w:t>_produce</w:t>
            </w:r>
            <w:proofErr w:type="spellEnd"/>
          </w:p>
        </w:tc>
        <w:tc>
          <w:tcPr>
            <w:tcW w:w="2322" w:type="dxa"/>
          </w:tcPr>
          <w:p w14:paraId="42862E09" w14:textId="29D159AA" w:rsidR="00A35A28" w:rsidRDefault="00A35A28" w:rsidP="001A7583">
            <w:pPr>
              <w:pStyle w:val="af2"/>
              <w:jc w:val="center"/>
            </w:pPr>
            <w:r>
              <w:t>String</w:t>
            </w:r>
          </w:p>
        </w:tc>
      </w:tr>
    </w:tbl>
    <w:p w14:paraId="25F6A0CC" w14:textId="6EFD2119" w:rsidR="00414F04" w:rsidRDefault="00414F04" w:rsidP="00610742">
      <w:pPr>
        <w:pStyle w:val="af2"/>
        <w:ind w:firstLine="420"/>
      </w:pPr>
    </w:p>
    <w:p w14:paraId="6556D3F3" w14:textId="4081EE5E" w:rsidR="00E25D29" w:rsidRDefault="00E25D29" w:rsidP="00E25D29">
      <w:pPr>
        <w:pStyle w:val="af6"/>
        <w:keepNext/>
        <w:jc w:val="center"/>
      </w:pPr>
      <w:r w:rsidRPr="00E25D29">
        <w:rPr>
          <w:b/>
          <w:bCs/>
        </w:rPr>
        <w:t xml:space="preserve">Table </w:t>
      </w:r>
      <w:r w:rsidRPr="00E25D29">
        <w:rPr>
          <w:b/>
          <w:bCs/>
        </w:rPr>
        <w:fldChar w:fldCharType="begin"/>
      </w:r>
      <w:r w:rsidRPr="00E25D29">
        <w:rPr>
          <w:b/>
          <w:bCs/>
        </w:rPr>
        <w:instrText xml:space="preserve"> SEQ Table \* ARABIC </w:instrText>
      </w:r>
      <w:r w:rsidRPr="00E25D29">
        <w:rPr>
          <w:b/>
          <w:bCs/>
        </w:rPr>
        <w:fldChar w:fldCharType="separate"/>
      </w:r>
      <w:r w:rsidR="000025C1">
        <w:rPr>
          <w:b/>
          <w:bCs/>
          <w:noProof/>
        </w:rPr>
        <w:t>2</w:t>
      </w:r>
      <w:r w:rsidRPr="00E25D29">
        <w:rPr>
          <w:b/>
          <w:bCs/>
        </w:rPr>
        <w:fldChar w:fldCharType="end"/>
      </w:r>
      <w:r>
        <w:t xml:space="preserve"> Person class attribute set</w:t>
      </w:r>
    </w:p>
    <w:tbl>
      <w:tblPr>
        <w:tblStyle w:val="afe"/>
        <w:tblW w:w="0" w:type="auto"/>
        <w:tblLook w:val="04A0" w:firstRow="1" w:lastRow="0" w:firstColumn="1" w:lastColumn="0" w:noHBand="0" w:noVBand="1"/>
      </w:tblPr>
      <w:tblGrid>
        <w:gridCol w:w="2321"/>
        <w:gridCol w:w="2322"/>
        <w:gridCol w:w="2322"/>
        <w:gridCol w:w="2322"/>
      </w:tblGrid>
      <w:tr w:rsidR="00AF365B" w14:paraId="0325803B" w14:textId="77777777" w:rsidTr="00AF365B">
        <w:trPr>
          <w:cnfStyle w:val="100000000000" w:firstRow="1" w:lastRow="0" w:firstColumn="0" w:lastColumn="0" w:oddVBand="0" w:evenVBand="0" w:oddHBand="0" w:evenHBand="0" w:firstRowFirstColumn="0" w:firstRowLastColumn="0" w:lastRowFirstColumn="0" w:lastRowLastColumn="0"/>
        </w:trPr>
        <w:tc>
          <w:tcPr>
            <w:tcW w:w="2321" w:type="dxa"/>
          </w:tcPr>
          <w:p w14:paraId="4A18D339" w14:textId="63D3078C" w:rsidR="00AF365B" w:rsidRDefault="00AF365B" w:rsidP="001A7583">
            <w:pPr>
              <w:pStyle w:val="af2"/>
              <w:jc w:val="center"/>
            </w:pPr>
            <w:r>
              <w:rPr>
                <w:rFonts w:hint="eastAsia"/>
              </w:rPr>
              <w:t>e</w:t>
            </w:r>
            <w:r>
              <w:t>lement</w:t>
            </w:r>
          </w:p>
        </w:tc>
        <w:tc>
          <w:tcPr>
            <w:tcW w:w="2322" w:type="dxa"/>
          </w:tcPr>
          <w:p w14:paraId="356BFDD6" w14:textId="31D56758" w:rsidR="00AF365B" w:rsidRDefault="00AF365B" w:rsidP="001A7583">
            <w:pPr>
              <w:pStyle w:val="af2"/>
              <w:jc w:val="center"/>
            </w:pPr>
            <w:r>
              <w:rPr>
                <w:rFonts w:hint="eastAsia"/>
              </w:rPr>
              <w:t>a</w:t>
            </w:r>
            <w:r>
              <w:t>ttribute</w:t>
            </w:r>
          </w:p>
        </w:tc>
        <w:tc>
          <w:tcPr>
            <w:tcW w:w="2322" w:type="dxa"/>
          </w:tcPr>
          <w:p w14:paraId="0AF5C334" w14:textId="62EA5A82" w:rsidR="00AF365B" w:rsidRDefault="00AF365B" w:rsidP="001A7583">
            <w:pPr>
              <w:pStyle w:val="af2"/>
              <w:jc w:val="center"/>
            </w:pPr>
            <w:r>
              <w:rPr>
                <w:rFonts w:hint="eastAsia"/>
              </w:rPr>
              <w:t>s</w:t>
            </w:r>
            <w:r>
              <w:t>ymbol</w:t>
            </w:r>
          </w:p>
        </w:tc>
        <w:tc>
          <w:tcPr>
            <w:tcW w:w="2322" w:type="dxa"/>
          </w:tcPr>
          <w:p w14:paraId="114E47CF" w14:textId="539F0843" w:rsidR="00AF365B" w:rsidRDefault="00AF365B" w:rsidP="001A7583">
            <w:pPr>
              <w:pStyle w:val="af2"/>
              <w:jc w:val="center"/>
            </w:pPr>
            <w:r>
              <w:rPr>
                <w:rFonts w:hint="eastAsia"/>
              </w:rPr>
              <w:t>d</w:t>
            </w:r>
            <w:r>
              <w:t>omain</w:t>
            </w:r>
          </w:p>
        </w:tc>
      </w:tr>
      <w:tr w:rsidR="00AF365B" w14:paraId="7C70DEE6" w14:textId="77777777" w:rsidTr="00AF365B">
        <w:tc>
          <w:tcPr>
            <w:tcW w:w="2321" w:type="dxa"/>
          </w:tcPr>
          <w:p w14:paraId="50B51B78" w14:textId="4DAE607B" w:rsidR="00AF365B" w:rsidRDefault="00AF365B" w:rsidP="001A7583">
            <w:pPr>
              <w:pStyle w:val="af2"/>
              <w:jc w:val="center"/>
            </w:pPr>
            <w:r>
              <w:rPr>
                <w:rFonts w:hint="eastAsia"/>
              </w:rPr>
              <w:t>n</w:t>
            </w:r>
            <w:r>
              <w:t>ame</w:t>
            </w:r>
          </w:p>
        </w:tc>
        <w:tc>
          <w:tcPr>
            <w:tcW w:w="2322" w:type="dxa"/>
          </w:tcPr>
          <w:p w14:paraId="4EEBA1BD" w14:textId="04697080" w:rsidR="00AF365B" w:rsidRDefault="00AF365B" w:rsidP="001A7583">
            <w:pPr>
              <w:pStyle w:val="af2"/>
              <w:jc w:val="center"/>
            </w:pPr>
            <w:r w:rsidRPr="00CB30DB">
              <w:t>data</w:t>
            </w:r>
          </w:p>
        </w:tc>
        <w:tc>
          <w:tcPr>
            <w:tcW w:w="2322" w:type="dxa"/>
          </w:tcPr>
          <w:p w14:paraId="40A8A3A8" w14:textId="37CADF05" w:rsidR="00AF365B" w:rsidRDefault="00AF365B" w:rsidP="001A7583">
            <w:pPr>
              <w:pStyle w:val="af2"/>
              <w:jc w:val="center"/>
            </w:pPr>
            <w:proofErr w:type="spellStart"/>
            <w:r>
              <w:rPr>
                <w:rFonts w:hint="eastAsia"/>
              </w:rPr>
              <w:t>p</w:t>
            </w:r>
            <w:r>
              <w:t>_name</w:t>
            </w:r>
            <w:proofErr w:type="spellEnd"/>
          </w:p>
        </w:tc>
        <w:tc>
          <w:tcPr>
            <w:tcW w:w="2322" w:type="dxa"/>
          </w:tcPr>
          <w:p w14:paraId="209B2F43" w14:textId="691FFD38" w:rsidR="00AF365B" w:rsidRDefault="00AF365B" w:rsidP="001A7583">
            <w:pPr>
              <w:pStyle w:val="af2"/>
              <w:jc w:val="center"/>
            </w:pPr>
            <w:r w:rsidRPr="00EE0EE7">
              <w:t>String</w:t>
            </w:r>
          </w:p>
        </w:tc>
      </w:tr>
      <w:tr w:rsidR="00AF365B" w14:paraId="1BE68550" w14:textId="77777777" w:rsidTr="00AF365B">
        <w:trPr>
          <w:cnfStyle w:val="000000010000" w:firstRow="0" w:lastRow="0" w:firstColumn="0" w:lastColumn="0" w:oddVBand="0" w:evenVBand="0" w:oddHBand="0" w:evenHBand="1" w:firstRowFirstColumn="0" w:firstRowLastColumn="0" w:lastRowFirstColumn="0" w:lastRowLastColumn="0"/>
        </w:trPr>
        <w:tc>
          <w:tcPr>
            <w:tcW w:w="2321" w:type="dxa"/>
          </w:tcPr>
          <w:p w14:paraId="11241B4A" w14:textId="011684D5" w:rsidR="00AF365B" w:rsidRDefault="00AF365B" w:rsidP="001A7583">
            <w:pPr>
              <w:pStyle w:val="af2"/>
              <w:jc w:val="center"/>
            </w:pPr>
            <w:r>
              <w:rPr>
                <w:rFonts w:hint="eastAsia"/>
              </w:rPr>
              <w:t>b</w:t>
            </w:r>
            <w:r>
              <w:t>irth place</w:t>
            </w:r>
          </w:p>
        </w:tc>
        <w:tc>
          <w:tcPr>
            <w:tcW w:w="2322" w:type="dxa"/>
          </w:tcPr>
          <w:p w14:paraId="31379191" w14:textId="5C0D9AF7" w:rsidR="00AF365B" w:rsidRDefault="00AF365B" w:rsidP="001A7583">
            <w:pPr>
              <w:pStyle w:val="af2"/>
              <w:jc w:val="center"/>
            </w:pPr>
            <w:r w:rsidRPr="00CB30DB">
              <w:t>data</w:t>
            </w:r>
          </w:p>
        </w:tc>
        <w:tc>
          <w:tcPr>
            <w:tcW w:w="2322" w:type="dxa"/>
          </w:tcPr>
          <w:p w14:paraId="3BD83D8B" w14:textId="23F393A6" w:rsidR="00AF365B" w:rsidRDefault="00AF365B" w:rsidP="001A7583">
            <w:pPr>
              <w:pStyle w:val="af2"/>
              <w:jc w:val="center"/>
            </w:pPr>
            <w:proofErr w:type="spellStart"/>
            <w:r>
              <w:rPr>
                <w:rFonts w:hint="eastAsia"/>
              </w:rPr>
              <w:t>p</w:t>
            </w:r>
            <w:r>
              <w:t>_nation</w:t>
            </w:r>
            <w:proofErr w:type="spellEnd"/>
          </w:p>
        </w:tc>
        <w:tc>
          <w:tcPr>
            <w:tcW w:w="2322" w:type="dxa"/>
          </w:tcPr>
          <w:p w14:paraId="71BDDD7A" w14:textId="0B423785" w:rsidR="00AF365B" w:rsidRDefault="00AF365B" w:rsidP="001A7583">
            <w:pPr>
              <w:pStyle w:val="af2"/>
              <w:jc w:val="center"/>
            </w:pPr>
            <w:r w:rsidRPr="00EE0EE7">
              <w:t>String</w:t>
            </w:r>
          </w:p>
        </w:tc>
      </w:tr>
      <w:tr w:rsidR="00AF365B" w14:paraId="37362FF6" w14:textId="77777777" w:rsidTr="00AF365B">
        <w:tc>
          <w:tcPr>
            <w:tcW w:w="2321" w:type="dxa"/>
          </w:tcPr>
          <w:p w14:paraId="7595086E" w14:textId="5DEFEC4A" w:rsidR="00AF365B" w:rsidRDefault="00AF365B" w:rsidP="001A7583">
            <w:pPr>
              <w:pStyle w:val="af2"/>
              <w:jc w:val="center"/>
            </w:pPr>
            <w:r>
              <w:rPr>
                <w:rFonts w:hint="eastAsia"/>
              </w:rPr>
              <w:t>b</w:t>
            </w:r>
            <w:r>
              <w:t>irthday</w:t>
            </w:r>
          </w:p>
        </w:tc>
        <w:tc>
          <w:tcPr>
            <w:tcW w:w="2322" w:type="dxa"/>
          </w:tcPr>
          <w:p w14:paraId="717150E7" w14:textId="10FEE5FA" w:rsidR="00AF365B" w:rsidRDefault="00AF365B" w:rsidP="001A7583">
            <w:pPr>
              <w:pStyle w:val="af2"/>
              <w:jc w:val="center"/>
            </w:pPr>
            <w:r w:rsidRPr="00CB30DB">
              <w:t>data</w:t>
            </w:r>
          </w:p>
        </w:tc>
        <w:tc>
          <w:tcPr>
            <w:tcW w:w="2322" w:type="dxa"/>
          </w:tcPr>
          <w:p w14:paraId="2339B251" w14:textId="62A39071" w:rsidR="00AF365B" w:rsidRDefault="00AF365B" w:rsidP="001A7583">
            <w:pPr>
              <w:pStyle w:val="af2"/>
              <w:jc w:val="center"/>
            </w:pPr>
            <w:proofErr w:type="spellStart"/>
            <w:r>
              <w:rPr>
                <w:rFonts w:hint="eastAsia"/>
              </w:rPr>
              <w:t>p</w:t>
            </w:r>
            <w:r>
              <w:t>_birthday</w:t>
            </w:r>
            <w:proofErr w:type="spellEnd"/>
          </w:p>
        </w:tc>
        <w:tc>
          <w:tcPr>
            <w:tcW w:w="2322" w:type="dxa"/>
          </w:tcPr>
          <w:p w14:paraId="777AA5C3" w14:textId="0658AB8F" w:rsidR="00AF365B" w:rsidRDefault="00AF365B" w:rsidP="001A7583">
            <w:pPr>
              <w:pStyle w:val="af2"/>
              <w:jc w:val="center"/>
            </w:pPr>
            <w:r w:rsidRPr="00EE0EE7">
              <w:t>String</w:t>
            </w:r>
          </w:p>
        </w:tc>
      </w:tr>
      <w:tr w:rsidR="00AF365B" w14:paraId="04AB498A" w14:textId="77777777" w:rsidTr="00AF365B">
        <w:trPr>
          <w:cnfStyle w:val="000000010000" w:firstRow="0" w:lastRow="0" w:firstColumn="0" w:lastColumn="0" w:oddVBand="0" w:evenVBand="0" w:oddHBand="0" w:evenHBand="1" w:firstRowFirstColumn="0" w:firstRowLastColumn="0" w:lastRowFirstColumn="0" w:lastRowLastColumn="0"/>
        </w:trPr>
        <w:tc>
          <w:tcPr>
            <w:tcW w:w="2321" w:type="dxa"/>
          </w:tcPr>
          <w:p w14:paraId="34DACF9A" w14:textId="53FF269D" w:rsidR="00AF365B" w:rsidRDefault="00AF365B" w:rsidP="001A7583">
            <w:pPr>
              <w:pStyle w:val="af2"/>
              <w:jc w:val="center"/>
            </w:pPr>
            <w:r>
              <w:rPr>
                <w:rFonts w:hint="eastAsia"/>
              </w:rPr>
              <w:t>m</w:t>
            </w:r>
            <w:r>
              <w:t>ovie acted in</w:t>
            </w:r>
          </w:p>
        </w:tc>
        <w:tc>
          <w:tcPr>
            <w:tcW w:w="2322" w:type="dxa"/>
          </w:tcPr>
          <w:p w14:paraId="495B1B9D" w14:textId="01EE9535" w:rsidR="00AF365B" w:rsidRDefault="00AF365B" w:rsidP="001A7583">
            <w:pPr>
              <w:pStyle w:val="af2"/>
              <w:jc w:val="center"/>
            </w:pPr>
            <w:r w:rsidRPr="005C4D71">
              <w:t>object</w:t>
            </w:r>
          </w:p>
        </w:tc>
        <w:tc>
          <w:tcPr>
            <w:tcW w:w="2322" w:type="dxa"/>
          </w:tcPr>
          <w:p w14:paraId="473F399D" w14:textId="0C4A00ED" w:rsidR="00AF365B" w:rsidRDefault="00AF365B" w:rsidP="001A7583">
            <w:pPr>
              <w:pStyle w:val="af2"/>
              <w:jc w:val="center"/>
            </w:pPr>
            <w:proofErr w:type="spellStart"/>
            <w:r>
              <w:rPr>
                <w:rFonts w:hint="eastAsia"/>
              </w:rPr>
              <w:t>h</w:t>
            </w:r>
            <w:r>
              <w:t>asActedIn</w:t>
            </w:r>
            <w:proofErr w:type="spellEnd"/>
          </w:p>
        </w:tc>
        <w:tc>
          <w:tcPr>
            <w:tcW w:w="2322" w:type="dxa"/>
          </w:tcPr>
          <w:p w14:paraId="5F92253C" w14:textId="2435AD82" w:rsidR="00AF365B" w:rsidRDefault="00AF365B" w:rsidP="001A7583">
            <w:pPr>
              <w:pStyle w:val="af2"/>
              <w:jc w:val="center"/>
            </w:pPr>
            <w:r>
              <w:rPr>
                <w:rFonts w:hint="eastAsia"/>
              </w:rPr>
              <w:t>M</w:t>
            </w:r>
            <w:r>
              <w:t>ovie</w:t>
            </w:r>
          </w:p>
        </w:tc>
      </w:tr>
      <w:tr w:rsidR="00AF365B" w14:paraId="1FDB1640" w14:textId="77777777" w:rsidTr="00AF365B">
        <w:tc>
          <w:tcPr>
            <w:tcW w:w="2321" w:type="dxa"/>
          </w:tcPr>
          <w:p w14:paraId="3A30E556" w14:textId="62E5E9C6" w:rsidR="00AF365B" w:rsidRDefault="00AF365B" w:rsidP="001A7583">
            <w:pPr>
              <w:pStyle w:val="af2"/>
              <w:jc w:val="center"/>
            </w:pPr>
            <w:r>
              <w:rPr>
                <w:rFonts w:hint="eastAsia"/>
              </w:rPr>
              <w:t>m</w:t>
            </w:r>
            <w:r>
              <w:t>ovie directed</w:t>
            </w:r>
          </w:p>
        </w:tc>
        <w:tc>
          <w:tcPr>
            <w:tcW w:w="2322" w:type="dxa"/>
          </w:tcPr>
          <w:p w14:paraId="00DAE28C" w14:textId="38DEBEE9" w:rsidR="00AF365B" w:rsidRDefault="00AF365B" w:rsidP="001A7583">
            <w:pPr>
              <w:pStyle w:val="af2"/>
              <w:jc w:val="center"/>
            </w:pPr>
            <w:r w:rsidRPr="005C4D71">
              <w:t>object</w:t>
            </w:r>
          </w:p>
        </w:tc>
        <w:tc>
          <w:tcPr>
            <w:tcW w:w="2322" w:type="dxa"/>
          </w:tcPr>
          <w:p w14:paraId="6831C137" w14:textId="0A802BC8" w:rsidR="00AF365B" w:rsidRDefault="00AF365B" w:rsidP="001A7583">
            <w:pPr>
              <w:pStyle w:val="af2"/>
              <w:jc w:val="center"/>
            </w:pPr>
            <w:proofErr w:type="spellStart"/>
            <w:r>
              <w:rPr>
                <w:rFonts w:hint="eastAsia"/>
              </w:rPr>
              <w:t>h</w:t>
            </w:r>
            <w:r>
              <w:t>asDirectedIn</w:t>
            </w:r>
            <w:proofErr w:type="spellEnd"/>
          </w:p>
        </w:tc>
        <w:tc>
          <w:tcPr>
            <w:tcW w:w="2322" w:type="dxa"/>
          </w:tcPr>
          <w:p w14:paraId="57CE4933" w14:textId="4538B700" w:rsidR="00AF365B" w:rsidRDefault="00AF365B" w:rsidP="001A7583">
            <w:pPr>
              <w:pStyle w:val="af2"/>
              <w:jc w:val="center"/>
            </w:pPr>
            <w:r w:rsidRPr="00DA51C6">
              <w:rPr>
                <w:rFonts w:hint="eastAsia"/>
              </w:rPr>
              <w:t>M</w:t>
            </w:r>
            <w:r w:rsidRPr="00DA51C6">
              <w:t>ovie</w:t>
            </w:r>
          </w:p>
        </w:tc>
      </w:tr>
      <w:tr w:rsidR="00AF365B" w14:paraId="1E24F787" w14:textId="77777777" w:rsidTr="00AF365B">
        <w:trPr>
          <w:cnfStyle w:val="000000010000" w:firstRow="0" w:lastRow="0" w:firstColumn="0" w:lastColumn="0" w:oddVBand="0" w:evenVBand="0" w:oddHBand="0" w:evenHBand="1" w:firstRowFirstColumn="0" w:firstRowLastColumn="0" w:lastRowFirstColumn="0" w:lastRowLastColumn="0"/>
        </w:trPr>
        <w:tc>
          <w:tcPr>
            <w:tcW w:w="2321" w:type="dxa"/>
          </w:tcPr>
          <w:p w14:paraId="32F15E3B" w14:textId="201C9746" w:rsidR="00AF365B" w:rsidRDefault="00AF365B" w:rsidP="001A7583">
            <w:pPr>
              <w:pStyle w:val="af2"/>
              <w:jc w:val="center"/>
            </w:pPr>
            <w:r>
              <w:rPr>
                <w:rFonts w:hint="eastAsia"/>
              </w:rPr>
              <w:t>m</w:t>
            </w:r>
            <w:r>
              <w:t>ovie wrote</w:t>
            </w:r>
          </w:p>
        </w:tc>
        <w:tc>
          <w:tcPr>
            <w:tcW w:w="2322" w:type="dxa"/>
          </w:tcPr>
          <w:p w14:paraId="70B8D41F" w14:textId="544ED460" w:rsidR="00AF365B" w:rsidRDefault="00AF365B" w:rsidP="001A7583">
            <w:pPr>
              <w:pStyle w:val="af2"/>
              <w:jc w:val="center"/>
            </w:pPr>
            <w:r w:rsidRPr="005C4D71">
              <w:t>object</w:t>
            </w:r>
          </w:p>
        </w:tc>
        <w:tc>
          <w:tcPr>
            <w:tcW w:w="2322" w:type="dxa"/>
          </w:tcPr>
          <w:p w14:paraId="7DAEAF88" w14:textId="194C545D" w:rsidR="00AF365B" w:rsidRDefault="00AF365B" w:rsidP="001A7583">
            <w:pPr>
              <w:pStyle w:val="af2"/>
              <w:jc w:val="center"/>
            </w:pPr>
            <w:proofErr w:type="spellStart"/>
            <w:r>
              <w:rPr>
                <w:rFonts w:hint="eastAsia"/>
              </w:rPr>
              <w:t>h</w:t>
            </w:r>
            <w:r>
              <w:t>asWritedIn</w:t>
            </w:r>
            <w:proofErr w:type="spellEnd"/>
          </w:p>
        </w:tc>
        <w:tc>
          <w:tcPr>
            <w:tcW w:w="2322" w:type="dxa"/>
          </w:tcPr>
          <w:p w14:paraId="3190E16E" w14:textId="2BD161A7" w:rsidR="00AF365B" w:rsidRDefault="00AF365B" w:rsidP="001A7583">
            <w:pPr>
              <w:pStyle w:val="af2"/>
              <w:jc w:val="center"/>
            </w:pPr>
            <w:r w:rsidRPr="00DA51C6">
              <w:rPr>
                <w:rFonts w:hint="eastAsia"/>
              </w:rPr>
              <w:t>M</w:t>
            </w:r>
            <w:r w:rsidRPr="00DA51C6">
              <w:t>ovie</w:t>
            </w:r>
          </w:p>
        </w:tc>
      </w:tr>
    </w:tbl>
    <w:p w14:paraId="2AF684FB" w14:textId="07F31B30" w:rsidR="00414F04" w:rsidRDefault="00414F04" w:rsidP="0000475E">
      <w:pPr>
        <w:pStyle w:val="af2"/>
      </w:pPr>
    </w:p>
    <w:p w14:paraId="0194F488" w14:textId="44F98A05" w:rsidR="00C93F9A" w:rsidRDefault="00C93F9A" w:rsidP="00C93F9A">
      <w:pPr>
        <w:pStyle w:val="af6"/>
        <w:keepNext/>
        <w:jc w:val="center"/>
      </w:pPr>
      <w:r w:rsidRPr="0000475E">
        <w:rPr>
          <w:b/>
          <w:bCs/>
        </w:rPr>
        <w:t xml:space="preserve">Table </w:t>
      </w:r>
      <w:r w:rsidRPr="0000475E">
        <w:rPr>
          <w:b/>
          <w:bCs/>
        </w:rPr>
        <w:fldChar w:fldCharType="begin"/>
      </w:r>
      <w:r w:rsidRPr="0000475E">
        <w:rPr>
          <w:b/>
          <w:bCs/>
        </w:rPr>
        <w:instrText xml:space="preserve"> SEQ Table \* ARABIC </w:instrText>
      </w:r>
      <w:r w:rsidRPr="0000475E">
        <w:rPr>
          <w:b/>
          <w:bCs/>
        </w:rPr>
        <w:fldChar w:fldCharType="separate"/>
      </w:r>
      <w:r w:rsidR="000025C1">
        <w:rPr>
          <w:b/>
          <w:bCs/>
          <w:noProof/>
        </w:rPr>
        <w:t>3</w:t>
      </w:r>
      <w:r w:rsidRPr="0000475E">
        <w:rPr>
          <w:b/>
          <w:bCs/>
        </w:rPr>
        <w:fldChar w:fldCharType="end"/>
      </w:r>
      <w:r>
        <w:t xml:space="preserve"> Genre class attribute set</w:t>
      </w:r>
    </w:p>
    <w:tbl>
      <w:tblPr>
        <w:tblStyle w:val="afe"/>
        <w:tblW w:w="0" w:type="auto"/>
        <w:tblLook w:val="04A0" w:firstRow="1" w:lastRow="0" w:firstColumn="1" w:lastColumn="0" w:noHBand="0" w:noVBand="1"/>
      </w:tblPr>
      <w:tblGrid>
        <w:gridCol w:w="2321"/>
        <w:gridCol w:w="2322"/>
        <w:gridCol w:w="2322"/>
        <w:gridCol w:w="2322"/>
      </w:tblGrid>
      <w:tr w:rsidR="002C710C" w14:paraId="2C9F9103" w14:textId="77777777" w:rsidTr="002C710C">
        <w:trPr>
          <w:cnfStyle w:val="100000000000" w:firstRow="1" w:lastRow="0" w:firstColumn="0" w:lastColumn="0" w:oddVBand="0" w:evenVBand="0" w:oddHBand="0" w:evenHBand="0" w:firstRowFirstColumn="0" w:firstRowLastColumn="0" w:lastRowFirstColumn="0" w:lastRowLastColumn="0"/>
        </w:trPr>
        <w:tc>
          <w:tcPr>
            <w:tcW w:w="2321" w:type="dxa"/>
          </w:tcPr>
          <w:p w14:paraId="23B92CBA" w14:textId="785919DD" w:rsidR="002C710C" w:rsidRDefault="002C710C" w:rsidP="001A7583">
            <w:pPr>
              <w:pStyle w:val="af2"/>
              <w:jc w:val="center"/>
            </w:pPr>
            <w:r>
              <w:rPr>
                <w:rFonts w:hint="eastAsia"/>
              </w:rPr>
              <w:t>e</w:t>
            </w:r>
            <w:r>
              <w:t>lement</w:t>
            </w:r>
          </w:p>
        </w:tc>
        <w:tc>
          <w:tcPr>
            <w:tcW w:w="2322" w:type="dxa"/>
          </w:tcPr>
          <w:p w14:paraId="11F59EA2" w14:textId="0D4225DB" w:rsidR="002C710C" w:rsidRDefault="002C710C" w:rsidP="001A7583">
            <w:pPr>
              <w:pStyle w:val="af2"/>
              <w:jc w:val="center"/>
            </w:pPr>
            <w:r>
              <w:rPr>
                <w:rFonts w:hint="eastAsia"/>
              </w:rPr>
              <w:t>a</w:t>
            </w:r>
            <w:r>
              <w:t>ttribute</w:t>
            </w:r>
          </w:p>
        </w:tc>
        <w:tc>
          <w:tcPr>
            <w:tcW w:w="2322" w:type="dxa"/>
          </w:tcPr>
          <w:p w14:paraId="16D37622" w14:textId="3DB2EBB2" w:rsidR="002C710C" w:rsidRDefault="002C710C" w:rsidP="001A7583">
            <w:pPr>
              <w:pStyle w:val="af2"/>
              <w:jc w:val="center"/>
            </w:pPr>
            <w:r>
              <w:rPr>
                <w:rFonts w:hint="eastAsia"/>
              </w:rPr>
              <w:t>s</w:t>
            </w:r>
            <w:r>
              <w:t>ymbol</w:t>
            </w:r>
          </w:p>
        </w:tc>
        <w:tc>
          <w:tcPr>
            <w:tcW w:w="2322" w:type="dxa"/>
          </w:tcPr>
          <w:p w14:paraId="4967C28E" w14:textId="1408DACB" w:rsidR="002C710C" w:rsidRDefault="002C710C" w:rsidP="001A7583">
            <w:pPr>
              <w:pStyle w:val="af2"/>
              <w:jc w:val="center"/>
            </w:pPr>
            <w:r>
              <w:rPr>
                <w:rFonts w:hint="eastAsia"/>
              </w:rPr>
              <w:t>d</w:t>
            </w:r>
            <w:r>
              <w:t>omain</w:t>
            </w:r>
          </w:p>
        </w:tc>
      </w:tr>
      <w:tr w:rsidR="002C710C" w14:paraId="66901CDF" w14:textId="77777777" w:rsidTr="002C710C">
        <w:tc>
          <w:tcPr>
            <w:tcW w:w="2321" w:type="dxa"/>
          </w:tcPr>
          <w:p w14:paraId="008AE840" w14:textId="64B6463F" w:rsidR="002C710C" w:rsidRDefault="002C710C" w:rsidP="001A7583">
            <w:pPr>
              <w:pStyle w:val="af2"/>
              <w:jc w:val="center"/>
            </w:pPr>
            <w:r>
              <w:rPr>
                <w:rFonts w:hint="eastAsia"/>
              </w:rPr>
              <w:t>n</w:t>
            </w:r>
            <w:r>
              <w:t>ame</w:t>
            </w:r>
          </w:p>
        </w:tc>
        <w:tc>
          <w:tcPr>
            <w:tcW w:w="2322" w:type="dxa"/>
          </w:tcPr>
          <w:p w14:paraId="6BFC8FA7" w14:textId="563C9576" w:rsidR="002C710C" w:rsidRDefault="002C710C" w:rsidP="001A7583">
            <w:pPr>
              <w:pStyle w:val="af2"/>
              <w:jc w:val="center"/>
            </w:pPr>
            <w:r>
              <w:rPr>
                <w:rFonts w:hint="eastAsia"/>
              </w:rPr>
              <w:t>d</w:t>
            </w:r>
            <w:r>
              <w:t>ata</w:t>
            </w:r>
          </w:p>
        </w:tc>
        <w:tc>
          <w:tcPr>
            <w:tcW w:w="2322" w:type="dxa"/>
          </w:tcPr>
          <w:p w14:paraId="531FE08B" w14:textId="296CB45F" w:rsidR="002C710C" w:rsidRDefault="002C710C" w:rsidP="001A7583">
            <w:pPr>
              <w:pStyle w:val="af2"/>
              <w:jc w:val="center"/>
            </w:pPr>
            <w:proofErr w:type="spellStart"/>
            <w:r>
              <w:rPr>
                <w:rFonts w:hint="eastAsia"/>
              </w:rPr>
              <w:t>g</w:t>
            </w:r>
            <w:r>
              <w:t>_name</w:t>
            </w:r>
            <w:proofErr w:type="spellEnd"/>
          </w:p>
        </w:tc>
        <w:tc>
          <w:tcPr>
            <w:tcW w:w="2322" w:type="dxa"/>
          </w:tcPr>
          <w:p w14:paraId="08F62903" w14:textId="7DC12CD4" w:rsidR="002C710C" w:rsidRDefault="002C710C" w:rsidP="001A7583">
            <w:pPr>
              <w:pStyle w:val="af2"/>
              <w:jc w:val="center"/>
            </w:pPr>
            <w:r>
              <w:rPr>
                <w:rFonts w:hint="eastAsia"/>
              </w:rPr>
              <w:t>S</w:t>
            </w:r>
            <w:r>
              <w:t>tring</w:t>
            </w:r>
          </w:p>
        </w:tc>
      </w:tr>
    </w:tbl>
    <w:p w14:paraId="1466C6F3" w14:textId="7C340F99" w:rsidR="00BD493F" w:rsidRDefault="00BD493F" w:rsidP="00610742">
      <w:pPr>
        <w:pStyle w:val="af2"/>
        <w:ind w:firstLine="420"/>
      </w:pPr>
    </w:p>
    <w:p w14:paraId="49AD72B9" w14:textId="05A28C7B" w:rsidR="008557DE" w:rsidRDefault="0031419E" w:rsidP="0031419E">
      <w:pPr>
        <w:pStyle w:val="af2"/>
      </w:pPr>
      <w:r>
        <w:tab/>
      </w:r>
      <w:commentRangeStart w:id="18"/>
      <w:r>
        <w:t>Fourth</w:t>
      </w:r>
      <w:commentRangeEnd w:id="18"/>
      <w:r>
        <w:rPr>
          <w:rStyle w:val="af9"/>
          <w:color w:val="auto"/>
        </w:rPr>
        <w:commentReference w:id="18"/>
      </w:r>
      <w:r>
        <w:t xml:space="preserve">, </w:t>
      </w:r>
      <w:r w:rsidRPr="0031419E">
        <w:t>Restrict other constraints. Once the attributes of the entity class</w:t>
      </w:r>
      <w:r w:rsidR="008557DE">
        <w:t xml:space="preserve"> have been qualified</w:t>
      </w:r>
      <w:r w:rsidRPr="0031419E">
        <w:t>, then need to qualify the class in other ways</w:t>
      </w:r>
      <w:r>
        <w:t>.</w:t>
      </w:r>
      <w:r w:rsidR="008557DE">
        <w:t xml:space="preserve"> </w:t>
      </w:r>
      <w:r w:rsidR="00F40430">
        <w:t xml:space="preserve">In ontology library, there are some inversible attributes between Movie and Person. </w:t>
      </w:r>
      <w:r w:rsidR="003E6361">
        <w:t xml:space="preserve">This paper defined 7 object attributes above, which contains three pairs of mutually inversible attribute, which are </w:t>
      </w:r>
      <w:proofErr w:type="spellStart"/>
      <w:r w:rsidR="003E6361">
        <w:rPr>
          <w:i/>
          <w:iCs/>
        </w:rPr>
        <w:t>hasActor-hasActedIn</w:t>
      </w:r>
      <w:proofErr w:type="spellEnd"/>
      <w:r w:rsidR="003E6361">
        <w:rPr>
          <w:i/>
          <w:iCs/>
        </w:rPr>
        <w:t xml:space="preserve">, </w:t>
      </w:r>
      <w:proofErr w:type="spellStart"/>
      <w:r w:rsidR="003E6361">
        <w:rPr>
          <w:i/>
          <w:iCs/>
        </w:rPr>
        <w:t>hasDirector-hasDirectedIn</w:t>
      </w:r>
      <w:proofErr w:type="spellEnd"/>
      <w:r w:rsidR="003E6361">
        <w:rPr>
          <w:i/>
          <w:iCs/>
        </w:rPr>
        <w:t xml:space="preserve">, </w:t>
      </w:r>
      <w:proofErr w:type="spellStart"/>
      <w:r w:rsidR="003E6361">
        <w:rPr>
          <w:i/>
          <w:iCs/>
        </w:rPr>
        <w:t>hasWriter-hasWritedIn</w:t>
      </w:r>
      <w:proofErr w:type="spellEnd"/>
      <w:r w:rsidR="003E6361">
        <w:t>.</w:t>
      </w:r>
      <w:r w:rsidR="008B286C">
        <w:t xml:space="preserve"> For these type of data, this paper use </w:t>
      </w:r>
      <w:r w:rsidR="008B286C">
        <w:rPr>
          <w:i/>
          <w:iCs/>
        </w:rPr>
        <w:t>Inverse of</w:t>
      </w:r>
      <w:r w:rsidR="008B286C">
        <w:t xml:space="preserve"> in Protégé to restrict.</w:t>
      </w:r>
    </w:p>
    <w:p w14:paraId="29178052" w14:textId="24A47466" w:rsidR="0099786E" w:rsidRPr="00DB46C4" w:rsidRDefault="0099786E" w:rsidP="0099786E">
      <w:pPr>
        <w:pStyle w:val="10"/>
      </w:pPr>
      <w:r>
        <w:t>4.3</w:t>
      </w:r>
      <w:r w:rsidRPr="00DB46C4">
        <w:rPr>
          <w:rFonts w:hint="eastAsia"/>
        </w:rPr>
        <w:t xml:space="preserve">  </w:t>
      </w:r>
      <w:r w:rsidRPr="0099786E">
        <w:t>Data acquisition of knowledge graph</w:t>
      </w:r>
    </w:p>
    <w:p w14:paraId="7335C42F" w14:textId="7C6B35DE" w:rsidR="008557DE" w:rsidRDefault="00E56B99" w:rsidP="0031419E">
      <w:pPr>
        <w:pStyle w:val="af2"/>
      </w:pPr>
      <w:r w:rsidRPr="00E56B99">
        <w:t xml:space="preserve">In the previous chapter, </w:t>
      </w:r>
      <w:r>
        <w:t>it is</w:t>
      </w:r>
      <w:r w:rsidRPr="00E56B99">
        <w:t xml:space="preserve"> known that there are three data sources of knowledge graph, and the movie data used in this paper belongs to structured data.</w:t>
      </w:r>
      <w:r>
        <w:t xml:space="preserve"> S</w:t>
      </w:r>
      <w:r w:rsidRPr="00E56B99">
        <w:t xml:space="preserve">tructured data can be stored using D2RQ to transform data from relational databases into RDF triples of knowledge graphs. </w:t>
      </w:r>
      <w:r>
        <w:t>Chapter 4.2 has</w:t>
      </w:r>
      <w:r w:rsidRPr="00E56B99">
        <w:t xml:space="preserve"> described the information content involved in the construction process of ontology library to realize the concept layer in the </w:t>
      </w:r>
      <w:r>
        <w:t>movie</w:t>
      </w:r>
      <w:r w:rsidRPr="00E56B99">
        <w:t xml:space="preserve"> domain knowledge graph.  The realization of ontology database construction lays a foundation for the establishment of the knowledge graph. Then need to fill the data layer of the knowledge graph, carry out instantiation operation and import data according to the classes in the ontology </w:t>
      </w:r>
      <w:r w:rsidR="00FE3601">
        <w:t>library</w:t>
      </w:r>
      <w:r w:rsidRPr="00E56B99">
        <w:t xml:space="preserve"> and the realization purpose of this paper. Knowledge graph is a kind of graph structure data, which needs to select graph database to store its data. </w:t>
      </w:r>
      <w:r w:rsidR="00630752">
        <w:t xml:space="preserve">Currently, graph database mainly has three categories: First, open source database: RDF4j, </w:t>
      </w:r>
      <w:proofErr w:type="spellStart"/>
      <w:r w:rsidR="00630752">
        <w:t>gStore</w:t>
      </w:r>
      <w:proofErr w:type="spellEnd"/>
      <w:r w:rsidR="00630752">
        <w:t xml:space="preserve"> and so on.</w:t>
      </w:r>
      <w:r w:rsidR="00824A95">
        <w:t xml:space="preserve"> Second, commercial </w:t>
      </w:r>
      <w:r w:rsidR="00E402E0">
        <w:t>database: Vir</w:t>
      </w:r>
      <w:r w:rsidR="00DC50C3">
        <w:t xml:space="preserve">tuoso, </w:t>
      </w:r>
      <w:proofErr w:type="spellStart"/>
      <w:r w:rsidR="00DC50C3">
        <w:t>AllegroGraph</w:t>
      </w:r>
      <w:proofErr w:type="spellEnd"/>
      <w:r w:rsidR="00DC50C3">
        <w:t xml:space="preserve">, </w:t>
      </w:r>
      <w:proofErr w:type="spellStart"/>
      <w:r w:rsidR="00DC50C3">
        <w:t>Stardog</w:t>
      </w:r>
      <w:proofErr w:type="spellEnd"/>
      <w:r w:rsidR="00DC50C3">
        <w:t xml:space="preserve"> and so on. Third, Original graph database: Neo4j, </w:t>
      </w:r>
      <w:proofErr w:type="spellStart"/>
      <w:r w:rsidR="00DC50C3">
        <w:t>OrientDB</w:t>
      </w:r>
      <w:proofErr w:type="spellEnd"/>
      <w:r w:rsidR="00DC50C3">
        <w:t>, Titan and so on.</w:t>
      </w:r>
      <w:r w:rsidR="00AB382D">
        <w:t xml:space="preserve"> </w:t>
      </w:r>
      <w:r w:rsidR="00AB382D" w:rsidRPr="00AB382D">
        <w:rPr>
          <w:rFonts w:hint="eastAsia"/>
        </w:rPr>
        <w:t xml:space="preserve">After comparing the advantages and disadvantages of each graph database, this paper will choose </w:t>
      </w:r>
      <w:r w:rsidR="00AB382D">
        <w:t>Neo4j</w:t>
      </w:r>
      <w:r w:rsidR="00AB382D" w:rsidRPr="00AB382D">
        <w:rPr>
          <w:rFonts w:hint="eastAsia"/>
        </w:rPr>
        <w:t xml:space="preserve"> as the data storage tool</w:t>
      </w:r>
      <w:r w:rsidR="00AB382D">
        <w:t>.</w:t>
      </w:r>
      <w:r w:rsidR="00AB382D" w:rsidRPr="00AB382D">
        <w:rPr>
          <w:rFonts w:hint="eastAsia"/>
        </w:rPr>
        <w:t xml:space="preserve"> </w:t>
      </w:r>
    </w:p>
    <w:p w14:paraId="4B7DB29E" w14:textId="0FFE7FFF" w:rsidR="00377159" w:rsidRDefault="00377159" w:rsidP="00377159">
      <w:pPr>
        <w:pStyle w:val="3"/>
      </w:pPr>
      <w:r>
        <w:t>4</w:t>
      </w:r>
      <w:r w:rsidRPr="00F16198">
        <w:rPr>
          <w:rFonts w:hint="eastAsia"/>
        </w:rPr>
        <w:t>.</w:t>
      </w:r>
      <w:r>
        <w:t>3.1</w:t>
      </w:r>
      <w:r w:rsidRPr="00F16198">
        <w:rPr>
          <w:rFonts w:hint="eastAsia"/>
        </w:rPr>
        <w:t xml:space="preserve"> </w:t>
      </w:r>
      <w:r>
        <w:t>Data sources</w:t>
      </w:r>
    </w:p>
    <w:p w14:paraId="4A2507C9" w14:textId="74D675FD" w:rsidR="006128E5" w:rsidRDefault="00486448" w:rsidP="0031419E">
      <w:pPr>
        <w:pStyle w:val="af2"/>
      </w:pPr>
      <w:r w:rsidRPr="00486448">
        <w:t>The movie field data for this article is provided by the website The</w:t>
      </w:r>
      <w:r w:rsidR="00887306">
        <w:t xml:space="preserve"> </w:t>
      </w:r>
      <w:proofErr w:type="spellStart"/>
      <w:r w:rsidRPr="00486448">
        <w:t>MovieDatabase</w:t>
      </w:r>
      <w:proofErr w:type="spellEnd"/>
      <w:r w:rsidRPr="00486448">
        <w:t xml:space="preserve"> (</w:t>
      </w:r>
      <w:proofErr w:type="spellStart"/>
      <w:r w:rsidRPr="00486448">
        <w:t>TMDb</w:t>
      </w:r>
      <w:proofErr w:type="spellEnd"/>
      <w:r w:rsidRPr="00486448">
        <w:t xml:space="preserve">).  Launched in 2008, </w:t>
      </w:r>
      <w:proofErr w:type="spellStart"/>
      <w:r w:rsidRPr="00486448">
        <w:t>TMDb</w:t>
      </w:r>
      <w:proofErr w:type="spellEnd"/>
      <w:r w:rsidRPr="00486448">
        <w:t xml:space="preserve"> aims to help the media center community provide high-resolution posters and fan art. Later, it gradually developed into an open film data sharing platform, similar to Baidu </w:t>
      </w:r>
      <w:proofErr w:type="spellStart"/>
      <w:r w:rsidRPr="00486448">
        <w:t>Baike</w:t>
      </w:r>
      <w:proofErr w:type="spellEnd"/>
      <w:r w:rsidRPr="00486448">
        <w:t xml:space="preserve">, </w:t>
      </w:r>
      <w:proofErr w:type="spellStart"/>
      <w:r w:rsidRPr="00486448">
        <w:t>Douban</w:t>
      </w:r>
      <w:proofErr w:type="spellEnd"/>
      <w:r w:rsidRPr="00486448">
        <w:t xml:space="preserve"> Film, IMDB and so on. </w:t>
      </w:r>
      <w:proofErr w:type="spellStart"/>
      <w:r w:rsidRPr="00486448">
        <w:t>TMDb</w:t>
      </w:r>
      <w:proofErr w:type="spellEnd"/>
      <w:r w:rsidRPr="00486448">
        <w:t xml:space="preserve">, which is used by millions of people every week, is considered the best place to get movie data. It is also the first and only site to offer a free movie database API. </w:t>
      </w:r>
    </w:p>
    <w:p w14:paraId="6290E55F" w14:textId="6BBC5835" w:rsidR="00486448" w:rsidRDefault="00486448" w:rsidP="0031419E">
      <w:pPr>
        <w:pStyle w:val="af2"/>
      </w:pPr>
    </w:p>
    <w:p w14:paraId="389B4735" w14:textId="6A65E6C0" w:rsidR="00D43ED9" w:rsidRDefault="00486448" w:rsidP="0031419E">
      <w:pPr>
        <w:pStyle w:val="af2"/>
      </w:pPr>
      <w:r>
        <w:tab/>
      </w:r>
      <w:r w:rsidR="00890970">
        <w:t>For</w:t>
      </w:r>
      <w:r w:rsidR="00A2104D">
        <w:t xml:space="preserve"> ratings of movie, this paper uses Netflix Prize Data. </w:t>
      </w:r>
      <w:r w:rsidR="00A2104D" w:rsidRPr="00A2104D">
        <w:t xml:space="preserve">Netflix Prize Data mainly records the movie score records of nearly one trillion anonymous users in Netflix movie community from 1988 to 2005. This paper mainly uses this data set to collect and obtain users' behavior information on movies. Therefore, the field information of basic title, ID and ratings of movies in the data set by corresponding user ID is extracted for the construction of knowledge map in the next stage. </w:t>
      </w:r>
    </w:p>
    <w:p w14:paraId="5E2FCA04" w14:textId="0214614F" w:rsidR="00D43ED9" w:rsidRDefault="00D43ED9" w:rsidP="00D43ED9">
      <w:pPr>
        <w:pStyle w:val="3"/>
      </w:pPr>
      <w:r>
        <w:t>4</w:t>
      </w:r>
      <w:r w:rsidRPr="00F16198">
        <w:rPr>
          <w:rFonts w:hint="eastAsia"/>
        </w:rPr>
        <w:t>.</w:t>
      </w:r>
      <w:r>
        <w:t>3.</w:t>
      </w:r>
      <w:r w:rsidR="00AB7140">
        <w:t>2</w:t>
      </w:r>
      <w:r w:rsidRPr="00F16198">
        <w:rPr>
          <w:rFonts w:hint="eastAsia"/>
        </w:rPr>
        <w:t xml:space="preserve"> </w:t>
      </w:r>
      <w:r w:rsidR="007D1624">
        <w:t>Data acquisition</w:t>
      </w:r>
    </w:p>
    <w:p w14:paraId="125B9354" w14:textId="62E5CB12" w:rsidR="00D43ED9" w:rsidRDefault="00120915" w:rsidP="0031419E">
      <w:pPr>
        <w:pStyle w:val="af2"/>
      </w:pPr>
      <w:r>
        <w:rPr>
          <w:rFonts w:hint="eastAsia"/>
        </w:rPr>
        <w:t>T</w:t>
      </w:r>
      <w:r>
        <w:t xml:space="preserve">he TMDB 5000 Movie Dataset is acquired </w:t>
      </w:r>
      <w:r w:rsidR="00711A7D">
        <w:t>from</w:t>
      </w:r>
      <w:r>
        <w:t xml:space="preserve"> Kaggle. </w:t>
      </w:r>
      <w:r w:rsidRPr="00120915">
        <w:t xml:space="preserve">Kaggle was founded by co-founder and chief executive Anthony </w:t>
      </w:r>
      <w:proofErr w:type="spellStart"/>
      <w:r w:rsidRPr="00120915">
        <w:t>Goldbloom</w:t>
      </w:r>
      <w:proofErr w:type="spellEnd"/>
      <w:r w:rsidRPr="00120915">
        <w:t xml:space="preserve"> in Melbourne in 2010 as a platform for developers and data scientists to host machine learning competitions, host databases, and write and share code. The platform has attracted the attention of 800,000 data scientists, and these users may be the main attraction for Google.</w:t>
      </w:r>
    </w:p>
    <w:p w14:paraId="24AC544D" w14:textId="022AC187" w:rsidR="007D1624" w:rsidRDefault="007D1624" w:rsidP="0031419E">
      <w:pPr>
        <w:pStyle w:val="af2"/>
      </w:pPr>
    </w:p>
    <w:p w14:paraId="3D4F0A52" w14:textId="13DA25D4" w:rsidR="007D1624" w:rsidRDefault="007D1624" w:rsidP="0031419E">
      <w:pPr>
        <w:pStyle w:val="af2"/>
      </w:pPr>
      <w:r>
        <w:tab/>
      </w:r>
      <w:r w:rsidR="00A35F4F">
        <w:t xml:space="preserve">The </w:t>
      </w:r>
      <w:r w:rsidR="00A35F4F" w:rsidRPr="00A35F4F">
        <w:t>Data</w:t>
      </w:r>
      <w:r w:rsidR="00A35F4F">
        <w:t>set</w:t>
      </w:r>
      <w:r w:rsidR="00A35F4F" w:rsidRPr="00A35F4F">
        <w:t xml:space="preserve"> record</w:t>
      </w:r>
      <w:r w:rsidR="00A35F4F">
        <w:t>s</w:t>
      </w:r>
      <w:r w:rsidR="00A35F4F" w:rsidRPr="00A35F4F">
        <w:t xml:space="preserve"> </w:t>
      </w:r>
      <w:r w:rsidR="00A35F4F">
        <w:t xml:space="preserve">nearly </w:t>
      </w:r>
      <w:r w:rsidR="00A35F4F" w:rsidRPr="00A35F4F">
        <w:t xml:space="preserve">5000 </w:t>
      </w:r>
      <w:proofErr w:type="spellStart"/>
      <w:r w:rsidR="00A35F4F" w:rsidRPr="00A35F4F">
        <w:t>netflix</w:t>
      </w:r>
      <w:proofErr w:type="spellEnd"/>
      <w:r w:rsidR="00A35F4F" w:rsidRPr="00A35F4F">
        <w:t xml:space="preserve"> movie related information, such as staff, budget amount, the style of the film, theme</w:t>
      </w:r>
      <w:r w:rsidR="00522462">
        <w:t xml:space="preserve"> and so on.</w:t>
      </w:r>
      <w:r w:rsidR="00A35F4F" w:rsidRPr="00A35F4F">
        <w:t xml:space="preserve"> </w:t>
      </w:r>
      <w:r w:rsidR="00522462" w:rsidRPr="00522462">
        <w:t xml:space="preserve">In this paper, when constructing the knowledge </w:t>
      </w:r>
      <w:r w:rsidR="00522462">
        <w:t>graph</w:t>
      </w:r>
      <w:r w:rsidR="00522462" w:rsidRPr="00522462">
        <w:t xml:space="preserve"> of film knowledge base, the actual business scenes are combined</w:t>
      </w:r>
      <w:r w:rsidR="00522462">
        <w:t>. S</w:t>
      </w:r>
      <w:r w:rsidR="00522462" w:rsidRPr="00522462">
        <w:t>everal information that users are concerned about in actual scenarios</w:t>
      </w:r>
      <w:r w:rsidR="00522462">
        <w:t xml:space="preserve"> are selected</w:t>
      </w:r>
      <w:r w:rsidR="00522462" w:rsidRPr="00522462">
        <w:t xml:space="preserve"> to improve information extraction efficiency and save computation</w:t>
      </w:r>
      <w:r w:rsidR="005C6526">
        <w:t>, which includes genres, keywords, production companies, original title</w:t>
      </w:r>
      <w:r w:rsidR="005C6526">
        <w:rPr>
          <w:rFonts w:hint="eastAsia"/>
        </w:rPr>
        <w:t>.</w:t>
      </w:r>
      <w:r w:rsidR="006C4186">
        <w:t xml:space="preserve"> </w:t>
      </w:r>
      <w:r w:rsidR="006C4186" w:rsidRPr="006C4186">
        <w:t>In essence, fields useful to this experiment are extracted from this data set and stored in a new CSV file for the construction of the movie knowledge graph</w:t>
      </w:r>
      <w:r w:rsidR="006C4186">
        <w:t>.</w:t>
      </w:r>
      <w:r w:rsidR="006C4186" w:rsidRPr="006C4186">
        <w:t xml:space="preserve"> </w:t>
      </w:r>
      <w:r w:rsidR="006C4186">
        <w:t>T</w:t>
      </w:r>
      <w:r w:rsidR="006C4186" w:rsidRPr="006C4186">
        <w:t>he field information of the new table includes the name of the field to be extracted and the title of the movie</w:t>
      </w:r>
      <w:r w:rsidR="006C4186">
        <w:t>.</w:t>
      </w:r>
    </w:p>
    <w:p w14:paraId="33E0020A" w14:textId="3C4F21AF" w:rsidR="003739A5" w:rsidRDefault="003739A5" w:rsidP="003739A5">
      <w:pPr>
        <w:pStyle w:val="3"/>
      </w:pPr>
      <w:r>
        <w:t>4</w:t>
      </w:r>
      <w:r w:rsidRPr="00F16198">
        <w:rPr>
          <w:rFonts w:hint="eastAsia"/>
        </w:rPr>
        <w:t>.</w:t>
      </w:r>
      <w:r>
        <w:t>3.3</w:t>
      </w:r>
      <w:r w:rsidRPr="00F16198">
        <w:rPr>
          <w:rFonts w:hint="eastAsia"/>
        </w:rPr>
        <w:t xml:space="preserve"> </w:t>
      </w:r>
      <w:r>
        <w:t>Data cleaning</w:t>
      </w:r>
    </w:p>
    <w:p w14:paraId="0932796C" w14:textId="77777777" w:rsidR="00CE6640" w:rsidRDefault="00AB52F9" w:rsidP="0031419E">
      <w:pPr>
        <w:pStyle w:val="af2"/>
      </w:pPr>
      <w:r>
        <w:rPr>
          <w:rFonts w:hint="eastAsia"/>
        </w:rPr>
        <w:t>T</w:t>
      </w:r>
      <w:r>
        <w:t xml:space="preserve">here are many noise in the downloaded source data. For example, </w:t>
      </w:r>
      <w:r w:rsidR="00E20B7E">
        <w:t>s</w:t>
      </w:r>
      <w:r w:rsidRPr="00AB52F9">
        <w:t>ome data types have serious data loss and inconsistent data formats</w:t>
      </w:r>
      <w:r w:rsidR="00E20B7E">
        <w:t xml:space="preserve">. The methods to deal with these problems are as follow. </w:t>
      </w:r>
    </w:p>
    <w:p w14:paraId="003C7D66" w14:textId="77777777" w:rsidR="00CE6640" w:rsidRDefault="00CE6640" w:rsidP="0031419E">
      <w:pPr>
        <w:pStyle w:val="af2"/>
      </w:pPr>
    </w:p>
    <w:p w14:paraId="43DBBEB2" w14:textId="7068D190" w:rsidR="00377159" w:rsidRDefault="00E20B7E" w:rsidP="00CE6640">
      <w:pPr>
        <w:pStyle w:val="af2"/>
        <w:ind w:firstLine="420"/>
      </w:pPr>
      <w:r>
        <w:t xml:space="preserve">First, format conversion. </w:t>
      </w:r>
      <w:r w:rsidR="003E2223">
        <w:t xml:space="preserve">In newly downloaded data, the information in person is all </w:t>
      </w:r>
      <w:proofErr w:type="spellStart"/>
      <w:r w:rsidR="003E2223">
        <w:t>json</w:t>
      </w:r>
      <w:proofErr w:type="spellEnd"/>
      <w:r w:rsidR="003E2223">
        <w:t xml:space="preserve"> format. </w:t>
      </w:r>
      <w:r w:rsidR="003E2223" w:rsidRPr="003E2223">
        <w:t>Actors, directors, and screenwriters need to be read out in string format</w:t>
      </w:r>
      <w:r w:rsidR="003E2223">
        <w:t xml:space="preserve">. </w:t>
      </w:r>
      <w:r w:rsidR="001B7DEF">
        <w:t xml:space="preserve">The title, genre, </w:t>
      </w:r>
      <w:proofErr w:type="spellStart"/>
      <w:r w:rsidR="001B7DEF">
        <w:t>production_companies</w:t>
      </w:r>
      <w:proofErr w:type="spellEnd"/>
      <w:r w:rsidR="001B7DEF">
        <w:t xml:space="preserve"> are </w:t>
      </w:r>
      <w:proofErr w:type="spellStart"/>
      <w:r w:rsidR="001B7DEF">
        <w:t>json</w:t>
      </w:r>
      <w:proofErr w:type="spellEnd"/>
      <w:r w:rsidR="001B7DEF">
        <w:t xml:space="preserve"> format as well and need to be transformed to string. </w:t>
      </w:r>
      <w:r w:rsidR="001B7DEF" w:rsidRPr="001B7DEF">
        <w:t xml:space="preserve">The </w:t>
      </w:r>
      <w:proofErr w:type="spellStart"/>
      <w:r w:rsidR="001B7DEF">
        <w:t>json</w:t>
      </w:r>
      <w:proofErr w:type="spellEnd"/>
      <w:r w:rsidR="001B7DEF" w:rsidRPr="001B7DEF">
        <w:t xml:space="preserve"> of the person, movie and genre datasets are parsed respectively.</w:t>
      </w:r>
    </w:p>
    <w:p w14:paraId="147F0A25" w14:textId="68B4DC32" w:rsidR="00AB52F9" w:rsidRDefault="00AB52F9" w:rsidP="0031419E">
      <w:pPr>
        <w:pStyle w:val="af2"/>
      </w:pPr>
    </w:p>
    <w:p w14:paraId="7D705130" w14:textId="5E8BC823" w:rsidR="00AB52F9" w:rsidRDefault="00CE6640" w:rsidP="0031419E">
      <w:pPr>
        <w:pStyle w:val="af2"/>
      </w:pPr>
      <w:r>
        <w:tab/>
        <w:t xml:space="preserve">Second, </w:t>
      </w:r>
      <w:r w:rsidR="00BF560D" w:rsidRPr="00BF560D">
        <w:t xml:space="preserve">Merge data. Whether the fields in </w:t>
      </w:r>
      <w:r w:rsidR="0013186D">
        <w:t>p</w:t>
      </w:r>
      <w:r w:rsidR="00BF560D" w:rsidRPr="00BF560D">
        <w:t xml:space="preserve">erson and movie are the same, if so, delete the same fields in movie. For example, if person is the same as the name in movie, delete the name in movie. </w:t>
      </w:r>
      <w:r w:rsidR="0013186D" w:rsidRPr="0013186D">
        <w:t xml:space="preserve">The resulting fields are: </w:t>
      </w:r>
      <w:proofErr w:type="spellStart"/>
      <w:r w:rsidR="0013186D" w:rsidRPr="0013186D">
        <w:t>movie_id</w:t>
      </w:r>
      <w:proofErr w:type="spellEnd"/>
      <w:r w:rsidR="0013186D" w:rsidRPr="0013186D">
        <w:t>, title, director, genre, and so on.</w:t>
      </w:r>
    </w:p>
    <w:p w14:paraId="685D683B" w14:textId="6E9F485C" w:rsidR="008B4CF6" w:rsidRDefault="008B4CF6" w:rsidP="008B4CF6">
      <w:pPr>
        <w:pStyle w:val="3"/>
      </w:pPr>
      <w:r>
        <w:t>4</w:t>
      </w:r>
      <w:r w:rsidRPr="00F16198">
        <w:rPr>
          <w:rFonts w:hint="eastAsia"/>
        </w:rPr>
        <w:t>.</w:t>
      </w:r>
      <w:r>
        <w:t>3.4</w:t>
      </w:r>
      <w:r w:rsidRPr="00F16198">
        <w:rPr>
          <w:rFonts w:hint="eastAsia"/>
        </w:rPr>
        <w:t xml:space="preserve"> </w:t>
      </w:r>
      <w:r w:rsidR="00A646DA">
        <w:t>Data Storage</w:t>
      </w:r>
    </w:p>
    <w:p w14:paraId="47567B91" w14:textId="19FA45C8" w:rsidR="00AB52F9" w:rsidRDefault="00051051" w:rsidP="0031419E">
      <w:pPr>
        <w:pStyle w:val="af2"/>
      </w:pPr>
      <w:r>
        <w:rPr>
          <w:rFonts w:hint="eastAsia"/>
        </w:rPr>
        <w:t>A</w:t>
      </w:r>
      <w:r>
        <w:t>fter cleaning the data, begin to s</w:t>
      </w:r>
      <w:r w:rsidR="0078446E">
        <w:t>t</w:t>
      </w:r>
      <w:r>
        <w:t>ore it.</w:t>
      </w:r>
      <w:r w:rsidR="0078446E">
        <w:t xml:space="preserve"> </w:t>
      </w:r>
      <w:r w:rsidR="00B44C32" w:rsidRPr="00B44C32">
        <w:t xml:space="preserve">Instead of a common relational database, this </w:t>
      </w:r>
      <w:r w:rsidR="00B44C32">
        <w:t>paper</w:t>
      </w:r>
      <w:r w:rsidR="00B44C32" w:rsidRPr="00B44C32">
        <w:t xml:space="preserve"> will choose a graph database to store </w:t>
      </w:r>
      <w:r w:rsidR="00B44C32">
        <w:t>the</w:t>
      </w:r>
      <w:r w:rsidR="00B44C32" w:rsidRPr="00B44C32">
        <w:t xml:space="preserve"> data.</w:t>
      </w:r>
      <w:r w:rsidR="00B44C32">
        <w:t xml:space="preserve"> </w:t>
      </w:r>
      <w:r w:rsidR="007831D2">
        <w:t>Currently, the most commonly used graph database includes Neo4j and Apache Jena. After overall consideration, this paper chose Neo4j to store the data.</w:t>
      </w:r>
      <w:r w:rsidR="0038665A">
        <w:t xml:space="preserve"> Neo4j is an online graph storage tool, after activated on computer, enter the database through website “http://localhost:7474”. </w:t>
      </w:r>
      <w:r w:rsidR="000058A4" w:rsidRPr="000058A4">
        <w:t>Neo4j has three categories: node, relation and attribute. The knowledge graph view represents the relationship between entities through nodes and edges.</w:t>
      </w:r>
      <w:r w:rsidR="00674FD2">
        <w:t xml:space="preserve"> The </w:t>
      </w:r>
      <w:r w:rsidR="00F92D78">
        <w:t>schema in Neo4j is shown in the table below.</w:t>
      </w:r>
    </w:p>
    <w:p w14:paraId="3153D3C3" w14:textId="77777777" w:rsidR="00C22C99" w:rsidRDefault="00C22C99" w:rsidP="0031419E">
      <w:pPr>
        <w:pStyle w:val="af2"/>
      </w:pPr>
    </w:p>
    <w:p w14:paraId="6E23FFB1" w14:textId="54214314" w:rsidR="00C7421B" w:rsidRDefault="00C7421B" w:rsidP="00C7421B">
      <w:pPr>
        <w:pStyle w:val="af6"/>
        <w:keepNext/>
        <w:jc w:val="center"/>
      </w:pPr>
      <w:r>
        <w:t xml:space="preserve">Table </w:t>
      </w:r>
      <w:fldSimple w:instr=" SEQ Table \* ARABIC ">
        <w:r w:rsidR="000025C1">
          <w:rPr>
            <w:noProof/>
          </w:rPr>
          <w:t>4</w:t>
        </w:r>
      </w:fldSimple>
      <w:r>
        <w:t xml:space="preserve"> Element representation in neo4j</w:t>
      </w:r>
    </w:p>
    <w:tbl>
      <w:tblPr>
        <w:tblStyle w:val="af8"/>
        <w:tblW w:w="0" w:type="auto"/>
        <w:tblLook w:val="04A0" w:firstRow="1" w:lastRow="0" w:firstColumn="1" w:lastColumn="0" w:noHBand="0" w:noVBand="1"/>
      </w:tblPr>
      <w:tblGrid>
        <w:gridCol w:w="1809"/>
        <w:gridCol w:w="4962"/>
        <w:gridCol w:w="2516"/>
      </w:tblGrid>
      <w:tr w:rsidR="00C7421B" w14:paraId="632AC78A" w14:textId="77777777" w:rsidTr="0043561A">
        <w:tc>
          <w:tcPr>
            <w:tcW w:w="1809" w:type="dxa"/>
          </w:tcPr>
          <w:p w14:paraId="5793B75D" w14:textId="4DCB56C3" w:rsidR="00C7421B" w:rsidRDefault="00C22C99" w:rsidP="00C22C99">
            <w:pPr>
              <w:pStyle w:val="af2"/>
              <w:jc w:val="center"/>
            </w:pPr>
            <w:r>
              <w:rPr>
                <w:rFonts w:hint="eastAsia"/>
              </w:rPr>
              <w:t>n</w:t>
            </w:r>
            <w:r>
              <w:t>ame</w:t>
            </w:r>
          </w:p>
        </w:tc>
        <w:tc>
          <w:tcPr>
            <w:tcW w:w="4962" w:type="dxa"/>
          </w:tcPr>
          <w:p w14:paraId="58EE3D0E" w14:textId="71231CEB" w:rsidR="00C7421B" w:rsidRDefault="00C22C99" w:rsidP="00C22C99">
            <w:pPr>
              <w:pStyle w:val="af2"/>
              <w:jc w:val="center"/>
            </w:pPr>
            <w:r>
              <w:rPr>
                <w:rFonts w:hint="eastAsia"/>
              </w:rPr>
              <w:t>c</w:t>
            </w:r>
            <w:r>
              <w:t>ontent</w:t>
            </w:r>
          </w:p>
        </w:tc>
        <w:tc>
          <w:tcPr>
            <w:tcW w:w="2516" w:type="dxa"/>
          </w:tcPr>
          <w:p w14:paraId="46A92CDC" w14:textId="665CDBB9" w:rsidR="00C7421B" w:rsidRDefault="00C22C99" w:rsidP="00C22C99">
            <w:pPr>
              <w:pStyle w:val="af2"/>
              <w:jc w:val="center"/>
            </w:pPr>
            <w:r>
              <w:rPr>
                <w:rFonts w:hint="eastAsia"/>
              </w:rPr>
              <w:t>c</w:t>
            </w:r>
            <w:r>
              <w:t>orresponding ontology library class</w:t>
            </w:r>
          </w:p>
        </w:tc>
      </w:tr>
      <w:tr w:rsidR="00C7421B" w14:paraId="0ACFAC04" w14:textId="77777777" w:rsidTr="0043561A">
        <w:tc>
          <w:tcPr>
            <w:tcW w:w="1809" w:type="dxa"/>
          </w:tcPr>
          <w:p w14:paraId="7B35EE3E" w14:textId="0018C0A9" w:rsidR="00C7421B" w:rsidRDefault="00C22C99" w:rsidP="00C22C99">
            <w:pPr>
              <w:pStyle w:val="af2"/>
              <w:jc w:val="center"/>
            </w:pPr>
            <w:r>
              <w:rPr>
                <w:rFonts w:hint="eastAsia"/>
              </w:rPr>
              <w:t>n</w:t>
            </w:r>
            <w:r>
              <w:t>ode</w:t>
            </w:r>
          </w:p>
        </w:tc>
        <w:tc>
          <w:tcPr>
            <w:tcW w:w="4962" w:type="dxa"/>
          </w:tcPr>
          <w:p w14:paraId="5F01BD0D" w14:textId="433AD14B" w:rsidR="00C7421B" w:rsidRDefault="000A2A02" w:rsidP="00C22C99">
            <w:pPr>
              <w:pStyle w:val="af2"/>
              <w:jc w:val="center"/>
            </w:pPr>
            <w:r>
              <w:rPr>
                <w:rFonts w:hint="eastAsia"/>
              </w:rPr>
              <w:t>M</w:t>
            </w:r>
            <w:r>
              <w:t>ovie, Person, Genre</w:t>
            </w:r>
          </w:p>
        </w:tc>
        <w:tc>
          <w:tcPr>
            <w:tcW w:w="2516" w:type="dxa"/>
          </w:tcPr>
          <w:p w14:paraId="60BE97BA" w14:textId="092B18B7" w:rsidR="00C7421B" w:rsidRDefault="000A2A02" w:rsidP="00C22C99">
            <w:pPr>
              <w:pStyle w:val="af2"/>
              <w:jc w:val="center"/>
            </w:pPr>
            <w:r>
              <w:rPr>
                <w:rFonts w:hint="eastAsia"/>
              </w:rPr>
              <w:t>c</w:t>
            </w:r>
            <w:r>
              <w:t>lass</w:t>
            </w:r>
          </w:p>
        </w:tc>
      </w:tr>
      <w:tr w:rsidR="00C7421B" w14:paraId="3A0BB8A8" w14:textId="77777777" w:rsidTr="0043561A">
        <w:tc>
          <w:tcPr>
            <w:tcW w:w="1809" w:type="dxa"/>
          </w:tcPr>
          <w:p w14:paraId="5C06C914" w14:textId="56CDC760" w:rsidR="00C7421B" w:rsidRDefault="00C22C99" w:rsidP="00C22C99">
            <w:pPr>
              <w:pStyle w:val="af2"/>
              <w:jc w:val="center"/>
            </w:pPr>
            <w:r>
              <w:rPr>
                <w:rFonts w:hint="eastAsia"/>
              </w:rPr>
              <w:t>e</w:t>
            </w:r>
            <w:r>
              <w:t>dge</w:t>
            </w:r>
          </w:p>
        </w:tc>
        <w:tc>
          <w:tcPr>
            <w:tcW w:w="4962" w:type="dxa"/>
          </w:tcPr>
          <w:p w14:paraId="29967B62" w14:textId="77777777" w:rsidR="00C7421B" w:rsidRDefault="0043561A" w:rsidP="00C22C99">
            <w:pPr>
              <w:pStyle w:val="af2"/>
              <w:jc w:val="center"/>
            </w:pPr>
            <w:proofErr w:type="spellStart"/>
            <w:r>
              <w:t>hasActor</w:t>
            </w:r>
            <w:proofErr w:type="spellEnd"/>
            <w:r>
              <w:t xml:space="preserve">, </w:t>
            </w:r>
            <w:proofErr w:type="spellStart"/>
            <w:r>
              <w:t>hasActedIn</w:t>
            </w:r>
            <w:proofErr w:type="spellEnd"/>
          </w:p>
          <w:p w14:paraId="401C0233" w14:textId="77777777" w:rsidR="0043561A" w:rsidRDefault="0043561A" w:rsidP="00C22C99">
            <w:pPr>
              <w:pStyle w:val="af2"/>
              <w:jc w:val="center"/>
            </w:pPr>
            <w:proofErr w:type="spellStart"/>
            <w:r>
              <w:rPr>
                <w:rFonts w:hint="eastAsia"/>
              </w:rPr>
              <w:t>h</w:t>
            </w:r>
            <w:r>
              <w:t>asDirector</w:t>
            </w:r>
            <w:proofErr w:type="spellEnd"/>
            <w:r>
              <w:t xml:space="preserve">, </w:t>
            </w:r>
            <w:proofErr w:type="spellStart"/>
            <w:r>
              <w:t>hasDirectedIn</w:t>
            </w:r>
            <w:proofErr w:type="spellEnd"/>
          </w:p>
          <w:p w14:paraId="0B5CE3E1" w14:textId="14637D51" w:rsidR="0043561A" w:rsidRDefault="0043561A" w:rsidP="00C22C99">
            <w:pPr>
              <w:pStyle w:val="af2"/>
              <w:jc w:val="center"/>
            </w:pPr>
            <w:proofErr w:type="spellStart"/>
            <w:r>
              <w:rPr>
                <w:rFonts w:hint="eastAsia"/>
              </w:rPr>
              <w:t>h</w:t>
            </w:r>
            <w:r>
              <w:t>asWriter</w:t>
            </w:r>
            <w:proofErr w:type="spellEnd"/>
            <w:r>
              <w:t xml:space="preserve">, </w:t>
            </w:r>
            <w:proofErr w:type="spellStart"/>
            <w:r>
              <w:t>hasWritedIn</w:t>
            </w:r>
            <w:proofErr w:type="spellEnd"/>
            <w:r>
              <w:t xml:space="preserve">, </w:t>
            </w:r>
            <w:proofErr w:type="spellStart"/>
            <w:r>
              <w:t>hasGenre</w:t>
            </w:r>
            <w:proofErr w:type="spellEnd"/>
          </w:p>
        </w:tc>
        <w:tc>
          <w:tcPr>
            <w:tcW w:w="2516" w:type="dxa"/>
          </w:tcPr>
          <w:p w14:paraId="059ED987" w14:textId="1497AC9B" w:rsidR="00C7421B" w:rsidRDefault="000A2A02" w:rsidP="00C22C99">
            <w:pPr>
              <w:pStyle w:val="af2"/>
              <w:jc w:val="center"/>
            </w:pPr>
            <w:r>
              <w:rPr>
                <w:rFonts w:hint="eastAsia"/>
              </w:rPr>
              <w:t>o</w:t>
            </w:r>
            <w:r>
              <w:t>bject attribute</w:t>
            </w:r>
          </w:p>
        </w:tc>
      </w:tr>
      <w:tr w:rsidR="00C7421B" w14:paraId="299F74C7" w14:textId="77777777" w:rsidTr="0043561A">
        <w:tc>
          <w:tcPr>
            <w:tcW w:w="1809" w:type="dxa"/>
          </w:tcPr>
          <w:p w14:paraId="6EB7C9BD" w14:textId="57CB460C" w:rsidR="00C7421B" w:rsidRDefault="00C22C99" w:rsidP="00C22C99">
            <w:pPr>
              <w:pStyle w:val="af2"/>
              <w:jc w:val="center"/>
            </w:pPr>
            <w:r>
              <w:rPr>
                <w:rFonts w:hint="eastAsia"/>
              </w:rPr>
              <w:t>a</w:t>
            </w:r>
            <w:r>
              <w:t>t</w:t>
            </w:r>
            <w:r w:rsidR="00F637F9">
              <w:t>t</w:t>
            </w:r>
            <w:r>
              <w:t>ribute</w:t>
            </w:r>
          </w:p>
        </w:tc>
        <w:tc>
          <w:tcPr>
            <w:tcW w:w="4962" w:type="dxa"/>
          </w:tcPr>
          <w:p w14:paraId="5CEB8012" w14:textId="77777777" w:rsidR="00C7421B" w:rsidRDefault="0043561A" w:rsidP="00C22C99">
            <w:pPr>
              <w:pStyle w:val="af2"/>
              <w:jc w:val="center"/>
            </w:pPr>
            <w:proofErr w:type="spellStart"/>
            <w:r>
              <w:rPr>
                <w:rFonts w:hint="eastAsia"/>
              </w:rPr>
              <w:t>m</w:t>
            </w:r>
            <w:r>
              <w:t>_title</w:t>
            </w:r>
            <w:proofErr w:type="spellEnd"/>
            <w:r>
              <w:t xml:space="preserve">, </w:t>
            </w:r>
            <w:proofErr w:type="spellStart"/>
            <w:r>
              <w:t>m_tag_m_language</w:t>
            </w:r>
            <w:proofErr w:type="spellEnd"/>
          </w:p>
          <w:p w14:paraId="683DBBB6" w14:textId="77777777" w:rsidR="0043561A" w:rsidRDefault="0043561A" w:rsidP="00C22C99">
            <w:pPr>
              <w:pStyle w:val="af2"/>
              <w:jc w:val="center"/>
            </w:pPr>
            <w:proofErr w:type="spellStart"/>
            <w:r>
              <w:rPr>
                <w:rFonts w:hint="eastAsia"/>
              </w:rPr>
              <w:t>m</w:t>
            </w:r>
            <w:r>
              <w:t>_length</w:t>
            </w:r>
            <w:proofErr w:type="spellEnd"/>
            <w:r>
              <w:t xml:space="preserve">, </w:t>
            </w:r>
            <w:proofErr w:type="spellStart"/>
            <w:r>
              <w:t>m_released</w:t>
            </w:r>
            <w:proofErr w:type="spellEnd"/>
            <w:r>
              <w:t xml:space="preserve">, </w:t>
            </w:r>
            <w:proofErr w:type="spellStart"/>
            <w:r>
              <w:t>m_rate</w:t>
            </w:r>
            <w:proofErr w:type="spellEnd"/>
          </w:p>
          <w:p w14:paraId="730665B9" w14:textId="77777777" w:rsidR="0043561A" w:rsidRDefault="0043561A" w:rsidP="00C22C99">
            <w:pPr>
              <w:pStyle w:val="af2"/>
              <w:jc w:val="center"/>
            </w:pPr>
            <w:proofErr w:type="spellStart"/>
            <w:r>
              <w:rPr>
                <w:rFonts w:hint="eastAsia"/>
              </w:rPr>
              <w:t>m</w:t>
            </w:r>
            <w:r>
              <w:t>_rating</w:t>
            </w:r>
            <w:proofErr w:type="spellEnd"/>
            <w:r>
              <w:t xml:space="preserve">, </w:t>
            </w:r>
            <w:proofErr w:type="spellStart"/>
            <w:r>
              <w:t>m_produce</w:t>
            </w:r>
            <w:proofErr w:type="spellEnd"/>
            <w:r>
              <w:t xml:space="preserve">, </w:t>
            </w:r>
            <w:proofErr w:type="spellStart"/>
            <w:r>
              <w:t>p_name</w:t>
            </w:r>
            <w:proofErr w:type="spellEnd"/>
          </w:p>
          <w:p w14:paraId="1BC34728" w14:textId="0FCBE00A" w:rsidR="0043561A" w:rsidRDefault="0043561A" w:rsidP="00C22C99">
            <w:pPr>
              <w:pStyle w:val="af2"/>
              <w:jc w:val="center"/>
            </w:pPr>
            <w:proofErr w:type="spellStart"/>
            <w:r>
              <w:rPr>
                <w:rFonts w:hint="eastAsia"/>
              </w:rPr>
              <w:t>p</w:t>
            </w:r>
            <w:r>
              <w:t>_nation</w:t>
            </w:r>
            <w:proofErr w:type="spellEnd"/>
            <w:r>
              <w:t xml:space="preserve">, </w:t>
            </w:r>
            <w:proofErr w:type="spellStart"/>
            <w:r>
              <w:t>p_birthday</w:t>
            </w:r>
            <w:proofErr w:type="spellEnd"/>
            <w:r w:rsidR="00B716CE">
              <w:t xml:space="preserve">, </w:t>
            </w:r>
            <w:proofErr w:type="spellStart"/>
            <w:r w:rsidR="00B716CE">
              <w:t>g_name</w:t>
            </w:r>
            <w:proofErr w:type="spellEnd"/>
          </w:p>
        </w:tc>
        <w:tc>
          <w:tcPr>
            <w:tcW w:w="2516" w:type="dxa"/>
          </w:tcPr>
          <w:p w14:paraId="2D8D87CC" w14:textId="34A8428A" w:rsidR="00C7421B" w:rsidRDefault="000A2A02" w:rsidP="00C22C99">
            <w:pPr>
              <w:pStyle w:val="af2"/>
              <w:jc w:val="center"/>
            </w:pPr>
            <w:r>
              <w:rPr>
                <w:rFonts w:hint="eastAsia"/>
              </w:rPr>
              <w:t>d</w:t>
            </w:r>
            <w:r>
              <w:t>ata attribute</w:t>
            </w:r>
          </w:p>
        </w:tc>
      </w:tr>
    </w:tbl>
    <w:p w14:paraId="30A408A6" w14:textId="1B0422A1" w:rsidR="009E426B" w:rsidRDefault="009E426B" w:rsidP="009E426B">
      <w:pPr>
        <w:pStyle w:val="3"/>
      </w:pPr>
      <w:bookmarkStart w:id="19" w:name="_Hlk102247023"/>
      <w:r>
        <w:t>4</w:t>
      </w:r>
      <w:r w:rsidRPr="00F16198">
        <w:rPr>
          <w:rFonts w:hint="eastAsia"/>
        </w:rPr>
        <w:t>.</w:t>
      </w:r>
      <w:r>
        <w:t>3.5</w:t>
      </w:r>
      <w:r w:rsidRPr="00F16198">
        <w:rPr>
          <w:rFonts w:hint="eastAsia"/>
        </w:rPr>
        <w:t xml:space="preserve"> </w:t>
      </w:r>
      <w:r>
        <w:t>Data flow framework</w:t>
      </w:r>
    </w:p>
    <w:bookmarkEnd w:id="19"/>
    <w:p w14:paraId="56EE7587" w14:textId="46F152E4" w:rsidR="00F92D78" w:rsidRDefault="006B3A3F" w:rsidP="0031419E">
      <w:pPr>
        <w:pStyle w:val="af2"/>
      </w:pPr>
      <w:r w:rsidRPr="006B3A3F">
        <w:t xml:space="preserve">In Section </w:t>
      </w:r>
      <w:r>
        <w:t>4</w:t>
      </w:r>
      <w:r w:rsidRPr="006B3A3F">
        <w:t xml:space="preserve">.2, the construction of </w:t>
      </w:r>
      <w:r>
        <w:t>movie</w:t>
      </w:r>
      <w:r w:rsidRPr="006B3A3F">
        <w:t xml:space="preserve"> domain ontology </w:t>
      </w:r>
      <w:r>
        <w:t>library</w:t>
      </w:r>
      <w:r w:rsidRPr="006B3A3F">
        <w:t xml:space="preserve"> has been realized, laying a foundation for the construction of knowledge graph. This section mainly describes the subsequent process of knowledge </w:t>
      </w:r>
      <w:r w:rsidR="00E95E1F">
        <w:t>graph</w:t>
      </w:r>
      <w:r w:rsidRPr="006B3A3F">
        <w:t xml:space="preserve"> construction, as shown in </w:t>
      </w:r>
      <w:r w:rsidR="00135B50">
        <w:t>figure 8.</w:t>
      </w:r>
      <w:r w:rsidRPr="006B3A3F">
        <w:t xml:space="preserve"> After obtaining the movie </w:t>
      </w:r>
      <w:r w:rsidR="00973D92">
        <w:t>dataset</w:t>
      </w:r>
      <w:r w:rsidRPr="006B3A3F">
        <w:t xml:space="preserve">, this section will read the movie data in TMDB </w:t>
      </w:r>
      <w:r w:rsidR="00973D92">
        <w:t>dataset</w:t>
      </w:r>
      <w:r w:rsidRPr="006B3A3F">
        <w:t xml:space="preserve"> based on the movie name, director and release time. When all the movie data of the target query is completed, the obtained movie data will be cleaned and formatted. </w:t>
      </w:r>
      <w:r w:rsidRPr="006B3A3F">
        <w:rPr>
          <w:rFonts w:hint="eastAsia"/>
        </w:rPr>
        <w:t xml:space="preserve">Finally, it is stored in </w:t>
      </w:r>
      <w:r w:rsidR="00973D92">
        <w:t>Neo4j</w:t>
      </w:r>
      <w:r w:rsidRPr="006B3A3F">
        <w:rPr>
          <w:rFonts w:hint="eastAsia"/>
        </w:rPr>
        <w:t xml:space="preserve"> to realize the construction of knowledge graph. </w:t>
      </w:r>
    </w:p>
    <w:p w14:paraId="3305CAD9" w14:textId="77777777" w:rsidR="006E69EC" w:rsidRDefault="006E69EC" w:rsidP="0031419E">
      <w:pPr>
        <w:pStyle w:val="af2"/>
      </w:pPr>
    </w:p>
    <w:p w14:paraId="4BC48633" w14:textId="77777777" w:rsidR="00265A65" w:rsidRDefault="006E69EC" w:rsidP="00265A65">
      <w:pPr>
        <w:pStyle w:val="af2"/>
        <w:keepNext/>
        <w:spacing w:line="240" w:lineRule="auto"/>
        <w:jc w:val="center"/>
      </w:pPr>
      <w:r>
        <w:rPr>
          <w:rFonts w:hint="eastAsia"/>
          <w:noProof/>
        </w:rPr>
        <w:drawing>
          <wp:inline distT="0" distB="0" distL="0" distR="0" wp14:anchorId="34485630" wp14:editId="553A00AE">
            <wp:extent cx="1263716" cy="362373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1">
                      <a:extLst>
                        <a:ext uri="{28A0092B-C50C-407E-A947-70E740481C1C}">
                          <a14:useLocalDpi xmlns:a14="http://schemas.microsoft.com/office/drawing/2010/main" val="0"/>
                        </a:ext>
                      </a:extLst>
                    </a:blip>
                    <a:stretch>
                      <a:fillRect/>
                    </a:stretch>
                  </pic:blipFill>
                  <pic:spPr>
                    <a:xfrm>
                      <a:off x="0" y="0"/>
                      <a:ext cx="1272315" cy="3648391"/>
                    </a:xfrm>
                    <a:prstGeom prst="rect">
                      <a:avLst/>
                    </a:prstGeom>
                  </pic:spPr>
                </pic:pic>
              </a:graphicData>
            </a:graphic>
          </wp:inline>
        </w:drawing>
      </w:r>
    </w:p>
    <w:p w14:paraId="68404544" w14:textId="5C8D49E2" w:rsidR="00A453C2" w:rsidRDefault="00265A65" w:rsidP="00CF1764">
      <w:pPr>
        <w:pStyle w:val="af6"/>
        <w:jc w:val="center"/>
      </w:pPr>
      <w:r>
        <w:t xml:space="preserve">Figure </w:t>
      </w:r>
      <w:fldSimple w:instr=" SEQ Figure \* ARABIC ">
        <w:r w:rsidR="00E6208D">
          <w:rPr>
            <w:noProof/>
          </w:rPr>
          <w:t>10</w:t>
        </w:r>
      </w:fldSimple>
      <w:r>
        <w:t xml:space="preserve"> Knowledge graph construction flow chart</w:t>
      </w:r>
    </w:p>
    <w:p w14:paraId="4BB60BC3" w14:textId="755D88A2" w:rsidR="00CF1764" w:rsidRDefault="00CF1764" w:rsidP="00CF1764">
      <w:pPr>
        <w:pStyle w:val="10"/>
      </w:pPr>
      <w:r>
        <w:t>4.4</w:t>
      </w:r>
      <w:r w:rsidRPr="00DB46C4">
        <w:rPr>
          <w:rFonts w:hint="eastAsia"/>
        </w:rPr>
        <w:t xml:space="preserve">  </w:t>
      </w:r>
      <w:r>
        <w:t>Experiment result</w:t>
      </w:r>
      <w:r w:rsidR="00013475">
        <w:t>s</w:t>
      </w:r>
    </w:p>
    <w:p w14:paraId="14435D12" w14:textId="2F7459EA" w:rsidR="00013475" w:rsidRDefault="00013475" w:rsidP="00013475">
      <w:pPr>
        <w:pStyle w:val="af2"/>
      </w:pPr>
      <w:r>
        <w:rPr>
          <w:rFonts w:hint="eastAsia"/>
        </w:rPr>
        <w:t>T</w:t>
      </w:r>
      <w:r>
        <w:t>his chapter demonstrates the constructed ontology library and knowledge graph.</w:t>
      </w:r>
    </w:p>
    <w:p w14:paraId="1DAA2B18" w14:textId="77777777" w:rsidR="00013475" w:rsidRDefault="00013475">
      <w:pPr>
        <w:widowControl/>
        <w:spacing w:line="240" w:lineRule="auto"/>
        <w:jc w:val="left"/>
        <w:rPr>
          <w:color w:val="000000"/>
          <w:sz w:val="24"/>
        </w:rPr>
      </w:pPr>
      <w:r>
        <w:br w:type="page"/>
      </w:r>
    </w:p>
    <w:p w14:paraId="577637AA" w14:textId="6324F3F0" w:rsidR="00DD2310" w:rsidRDefault="00DD2310" w:rsidP="00DD2310">
      <w:pPr>
        <w:pStyle w:val="3"/>
      </w:pPr>
      <w:commentRangeStart w:id="20"/>
      <w:r>
        <w:t>4</w:t>
      </w:r>
      <w:r w:rsidRPr="00F16198">
        <w:rPr>
          <w:rFonts w:hint="eastAsia"/>
        </w:rPr>
        <w:t>.</w:t>
      </w:r>
      <w:r>
        <w:t>4.1</w:t>
      </w:r>
      <w:r w:rsidRPr="00F16198">
        <w:rPr>
          <w:rFonts w:hint="eastAsia"/>
        </w:rPr>
        <w:t xml:space="preserve"> </w:t>
      </w:r>
      <w:r w:rsidR="003B00C4" w:rsidRPr="003B00C4">
        <w:t xml:space="preserve">Realization of ontology library of </w:t>
      </w:r>
      <w:r w:rsidR="003B00C4">
        <w:t>schema</w:t>
      </w:r>
      <w:r w:rsidR="003B00C4" w:rsidRPr="003B00C4">
        <w:t xml:space="preserve"> layer</w:t>
      </w:r>
      <w:commentRangeEnd w:id="20"/>
      <w:r w:rsidR="004D6220">
        <w:rPr>
          <w:rStyle w:val="af9"/>
          <w:rFonts w:eastAsia="宋体"/>
          <w:b w:val="0"/>
          <w:bCs w:val="0"/>
        </w:rPr>
        <w:commentReference w:id="20"/>
      </w:r>
    </w:p>
    <w:p w14:paraId="27A460ED" w14:textId="4B1F545D" w:rsidR="00AF250F" w:rsidRDefault="004702A5" w:rsidP="0031419E">
      <w:pPr>
        <w:pStyle w:val="af2"/>
      </w:pPr>
      <w:r w:rsidRPr="004702A5">
        <w:t xml:space="preserve">Section </w:t>
      </w:r>
      <w:r>
        <w:t>4</w:t>
      </w:r>
      <w:r w:rsidRPr="004702A5">
        <w:t>.2.2</w:t>
      </w:r>
      <w:r>
        <w:t xml:space="preserve"> </w:t>
      </w:r>
      <w:r w:rsidRPr="004702A5">
        <w:t>classif</w:t>
      </w:r>
      <w:r>
        <w:t>ies</w:t>
      </w:r>
      <w:r w:rsidRPr="004702A5">
        <w:t xml:space="preserve"> entities conceptually and restrict the attributes of classes. In the ontology library, the relationship between each class </w:t>
      </w:r>
      <w:r w:rsidR="00F47EDB" w:rsidRPr="004702A5">
        <w:t xml:space="preserve">can </w:t>
      </w:r>
      <w:r w:rsidR="00F47EDB">
        <w:t xml:space="preserve">be </w:t>
      </w:r>
      <w:r w:rsidR="00F47EDB" w:rsidRPr="004702A5">
        <w:t>intuitively see</w:t>
      </w:r>
      <w:r w:rsidR="00F47EDB">
        <w:t>n</w:t>
      </w:r>
      <w:r w:rsidR="00F47EDB" w:rsidRPr="004702A5">
        <w:t xml:space="preserve"> </w:t>
      </w:r>
      <w:r w:rsidRPr="004702A5">
        <w:t xml:space="preserve">through view, but the attributes and range of each class cannot be visually displayed in view. All the classes constructed are subclasses of Thing. View the structure </w:t>
      </w:r>
      <w:commentRangeStart w:id="21"/>
      <w:r w:rsidRPr="004702A5">
        <w:t xml:space="preserve">figure </w:t>
      </w:r>
      <w:r w:rsidR="00AF250F">
        <w:t>x</w:t>
      </w:r>
      <w:commentRangeEnd w:id="21"/>
      <w:r w:rsidR="00AF250F">
        <w:rPr>
          <w:rStyle w:val="af9"/>
          <w:color w:val="auto"/>
        </w:rPr>
        <w:commentReference w:id="21"/>
      </w:r>
      <w:r w:rsidRPr="004702A5">
        <w:t xml:space="preserve"> of the ontology library that has been built by clicking </w:t>
      </w:r>
      <w:proofErr w:type="spellStart"/>
      <w:r w:rsidRPr="004702A5">
        <w:t>Ontograf</w:t>
      </w:r>
      <w:proofErr w:type="spellEnd"/>
      <w:r w:rsidRPr="004702A5">
        <w:t xml:space="preserve"> in </w:t>
      </w:r>
      <w:r w:rsidR="00DD0B73">
        <w:t>Protege</w:t>
      </w:r>
      <w:r w:rsidRPr="004702A5">
        <w:t xml:space="preserve">. </w:t>
      </w:r>
    </w:p>
    <w:p w14:paraId="4204AE71" w14:textId="77777777" w:rsidR="00AF250F" w:rsidRPr="00DD0B73" w:rsidRDefault="00AF250F" w:rsidP="0031419E">
      <w:pPr>
        <w:pStyle w:val="af2"/>
      </w:pPr>
    </w:p>
    <w:p w14:paraId="7B43B479" w14:textId="77777777" w:rsidR="00AF250F" w:rsidRDefault="00AF250F" w:rsidP="0031419E">
      <w:pPr>
        <w:pStyle w:val="af2"/>
      </w:pPr>
    </w:p>
    <w:p w14:paraId="2404CA05" w14:textId="77777777" w:rsidR="00AF250F" w:rsidRDefault="00AF250F" w:rsidP="0031419E">
      <w:pPr>
        <w:pStyle w:val="af2"/>
      </w:pPr>
    </w:p>
    <w:p w14:paraId="794CBDBC" w14:textId="77777777" w:rsidR="00AF250F" w:rsidRDefault="00AF250F" w:rsidP="0031419E">
      <w:pPr>
        <w:pStyle w:val="af2"/>
      </w:pPr>
    </w:p>
    <w:p w14:paraId="7F2C8CCF" w14:textId="77777777" w:rsidR="00AF250F" w:rsidRDefault="00AF250F" w:rsidP="0031419E">
      <w:pPr>
        <w:pStyle w:val="af2"/>
      </w:pPr>
    </w:p>
    <w:p w14:paraId="17F623FF" w14:textId="1017E157" w:rsidR="00A646DA" w:rsidRPr="00013475" w:rsidRDefault="004702A5" w:rsidP="0031419E">
      <w:pPr>
        <w:pStyle w:val="af2"/>
      </w:pPr>
      <w:r w:rsidRPr="004702A5">
        <w:t xml:space="preserve"> </w:t>
      </w:r>
    </w:p>
    <w:p w14:paraId="28B5603B" w14:textId="34B5D5D5" w:rsidR="004D6220" w:rsidRDefault="004D6220" w:rsidP="004D6220">
      <w:pPr>
        <w:pStyle w:val="3"/>
      </w:pPr>
      <w:r>
        <w:t>4</w:t>
      </w:r>
      <w:r w:rsidRPr="00F16198">
        <w:rPr>
          <w:rFonts w:hint="eastAsia"/>
        </w:rPr>
        <w:t>.</w:t>
      </w:r>
      <w:r>
        <w:t>4.2</w:t>
      </w:r>
      <w:r w:rsidRPr="00F16198">
        <w:rPr>
          <w:rFonts w:hint="eastAsia"/>
        </w:rPr>
        <w:t xml:space="preserve"> </w:t>
      </w:r>
      <w:r w:rsidRPr="003B00C4">
        <w:t xml:space="preserve">Realization of </w:t>
      </w:r>
      <w:r>
        <w:t>knowledge graph</w:t>
      </w:r>
    </w:p>
    <w:p w14:paraId="5DE78032" w14:textId="0344D785" w:rsidR="00DD2310" w:rsidRPr="004D6220" w:rsidRDefault="00435227" w:rsidP="0031419E">
      <w:pPr>
        <w:pStyle w:val="af2"/>
      </w:pPr>
      <w:r w:rsidRPr="00435227">
        <w:t xml:space="preserve">After the data was stored in Neo4J, we constructed entities, their attributes and semantic relations between entities, completing the construction of knowledge map in the field of film.  Entities in the knowledge graph include movies, people, and movie genres. </w:t>
      </w:r>
    </w:p>
    <w:p w14:paraId="32C04C0D" w14:textId="61505D20" w:rsidR="00A646DA" w:rsidRDefault="001F11BE" w:rsidP="00EF5A9F">
      <w:pPr>
        <w:pStyle w:val="af2"/>
        <w:spacing w:line="240" w:lineRule="auto"/>
      </w:pPr>
      <w:r>
        <w:rPr>
          <w:noProof/>
        </w:rPr>
        <mc:AlternateContent>
          <mc:Choice Requires="wps">
            <w:drawing>
              <wp:anchor distT="0" distB="0" distL="114300" distR="114300" simplePos="0" relativeHeight="251666944" behindDoc="0" locked="0" layoutInCell="1" allowOverlap="1" wp14:anchorId="3ED5FFAB" wp14:editId="2D38E82E">
                <wp:simplePos x="0" y="0"/>
                <wp:positionH relativeFrom="column">
                  <wp:posOffset>-2540</wp:posOffset>
                </wp:positionH>
                <wp:positionV relativeFrom="paragraph">
                  <wp:posOffset>3245485</wp:posOffset>
                </wp:positionV>
                <wp:extent cx="575945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9D6B24D" w14:textId="5FF8EC4A" w:rsidR="00EF5A9F" w:rsidRPr="00243243" w:rsidRDefault="00EF5A9F" w:rsidP="00EF5A9F">
                            <w:pPr>
                              <w:pStyle w:val="af6"/>
                              <w:jc w:val="center"/>
                              <w:rPr>
                                <w:rFonts w:eastAsia="宋体" w:cs="Times New Roman"/>
                                <w:noProof/>
                                <w:color w:val="000000"/>
                                <w:szCs w:val="24"/>
                              </w:rPr>
                            </w:pPr>
                            <w:r>
                              <w:t xml:space="preserve">Figure </w:t>
                            </w:r>
                            <w:fldSimple w:instr=" SEQ Figure \* ARABIC ">
                              <w:r w:rsidR="00E6208D">
                                <w:rPr>
                                  <w:noProof/>
                                </w:rPr>
                                <w:t>11</w:t>
                              </w:r>
                            </w:fldSimple>
                            <w:r>
                              <w:t xml:space="preserve"> Single movie entity and its relation between object attribute 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D5FFAB" id="文本框 34" o:spid="_x0000_s1031" type="#_x0000_t202" style="position:absolute;left:0;text-align:left;margin-left:-.2pt;margin-top:255.55pt;width:453.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CHDeSm4AAAAAkBAAAPAAAAZHJzL2Rvd25yZXYueG1sTI/BTsMwEETvSPyD&#10;tUhcUOukhKgNcaqqggNcKkIv3Nx4GwfidWQ7bfh7TC9wnJ3RzNtyPZmendD5zpKAdJ4AQ2qs6qgV&#10;sH9/ni2B+SBJyd4SCvhGD+vq+qqUhbJnesNTHVoWS8gXUoAOYSg4941GI/3cDkjRO1pnZIjStVw5&#10;eY7lpueLJMm5kR3FBS0H3GpsvurRCNhlHzt9Nx6fXjfZvXvZj9v8s62FuL2ZNo/AAk7hLwy/+BEd&#10;qsh0sCMpz3oBsywGBTykaQos+qskz4EdLpcF8Krk/z+ofgAAAP//AwBQSwECLQAUAAYACAAAACEA&#10;toM4kv4AAADhAQAAEwAAAAAAAAAAAAAAAAAAAAAAW0NvbnRlbnRfVHlwZXNdLnhtbFBLAQItABQA&#10;BgAIAAAAIQA4/SH/1gAAAJQBAAALAAAAAAAAAAAAAAAAAC8BAABfcmVscy8ucmVsc1BLAQItABQA&#10;BgAIAAAAIQDYEWG+GgIAAD8EAAAOAAAAAAAAAAAAAAAAAC4CAABkcnMvZTJvRG9jLnhtbFBLAQIt&#10;ABQABgAIAAAAIQCHDeSm4AAAAAkBAAAPAAAAAAAAAAAAAAAAAHQEAABkcnMvZG93bnJldi54bWxQ&#10;SwUGAAAAAAQABADzAAAAgQUAAAAA&#10;" stroked="f">
                <v:textbox style="mso-fit-shape-to-text:t" inset="0,0,0,0">
                  <w:txbxContent>
                    <w:p w14:paraId="29D6B24D" w14:textId="5FF8EC4A" w:rsidR="00EF5A9F" w:rsidRPr="00243243" w:rsidRDefault="00EF5A9F" w:rsidP="00EF5A9F">
                      <w:pPr>
                        <w:pStyle w:val="af6"/>
                        <w:jc w:val="center"/>
                        <w:rPr>
                          <w:rFonts w:eastAsia="宋体" w:cs="Times New Roman"/>
                          <w:noProof/>
                          <w:color w:val="000000"/>
                          <w:szCs w:val="24"/>
                        </w:rPr>
                      </w:pPr>
                      <w:r>
                        <w:t xml:space="preserve">Figure </w:t>
                      </w:r>
                      <w:fldSimple w:instr=" SEQ Figure \* ARABIC ">
                        <w:r w:rsidR="00E6208D">
                          <w:rPr>
                            <w:noProof/>
                          </w:rPr>
                          <w:t>11</w:t>
                        </w:r>
                      </w:fldSimple>
                      <w:r>
                        <w:t xml:space="preserve"> Single movie entity and its relation between object attribute entity</w:t>
                      </w:r>
                    </w:p>
                  </w:txbxContent>
                </v:textbox>
                <w10:wrap type="topAndBottom"/>
              </v:shape>
            </w:pict>
          </mc:Fallback>
        </mc:AlternateContent>
      </w:r>
      <w:r>
        <w:rPr>
          <w:noProof/>
        </w:rPr>
        <w:drawing>
          <wp:anchor distT="0" distB="0" distL="114300" distR="114300" simplePos="0" relativeHeight="251647488" behindDoc="0" locked="0" layoutInCell="1" allowOverlap="1" wp14:anchorId="0BC67126" wp14:editId="7B3005CC">
            <wp:simplePos x="0" y="0"/>
            <wp:positionH relativeFrom="column">
              <wp:posOffset>-31750</wp:posOffset>
            </wp:positionH>
            <wp:positionV relativeFrom="paragraph">
              <wp:posOffset>292735</wp:posOffset>
            </wp:positionV>
            <wp:extent cx="6179820" cy="2773045"/>
            <wp:effectExtent l="0" t="0" r="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79820" cy="2773045"/>
                    </a:xfrm>
                    <a:prstGeom prst="rect">
                      <a:avLst/>
                    </a:prstGeom>
                  </pic:spPr>
                </pic:pic>
              </a:graphicData>
            </a:graphic>
            <wp14:sizeRelH relativeFrom="margin">
              <wp14:pctWidth>0</wp14:pctWidth>
            </wp14:sizeRelH>
            <wp14:sizeRelV relativeFrom="margin">
              <wp14:pctHeight>0</wp14:pctHeight>
            </wp14:sizeRelV>
          </wp:anchor>
        </w:drawing>
      </w:r>
    </w:p>
    <w:p w14:paraId="5BC8BC87" w14:textId="66FE2BC0" w:rsidR="004C3EB1" w:rsidRDefault="00A476E1" w:rsidP="00ED1C2D">
      <w:pPr>
        <w:pStyle w:val="af2"/>
        <w:ind w:firstLine="420"/>
      </w:pPr>
      <w:r>
        <w:t xml:space="preserve">Figure 10 takes movie </w:t>
      </w:r>
      <w:r>
        <w:rPr>
          <w:i/>
          <w:iCs/>
        </w:rPr>
        <w:t>Avatar</w:t>
      </w:r>
      <w:r>
        <w:t xml:space="preserve"> as example, </w:t>
      </w:r>
      <w:r w:rsidR="00D24629">
        <w:t xml:space="preserve">demonstrates this movie and its relation between object attributes. </w:t>
      </w:r>
      <w:r w:rsidR="00C56E73">
        <w:t>According to the relations between entities represented by each edge, it turns out that blue, orange, pink, green nodes represent Movie, Genre, Keyword and Productor respectively.</w:t>
      </w:r>
    </w:p>
    <w:p w14:paraId="0193EAFA" w14:textId="22AA1BAA" w:rsidR="009031CE" w:rsidRDefault="009031CE" w:rsidP="0031419E">
      <w:pPr>
        <w:pStyle w:val="af2"/>
      </w:pPr>
    </w:p>
    <w:p w14:paraId="72F40DFD" w14:textId="6CAD4691" w:rsidR="009031CE" w:rsidRDefault="009031CE" w:rsidP="0031419E">
      <w:pPr>
        <w:pStyle w:val="af2"/>
      </w:pPr>
      <w:r>
        <w:tab/>
      </w:r>
      <w:r w:rsidR="00CD718B">
        <w:t xml:space="preserve">Expands from movie genre </w:t>
      </w:r>
      <w:r w:rsidR="00CD718B">
        <w:rPr>
          <w:i/>
          <w:iCs/>
        </w:rPr>
        <w:t>Adventure</w:t>
      </w:r>
      <w:r w:rsidR="00CD718B">
        <w:t>, f</w:t>
      </w:r>
      <w:r>
        <w:t>igure11</w:t>
      </w:r>
      <w:r w:rsidR="00910106">
        <w:t xml:space="preserve"> shows</w:t>
      </w:r>
      <w:r w:rsidR="00910106" w:rsidRPr="00910106">
        <w:t xml:space="preserve"> the movie </w:t>
      </w:r>
      <w:r w:rsidR="006F3835">
        <w:t>genre</w:t>
      </w:r>
      <w:r w:rsidR="00910106" w:rsidRPr="00910106">
        <w:t xml:space="preserve"> contains all the movie nodes in the usage data range.</w:t>
      </w:r>
    </w:p>
    <w:p w14:paraId="38351939" w14:textId="681583BC" w:rsidR="006121D5" w:rsidRDefault="006121D5" w:rsidP="0031419E">
      <w:pPr>
        <w:pStyle w:val="af2"/>
      </w:pPr>
    </w:p>
    <w:p w14:paraId="763D00A9" w14:textId="77777777" w:rsidR="00256205" w:rsidRDefault="00256205" w:rsidP="00256205">
      <w:pPr>
        <w:pStyle w:val="af2"/>
        <w:keepNext/>
        <w:spacing w:line="240" w:lineRule="auto"/>
      </w:pPr>
      <w:r>
        <w:rPr>
          <w:noProof/>
        </w:rPr>
        <w:drawing>
          <wp:inline distT="0" distB="0" distL="0" distR="0" wp14:anchorId="5EC03FFD" wp14:editId="7C5B622F">
            <wp:extent cx="5760085" cy="26917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691765"/>
                    </a:xfrm>
                    <a:prstGeom prst="rect">
                      <a:avLst/>
                    </a:prstGeom>
                  </pic:spPr>
                </pic:pic>
              </a:graphicData>
            </a:graphic>
          </wp:inline>
        </w:drawing>
      </w:r>
    </w:p>
    <w:p w14:paraId="1C6BAFF2" w14:textId="733B37BF" w:rsidR="006121D5" w:rsidRDefault="00256205" w:rsidP="00256205">
      <w:pPr>
        <w:pStyle w:val="af6"/>
        <w:jc w:val="center"/>
      </w:pPr>
      <w:r>
        <w:t xml:space="preserve">Figure </w:t>
      </w:r>
      <w:fldSimple w:instr=" SEQ Figure \* ARABIC ">
        <w:r w:rsidR="00E6208D">
          <w:rPr>
            <w:noProof/>
          </w:rPr>
          <w:t>12</w:t>
        </w:r>
      </w:fldSimple>
      <w:r>
        <w:t xml:space="preserve"> Multiple relation example of single entity in knowledge graph</w:t>
      </w:r>
    </w:p>
    <w:p w14:paraId="26CE45CB" w14:textId="20BA5068" w:rsidR="00256205" w:rsidRDefault="00ED1C2D" w:rsidP="0031419E">
      <w:pPr>
        <w:pStyle w:val="af2"/>
      </w:pPr>
      <w:r>
        <w:tab/>
      </w:r>
      <w:r w:rsidR="00244A9A" w:rsidRPr="00244A9A">
        <w:rPr>
          <w:rFonts w:hint="eastAsia"/>
        </w:rPr>
        <w:t xml:space="preserve">According to the above design ideas of ontology library, node types and relationship types are embodied in </w:t>
      </w:r>
      <w:r w:rsidR="00244A9A">
        <w:t>Neo4j</w:t>
      </w:r>
      <w:r w:rsidR="00244A9A" w:rsidRPr="00244A9A">
        <w:rPr>
          <w:rFonts w:hint="eastAsia"/>
        </w:rPr>
        <w:t xml:space="preserve">. The knowledge graph constructed based on </w:t>
      </w:r>
      <w:r w:rsidR="00244A9A">
        <w:t>Neo4j</w:t>
      </w:r>
      <w:r w:rsidR="00244A9A" w:rsidRPr="00244A9A">
        <w:rPr>
          <w:rFonts w:hint="eastAsia"/>
        </w:rPr>
        <w:t xml:space="preserve"> has a visual structure diagram, which can more intuitively show the relationship between e</w:t>
      </w:r>
      <w:r w:rsidR="00244A9A" w:rsidRPr="00244A9A">
        <w:t>ntities</w:t>
      </w:r>
      <w:r w:rsidR="00244A9A">
        <w:t>.</w:t>
      </w:r>
      <w:r w:rsidR="00B515D3">
        <w:t xml:space="preserve"> </w:t>
      </w:r>
      <w:r w:rsidR="00B515D3" w:rsidRPr="00B515D3">
        <w:t xml:space="preserve">Table 5 shows the entities and relationships involved after the construction of the film knowledge graph.  </w:t>
      </w:r>
    </w:p>
    <w:p w14:paraId="261C8E13" w14:textId="52484708" w:rsidR="00676BF2" w:rsidRDefault="00676BF2" w:rsidP="00676BF2">
      <w:pPr>
        <w:pStyle w:val="af6"/>
        <w:keepNext/>
        <w:jc w:val="center"/>
      </w:pPr>
      <w:r>
        <w:t xml:space="preserve">Table </w:t>
      </w:r>
      <w:fldSimple w:instr=" SEQ Table \* ARABIC ">
        <w:r w:rsidR="000025C1">
          <w:rPr>
            <w:noProof/>
          </w:rPr>
          <w:t>5</w:t>
        </w:r>
      </w:fldSimple>
      <w:r>
        <w:t xml:space="preserve"> The amount of relations and entities in knowledge graph</w:t>
      </w:r>
    </w:p>
    <w:tbl>
      <w:tblPr>
        <w:tblStyle w:val="afe"/>
        <w:tblW w:w="0" w:type="auto"/>
        <w:tblLook w:val="04A0" w:firstRow="1" w:lastRow="0" w:firstColumn="1" w:lastColumn="0" w:noHBand="0" w:noVBand="1"/>
      </w:tblPr>
      <w:tblGrid>
        <w:gridCol w:w="3095"/>
        <w:gridCol w:w="3096"/>
        <w:gridCol w:w="3096"/>
      </w:tblGrid>
      <w:tr w:rsidR="00676BF2" w14:paraId="53F9C5BE" w14:textId="77777777" w:rsidTr="00676BF2">
        <w:trPr>
          <w:cnfStyle w:val="100000000000" w:firstRow="1" w:lastRow="0" w:firstColumn="0" w:lastColumn="0" w:oddVBand="0" w:evenVBand="0" w:oddHBand="0" w:evenHBand="0" w:firstRowFirstColumn="0" w:firstRowLastColumn="0" w:lastRowFirstColumn="0" w:lastRowLastColumn="0"/>
        </w:trPr>
        <w:tc>
          <w:tcPr>
            <w:tcW w:w="3095" w:type="dxa"/>
          </w:tcPr>
          <w:p w14:paraId="7513F4AA" w14:textId="6CBB1C85" w:rsidR="00676BF2" w:rsidRDefault="002C6B97" w:rsidP="00676BF2">
            <w:pPr>
              <w:pStyle w:val="af2"/>
              <w:jc w:val="center"/>
            </w:pPr>
            <w:r>
              <w:rPr>
                <w:rFonts w:hint="eastAsia"/>
              </w:rPr>
              <w:t>K</w:t>
            </w:r>
            <w:r>
              <w:t>nowledge type</w:t>
            </w:r>
          </w:p>
        </w:tc>
        <w:tc>
          <w:tcPr>
            <w:tcW w:w="3096" w:type="dxa"/>
          </w:tcPr>
          <w:p w14:paraId="199E13B3" w14:textId="50C1F272" w:rsidR="00676BF2" w:rsidRDefault="002C6B97" w:rsidP="00676BF2">
            <w:pPr>
              <w:pStyle w:val="af2"/>
              <w:jc w:val="center"/>
            </w:pPr>
            <w:r>
              <w:rPr>
                <w:rFonts w:hint="eastAsia"/>
              </w:rPr>
              <w:t>K</w:t>
            </w:r>
            <w:r>
              <w:t>nowledge name</w:t>
            </w:r>
          </w:p>
        </w:tc>
        <w:tc>
          <w:tcPr>
            <w:tcW w:w="3096" w:type="dxa"/>
          </w:tcPr>
          <w:p w14:paraId="606669E8" w14:textId="3727130F" w:rsidR="00676BF2" w:rsidRDefault="002C6B97" w:rsidP="00676BF2">
            <w:pPr>
              <w:pStyle w:val="af2"/>
              <w:jc w:val="center"/>
            </w:pPr>
            <w:r>
              <w:rPr>
                <w:rFonts w:hint="eastAsia"/>
              </w:rPr>
              <w:t>K</w:t>
            </w:r>
            <w:r>
              <w:t>nowledge amount</w:t>
            </w:r>
          </w:p>
        </w:tc>
      </w:tr>
      <w:tr w:rsidR="00676BF2" w14:paraId="701B85FE" w14:textId="77777777" w:rsidTr="00676BF2">
        <w:tc>
          <w:tcPr>
            <w:tcW w:w="3095" w:type="dxa"/>
          </w:tcPr>
          <w:p w14:paraId="3023E969" w14:textId="6D7CC657" w:rsidR="00676BF2" w:rsidRDefault="002C6B97" w:rsidP="00676BF2">
            <w:pPr>
              <w:pStyle w:val="af2"/>
              <w:jc w:val="center"/>
            </w:pPr>
            <w:r>
              <w:t>entity</w:t>
            </w:r>
          </w:p>
        </w:tc>
        <w:tc>
          <w:tcPr>
            <w:tcW w:w="3096" w:type="dxa"/>
          </w:tcPr>
          <w:p w14:paraId="6CBE1D62" w14:textId="141F6238" w:rsidR="00676BF2" w:rsidRDefault="00A26C06" w:rsidP="00676BF2">
            <w:pPr>
              <w:pStyle w:val="af2"/>
              <w:jc w:val="center"/>
            </w:pPr>
            <w:commentRangeStart w:id="22"/>
            <w:r>
              <w:rPr>
                <w:rFonts w:hint="eastAsia"/>
              </w:rPr>
              <w:t>M</w:t>
            </w:r>
            <w:r>
              <w:t>ovie</w:t>
            </w:r>
            <w:commentRangeEnd w:id="22"/>
            <w:r w:rsidR="00995EDF">
              <w:rPr>
                <w:rStyle w:val="af9"/>
                <w:color w:val="auto"/>
              </w:rPr>
              <w:commentReference w:id="22"/>
            </w:r>
          </w:p>
        </w:tc>
        <w:tc>
          <w:tcPr>
            <w:tcW w:w="3096" w:type="dxa"/>
          </w:tcPr>
          <w:p w14:paraId="547A3A4D" w14:textId="3216952B" w:rsidR="00676BF2" w:rsidRDefault="00126A77" w:rsidP="00676BF2">
            <w:pPr>
              <w:pStyle w:val="af2"/>
              <w:jc w:val="center"/>
            </w:pPr>
            <w:r w:rsidRPr="00126A77">
              <w:t>18205</w:t>
            </w:r>
          </w:p>
        </w:tc>
      </w:tr>
      <w:tr w:rsidR="002C6B97" w14:paraId="496B98DD" w14:textId="77777777" w:rsidTr="00676BF2">
        <w:trPr>
          <w:cnfStyle w:val="000000010000" w:firstRow="0" w:lastRow="0" w:firstColumn="0" w:lastColumn="0" w:oddVBand="0" w:evenVBand="0" w:oddHBand="0" w:evenHBand="1" w:firstRowFirstColumn="0" w:firstRowLastColumn="0" w:lastRowFirstColumn="0" w:lastRowLastColumn="0"/>
        </w:trPr>
        <w:tc>
          <w:tcPr>
            <w:tcW w:w="3095" w:type="dxa"/>
          </w:tcPr>
          <w:p w14:paraId="6AF0624C" w14:textId="3C8752EA" w:rsidR="002C6B97" w:rsidRDefault="002C6B97" w:rsidP="002C6B97">
            <w:pPr>
              <w:pStyle w:val="af2"/>
              <w:jc w:val="center"/>
            </w:pPr>
            <w:r w:rsidRPr="00E17CC4">
              <w:t>entity</w:t>
            </w:r>
          </w:p>
        </w:tc>
        <w:tc>
          <w:tcPr>
            <w:tcW w:w="3096" w:type="dxa"/>
          </w:tcPr>
          <w:p w14:paraId="22F7F5B9" w14:textId="07D3EACF" w:rsidR="002C6B97" w:rsidRDefault="00A26C06" w:rsidP="002C6B97">
            <w:pPr>
              <w:pStyle w:val="af2"/>
              <w:jc w:val="center"/>
            </w:pPr>
            <w:r>
              <w:rPr>
                <w:rFonts w:hint="eastAsia"/>
              </w:rPr>
              <w:t>U</w:t>
            </w:r>
            <w:r>
              <w:t>ser</w:t>
            </w:r>
          </w:p>
        </w:tc>
        <w:tc>
          <w:tcPr>
            <w:tcW w:w="3096" w:type="dxa"/>
          </w:tcPr>
          <w:p w14:paraId="1D9A7447" w14:textId="1EDE9BB5" w:rsidR="002C6B97" w:rsidRDefault="00126A77" w:rsidP="002C6B97">
            <w:pPr>
              <w:pStyle w:val="af2"/>
              <w:jc w:val="center"/>
            </w:pPr>
            <w:r>
              <w:rPr>
                <w:rFonts w:hint="eastAsia"/>
              </w:rPr>
              <w:t>1</w:t>
            </w:r>
            <w:r>
              <w:t>77</w:t>
            </w:r>
          </w:p>
        </w:tc>
      </w:tr>
      <w:tr w:rsidR="002C6B97" w14:paraId="0CF903C9" w14:textId="77777777" w:rsidTr="00676BF2">
        <w:tc>
          <w:tcPr>
            <w:tcW w:w="3095" w:type="dxa"/>
          </w:tcPr>
          <w:p w14:paraId="3FD444A8" w14:textId="2E84B7D8" w:rsidR="002C6B97" w:rsidRDefault="002C6B97" w:rsidP="002C6B97">
            <w:pPr>
              <w:pStyle w:val="af2"/>
              <w:jc w:val="center"/>
            </w:pPr>
            <w:r w:rsidRPr="00E17CC4">
              <w:t>entity</w:t>
            </w:r>
          </w:p>
        </w:tc>
        <w:tc>
          <w:tcPr>
            <w:tcW w:w="3096" w:type="dxa"/>
          </w:tcPr>
          <w:p w14:paraId="4D5AA9DC" w14:textId="037AA176" w:rsidR="002C6B97" w:rsidRDefault="00A26C06" w:rsidP="002C6B97">
            <w:pPr>
              <w:pStyle w:val="af2"/>
              <w:jc w:val="center"/>
            </w:pPr>
            <w:r>
              <w:rPr>
                <w:rFonts w:hint="eastAsia"/>
              </w:rPr>
              <w:t>G</w:t>
            </w:r>
            <w:r>
              <w:t>enre</w:t>
            </w:r>
          </w:p>
        </w:tc>
        <w:tc>
          <w:tcPr>
            <w:tcW w:w="3096" w:type="dxa"/>
          </w:tcPr>
          <w:p w14:paraId="2A334C0B" w14:textId="3AD3B28A" w:rsidR="002C6B97" w:rsidRDefault="00B13A69" w:rsidP="002C6B97">
            <w:pPr>
              <w:pStyle w:val="af2"/>
              <w:jc w:val="center"/>
            </w:pPr>
            <w:r>
              <w:rPr>
                <w:rFonts w:hint="eastAsia"/>
              </w:rPr>
              <w:t>2</w:t>
            </w:r>
            <w:r>
              <w:t>0</w:t>
            </w:r>
          </w:p>
        </w:tc>
      </w:tr>
      <w:tr w:rsidR="002C6B97" w14:paraId="17F914F7" w14:textId="77777777" w:rsidTr="00676BF2">
        <w:trPr>
          <w:cnfStyle w:val="000000010000" w:firstRow="0" w:lastRow="0" w:firstColumn="0" w:lastColumn="0" w:oddVBand="0" w:evenVBand="0" w:oddHBand="0" w:evenHBand="1" w:firstRowFirstColumn="0" w:firstRowLastColumn="0" w:lastRowFirstColumn="0" w:lastRowLastColumn="0"/>
        </w:trPr>
        <w:tc>
          <w:tcPr>
            <w:tcW w:w="3095" w:type="dxa"/>
          </w:tcPr>
          <w:p w14:paraId="4812FBED" w14:textId="348DB555" w:rsidR="002C6B97" w:rsidRDefault="002C6B97" w:rsidP="002C6B97">
            <w:pPr>
              <w:pStyle w:val="af2"/>
              <w:jc w:val="center"/>
            </w:pPr>
            <w:r w:rsidRPr="00E17CC4">
              <w:t>entity</w:t>
            </w:r>
          </w:p>
        </w:tc>
        <w:tc>
          <w:tcPr>
            <w:tcW w:w="3096" w:type="dxa"/>
          </w:tcPr>
          <w:p w14:paraId="1B579EFF" w14:textId="2F499B51" w:rsidR="002C6B97" w:rsidRDefault="00A26C06" w:rsidP="002C6B97">
            <w:pPr>
              <w:pStyle w:val="af2"/>
              <w:jc w:val="center"/>
            </w:pPr>
            <w:r>
              <w:rPr>
                <w:rFonts w:hint="eastAsia"/>
              </w:rPr>
              <w:t>P</w:t>
            </w:r>
            <w:r>
              <w:t>roductor</w:t>
            </w:r>
          </w:p>
        </w:tc>
        <w:tc>
          <w:tcPr>
            <w:tcW w:w="3096" w:type="dxa"/>
          </w:tcPr>
          <w:p w14:paraId="0B7B65B2" w14:textId="1C601415" w:rsidR="002C6B97" w:rsidRDefault="00B13A69" w:rsidP="002C6B97">
            <w:pPr>
              <w:pStyle w:val="af2"/>
              <w:jc w:val="center"/>
            </w:pPr>
            <w:r>
              <w:rPr>
                <w:rFonts w:hint="eastAsia"/>
              </w:rPr>
              <w:t>1</w:t>
            </w:r>
            <w:r>
              <w:t>616</w:t>
            </w:r>
          </w:p>
        </w:tc>
      </w:tr>
      <w:tr w:rsidR="002C6B97" w14:paraId="511BB0FB" w14:textId="77777777" w:rsidTr="00676BF2">
        <w:tc>
          <w:tcPr>
            <w:tcW w:w="3095" w:type="dxa"/>
          </w:tcPr>
          <w:p w14:paraId="49A5FD27" w14:textId="3B724BE1" w:rsidR="002C6B97" w:rsidRDefault="002C6B97" w:rsidP="002C6B97">
            <w:pPr>
              <w:pStyle w:val="af2"/>
              <w:jc w:val="center"/>
            </w:pPr>
            <w:r w:rsidRPr="00E17CC4">
              <w:t>entity</w:t>
            </w:r>
          </w:p>
        </w:tc>
        <w:tc>
          <w:tcPr>
            <w:tcW w:w="3096" w:type="dxa"/>
          </w:tcPr>
          <w:p w14:paraId="7FEDAE8F" w14:textId="1D96B588" w:rsidR="002C6B97" w:rsidRDefault="00A26C06" w:rsidP="002C6B97">
            <w:pPr>
              <w:pStyle w:val="af2"/>
              <w:jc w:val="center"/>
            </w:pPr>
            <w:r>
              <w:rPr>
                <w:rFonts w:hint="eastAsia"/>
              </w:rPr>
              <w:t>K</w:t>
            </w:r>
            <w:r>
              <w:t>eyword</w:t>
            </w:r>
          </w:p>
        </w:tc>
        <w:tc>
          <w:tcPr>
            <w:tcW w:w="3096" w:type="dxa"/>
          </w:tcPr>
          <w:p w14:paraId="5C4EABA5" w14:textId="4F24F4BE" w:rsidR="002C6B97" w:rsidRDefault="00B13A69" w:rsidP="002C6B97">
            <w:pPr>
              <w:pStyle w:val="af2"/>
              <w:jc w:val="center"/>
            </w:pPr>
            <w:r>
              <w:rPr>
                <w:rFonts w:hint="eastAsia"/>
              </w:rPr>
              <w:t>3</w:t>
            </w:r>
            <w:r>
              <w:t>728</w:t>
            </w:r>
          </w:p>
        </w:tc>
      </w:tr>
      <w:tr w:rsidR="00676BF2" w14:paraId="5ACB8B1F" w14:textId="77777777" w:rsidTr="00676BF2">
        <w:trPr>
          <w:cnfStyle w:val="000000010000" w:firstRow="0" w:lastRow="0" w:firstColumn="0" w:lastColumn="0" w:oddVBand="0" w:evenVBand="0" w:oddHBand="0" w:evenHBand="1" w:firstRowFirstColumn="0" w:firstRowLastColumn="0" w:lastRowFirstColumn="0" w:lastRowLastColumn="0"/>
        </w:trPr>
        <w:tc>
          <w:tcPr>
            <w:tcW w:w="3095" w:type="dxa"/>
          </w:tcPr>
          <w:p w14:paraId="2E61776F" w14:textId="5657AF70" w:rsidR="00676BF2" w:rsidRDefault="002C6B97" w:rsidP="00676BF2">
            <w:pPr>
              <w:pStyle w:val="af2"/>
              <w:jc w:val="center"/>
            </w:pPr>
            <w:r>
              <w:rPr>
                <w:rFonts w:hint="eastAsia"/>
              </w:rPr>
              <w:t>r</w:t>
            </w:r>
            <w:r>
              <w:t>elation</w:t>
            </w:r>
          </w:p>
        </w:tc>
        <w:tc>
          <w:tcPr>
            <w:tcW w:w="3096" w:type="dxa"/>
          </w:tcPr>
          <w:p w14:paraId="6C2FA687" w14:textId="32679D1D" w:rsidR="00676BF2" w:rsidRDefault="00A26C06" w:rsidP="00676BF2">
            <w:pPr>
              <w:pStyle w:val="af2"/>
              <w:jc w:val="center"/>
            </w:pPr>
            <w:proofErr w:type="spellStart"/>
            <w:r>
              <w:rPr>
                <w:rFonts w:hint="eastAsia"/>
              </w:rPr>
              <w:t>h</w:t>
            </w:r>
            <w:r>
              <w:t>asGenre</w:t>
            </w:r>
            <w:proofErr w:type="spellEnd"/>
          </w:p>
        </w:tc>
        <w:tc>
          <w:tcPr>
            <w:tcW w:w="3096" w:type="dxa"/>
          </w:tcPr>
          <w:p w14:paraId="7B1474A3" w14:textId="03BE3FA8" w:rsidR="00676BF2" w:rsidRDefault="00B13A69" w:rsidP="00676BF2">
            <w:pPr>
              <w:pStyle w:val="af2"/>
              <w:jc w:val="center"/>
            </w:pPr>
            <w:r w:rsidRPr="00B13A69">
              <w:t>2359</w:t>
            </w:r>
          </w:p>
        </w:tc>
      </w:tr>
      <w:tr w:rsidR="002C6B97" w14:paraId="03B66DA7" w14:textId="77777777" w:rsidTr="00676BF2">
        <w:tc>
          <w:tcPr>
            <w:tcW w:w="3095" w:type="dxa"/>
          </w:tcPr>
          <w:p w14:paraId="25B4079E" w14:textId="55899179" w:rsidR="002C6B97" w:rsidRDefault="002C6B97" w:rsidP="00676BF2">
            <w:pPr>
              <w:pStyle w:val="af2"/>
              <w:jc w:val="center"/>
            </w:pPr>
            <w:r>
              <w:rPr>
                <w:rFonts w:hint="eastAsia"/>
              </w:rPr>
              <w:t>r</w:t>
            </w:r>
            <w:r>
              <w:t>elation</w:t>
            </w:r>
          </w:p>
        </w:tc>
        <w:tc>
          <w:tcPr>
            <w:tcW w:w="3096" w:type="dxa"/>
          </w:tcPr>
          <w:p w14:paraId="0694FF22" w14:textId="3F91FD5B" w:rsidR="002C6B97" w:rsidRDefault="00A26C06" w:rsidP="00676BF2">
            <w:pPr>
              <w:pStyle w:val="af2"/>
              <w:jc w:val="center"/>
            </w:pPr>
            <w:proofErr w:type="spellStart"/>
            <w:r>
              <w:rPr>
                <w:rFonts w:hint="eastAsia"/>
              </w:rPr>
              <w:t>h</w:t>
            </w:r>
            <w:r>
              <w:t>asKeyword</w:t>
            </w:r>
            <w:proofErr w:type="spellEnd"/>
          </w:p>
        </w:tc>
        <w:tc>
          <w:tcPr>
            <w:tcW w:w="3096" w:type="dxa"/>
          </w:tcPr>
          <w:p w14:paraId="1D0C80D0" w14:textId="0775014B" w:rsidR="002C6B97" w:rsidRDefault="00B13A69" w:rsidP="00676BF2">
            <w:pPr>
              <w:pStyle w:val="af2"/>
              <w:jc w:val="center"/>
            </w:pPr>
            <w:r>
              <w:rPr>
                <w:rFonts w:hint="eastAsia"/>
              </w:rPr>
              <w:t>7</w:t>
            </w:r>
            <w:r>
              <w:t>264</w:t>
            </w:r>
          </w:p>
        </w:tc>
      </w:tr>
      <w:tr w:rsidR="00676BF2" w14:paraId="696DB942" w14:textId="77777777" w:rsidTr="00676BF2">
        <w:trPr>
          <w:cnfStyle w:val="000000010000" w:firstRow="0" w:lastRow="0" w:firstColumn="0" w:lastColumn="0" w:oddVBand="0" w:evenVBand="0" w:oddHBand="0" w:evenHBand="1" w:firstRowFirstColumn="0" w:firstRowLastColumn="0" w:lastRowFirstColumn="0" w:lastRowLastColumn="0"/>
        </w:trPr>
        <w:tc>
          <w:tcPr>
            <w:tcW w:w="3095" w:type="dxa"/>
          </w:tcPr>
          <w:p w14:paraId="4DA5127B" w14:textId="3E2C47D3" w:rsidR="00676BF2" w:rsidRDefault="008E43EE" w:rsidP="008E43EE">
            <w:pPr>
              <w:pStyle w:val="af2"/>
              <w:tabs>
                <w:tab w:val="center" w:pos="1439"/>
                <w:tab w:val="right" w:pos="2879"/>
              </w:tabs>
              <w:jc w:val="left"/>
            </w:pPr>
            <w:r>
              <w:tab/>
            </w:r>
            <w:r w:rsidR="002C6B97">
              <w:rPr>
                <w:rFonts w:hint="eastAsia"/>
              </w:rPr>
              <w:t>r</w:t>
            </w:r>
            <w:r w:rsidR="002C6B97">
              <w:t>elation</w:t>
            </w:r>
            <w:r>
              <w:tab/>
            </w:r>
          </w:p>
        </w:tc>
        <w:tc>
          <w:tcPr>
            <w:tcW w:w="3096" w:type="dxa"/>
          </w:tcPr>
          <w:p w14:paraId="50C2D9F1" w14:textId="6B631943" w:rsidR="00676BF2" w:rsidRDefault="00A26C06" w:rsidP="00676BF2">
            <w:pPr>
              <w:pStyle w:val="af2"/>
              <w:jc w:val="center"/>
            </w:pPr>
            <w:proofErr w:type="spellStart"/>
            <w:r>
              <w:rPr>
                <w:rFonts w:hint="eastAsia"/>
              </w:rPr>
              <w:t>h</w:t>
            </w:r>
            <w:r>
              <w:t>asProductor</w:t>
            </w:r>
            <w:proofErr w:type="spellEnd"/>
          </w:p>
        </w:tc>
        <w:tc>
          <w:tcPr>
            <w:tcW w:w="3096" w:type="dxa"/>
          </w:tcPr>
          <w:p w14:paraId="5E2FC38C" w14:textId="0914216F" w:rsidR="00676BF2" w:rsidRDefault="00B13A69" w:rsidP="00676BF2">
            <w:pPr>
              <w:pStyle w:val="af2"/>
              <w:jc w:val="center"/>
            </w:pPr>
            <w:r>
              <w:rPr>
                <w:rFonts w:hint="eastAsia"/>
              </w:rPr>
              <w:t>2</w:t>
            </w:r>
            <w:r>
              <w:t>836</w:t>
            </w:r>
          </w:p>
        </w:tc>
      </w:tr>
      <w:tr w:rsidR="008E43EE" w14:paraId="5C7863C4" w14:textId="77777777" w:rsidTr="00676BF2">
        <w:tc>
          <w:tcPr>
            <w:tcW w:w="3095" w:type="dxa"/>
          </w:tcPr>
          <w:p w14:paraId="5DF523CA" w14:textId="5037EBED" w:rsidR="008E43EE" w:rsidRDefault="008E43EE" w:rsidP="008E43EE">
            <w:pPr>
              <w:pStyle w:val="af2"/>
              <w:tabs>
                <w:tab w:val="center" w:pos="1439"/>
                <w:tab w:val="right" w:pos="2879"/>
              </w:tabs>
              <w:jc w:val="center"/>
            </w:pPr>
            <w:r>
              <w:rPr>
                <w:rFonts w:hint="eastAsia"/>
              </w:rPr>
              <w:t>r</w:t>
            </w:r>
            <w:r>
              <w:t>elation</w:t>
            </w:r>
          </w:p>
        </w:tc>
        <w:tc>
          <w:tcPr>
            <w:tcW w:w="3096" w:type="dxa"/>
          </w:tcPr>
          <w:p w14:paraId="206AD2B4" w14:textId="77E42B57" w:rsidR="008E43EE" w:rsidRDefault="008E43EE" w:rsidP="008E43EE">
            <w:pPr>
              <w:pStyle w:val="af2"/>
              <w:jc w:val="center"/>
            </w:pPr>
            <w:r>
              <w:rPr>
                <w:rFonts w:hint="eastAsia"/>
              </w:rPr>
              <w:t>r</w:t>
            </w:r>
            <w:r>
              <w:t>ated</w:t>
            </w:r>
          </w:p>
        </w:tc>
        <w:tc>
          <w:tcPr>
            <w:tcW w:w="3096" w:type="dxa"/>
          </w:tcPr>
          <w:p w14:paraId="3D220075" w14:textId="3371689C" w:rsidR="008E43EE" w:rsidRDefault="008E43EE" w:rsidP="008E43EE">
            <w:pPr>
              <w:pStyle w:val="af2"/>
              <w:jc w:val="center"/>
            </w:pPr>
            <w:r>
              <w:rPr>
                <w:rFonts w:hint="eastAsia"/>
              </w:rPr>
              <w:t>7</w:t>
            </w:r>
            <w:r>
              <w:t>445</w:t>
            </w:r>
          </w:p>
        </w:tc>
      </w:tr>
    </w:tbl>
    <w:p w14:paraId="72AB246A" w14:textId="77777777" w:rsidR="00523F8F" w:rsidRDefault="00523F8F" w:rsidP="00523F8F">
      <w:pPr>
        <w:pStyle w:val="af2"/>
        <w:ind w:firstLine="420"/>
      </w:pPr>
    </w:p>
    <w:p w14:paraId="1FBCC429" w14:textId="34FFFD23" w:rsidR="00F40BDD" w:rsidRDefault="00C4679C" w:rsidP="00523F8F">
      <w:pPr>
        <w:pStyle w:val="af2"/>
        <w:ind w:firstLine="420"/>
      </w:pPr>
      <w:r>
        <w:t xml:space="preserve">There </w:t>
      </w:r>
      <w:r w:rsidR="00523F8F">
        <w:t>is</w:t>
      </w:r>
      <w:r>
        <w:t xml:space="preserve"> large amount of </w:t>
      </w:r>
      <w:r w:rsidR="00523F8F">
        <w:t xml:space="preserve">movie information in TMDB. </w:t>
      </w:r>
      <w:r w:rsidR="00523F8F" w:rsidRPr="00523F8F">
        <w:t xml:space="preserve">According to the statistics in the table, </w:t>
      </w:r>
      <w:r w:rsidR="00523F8F">
        <w:t>20018</w:t>
      </w:r>
      <w:r w:rsidR="00523F8F" w:rsidRPr="00523F8F">
        <w:t xml:space="preserve"> entities and </w:t>
      </w:r>
      <w:r w:rsidR="008E43EE">
        <w:t>19904</w:t>
      </w:r>
      <w:r w:rsidR="00523F8F" w:rsidRPr="00523F8F">
        <w:t xml:space="preserve"> relationships</w:t>
      </w:r>
      <w:r w:rsidR="00523F8F">
        <w:t xml:space="preserve"> are </w:t>
      </w:r>
      <w:r w:rsidR="00523F8F" w:rsidRPr="00523F8F">
        <w:t>extracted</w:t>
      </w:r>
      <w:r w:rsidR="00523F8F">
        <w:t>.</w:t>
      </w:r>
      <w:r w:rsidR="00B95880">
        <w:t xml:space="preserve"> </w:t>
      </w:r>
      <w:r w:rsidR="00B95880" w:rsidRPr="00B95880">
        <w:t>At this point, the construction of the knowledge graph</w:t>
      </w:r>
      <w:r w:rsidR="00B95880">
        <w:t xml:space="preserve"> has been completed.</w:t>
      </w:r>
    </w:p>
    <w:p w14:paraId="41984F12" w14:textId="5C634049" w:rsidR="00256205" w:rsidRDefault="00F40BDD" w:rsidP="00137BE2">
      <w:pPr>
        <w:widowControl/>
        <w:spacing w:line="240" w:lineRule="auto"/>
        <w:jc w:val="left"/>
      </w:pPr>
      <w:r>
        <w:br w:type="page"/>
      </w:r>
    </w:p>
    <w:p w14:paraId="4D8ED1F5" w14:textId="520A663B" w:rsidR="00FE65C0" w:rsidRDefault="00FE65C0" w:rsidP="00FE65C0">
      <w:pPr>
        <w:pStyle w:val="10"/>
      </w:pPr>
      <w:r>
        <w:t>5</w:t>
      </w:r>
      <w:r w:rsidRPr="00C864F3">
        <w:t xml:space="preserve"> </w:t>
      </w:r>
      <w:r>
        <w:rPr>
          <w:rFonts w:hint="eastAsia"/>
        </w:rPr>
        <w:t>Experime</w:t>
      </w:r>
      <w:r>
        <w:t xml:space="preserve">nt on </w:t>
      </w:r>
      <w:r w:rsidR="006448C2">
        <w:rPr>
          <w:color w:val="000000" w:themeColor="text1"/>
        </w:rPr>
        <w:t>KG-based</w:t>
      </w:r>
      <w:r>
        <w:t xml:space="preserve"> collaborative filtering algorithm</w:t>
      </w:r>
    </w:p>
    <w:p w14:paraId="66A60A5B" w14:textId="0F779344" w:rsidR="00FE65C0" w:rsidRDefault="00E437ED" w:rsidP="00E437ED">
      <w:pPr>
        <w:pStyle w:val="af2"/>
      </w:pPr>
      <w:r w:rsidRPr="00E437ED">
        <w:t>When using the recommend</w:t>
      </w:r>
      <w:r w:rsidR="008C7C5C">
        <w:t>er</w:t>
      </w:r>
      <w:r w:rsidRPr="00E437ED">
        <w:t xml:space="preserve"> system, collaborative filtering recommendation algorithm is generally selected, but due to the user's few historical behaviors, the data will be sparse, which leads to poor recommendation effect and cold start problem.</w:t>
      </w:r>
      <w:r w:rsidR="008C7C5C">
        <w:t xml:space="preserve"> Therefore, </w:t>
      </w:r>
      <w:r w:rsidR="008C7C5C" w:rsidRPr="008C7C5C">
        <w:t>this paper proposes an improved algorithm using knowledge graph as auxiliary information tool of the item in the collaborative filtering algorithm</w:t>
      </w:r>
      <w:r w:rsidR="008C7C5C">
        <w:t>.</w:t>
      </w:r>
    </w:p>
    <w:p w14:paraId="63FC1987" w14:textId="4231E445" w:rsidR="00E436CB" w:rsidRDefault="00E436CB" w:rsidP="00E436CB">
      <w:pPr>
        <w:pStyle w:val="10"/>
      </w:pPr>
      <w:r>
        <w:t>5.1</w:t>
      </w:r>
      <w:r w:rsidRPr="00DB46C4">
        <w:rPr>
          <w:rFonts w:hint="eastAsia"/>
        </w:rPr>
        <w:t xml:space="preserve">  </w:t>
      </w:r>
      <w:r>
        <w:t>Analysis on conventional</w:t>
      </w:r>
      <w:r w:rsidR="00F826C8">
        <w:t xml:space="preserve"> similarity measurement</w:t>
      </w:r>
      <w:r w:rsidR="00031B54">
        <w:t xml:space="preserve"> method</w:t>
      </w:r>
    </w:p>
    <w:p w14:paraId="32CA51C5" w14:textId="7FEC1B31" w:rsidR="000B1D7C" w:rsidRDefault="00781629" w:rsidP="00781629">
      <w:pPr>
        <w:pStyle w:val="af2"/>
      </w:pPr>
      <w:r w:rsidRPr="00781629">
        <w:t xml:space="preserve">Although the </w:t>
      </w:r>
      <w:r>
        <w:t>conventional</w:t>
      </w:r>
      <w:r w:rsidRPr="00781629">
        <w:t xml:space="preserve"> collaborative filtering algorithm is simple and easy to operate when making recommendations, its recommendation effect is affected by the historical behavior data of users, and the quality of the data determines the effect of the recommendation system. In practical applications, the amount of data in the database is very large, and </w:t>
      </w:r>
      <w:r w:rsidR="005036F9">
        <w:t xml:space="preserve">there are </w:t>
      </w:r>
      <w:r w:rsidRPr="00781629">
        <w:t>many data</w:t>
      </w:r>
      <w:r w:rsidR="005036F9">
        <w:t xml:space="preserve"> </w:t>
      </w:r>
      <w:r w:rsidRPr="00781629">
        <w:t>users cannot access, which inevitably leads to data sparsity</w:t>
      </w:r>
      <w:r>
        <w:t>.</w:t>
      </w:r>
      <w:r w:rsidR="00031B54">
        <w:t xml:space="preserve"> Under such circumstances, conventional</w:t>
      </w:r>
      <w:r w:rsidR="00031B54" w:rsidRPr="00031B54">
        <w:t xml:space="preserve"> similarity measurement method has some disadvantages</w:t>
      </w:r>
      <w:r w:rsidR="00031B54">
        <w:t>.</w:t>
      </w:r>
      <w:r w:rsidR="009B26FB">
        <w:t xml:space="preserve"> </w:t>
      </w:r>
    </w:p>
    <w:p w14:paraId="13D4B5D2" w14:textId="6250008B" w:rsidR="009B26FB" w:rsidRDefault="009B26FB" w:rsidP="00781629">
      <w:pPr>
        <w:pStyle w:val="af2"/>
      </w:pPr>
    </w:p>
    <w:p w14:paraId="1818DC43" w14:textId="53A473C6" w:rsidR="00781629" w:rsidRDefault="00414CD2" w:rsidP="00781629">
      <w:pPr>
        <w:pStyle w:val="af2"/>
      </w:pPr>
      <w:r>
        <w:rPr>
          <w:noProof/>
        </w:rPr>
        <w:drawing>
          <wp:anchor distT="0" distB="0" distL="114300" distR="114300" simplePos="0" relativeHeight="251662848" behindDoc="0" locked="0" layoutInCell="1" allowOverlap="1" wp14:anchorId="5AFC94BC" wp14:editId="58D2A7AC">
            <wp:simplePos x="0" y="0"/>
            <wp:positionH relativeFrom="column">
              <wp:posOffset>1452880</wp:posOffset>
            </wp:positionH>
            <wp:positionV relativeFrom="paragraph">
              <wp:posOffset>911225</wp:posOffset>
            </wp:positionV>
            <wp:extent cx="2624455" cy="436245"/>
            <wp:effectExtent l="0" t="0" r="4445" b="190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24455" cy="436245"/>
                    </a:xfrm>
                    <a:prstGeom prst="rect">
                      <a:avLst/>
                    </a:prstGeom>
                  </pic:spPr>
                </pic:pic>
              </a:graphicData>
            </a:graphic>
            <wp14:sizeRelH relativeFrom="margin">
              <wp14:pctWidth>0</wp14:pctWidth>
            </wp14:sizeRelH>
            <wp14:sizeRelV relativeFrom="margin">
              <wp14:pctHeight>0</wp14:pctHeight>
            </wp14:sizeRelV>
          </wp:anchor>
        </w:drawing>
      </w:r>
      <w:r w:rsidR="009B26FB">
        <w:tab/>
      </w:r>
      <w:r w:rsidR="0054400A" w:rsidRPr="0054400A">
        <w:t xml:space="preserve">In the cosine similarity measurement method, the scores of all the </w:t>
      </w:r>
      <w:r w:rsidR="001E54E4">
        <w:t>items</w:t>
      </w:r>
      <w:r w:rsidR="0054400A" w:rsidRPr="0054400A">
        <w:t xml:space="preserve"> that users do not score are assumed to be 0, and the scores of user </w:t>
      </w:r>
      <w:proofErr w:type="spellStart"/>
      <w:r w:rsidR="001E54E4">
        <w:rPr>
          <w:i/>
          <w:iCs/>
        </w:rPr>
        <w:t>i</w:t>
      </w:r>
      <w:proofErr w:type="spellEnd"/>
      <w:r w:rsidR="0054400A" w:rsidRPr="0054400A">
        <w:t xml:space="preserve"> on </w:t>
      </w:r>
      <w:r w:rsidR="001E54E4">
        <w:t>item</w:t>
      </w:r>
      <w:r w:rsidR="0054400A" w:rsidRPr="0054400A">
        <w:t xml:space="preserve"> </w:t>
      </w:r>
      <w:r w:rsidR="001E54E4">
        <w:rPr>
          <w:i/>
          <w:iCs/>
        </w:rPr>
        <w:t>j</w:t>
      </w:r>
      <w:r w:rsidR="001E54E4">
        <w:t xml:space="preserve"> </w:t>
      </w:r>
      <w:r w:rsidR="00217901">
        <w:t xml:space="preserve">is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54400A" w:rsidRPr="0054400A">
        <w:t xml:space="preserve">. Then, when constructing the user </w:t>
      </w:r>
      <w:r w:rsidR="00A064DA">
        <w:t>rating</w:t>
      </w:r>
      <w:r w:rsidR="0054400A" w:rsidRPr="0054400A">
        <w:t xml:space="preserve"> data matrix A(</w:t>
      </w:r>
      <w:proofErr w:type="spellStart"/>
      <w:r w:rsidR="0054400A" w:rsidRPr="0054400A">
        <w:t>m,n</w:t>
      </w:r>
      <w:proofErr w:type="spellEnd"/>
      <w:r w:rsidR="0054400A" w:rsidRPr="0054400A">
        <w:t xml:space="preserve">), </w:t>
      </w:r>
      <w:r w:rsidR="00A064DA">
        <w:t xml:space="preserve">for any item </w:t>
      </w:r>
      <w:r w:rsidR="00A064DA">
        <w:rPr>
          <w:i/>
          <w:iCs/>
        </w:rPr>
        <w:t>j</w:t>
      </w:r>
      <w:r w:rsidR="00A064DA">
        <w:t xml:space="preserve">, </w:t>
      </w:r>
      <w:r w:rsidR="0054400A" w:rsidRPr="0054400A">
        <w:t xml:space="preserve">the score of user </w:t>
      </w:r>
      <w:proofErr w:type="spellStart"/>
      <w:r w:rsidR="00A064DA">
        <w:rPr>
          <w:i/>
          <w:iCs/>
        </w:rPr>
        <w:t>i</w:t>
      </w:r>
      <w:proofErr w:type="spellEnd"/>
      <w:r w:rsidR="0054400A" w:rsidRPr="0054400A">
        <w:t xml:space="preserve"> on any </w:t>
      </w:r>
      <w:r w:rsidR="00A064DA">
        <w:t>item</w:t>
      </w:r>
      <w:r w:rsidR="0054400A" w:rsidRPr="0054400A">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7B38CF">
        <w:rPr>
          <w:rFonts w:hint="eastAsia"/>
        </w:rPr>
        <w:t xml:space="preserve"> </w:t>
      </w:r>
      <w:r w:rsidR="007B38CF">
        <w:t>is</w:t>
      </w:r>
    </w:p>
    <w:p w14:paraId="12ABFC4E" w14:textId="68228130" w:rsidR="00194A04" w:rsidRDefault="00194A04" w:rsidP="00781629">
      <w:pPr>
        <w:pStyle w:val="af2"/>
      </w:pPr>
    </w:p>
    <w:p w14:paraId="3D399F6A" w14:textId="3A3AAC37" w:rsidR="00781629" w:rsidRDefault="00707312" w:rsidP="007D06AC">
      <w:pPr>
        <w:pStyle w:val="af2"/>
        <w:spacing w:line="240" w:lineRule="auto"/>
        <w:jc w:val="right"/>
      </w:pPr>
      <w:r>
        <w:tab/>
      </w:r>
      <w:r>
        <w:tab/>
      </w:r>
      <w:r>
        <w:tab/>
      </w:r>
      <w:r>
        <w:tab/>
      </w:r>
      <w:r>
        <w:tab/>
      </w:r>
      <w:r>
        <w:tab/>
      </w:r>
      <w:r>
        <w:tab/>
      </w:r>
      <w:r>
        <w:tab/>
      </w:r>
      <w:r>
        <w:tab/>
      </w:r>
      <w:r>
        <w:tab/>
      </w:r>
      <w:r>
        <w:tab/>
      </w:r>
      <w:r>
        <w:tab/>
      </w:r>
      <w:r>
        <w:tab/>
      </w:r>
      <w:r>
        <w:tab/>
      </w:r>
      <w:r>
        <w:tab/>
      </w:r>
      <w:r>
        <w:tab/>
      </w:r>
      <w:r>
        <w:tab/>
      </w:r>
      <w:r>
        <w:tab/>
      </w:r>
      <w:r>
        <w:tab/>
      </w:r>
      <w:r>
        <w:tab/>
        <w:t>(n)</w:t>
      </w:r>
    </w:p>
    <w:p w14:paraId="78271313" w14:textId="0E13C487" w:rsidR="00781629" w:rsidRDefault="00781629" w:rsidP="00781629">
      <w:pPr>
        <w:pStyle w:val="af2"/>
      </w:pPr>
    </w:p>
    <w:p w14:paraId="27673600" w14:textId="50027F54" w:rsidR="00781629" w:rsidRDefault="00DB5A46" w:rsidP="00781629">
      <w:pPr>
        <w:pStyle w:val="af2"/>
      </w:pPr>
      <w:r>
        <w:tab/>
      </w:r>
      <w:r w:rsidRPr="00DB5A46">
        <w:t xml:space="preserve">The advantage of this is that it can effectively improve the computing performance, but in the case of extremely large number of items and extremely sparse number of user ratings, the credibility of the above assumption is not high, because users assume 0 for all unrated items. In fact, the degree of user to </w:t>
      </w:r>
      <w:r w:rsidR="001266E9">
        <w:t>unscored items</w:t>
      </w:r>
      <w:r w:rsidRPr="00DB5A46">
        <w:t xml:space="preserve"> </w:t>
      </w:r>
      <w:r w:rsidR="001266E9">
        <w:t>would not</w:t>
      </w:r>
      <w:r w:rsidRPr="00DB5A46">
        <w:t xml:space="preserve"> be exactly the same, </w:t>
      </w:r>
      <w:r w:rsidR="00A021D9">
        <w:t>ratings</w:t>
      </w:r>
      <w:r w:rsidRPr="00DB5A46">
        <w:t xml:space="preserve"> </w:t>
      </w:r>
      <w:r w:rsidR="00A021D9">
        <w:t>on</w:t>
      </w:r>
      <w:r w:rsidRPr="00DB5A46">
        <w:t xml:space="preserve"> these </w:t>
      </w:r>
      <w:r w:rsidR="00A021D9">
        <w:t>items</w:t>
      </w:r>
      <w:r w:rsidRPr="00DB5A46">
        <w:t xml:space="preserve"> could not </w:t>
      </w:r>
      <w:r w:rsidR="00A021D9">
        <w:t>be</w:t>
      </w:r>
      <w:r w:rsidRPr="00DB5A46">
        <w:t xml:space="preserve"> exactly the same</w:t>
      </w:r>
      <w:r w:rsidR="00A021D9">
        <w:t>, which is zero.</w:t>
      </w:r>
      <w:r w:rsidRPr="00DB5A46">
        <w:t xml:space="preserve"> </w:t>
      </w:r>
      <w:r w:rsidR="00A021D9">
        <w:t>T</w:t>
      </w:r>
      <w:r w:rsidRPr="00DB5A46">
        <w:t>herefore, under the extreme condition that the user rating data are sparse, cosine similarity cannot be effectively measuring the similarity between the user, the</w:t>
      </w:r>
      <w:r w:rsidR="00CF44F6">
        <w:t xml:space="preserve"> adjusted</w:t>
      </w:r>
      <w:r w:rsidRPr="00DB5A46">
        <w:t xml:space="preserve"> cosine similarity </w:t>
      </w:r>
      <w:r w:rsidR="00CF44F6">
        <w:t>has</w:t>
      </w:r>
      <w:r w:rsidRPr="00DB5A46">
        <w:t xml:space="preserve"> the same problems.</w:t>
      </w:r>
    </w:p>
    <w:p w14:paraId="1B098D5C" w14:textId="5880C1E3" w:rsidR="00DB5A46" w:rsidRDefault="00DB5A46" w:rsidP="00781629">
      <w:pPr>
        <w:pStyle w:val="af2"/>
      </w:pPr>
    </w:p>
    <w:p w14:paraId="63109988" w14:textId="5A1146DA" w:rsidR="00DB5A46" w:rsidRPr="005F146F" w:rsidRDefault="00806FF9" w:rsidP="00781629">
      <w:pPr>
        <w:pStyle w:val="af2"/>
      </w:pPr>
      <w:r>
        <w:tab/>
      </w:r>
      <w:r w:rsidR="00FD0684" w:rsidRPr="00FD0684">
        <w:t>In the correlation similarity measurement method, the item set rated by user A is represented by</w:t>
      </w:r>
      <w:r w:rsidR="00FD0684">
        <w:t xml:space="preserve">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00FD0684" w:rsidRPr="00FD0684">
        <w:t xml:space="preserve">, so when calculating the similarity between user </w:t>
      </w:r>
      <w:proofErr w:type="spellStart"/>
      <w:r w:rsidR="00FD6E2E">
        <w:rPr>
          <w:i/>
          <w:iCs/>
        </w:rPr>
        <w:t>i</w:t>
      </w:r>
      <w:proofErr w:type="spellEnd"/>
      <w:r w:rsidR="00FD0684" w:rsidRPr="00FD0684">
        <w:t xml:space="preserve"> and user </w:t>
      </w:r>
      <w:r w:rsidR="00FD6E2E">
        <w:rPr>
          <w:i/>
          <w:iCs/>
        </w:rPr>
        <w:t>j</w:t>
      </w:r>
      <w:r w:rsidR="00FD0684" w:rsidRPr="00FD0684">
        <w:t xml:space="preserve">, the intersection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5F146F">
        <w:rPr>
          <w:rFonts w:hint="eastAsia"/>
        </w:rPr>
        <w:t xml:space="preserve"> </w:t>
      </w:r>
      <w:r w:rsidR="00FD0684" w:rsidRPr="00FD0684">
        <w:t xml:space="preserve">of item set rated by </w:t>
      </w:r>
      <w:r w:rsidR="005F146F" w:rsidRPr="00FD0684">
        <w:t xml:space="preserve">user </w:t>
      </w:r>
      <w:proofErr w:type="spellStart"/>
      <w:r w:rsidR="005F146F">
        <w:rPr>
          <w:i/>
          <w:iCs/>
        </w:rPr>
        <w:t>i</w:t>
      </w:r>
      <w:proofErr w:type="spellEnd"/>
      <w:r w:rsidR="005F146F" w:rsidRPr="00FD0684">
        <w:t xml:space="preserve"> and user </w:t>
      </w:r>
      <w:r w:rsidR="005F146F">
        <w:rPr>
          <w:i/>
          <w:iCs/>
        </w:rPr>
        <w:t>j</w:t>
      </w:r>
      <w:r w:rsidR="00FD0684" w:rsidRPr="00FD0684">
        <w:t xml:space="preserve"> needs to be calculated first:</w:t>
      </w:r>
    </w:p>
    <w:p w14:paraId="1A5713F8" w14:textId="12FA1FD4" w:rsidR="00DB5A46" w:rsidRDefault="00F43346" w:rsidP="009F28ED">
      <w:pPr>
        <w:pStyle w:val="af2"/>
        <w:jc w:val="right"/>
      </w:pPr>
      <m:oMath>
        <m:sSub>
          <m:sSubPr>
            <m:ctrlPr>
              <w:rPr>
                <w:rFonts w:ascii="Cambria Math" w:hAnsi="Cambria Math"/>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m:t>
            </m:r>
          </m:sub>
        </m:sSub>
      </m:oMath>
      <w:r w:rsidR="009F28ED">
        <w:rPr>
          <w:rFonts w:hint="eastAsia"/>
        </w:rPr>
        <w:t xml:space="preserve"> </w:t>
      </w:r>
      <w:r w:rsidR="009F28ED">
        <w:t xml:space="preserve">                                (n)</w:t>
      </w:r>
    </w:p>
    <w:p w14:paraId="643B2C03" w14:textId="2C36C774" w:rsidR="005B2A18" w:rsidRDefault="002956F3" w:rsidP="00781629">
      <w:pPr>
        <w:pStyle w:val="af2"/>
      </w:pPr>
      <w:r>
        <w:tab/>
      </w:r>
      <w:r w:rsidR="00B7370C" w:rsidRPr="00B7370C">
        <w:t xml:space="preserve">Then the similarity between </w:t>
      </w:r>
      <w:r w:rsidR="00A91EC3" w:rsidRPr="00FD0684">
        <w:t xml:space="preserve">user </w:t>
      </w:r>
      <w:proofErr w:type="spellStart"/>
      <w:r w:rsidR="00A91EC3">
        <w:rPr>
          <w:i/>
          <w:iCs/>
        </w:rPr>
        <w:t>i</w:t>
      </w:r>
      <w:proofErr w:type="spellEnd"/>
      <w:r w:rsidR="00A91EC3" w:rsidRPr="00FD0684">
        <w:t xml:space="preserve"> and user </w:t>
      </w:r>
      <w:r w:rsidR="00A91EC3">
        <w:rPr>
          <w:i/>
          <w:iCs/>
        </w:rPr>
        <w:t>j</w:t>
      </w:r>
      <w:r w:rsidR="00B7370C" w:rsidRPr="00B7370C">
        <w:t xml:space="preserve"> is calculated on item set</w:t>
      </w:r>
      <w:r w:rsidR="00A91EC3" w:rsidRPr="00FD0684">
        <w:t xml:space="preserv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B7370C" w:rsidRPr="00B7370C">
        <w:t xml:space="preserve"> by using the correlation similarity measure. Common sense </w:t>
      </w:r>
      <w:r w:rsidR="00931BB9">
        <w:t xml:space="preserve">indicates </w:t>
      </w:r>
      <w:r w:rsidR="00B7370C" w:rsidRPr="00B7370C">
        <w:t xml:space="preserve">that </w:t>
      </w:r>
      <w:r w:rsidR="00931BB9">
        <w:t>it is</w:t>
      </w:r>
      <w:r w:rsidR="00B7370C" w:rsidRPr="00B7370C">
        <w:t xml:space="preserve"> more certain of similarity between users only if they score similarly across a larger number of items. A collection of items jointly rated by two users in the case of extremely sparse user rating data</w:t>
      </w:r>
      <w:r w:rsidR="00931BB9" w:rsidRPr="00FD0684">
        <w:t xml:space="preserv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B7370C" w:rsidRPr="00B7370C">
        <w:t xml:space="preserve"> is smaller and usually has only one or two items. Even if users score very similar on such a small set of items, </w:t>
      </w:r>
      <w:r w:rsidR="00931BB9">
        <w:t>it</w:t>
      </w:r>
      <w:r w:rsidR="00B7370C" w:rsidRPr="00B7370C">
        <w:t xml:space="preserve"> cannot be sure that the similarity between them is very high according to common sense. Therefore, in the case of extremely sparse user rating data, the relevant similarity measurement method also has </w:t>
      </w:r>
      <w:r w:rsidR="00486C6A">
        <w:t>certain</w:t>
      </w:r>
      <w:r w:rsidR="00B7370C" w:rsidRPr="00B7370C">
        <w:t xml:space="preserve"> drawbacks.</w:t>
      </w:r>
    </w:p>
    <w:p w14:paraId="4C8E71D9" w14:textId="0FB28154" w:rsidR="00040116" w:rsidRDefault="00040116" w:rsidP="00781629">
      <w:pPr>
        <w:pStyle w:val="af2"/>
      </w:pPr>
    </w:p>
    <w:p w14:paraId="4E1831C8" w14:textId="11E9A1C5" w:rsidR="00040116" w:rsidRDefault="00040116" w:rsidP="00781629">
      <w:pPr>
        <w:pStyle w:val="af2"/>
      </w:pPr>
      <w:r>
        <w:tab/>
      </w:r>
      <w:r w:rsidRPr="00040116">
        <w:t xml:space="preserve">To sum up, the </w:t>
      </w:r>
      <w:r>
        <w:t>conventional</w:t>
      </w:r>
      <w:r w:rsidRPr="00040116">
        <w:t xml:space="preserve"> similarity measurement methods cannot effectively measure the similarity between users in the case of extremely sparse user rating data, which makes the nearest neighbor of the calculated target user inaccurate and leads to a sharp decline in the recommendation quality of the whole recommendation algorithm</w:t>
      </w:r>
      <w:r w:rsidR="00171D2E">
        <w:t>.</w:t>
      </w:r>
    </w:p>
    <w:p w14:paraId="5B1509D8" w14:textId="5995E2C9" w:rsidR="008A40F7" w:rsidRDefault="008A40F7" w:rsidP="008A40F7">
      <w:pPr>
        <w:pStyle w:val="10"/>
      </w:pPr>
      <w:commentRangeStart w:id="23"/>
      <w:r w:rsidRPr="001C08D8">
        <w:t>5</w:t>
      </w:r>
      <w:commentRangeEnd w:id="23"/>
      <w:r w:rsidR="006448C2" w:rsidRPr="001C08D8">
        <w:rPr>
          <w:rStyle w:val="af9"/>
          <w:rFonts w:eastAsia="宋体"/>
          <w:b w:val="0"/>
        </w:rPr>
        <w:commentReference w:id="23"/>
      </w:r>
      <w:r w:rsidRPr="001C08D8">
        <w:t>.2</w:t>
      </w:r>
      <w:r w:rsidRPr="001C08D8">
        <w:rPr>
          <w:rFonts w:hint="eastAsia"/>
        </w:rPr>
        <w:t xml:space="preserve">  </w:t>
      </w:r>
      <w:r w:rsidR="00B47FBB" w:rsidRPr="001C08D8">
        <w:t xml:space="preserve">Collaborative filtering based on item </w:t>
      </w:r>
      <w:r w:rsidR="00F90F17" w:rsidRPr="001C08D8">
        <w:rPr>
          <w:rFonts w:hint="eastAsia"/>
        </w:rPr>
        <w:t>score</w:t>
      </w:r>
      <w:r w:rsidR="00F90F17">
        <w:t xml:space="preserve"> prediction</w:t>
      </w:r>
    </w:p>
    <w:p w14:paraId="200A8F71" w14:textId="6991249D" w:rsidR="005B2A18" w:rsidRDefault="006D72C5" w:rsidP="00781629">
      <w:pPr>
        <w:pStyle w:val="af2"/>
      </w:pPr>
      <w:r w:rsidRPr="006D72C5">
        <w:t>Due to the extreme sparsity of user rating data, the traditional similarity measurement method cannot effectively calculate the nearest neighbor of the target user, and the recommendation quality of collaborative filtering recommendation system is difficult to guarantee</w:t>
      </w:r>
      <w:r>
        <w:t xml:space="preserve"> (</w:t>
      </w:r>
      <w:commentRangeStart w:id="24"/>
      <w:proofErr w:type="spellStart"/>
      <w:r>
        <w:t>xxxx</w:t>
      </w:r>
      <w:commentRangeEnd w:id="24"/>
      <w:proofErr w:type="spellEnd"/>
      <w:r>
        <w:rPr>
          <w:rStyle w:val="af9"/>
          <w:color w:val="auto"/>
        </w:rPr>
        <w:commentReference w:id="24"/>
      </w:r>
      <w:r>
        <w:t>)</w:t>
      </w:r>
      <w:r w:rsidRPr="006D72C5">
        <w:t>. To solve the extreme sparsity of user rating data, the simplest solution is to set user ratings for unrated items to a fixed default value</w:t>
      </w:r>
      <w:r w:rsidR="00D1313D">
        <w:t>, which usually is set to medium value of rating domain, such as 3 in 5-grading system</w:t>
      </w:r>
      <w:r w:rsidR="00377C55">
        <w:t>, o</w:t>
      </w:r>
      <w:r w:rsidR="00377C55" w:rsidRPr="00377C55">
        <w:t>r set it to the average user rating</w:t>
      </w:r>
      <w:r w:rsidR="00377C55">
        <w:t>.</w:t>
      </w:r>
      <w:r w:rsidR="00261240">
        <w:t xml:space="preserve"> </w:t>
      </w:r>
      <w:r w:rsidR="00261240" w:rsidRPr="00261240">
        <w:t>Experiments show that this improved method can effectively improve the recommendation accuracy of collaborative filtering recommendation system</w:t>
      </w:r>
      <w:r w:rsidR="00B2702D">
        <w:t>.</w:t>
      </w:r>
    </w:p>
    <w:p w14:paraId="5F05427D" w14:textId="77777777" w:rsidR="001615F2" w:rsidRPr="008A40F7" w:rsidRDefault="001615F2" w:rsidP="00781629">
      <w:pPr>
        <w:pStyle w:val="af2"/>
      </w:pPr>
    </w:p>
    <w:p w14:paraId="0468B8B2" w14:textId="6C93D195" w:rsidR="005B2A18" w:rsidRDefault="00C728B4" w:rsidP="00C728B4">
      <w:pPr>
        <w:pStyle w:val="af2"/>
        <w:ind w:firstLine="420"/>
      </w:pPr>
      <w:r w:rsidRPr="00C728B4">
        <w:t>Obviously, users' ratings of unrated items cannot be identical, so the above improved method cannot fundamentally solve the problems existing in traditional similarity measurement methods when user rating data is extremely sparse. This paper calculate</w:t>
      </w:r>
      <w:r w:rsidR="00617765">
        <w:t>s</w:t>
      </w:r>
      <w:r w:rsidRPr="00C728B4">
        <w:t xml:space="preserve"> the similarity between </w:t>
      </w:r>
      <w:r w:rsidR="00617765">
        <w:t>items</w:t>
      </w:r>
      <w:r w:rsidR="00D30854">
        <w:t xml:space="preserve"> and predict users’ rating on unscored items by users’ rating on similar items to</w:t>
      </w:r>
      <w:r w:rsidRPr="00C728B4">
        <w:t xml:space="preserve"> </w:t>
      </w:r>
      <w:r w:rsidR="00EE19F7">
        <w:t xml:space="preserve">increase </w:t>
      </w:r>
      <w:r w:rsidRPr="00C728B4">
        <w:t>common</w:t>
      </w:r>
      <w:r w:rsidR="00EE19F7">
        <w:t>ly</w:t>
      </w:r>
      <w:r w:rsidRPr="00C728B4">
        <w:t xml:space="preserve"> score</w:t>
      </w:r>
      <w:r w:rsidR="00EE19F7">
        <w:t>d items</w:t>
      </w:r>
      <w:r w:rsidRPr="00C728B4">
        <w:t xml:space="preserve"> between user, which can effectively solve the </w:t>
      </w:r>
      <w:r w:rsidR="003D794B">
        <w:t xml:space="preserve">shortage of conventional similarity measurement under </w:t>
      </w:r>
      <w:r w:rsidRPr="00C728B4">
        <w:t xml:space="preserve">extreme condition that </w:t>
      </w:r>
      <w:r w:rsidR="003D794B">
        <w:t xml:space="preserve">user rating </w:t>
      </w:r>
      <w:r w:rsidRPr="00C728B4">
        <w:t xml:space="preserve">data are sparse </w:t>
      </w:r>
      <w:r w:rsidR="003D794B">
        <w:t xml:space="preserve">and </w:t>
      </w:r>
      <w:r w:rsidRPr="00C728B4">
        <w:t>make the</w:t>
      </w:r>
      <w:r w:rsidR="006E14BA">
        <w:t xml:space="preserve"> calculated</w:t>
      </w:r>
      <w:r w:rsidRPr="00C728B4">
        <w:t xml:space="preserve"> </w:t>
      </w:r>
      <w:r w:rsidR="003D794B">
        <w:t>nearest neighbors</w:t>
      </w:r>
      <w:r w:rsidR="006E14BA">
        <w:t xml:space="preserve"> of target users relatively accurate.</w:t>
      </w:r>
    </w:p>
    <w:p w14:paraId="54B18F34" w14:textId="77777777" w:rsidR="00015AF8" w:rsidRDefault="00015AF8" w:rsidP="00C728B4">
      <w:pPr>
        <w:pStyle w:val="af2"/>
        <w:ind w:firstLine="420"/>
      </w:pPr>
    </w:p>
    <w:p w14:paraId="727DB730" w14:textId="1915EBB7" w:rsidR="008A40F7" w:rsidRDefault="007D2FA2" w:rsidP="00781629">
      <w:pPr>
        <w:pStyle w:val="af2"/>
      </w:pPr>
      <w:r>
        <w:tab/>
      </w:r>
      <w:r w:rsidR="006D284C">
        <w:t>Next, this paper will introduce collaborative filtering algorithm based on item rating in detail.</w:t>
      </w:r>
      <w:r w:rsidR="006D284C" w:rsidRPr="007D2FA2">
        <w:t xml:space="preserve"> </w:t>
      </w:r>
      <w:r w:rsidRPr="007D2FA2">
        <w:t>The algorithm is mainly divided into two steps: search for the nearest neighbor and generate recommendations</w:t>
      </w:r>
      <w:r>
        <w:t>.</w:t>
      </w:r>
    </w:p>
    <w:p w14:paraId="61232ED7" w14:textId="2F3D66DF" w:rsidR="00811072" w:rsidRDefault="00811072" w:rsidP="00811072">
      <w:pPr>
        <w:pStyle w:val="3"/>
      </w:pPr>
      <w:r>
        <w:t>5</w:t>
      </w:r>
      <w:r w:rsidRPr="00F16198">
        <w:rPr>
          <w:rFonts w:hint="eastAsia"/>
        </w:rPr>
        <w:t>.</w:t>
      </w:r>
      <w:r>
        <w:t>2.1</w:t>
      </w:r>
      <w:r w:rsidRPr="00F16198">
        <w:rPr>
          <w:rFonts w:hint="eastAsia"/>
        </w:rPr>
        <w:t xml:space="preserve"> </w:t>
      </w:r>
      <w:r>
        <w:t>Search for nearest neighbor</w:t>
      </w:r>
      <w:r w:rsidR="002725E7">
        <w:t>s</w:t>
      </w:r>
    </w:p>
    <w:p w14:paraId="336FF489" w14:textId="482D347F" w:rsidR="007D2FA2" w:rsidRDefault="008B13F0" w:rsidP="00781629">
      <w:pPr>
        <w:pStyle w:val="af2"/>
      </w:pPr>
      <w:r w:rsidRPr="008B13F0">
        <w:t xml:space="preserve">In order to effectively solve the problems existing in </w:t>
      </w:r>
      <w:r>
        <w:t>conventional</w:t>
      </w:r>
      <w:r w:rsidRPr="008B13F0">
        <w:t xml:space="preserve"> similarity measurement methods when user rating data is extremely sparse, this paper proposes that when calculating the similarity between user </w:t>
      </w:r>
      <w:proofErr w:type="spellStart"/>
      <w:r>
        <w:rPr>
          <w:i/>
          <w:iCs/>
        </w:rPr>
        <w:t>i</w:t>
      </w:r>
      <w:proofErr w:type="spellEnd"/>
      <w:r w:rsidRPr="008B13F0">
        <w:t xml:space="preserve"> and user </w:t>
      </w:r>
      <w:r>
        <w:rPr>
          <w:i/>
          <w:iCs/>
        </w:rPr>
        <w:t>j</w:t>
      </w:r>
      <w:r w:rsidRPr="008B13F0">
        <w:t xml:space="preserve">, first calculate the union set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Pr="008B13F0">
        <w:t xml:space="preserve"> of item set rated by </w:t>
      </w:r>
      <w:r w:rsidR="00B721D5" w:rsidRPr="008B13F0">
        <w:t xml:space="preserve">user </w:t>
      </w:r>
      <w:proofErr w:type="spellStart"/>
      <w:r w:rsidR="00B721D5">
        <w:rPr>
          <w:i/>
          <w:iCs/>
        </w:rPr>
        <w:t>i</w:t>
      </w:r>
      <w:proofErr w:type="spellEnd"/>
      <w:r w:rsidR="00B721D5" w:rsidRPr="008B13F0">
        <w:t xml:space="preserve"> and user </w:t>
      </w:r>
      <w:r w:rsidR="00B721D5">
        <w:rPr>
          <w:i/>
          <w:iCs/>
        </w:rPr>
        <w:t>j</w:t>
      </w:r>
      <w:r w:rsidRPr="008B13F0">
        <w:t xml:space="preserve">, set item set rated by user A as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Pr="008B13F0">
        <w:t>, then</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ij</m:t>
            </m:r>
          </m:sub>
        </m:sSub>
      </m:oMath>
      <w:r w:rsidRPr="008B13F0">
        <w:t xml:space="preserve"> is</w:t>
      </w:r>
    </w:p>
    <w:p w14:paraId="7F3C7448" w14:textId="1377C6C4" w:rsidR="007D2FA2" w:rsidRDefault="00F43346" w:rsidP="004C74F9">
      <w:pPr>
        <w:pStyle w:val="af2"/>
        <w:jc w:val="right"/>
      </w:pPr>
      <m:oMath>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m:t>
            </m:r>
          </m:sub>
        </m:sSub>
        <m:r>
          <w:rPr>
            <w:rFonts w:ascii="Cambria Math"/>
          </w:rPr>
          <m:t xml:space="preserve"> </m:t>
        </m:r>
      </m:oMath>
      <w:r w:rsidR="004C74F9">
        <w:rPr>
          <w:rFonts w:hint="eastAsia"/>
        </w:rPr>
        <w:t xml:space="preserve"> </w:t>
      </w:r>
      <w:r w:rsidR="004C74F9">
        <w:t xml:space="preserve">                               (n)</w:t>
      </w:r>
    </w:p>
    <w:p w14:paraId="0F2F2D3D" w14:textId="503FF268" w:rsidR="007D2FA2" w:rsidRDefault="00E86733" w:rsidP="00781629">
      <w:pPr>
        <w:pStyle w:val="af2"/>
      </w:pPr>
      <w:r>
        <w:tab/>
      </w:r>
      <w:r w:rsidR="00763C6C" w:rsidRPr="00763C6C">
        <w:t xml:space="preserve">The unrated items of </w:t>
      </w:r>
      <w:r w:rsidR="00763C6C" w:rsidRPr="008B13F0">
        <w:t xml:space="preserve">user </w:t>
      </w:r>
      <w:proofErr w:type="spellStart"/>
      <w:r w:rsidR="00763C6C">
        <w:rPr>
          <w:i/>
          <w:iCs/>
        </w:rPr>
        <w:t>i</w:t>
      </w:r>
      <w:proofErr w:type="spellEnd"/>
      <w:r w:rsidR="00763C6C" w:rsidRPr="008B13F0">
        <w:t xml:space="preserve"> and user </w:t>
      </w:r>
      <w:r w:rsidR="00763C6C">
        <w:rPr>
          <w:i/>
          <w:iCs/>
        </w:rPr>
        <w:t>j</w:t>
      </w:r>
      <w:r w:rsidR="00763C6C" w:rsidRPr="00763C6C">
        <w:t xml:space="preserve"> in item set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ij</m:t>
            </m:r>
          </m:sub>
        </m:sSub>
      </m:oMath>
      <w:r w:rsidR="00763C6C" w:rsidRPr="00763C6C">
        <w:t xml:space="preserve"> are predicted by user's ratings of similar items, and then the similarity between </w:t>
      </w:r>
      <w:r w:rsidR="002725E7" w:rsidRPr="008B13F0">
        <w:t xml:space="preserve">user </w:t>
      </w:r>
      <w:proofErr w:type="spellStart"/>
      <w:r w:rsidR="002725E7">
        <w:rPr>
          <w:i/>
          <w:iCs/>
        </w:rPr>
        <w:t>i</w:t>
      </w:r>
      <w:proofErr w:type="spellEnd"/>
      <w:r w:rsidR="002725E7" w:rsidRPr="008B13F0">
        <w:t xml:space="preserve"> and user </w:t>
      </w:r>
      <w:r w:rsidR="002725E7">
        <w:rPr>
          <w:i/>
          <w:iCs/>
        </w:rPr>
        <w:t>j</w:t>
      </w:r>
      <w:r w:rsidR="00763C6C" w:rsidRPr="00763C6C">
        <w:t xml:space="preserve"> is calculated on item set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ij</m:t>
            </m:r>
          </m:sub>
        </m:sSub>
      </m:oMath>
      <w:r w:rsidR="00763C6C" w:rsidRPr="00763C6C">
        <w:t>. This method can not only effectively solve the problem that there is less common user rating data in the relevant similarity measurement method, but also effectively solve the problem that the scores of all unrated goods in the cosine similarity measurement method and the modified cosine similarity measurement method are the same</w:t>
      </w:r>
      <w:r w:rsidR="006B104A">
        <w:t>, which is zero.</w:t>
      </w:r>
      <w:r w:rsidR="00763C6C" w:rsidRPr="00763C6C">
        <w:t xml:space="preserve"> </w:t>
      </w:r>
      <w:r w:rsidR="006B104A">
        <w:t>This</w:t>
      </w:r>
      <w:r w:rsidR="00763C6C" w:rsidRPr="00763C6C">
        <w:t xml:space="preserve"> makes the nearest neighbor of the calculated target user more accurate, thus effectively improving the recommendation quality of the recommendation algorithm</w:t>
      </w:r>
      <w:r w:rsidR="0076580F">
        <w:rPr>
          <w:rFonts w:hint="eastAsia"/>
        </w:rPr>
        <w:t>.</w:t>
      </w:r>
      <w:r w:rsidR="006B104A">
        <w:t xml:space="preserve"> </w:t>
      </w:r>
    </w:p>
    <w:p w14:paraId="404358B9" w14:textId="72AF7BFC" w:rsidR="00C87370" w:rsidRDefault="00C87370" w:rsidP="00781629">
      <w:pPr>
        <w:pStyle w:val="af2"/>
      </w:pPr>
    </w:p>
    <w:p w14:paraId="51345706" w14:textId="55A5D65A" w:rsidR="00C87370" w:rsidRDefault="00C87370" w:rsidP="00781629">
      <w:pPr>
        <w:pStyle w:val="af2"/>
      </w:pPr>
      <w:r>
        <w:tab/>
      </w:r>
      <w:r w:rsidR="006A040D" w:rsidRPr="006A040D">
        <w:t xml:space="preserve">Predicting user </w:t>
      </w:r>
      <w:r w:rsidR="006A040D">
        <w:rPr>
          <w:i/>
          <w:iCs/>
        </w:rPr>
        <w:t>i</w:t>
      </w:r>
      <w:r w:rsidR="006A040D" w:rsidRPr="006A040D">
        <w:t>'s rating of unrated items in item set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ij</m:t>
            </m:r>
          </m:sub>
        </m:sSub>
      </m:oMath>
      <w:r w:rsidR="006A040D" w:rsidRPr="006A040D">
        <w:t xml:space="preserve"> is the key to collaborative filtering algorithm based on item similarity. Let the set of </w:t>
      </w:r>
      <w:r w:rsidR="0051310C">
        <w:t>unscored</w:t>
      </w:r>
      <w:r w:rsidR="006A040D" w:rsidRPr="006A040D">
        <w:t xml:space="preserve"> </w:t>
      </w:r>
      <w:r w:rsidR="0051310C">
        <w:t>items</w:t>
      </w:r>
      <w:r w:rsidR="006A040D" w:rsidRPr="006A040D">
        <w:t xml:space="preserve"> of user </w:t>
      </w:r>
      <w:proofErr w:type="spellStart"/>
      <w:r w:rsidR="0051310C">
        <w:rPr>
          <w:i/>
          <w:iCs/>
        </w:rPr>
        <w:t>i</w:t>
      </w:r>
      <w:proofErr w:type="spellEnd"/>
      <w:r w:rsidR="006A040D" w:rsidRPr="006A040D">
        <w:t xml:space="preserve"> in </w:t>
      </w:r>
      <w:r w:rsidR="0051310C">
        <w:t>item</w:t>
      </w:r>
      <w:r w:rsidR="006A040D" w:rsidRPr="006A040D">
        <w:t xml:space="preserve"> space</w:t>
      </w:r>
      <w:r w:rsidR="0051310C">
        <w:t xml:space="preserve">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0051310C" w:rsidRPr="006A040D">
        <w:t xml:space="preserve"> </w:t>
      </w:r>
      <w:r w:rsidR="006A040D" w:rsidRPr="006A040D">
        <w:t xml:space="preserve">be represented by </w:t>
      </w:r>
      <m:oMath>
        <m:sSub>
          <m:sSubPr>
            <m:ctrlPr>
              <w:rPr>
                <w:rFonts w:ascii="Cambria Math" w:hAnsi="Cambria Math"/>
                <w:i/>
              </w:rPr>
            </m:ctrlPr>
          </m:sSubPr>
          <m:e>
            <m:r>
              <w:rPr>
                <w:rFonts w:ascii="Cambria Math" w:hAnsi="Cambria Math"/>
              </w:rPr>
              <m:t>N</m:t>
            </m:r>
          </m:e>
          <m:sub>
            <m:r>
              <w:rPr>
                <w:rFonts w:ascii="Cambria Math" w:hAnsi="Cambria Math"/>
              </w:rPr>
              <m:t>i</m:t>
            </m:r>
          </m:sub>
        </m:sSub>
      </m:oMath>
    </w:p>
    <w:p w14:paraId="561D1283" w14:textId="6624F90E" w:rsidR="0051310C" w:rsidRDefault="00F43346" w:rsidP="008B307A">
      <w:pPr>
        <w:pStyle w:val="af2"/>
        <w:jc w:val="right"/>
      </w:pP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oMath>
      <w:r w:rsidR="008B307A">
        <w:rPr>
          <w:rFonts w:hint="eastAsia"/>
        </w:rPr>
        <w:t xml:space="preserve"> </w:t>
      </w:r>
      <w:r w:rsidR="008B307A">
        <w:t xml:space="preserve">                               (n)</w:t>
      </w:r>
    </w:p>
    <w:p w14:paraId="03614D78" w14:textId="64D93CD1" w:rsidR="007D2FA2" w:rsidRDefault="009F1407" w:rsidP="00781629">
      <w:pPr>
        <w:pStyle w:val="af2"/>
      </w:pPr>
      <w:r>
        <w:tab/>
        <w:t xml:space="preserve">For any item </w:t>
      </w:r>
      <m:oMath>
        <m:r>
          <w:rPr>
            <w:rFonts w:ascii="Cambria Math" w:hAnsi="Cambria Math"/>
          </w:rPr>
          <m:t>p∈</m:t>
        </m:r>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use the method below to predict user </w:t>
      </w:r>
      <w:r>
        <w:rPr>
          <w:i/>
          <w:iCs/>
        </w:rPr>
        <w:t>i</w:t>
      </w:r>
      <w:r>
        <w:t xml:space="preserve">’s rating on item </w:t>
      </w:r>
      <w:r>
        <w:rPr>
          <w:i/>
          <w:iCs/>
        </w:rPr>
        <w:t>p</w:t>
      </w:r>
      <w:r>
        <w:t xml:space="preserve"> (</w:t>
      </w:r>
      <w:commentRangeStart w:id="25"/>
      <w:proofErr w:type="spellStart"/>
      <w:r>
        <w:t>xxxx</w:t>
      </w:r>
      <w:commentRangeEnd w:id="25"/>
      <w:proofErr w:type="spellEnd"/>
      <w:r>
        <w:rPr>
          <w:rStyle w:val="af9"/>
          <w:color w:val="auto"/>
        </w:rPr>
        <w:commentReference w:id="25"/>
      </w:r>
      <w:r>
        <w:t>).</w:t>
      </w:r>
    </w:p>
    <w:p w14:paraId="7CFF028D" w14:textId="5E11D940" w:rsidR="009F1407" w:rsidRDefault="009F1407" w:rsidP="00781629">
      <w:pPr>
        <w:pStyle w:val="af2"/>
      </w:pPr>
    </w:p>
    <w:p w14:paraId="6DC85A2B" w14:textId="3A5C8C9E" w:rsidR="009F1407" w:rsidRDefault="009F1407" w:rsidP="00986397">
      <w:pPr>
        <w:pStyle w:val="af2"/>
        <w:jc w:val="left"/>
      </w:pPr>
      <w:r>
        <w:tab/>
      </w:r>
      <w:r w:rsidR="00986397">
        <w:t>First, c</w:t>
      </w:r>
      <w:r w:rsidR="00986397" w:rsidRPr="00986397">
        <w:t>ompu</w:t>
      </w:r>
      <w:r w:rsidR="00986397">
        <w:t>te</w:t>
      </w:r>
      <w:r w:rsidR="00986397" w:rsidRPr="00986397">
        <w:t xml:space="preserve"> the similarity between item </w:t>
      </w:r>
      <w:r w:rsidR="00986397">
        <w:rPr>
          <w:i/>
          <w:iCs/>
        </w:rPr>
        <w:t>p</w:t>
      </w:r>
      <w:r w:rsidR="00986397" w:rsidRPr="00986397">
        <w:t xml:space="preserve"> and other items</w:t>
      </w:r>
      <w:r w:rsidR="00986397">
        <w:t>.</w:t>
      </w:r>
      <w:r w:rsidR="00986397" w:rsidRPr="00986397">
        <w:t xml:space="preserve"> </w:t>
      </w:r>
      <w:r w:rsidR="00986397">
        <w:t>S</w:t>
      </w:r>
      <w:r w:rsidR="00986397" w:rsidRPr="00986397">
        <w:t>imilar to computing the similarity between users,</w:t>
      </w:r>
      <w:r w:rsidR="00986397">
        <w:t xml:space="preserve"> it</w:t>
      </w:r>
      <w:r w:rsidR="00986397" w:rsidRPr="00986397">
        <w:t xml:space="preserve"> first requires obtaining all user ratings for items </w:t>
      </w:r>
      <w:proofErr w:type="spellStart"/>
      <w:r w:rsidR="00986397">
        <w:rPr>
          <w:i/>
          <w:iCs/>
        </w:rPr>
        <w:t>i</w:t>
      </w:r>
      <w:proofErr w:type="spellEnd"/>
      <w:r w:rsidR="00986397" w:rsidRPr="00986397">
        <w:t xml:space="preserve"> and </w:t>
      </w:r>
      <w:r w:rsidR="00986397">
        <w:rPr>
          <w:i/>
          <w:iCs/>
        </w:rPr>
        <w:t>j</w:t>
      </w:r>
      <w:r w:rsidR="00986397" w:rsidRPr="00986397">
        <w:t>, then comput</w:t>
      </w:r>
      <w:r w:rsidR="005B2F4C">
        <w:t>e</w:t>
      </w:r>
      <w:r w:rsidR="00986397" w:rsidRPr="00986397">
        <w:t xml:space="preserve"> the similarity between </w:t>
      </w:r>
      <w:r w:rsidR="005B2F4C" w:rsidRPr="00986397">
        <w:t xml:space="preserve">items </w:t>
      </w:r>
      <w:proofErr w:type="spellStart"/>
      <w:r w:rsidR="005B2F4C">
        <w:rPr>
          <w:i/>
          <w:iCs/>
        </w:rPr>
        <w:t>i</w:t>
      </w:r>
      <w:proofErr w:type="spellEnd"/>
      <w:r w:rsidR="005B2F4C" w:rsidRPr="00986397">
        <w:t xml:space="preserve"> and </w:t>
      </w:r>
      <w:r w:rsidR="005B2F4C">
        <w:rPr>
          <w:i/>
          <w:iCs/>
        </w:rPr>
        <w:t>j</w:t>
      </w:r>
      <w:r w:rsidR="00986397" w:rsidRPr="00986397">
        <w:t xml:space="preserve"> through the various similarity measures introduced in Section </w:t>
      </w:r>
      <w:r w:rsidR="005B2F4C">
        <w:t>3.3.</w:t>
      </w:r>
    </w:p>
    <w:p w14:paraId="0B8B6A82" w14:textId="0051ADAA" w:rsidR="005B2F4C" w:rsidRDefault="005B2F4C" w:rsidP="00986397">
      <w:pPr>
        <w:pStyle w:val="af2"/>
        <w:jc w:val="left"/>
      </w:pPr>
      <w:r>
        <w:tab/>
      </w:r>
      <w:r w:rsidR="00CE4670">
        <w:t>Second, t</w:t>
      </w:r>
      <w:r w:rsidR="00CE4670" w:rsidRPr="00CE4670">
        <w:t xml:space="preserve">he items with the highest similarity are regarded as the set of neighbor items of item </w:t>
      </w:r>
      <w:r w:rsidR="00CE4670">
        <w:rPr>
          <w:i/>
          <w:iCs/>
        </w:rPr>
        <w:t>p</w:t>
      </w:r>
      <w:r w:rsidR="00CE4670" w:rsidRPr="00CE4670">
        <w:t xml:space="preserve">, that is, </w:t>
      </w:r>
      <w:r w:rsidR="00CE4670">
        <w:t xml:space="preserve">finding </w:t>
      </w:r>
      <w:r w:rsidR="00CE4670" w:rsidRPr="00CE4670">
        <w:t>the set of items in the whole project space</w:t>
      </w:r>
      <w:r w:rsidR="003B2A56">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oMath>
      <w:r w:rsidR="00857F20">
        <w:rPr>
          <w:rFonts w:hint="eastAsia"/>
        </w:rPr>
        <w:t>,</w:t>
      </w:r>
      <w:r w:rsidR="00857F20">
        <w:t xml:space="preserve"> </w:t>
      </w:r>
      <w:r w:rsidR="00294484">
        <w:t xml:space="preserve">which makes </w:t>
      </w:r>
      <w:r w:rsidR="00294484">
        <w:rPr>
          <w:i/>
          <w:iCs/>
        </w:rPr>
        <w:t>p</w:t>
      </w:r>
      <m:oMath>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oMath>
      <w:r w:rsidR="00294484">
        <w:rPr>
          <w:rFonts w:hint="eastAsia"/>
        </w:rPr>
        <w:t>,</w:t>
      </w:r>
      <w:r w:rsidR="00294484">
        <w:t xml:space="preserve"> </w:t>
      </w:r>
      <w:r w:rsidR="00574575">
        <w:t xml:space="preserve">meanwhile, similarity of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574575">
        <w:rPr>
          <w:rFonts w:hint="eastAsia"/>
        </w:rPr>
        <w:t xml:space="preserve"> </w:t>
      </w:r>
      <w:r w:rsidR="00574575">
        <w:t xml:space="preserve">and item </w:t>
      </w:r>
      <w:r w:rsidR="00574575">
        <w:rPr>
          <w:i/>
          <w:iCs/>
        </w:rPr>
        <w:t>p</w:t>
      </w:r>
      <w:r w:rsidR="00574575">
        <w:t xml:space="preserve">, which is </w:t>
      </w:r>
      <w:r w:rsidR="00574575">
        <w:rPr>
          <w:i/>
          <w:iCs/>
        </w:rPr>
        <w:t>sim</w:t>
      </w:r>
      <w:r w:rsidR="00574575">
        <w:t>(</w:t>
      </w:r>
      <w:r w:rsidR="00574575">
        <w:rPr>
          <w:i/>
          <w:iCs/>
        </w:rPr>
        <w:t>p</w:t>
      </w:r>
      <w:r w:rsidR="00574575">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574575">
        <w:t>) reaches highest</w:t>
      </w:r>
      <w:r w:rsidR="00E11F6A">
        <w:t xml:space="preserve"> and similarity of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1F6A">
        <w:rPr>
          <w:rFonts w:hint="eastAsia"/>
        </w:rPr>
        <w:t xml:space="preserve"> </w:t>
      </w:r>
      <w:r w:rsidR="00E11F6A">
        <w:t xml:space="preserve">and item </w:t>
      </w:r>
      <w:r w:rsidR="00E11F6A">
        <w:rPr>
          <w:i/>
          <w:iCs/>
        </w:rPr>
        <w:t>p</w:t>
      </w:r>
      <w:r w:rsidR="00E11F6A">
        <w:t xml:space="preserve">, which is </w:t>
      </w:r>
      <w:r w:rsidR="00E11F6A">
        <w:rPr>
          <w:i/>
          <w:iCs/>
        </w:rPr>
        <w:t>sim</w:t>
      </w:r>
      <w:r w:rsidR="00E11F6A">
        <w:t>(</w:t>
      </w:r>
      <w:r w:rsidR="00E11F6A">
        <w:rPr>
          <w:i/>
          <w:iCs/>
        </w:rPr>
        <w:t>p</w:t>
      </w:r>
      <w:r w:rsidR="00E11F6A">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1F6A">
        <w:t xml:space="preserve">) second to it, </w:t>
      </w:r>
      <w:r w:rsidR="00CD2225">
        <w:t>the rest can be done in the same manner.</w:t>
      </w:r>
    </w:p>
    <w:p w14:paraId="587FF406" w14:textId="3FC17CE6" w:rsidR="007E01EE" w:rsidRDefault="007E01EE" w:rsidP="00986397">
      <w:pPr>
        <w:pStyle w:val="af2"/>
        <w:jc w:val="left"/>
      </w:pPr>
    </w:p>
    <w:p w14:paraId="7CE148EF" w14:textId="76825DB1" w:rsidR="007E01EE" w:rsidRDefault="007E01EE" w:rsidP="00986397">
      <w:pPr>
        <w:pStyle w:val="af2"/>
        <w:jc w:val="left"/>
      </w:pPr>
      <w:r>
        <w:tab/>
        <w:t xml:space="preserve">Third, after obtaining </w:t>
      </w:r>
      <m:oMath>
        <m:sSub>
          <m:sSubPr>
            <m:ctrlPr>
              <w:rPr>
                <w:rFonts w:ascii="Cambria Math" w:hAnsi="Cambria Math"/>
                <w:i/>
                <w:iCs/>
              </w:rPr>
            </m:ctrlPr>
          </m:sSubPr>
          <m:e>
            <m:r>
              <w:rPr>
                <w:rFonts w:ascii="Cambria Math" w:hAnsi="Cambria Math"/>
              </w:rPr>
              <m:t>M</m:t>
            </m:r>
          </m:e>
          <m:sub>
            <m:r>
              <w:rPr>
                <w:rFonts w:ascii="Cambria Math" w:hAnsi="Cambria Math"/>
              </w:rPr>
              <m:t>P</m:t>
            </m:r>
          </m:sub>
        </m:sSub>
      </m:oMath>
      <w:r>
        <w:rPr>
          <w:rFonts w:hint="eastAsia"/>
        </w:rPr>
        <w:t>,</w:t>
      </w:r>
      <w:r>
        <w:t xml:space="preserve"> predict user </w:t>
      </w:r>
      <w:r>
        <w:rPr>
          <w:i/>
          <w:iCs/>
        </w:rPr>
        <w:t>i</w:t>
      </w:r>
      <w:r>
        <w:t xml:space="preserve">’s rating on item </w:t>
      </w:r>
      <w:r>
        <w:rPr>
          <w:i/>
          <w:iCs/>
        </w:rPr>
        <w:t>p</w:t>
      </w:r>
      <w:r>
        <w:t xml:space="preserve">, which is </w:t>
      </w:r>
      <m:oMath>
        <m:sSub>
          <m:sSubPr>
            <m:ctrlPr>
              <w:rPr>
                <w:rFonts w:ascii="Cambria Math" w:hAnsi="Cambria Math"/>
                <w:i/>
              </w:rPr>
            </m:ctrlPr>
          </m:sSubPr>
          <m:e>
            <m:r>
              <w:rPr>
                <w:rFonts w:ascii="Cambria Math" w:hAnsi="Cambria Math"/>
              </w:rPr>
              <m:t>P</m:t>
            </m:r>
          </m:e>
          <m:sub>
            <m:r>
              <w:rPr>
                <w:rFonts w:ascii="Cambria Math" w:hAnsi="Cambria Math"/>
              </w:rPr>
              <m:t>i,p</m:t>
            </m:r>
          </m:sub>
        </m:sSub>
      </m:oMath>
      <w:r>
        <w:rPr>
          <w:rFonts w:hint="eastAsia"/>
        </w:rPr>
        <w:t>,</w:t>
      </w:r>
      <w:r>
        <w:t xml:space="preserve"> according to the method introduced by </w:t>
      </w:r>
      <w:commentRangeStart w:id="26"/>
      <w:proofErr w:type="spellStart"/>
      <w:r>
        <w:t>xxxx</w:t>
      </w:r>
      <w:proofErr w:type="spellEnd"/>
      <w:r>
        <w:t xml:space="preserve"> </w:t>
      </w:r>
      <w:commentRangeEnd w:id="26"/>
      <w:r>
        <w:rPr>
          <w:rStyle w:val="af9"/>
          <w:color w:val="auto"/>
        </w:rPr>
        <w:commentReference w:id="26"/>
      </w:r>
      <w:r>
        <w:t>(</w:t>
      </w:r>
      <w:proofErr w:type="spellStart"/>
      <w:r>
        <w:t>xxxx</w:t>
      </w:r>
      <w:proofErr w:type="spellEnd"/>
      <w:r>
        <w:t>)</w:t>
      </w:r>
    </w:p>
    <w:p w14:paraId="70F2DBD7" w14:textId="53C2B108" w:rsidR="0077173E" w:rsidRPr="007E01EE" w:rsidRDefault="003A6B73" w:rsidP="00AF64D1">
      <w:pPr>
        <w:pStyle w:val="af2"/>
        <w:spacing w:line="240" w:lineRule="auto"/>
        <w:jc w:val="left"/>
      </w:pPr>
      <w:r>
        <w:rPr>
          <w:rFonts w:hint="eastAsia"/>
          <w:noProof/>
        </w:rPr>
        <w:drawing>
          <wp:anchor distT="0" distB="0" distL="114300" distR="114300" simplePos="0" relativeHeight="251664896" behindDoc="0" locked="0" layoutInCell="1" allowOverlap="1" wp14:anchorId="29D9A3EA" wp14:editId="24776267">
            <wp:simplePos x="0" y="0"/>
            <wp:positionH relativeFrom="column">
              <wp:posOffset>1910080</wp:posOffset>
            </wp:positionH>
            <wp:positionV relativeFrom="paragraph">
              <wp:posOffset>79586</wp:posOffset>
            </wp:positionV>
            <wp:extent cx="1845790" cy="504190"/>
            <wp:effectExtent l="0" t="0" r="254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45790" cy="504190"/>
                    </a:xfrm>
                    <a:prstGeom prst="rect">
                      <a:avLst/>
                    </a:prstGeom>
                  </pic:spPr>
                </pic:pic>
              </a:graphicData>
            </a:graphic>
            <wp14:sizeRelH relativeFrom="margin">
              <wp14:pctWidth>0</wp14:pctWidth>
            </wp14:sizeRelH>
            <wp14:sizeRelV relativeFrom="margin">
              <wp14:pctHeight>0</wp14:pctHeight>
            </wp14:sizeRelV>
          </wp:anchor>
        </w:drawing>
      </w:r>
    </w:p>
    <w:p w14:paraId="0428C3AF" w14:textId="3A609A05" w:rsidR="00E86733" w:rsidRPr="0077173E" w:rsidRDefault="003A6B73" w:rsidP="003A6B73">
      <w:pPr>
        <w:pStyle w:val="af2"/>
        <w:spacing w:line="240" w:lineRule="auto"/>
        <w:jc w:val="right"/>
      </w:pPr>
      <w:r>
        <w:rPr>
          <w:rFonts w:hint="eastAsia"/>
        </w:rPr>
        <w:t>(</w:t>
      </w:r>
      <w:r>
        <w:t>n)</w:t>
      </w:r>
    </w:p>
    <w:p w14:paraId="20A2426B" w14:textId="10E4568F" w:rsidR="00E86733" w:rsidRDefault="00E86733" w:rsidP="003A6B73">
      <w:pPr>
        <w:pStyle w:val="af2"/>
      </w:pPr>
    </w:p>
    <w:p w14:paraId="64103DC8" w14:textId="4BFCDCAD" w:rsidR="00E86733" w:rsidRDefault="0006465F" w:rsidP="00781629">
      <w:pPr>
        <w:pStyle w:val="af2"/>
      </w:pPr>
      <w:r>
        <w:tab/>
      </w:r>
      <w:r w:rsidR="00935EB5" w:rsidRPr="00935EB5">
        <w:t xml:space="preserve">After processing by the above method, </w:t>
      </w:r>
      <w:r w:rsidR="00935EB5" w:rsidRPr="008B13F0">
        <w:t xml:space="preserve">user </w:t>
      </w:r>
      <w:proofErr w:type="spellStart"/>
      <w:r w:rsidR="00935EB5">
        <w:rPr>
          <w:i/>
          <w:iCs/>
        </w:rPr>
        <w:t>i</w:t>
      </w:r>
      <w:proofErr w:type="spellEnd"/>
      <w:r w:rsidR="00935EB5" w:rsidRPr="008B13F0">
        <w:t xml:space="preserve"> and user </w:t>
      </w:r>
      <w:r w:rsidR="00935EB5">
        <w:rPr>
          <w:i/>
          <w:iCs/>
        </w:rPr>
        <w:t>j</w:t>
      </w:r>
      <w:r w:rsidR="00935EB5" w:rsidRPr="00935EB5">
        <w:t xml:space="preserve"> have scores for all items in the </w:t>
      </w:r>
      <w:r w:rsidR="006906F8">
        <w:t>item</w:t>
      </w:r>
      <w:r w:rsidR="00935EB5" w:rsidRPr="00935EB5">
        <w:t xml:space="preserve"> set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00935EB5" w:rsidRPr="00935EB5">
        <w:t xml:space="preserve">, that is, for any project </w:t>
      </w:r>
      <m:oMath>
        <m:r>
          <w:rPr>
            <w:rFonts w:ascii="Cambria Math" w:hAnsi="Cambria Math"/>
          </w:rPr>
          <m:t>pϵ</m:t>
        </m:r>
        <m:sSub>
          <m:sSubPr>
            <m:ctrlPr>
              <w:rPr>
                <w:rFonts w:ascii="Cambria Math" w:hAnsi="Cambria Math"/>
                <w:i/>
              </w:rPr>
            </m:ctrlPr>
          </m:sSubPr>
          <m:e>
            <m:r>
              <w:rPr>
                <w:rFonts w:ascii="Cambria Math" w:hAnsi="Cambria Math"/>
              </w:rPr>
              <m:t>U</m:t>
            </m:r>
          </m:e>
          <m:sub>
            <m:r>
              <w:rPr>
                <w:rFonts w:ascii="Cambria Math" w:hAnsi="Cambria Math"/>
              </w:rPr>
              <m:t>ij</m:t>
            </m:r>
          </m:sub>
        </m:sSub>
      </m:oMath>
      <w:r w:rsidR="00935EB5" w:rsidRPr="00935EB5">
        <w:t xml:space="preserve">, user </w:t>
      </w:r>
      <w:r w:rsidR="000025C1">
        <w:rPr>
          <w:i/>
          <w:iCs/>
        </w:rPr>
        <w:t>i</w:t>
      </w:r>
      <w:r w:rsidR="00935EB5" w:rsidRPr="00935EB5">
        <w:t xml:space="preserve">'s score for project </w:t>
      </w:r>
      <w:r w:rsidR="000025C1">
        <w:rPr>
          <w:i/>
          <w:iCs/>
        </w:rPr>
        <w:t>p</w:t>
      </w:r>
      <w:r w:rsidR="00935EB5" w:rsidRPr="00935EB5">
        <w:t xml:space="preserve"> is</w:t>
      </w:r>
    </w:p>
    <w:p w14:paraId="3EAAA3A0" w14:textId="0258EAD5" w:rsidR="006906F8" w:rsidRDefault="003C346F" w:rsidP="009B2193">
      <w:pPr>
        <w:pStyle w:val="af2"/>
        <w:spacing w:line="240" w:lineRule="auto"/>
      </w:pPr>
      <w:r>
        <w:rPr>
          <w:noProof/>
        </w:rPr>
        <w:drawing>
          <wp:anchor distT="0" distB="0" distL="114300" distR="114300" simplePos="0" relativeHeight="251665920" behindDoc="0" locked="0" layoutInCell="1" allowOverlap="1" wp14:anchorId="25205DC5" wp14:editId="1306D8FF">
            <wp:simplePos x="0" y="0"/>
            <wp:positionH relativeFrom="column">
              <wp:posOffset>1800225</wp:posOffset>
            </wp:positionH>
            <wp:positionV relativeFrom="paragraph">
              <wp:posOffset>155575</wp:posOffset>
            </wp:positionV>
            <wp:extent cx="2812626" cy="462932"/>
            <wp:effectExtent l="0" t="0" r="698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2626" cy="462932"/>
                    </a:xfrm>
                    <a:prstGeom prst="rect">
                      <a:avLst/>
                    </a:prstGeom>
                  </pic:spPr>
                </pic:pic>
              </a:graphicData>
            </a:graphic>
            <wp14:sizeRelH relativeFrom="page">
              <wp14:pctWidth>0</wp14:pctWidth>
            </wp14:sizeRelH>
            <wp14:sizeRelV relativeFrom="page">
              <wp14:pctHeight>0</wp14:pctHeight>
            </wp14:sizeRelV>
          </wp:anchor>
        </w:drawing>
      </w:r>
    </w:p>
    <w:p w14:paraId="3BCDA50A" w14:textId="17C1D6C4" w:rsidR="006906F8" w:rsidRDefault="003C346F" w:rsidP="003C346F">
      <w:pPr>
        <w:pStyle w:val="af2"/>
        <w:jc w:val="right"/>
      </w:pPr>
      <w:r>
        <w:t>(n)</w:t>
      </w:r>
    </w:p>
    <w:p w14:paraId="714BE737" w14:textId="0CAD63EA" w:rsidR="006906F8" w:rsidRDefault="006906F8" w:rsidP="003C346F">
      <w:pPr>
        <w:pStyle w:val="af2"/>
      </w:pPr>
    </w:p>
    <w:p w14:paraId="6DD29C76" w14:textId="6E5B888C" w:rsidR="006906F8" w:rsidRDefault="00066BD4" w:rsidP="00781629">
      <w:pPr>
        <w:pStyle w:val="af2"/>
      </w:pPr>
      <w:r>
        <w:tab/>
      </w:r>
      <w:r w:rsidR="008459B8">
        <w:t>Then, b</w:t>
      </w:r>
      <w:r w:rsidR="008459B8" w:rsidRPr="008459B8">
        <w:t xml:space="preserve">ased on the </w:t>
      </w:r>
      <w:r w:rsidR="007313AD">
        <w:t>item</w:t>
      </w:r>
      <w:r w:rsidR="008459B8" w:rsidRPr="008459B8">
        <w:t xml:space="preserve"> set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008459B8" w:rsidRPr="008459B8">
        <w:t xml:space="preserve">, the similarity between </w:t>
      </w:r>
      <w:r w:rsidR="007313AD" w:rsidRPr="008B13F0">
        <w:t xml:space="preserve">user </w:t>
      </w:r>
      <w:proofErr w:type="spellStart"/>
      <w:r w:rsidR="007313AD">
        <w:rPr>
          <w:i/>
          <w:iCs/>
        </w:rPr>
        <w:t>i</w:t>
      </w:r>
      <w:proofErr w:type="spellEnd"/>
      <w:r w:rsidR="007313AD" w:rsidRPr="008B13F0">
        <w:t xml:space="preserve"> and user </w:t>
      </w:r>
      <w:r w:rsidR="007313AD">
        <w:rPr>
          <w:i/>
          <w:iCs/>
        </w:rPr>
        <w:t>j</w:t>
      </w:r>
      <w:r w:rsidR="008459B8" w:rsidRPr="008459B8">
        <w:t xml:space="preserve"> is calculated through the three similarity measures introduced in Section </w:t>
      </w:r>
      <w:r w:rsidR="008459B8">
        <w:t>3.3</w:t>
      </w:r>
      <w:r w:rsidR="007C7765">
        <w:t xml:space="preserve">. In the method proposed in this paper, </w:t>
      </w:r>
      <w:r w:rsidR="00FF6736">
        <w:t>t</w:t>
      </w:r>
      <w:r w:rsidR="00FF6736" w:rsidRPr="00FF6736">
        <w:t xml:space="preserve">he correlation similarity is consistent with the </w:t>
      </w:r>
      <w:r w:rsidR="00676083">
        <w:t>adjusted</w:t>
      </w:r>
      <w:r w:rsidR="00FF6736" w:rsidRPr="00FF6736">
        <w:t xml:space="preserve"> cosine similarity, which is as follows:</w:t>
      </w:r>
    </w:p>
    <w:p w14:paraId="2DDD5FE3" w14:textId="51CA2F1A" w:rsidR="00FA1AF5" w:rsidRDefault="00FA3AFD" w:rsidP="00FA3AFD">
      <w:pPr>
        <w:pStyle w:val="af2"/>
        <w:spacing w:line="240" w:lineRule="auto"/>
      </w:pPr>
      <w:r>
        <w:rPr>
          <w:noProof/>
        </w:rPr>
        <w:drawing>
          <wp:anchor distT="0" distB="0" distL="114300" distR="114300" simplePos="0" relativeHeight="251667968" behindDoc="0" locked="0" layoutInCell="1" allowOverlap="1" wp14:anchorId="387512CA" wp14:editId="08BF5E5F">
            <wp:simplePos x="0" y="0"/>
            <wp:positionH relativeFrom="column">
              <wp:posOffset>1579880</wp:posOffset>
            </wp:positionH>
            <wp:positionV relativeFrom="paragraph">
              <wp:posOffset>77046</wp:posOffset>
            </wp:positionV>
            <wp:extent cx="2610437" cy="606061"/>
            <wp:effectExtent l="0" t="0" r="0" b="381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0437" cy="6060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8C266" w14:textId="21B2868B" w:rsidR="00E86733" w:rsidRDefault="00FA3AFD" w:rsidP="00FA3AFD">
      <w:pPr>
        <w:pStyle w:val="af2"/>
        <w:jc w:val="right"/>
      </w:pPr>
      <w:r>
        <w:rPr>
          <w:rFonts w:hint="eastAsia"/>
        </w:rPr>
        <w:t>(</w:t>
      </w:r>
      <w:r>
        <w:t>n)</w:t>
      </w:r>
    </w:p>
    <w:p w14:paraId="4FB3B9D6" w14:textId="21C48E61" w:rsidR="00FA3AFD" w:rsidRDefault="00FA3AFD" w:rsidP="00781629">
      <w:pPr>
        <w:pStyle w:val="af2"/>
      </w:pPr>
    </w:p>
    <w:p w14:paraId="5325F0D4" w14:textId="4F6DDA65" w:rsidR="00FA3AFD" w:rsidRDefault="00FA3AFD" w:rsidP="00A555EB">
      <w:pPr>
        <w:pStyle w:val="af2"/>
        <w:spacing w:line="240" w:lineRule="auto"/>
      </w:pPr>
    </w:p>
    <w:p w14:paraId="74FE7729" w14:textId="4460301B" w:rsidR="00FA3AFD" w:rsidRDefault="00A555EB" w:rsidP="00781629">
      <w:pPr>
        <w:pStyle w:val="af2"/>
      </w:pPr>
      <w:r>
        <w:rPr>
          <w:noProof/>
        </w:rPr>
        <w:drawing>
          <wp:anchor distT="0" distB="0" distL="114300" distR="114300" simplePos="0" relativeHeight="251668992" behindDoc="0" locked="0" layoutInCell="1" allowOverlap="1" wp14:anchorId="58CE2139" wp14:editId="30940AAD">
            <wp:simplePos x="0" y="0"/>
            <wp:positionH relativeFrom="column">
              <wp:posOffset>1054524</wp:posOffset>
            </wp:positionH>
            <wp:positionV relativeFrom="paragraph">
              <wp:posOffset>87630</wp:posOffset>
            </wp:positionV>
            <wp:extent cx="3657600" cy="768626"/>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7686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8BC1E" w14:textId="53A1B048" w:rsidR="00A555EB" w:rsidRDefault="00A555EB" w:rsidP="00A555EB">
      <w:pPr>
        <w:pStyle w:val="af2"/>
        <w:jc w:val="right"/>
      </w:pPr>
      <w:r>
        <w:t>(n)</w:t>
      </w:r>
    </w:p>
    <w:p w14:paraId="7468C4B9" w14:textId="746A3403" w:rsidR="004F10A0" w:rsidRDefault="004F10A0" w:rsidP="00781629">
      <w:pPr>
        <w:pStyle w:val="af2"/>
      </w:pPr>
    </w:p>
    <w:p w14:paraId="295A3A39" w14:textId="77777777" w:rsidR="004F10A0" w:rsidRDefault="004F10A0" w:rsidP="00781629">
      <w:pPr>
        <w:pStyle w:val="af2"/>
      </w:pPr>
    </w:p>
    <w:p w14:paraId="14D80B1B" w14:textId="6E9EFC91" w:rsidR="003A6B73" w:rsidRDefault="008475EC" w:rsidP="00A555EB">
      <w:pPr>
        <w:pStyle w:val="af2"/>
        <w:ind w:firstLine="420"/>
      </w:pPr>
      <w:r>
        <w:t xml:space="preserve">Formula </w:t>
      </w:r>
      <w:r w:rsidRPr="008475EC">
        <w:rPr>
          <w:highlight w:val="yellow"/>
        </w:rPr>
        <w:t>n is cosine similarity and formula n</w:t>
      </w:r>
      <w:r>
        <w:t xml:space="preserve"> is correlation similarity (adjusted cosine similarity)</w:t>
      </w:r>
      <w:r w:rsidR="00FA1AF5">
        <w:t>.</w:t>
      </w:r>
      <w:r w:rsidR="005E09DB">
        <w:t xml:space="preserve"> </w:t>
      </w:r>
      <w:r w:rsidR="005E09DB" w:rsidRPr="005E09DB">
        <w:t>The goal of finding the nearest neighbor is to find the user set C={</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5E09DB" w:rsidRPr="005E09DB">
        <w:t>,</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347D4" w:rsidRPr="005E09DB">
        <w:t>,</w:t>
      </w:r>
      <w:r w:rsidR="004347D4">
        <w:t>…,</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5E09DB" w:rsidRPr="005E09DB">
        <w:t xml:space="preserve">}, making </w:t>
      </w:r>
      <w:r w:rsidR="00027E9C">
        <w:rPr>
          <w:i/>
          <w:iCs/>
        </w:rPr>
        <w:t>u</w:t>
      </w:r>
      <m:oMath>
        <m:r>
          <w:rPr>
            <w:rFonts w:ascii="Cambria Math" w:hAnsi="Cambria Math"/>
          </w:rPr>
          <m:t>∉</m:t>
        </m:r>
      </m:oMath>
      <w:r w:rsidR="005E09DB" w:rsidRPr="005E09DB">
        <w:t xml:space="preserve">C, and the similarity </w:t>
      </w:r>
      <w:r w:rsidR="005E09DB" w:rsidRPr="00B30CDA">
        <w:rPr>
          <w:i/>
          <w:iCs/>
        </w:rPr>
        <w:t>sim</w:t>
      </w:r>
      <w:r w:rsidR="005E09DB" w:rsidRPr="005E09DB">
        <w:t>(</w:t>
      </w:r>
      <w:r w:rsidR="005E09DB" w:rsidRPr="00B30CDA">
        <w:rPr>
          <w:i/>
          <w:iCs/>
        </w:rPr>
        <w:t>u</w:t>
      </w:r>
      <w:r w:rsidR="004852A0">
        <w:t>,</w:t>
      </w:r>
      <w:r w:rsidR="004852A0" w:rsidRPr="004852A0">
        <w:rPr>
          <w:rFonts w:ascii="Cambria Math" w:hAnsi="Cambria Math"/>
          <w:i/>
        </w:rP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5E09DB" w:rsidRPr="005E09DB">
        <w:t xml:space="preserve">) between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5E09DB" w:rsidRPr="005E09DB">
        <w:t xml:space="preserve"> and </w:t>
      </w:r>
      <w:r w:rsidR="00D20D33">
        <w:rPr>
          <w:i/>
          <w:iCs/>
        </w:rPr>
        <w:t>u</w:t>
      </w:r>
      <w:r w:rsidR="005E09DB" w:rsidRPr="005E09DB">
        <w:t xml:space="preserve"> is the highest, followed by the similarity </w:t>
      </w:r>
      <w:r w:rsidR="00D20D33" w:rsidRPr="00B30CDA">
        <w:rPr>
          <w:i/>
          <w:iCs/>
        </w:rPr>
        <w:t>sim</w:t>
      </w:r>
      <w:r w:rsidR="005E09DB" w:rsidRPr="005E09DB">
        <w:t>(</w:t>
      </w:r>
      <w:r w:rsidR="005E09DB" w:rsidRPr="00B30CDA">
        <w:rPr>
          <w:i/>
          <w:iCs/>
        </w:rPr>
        <w:t>u</w:t>
      </w:r>
      <w:r w:rsidR="005E09DB" w:rsidRPr="005E09DB">
        <w:t>,</w:t>
      </w:r>
      <w:r w:rsidR="00D20D33" w:rsidRPr="00D20D33">
        <w:rPr>
          <w:rFonts w:ascii="Cambria Math" w:hAnsi="Cambria Math"/>
          <w:i/>
        </w:rP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5E09DB" w:rsidRPr="005E09DB">
        <w:t>) between</w:t>
      </w:r>
      <w:r w:rsidR="00D20D33">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5E09DB" w:rsidRPr="005E09DB">
        <w:t xml:space="preserve"> and</w:t>
      </w:r>
      <w:r w:rsidR="00B30CDA">
        <w:t xml:space="preserve"> </w:t>
      </w:r>
      <w:r w:rsidR="00B30CDA">
        <w:rPr>
          <w:i/>
          <w:iCs/>
        </w:rPr>
        <w:t>u</w:t>
      </w:r>
      <w:r w:rsidR="005E09DB" w:rsidRPr="005E09DB">
        <w:t>, and so on</w:t>
      </w:r>
      <w:r w:rsidR="005E09DB">
        <w:t>.</w:t>
      </w:r>
      <w:r w:rsidR="004852A0">
        <w:t xml:space="preserve"> </w:t>
      </w:r>
    </w:p>
    <w:p w14:paraId="7FB40346" w14:textId="37EE9109" w:rsidR="003A6B73" w:rsidRPr="005E09DB" w:rsidRDefault="003A6B73" w:rsidP="00781629">
      <w:pPr>
        <w:pStyle w:val="af2"/>
      </w:pPr>
    </w:p>
    <w:p w14:paraId="563EE2CE" w14:textId="05C91F2A" w:rsidR="003A6B73" w:rsidRDefault="00C379FC" w:rsidP="00781629">
      <w:pPr>
        <w:pStyle w:val="af2"/>
      </w:pPr>
      <w:r>
        <w:tab/>
      </w:r>
      <w:r w:rsidR="00216CD5">
        <w:t xml:space="preserve">In section 4.4, the movie knowledge graph has been stored in graph database Neo4j. Apply the above methods on the </w:t>
      </w:r>
      <w:r w:rsidR="00276009">
        <w:t>movie data in the database. Take user 440 as example,</w:t>
      </w:r>
      <w:r w:rsidR="00A936BE">
        <w:t xml:space="preserve"> the red nodes are user id and the blue point is the movie.</w:t>
      </w:r>
      <w:r w:rsidR="00276009">
        <w:t xml:space="preserve"> </w:t>
      </w:r>
      <w:r w:rsidR="00A936BE">
        <w:t>I</w:t>
      </w:r>
      <w:r w:rsidR="00276009">
        <w:t>t can be seen that the nearest neighbors 302, 664, 602, 199, 298, 195 are calculated.</w:t>
      </w:r>
    </w:p>
    <w:p w14:paraId="5C00CB05" w14:textId="58CFDCF2" w:rsidR="005E09DB" w:rsidRDefault="002661C9" w:rsidP="00781629">
      <w:pPr>
        <w:pStyle w:val="af2"/>
      </w:pPr>
      <w:r w:rsidRPr="00126F57">
        <w:rPr>
          <w:b/>
          <w:bCs/>
          <w:noProof/>
          <w:sz w:val="28"/>
          <w:szCs w:val="28"/>
        </w:rPr>
        <mc:AlternateContent>
          <mc:Choice Requires="wps">
            <w:drawing>
              <wp:anchor distT="0" distB="0" distL="114300" distR="114300" simplePos="0" relativeHeight="251658752" behindDoc="0" locked="0" layoutInCell="1" allowOverlap="1" wp14:anchorId="04F017FF" wp14:editId="3A6A501C">
                <wp:simplePos x="0" y="0"/>
                <wp:positionH relativeFrom="column">
                  <wp:posOffset>775970</wp:posOffset>
                </wp:positionH>
                <wp:positionV relativeFrom="paragraph">
                  <wp:posOffset>3493770</wp:posOffset>
                </wp:positionV>
                <wp:extent cx="421513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14:paraId="60F124FC" w14:textId="5771A59C" w:rsidR="00106143" w:rsidRPr="00BF6270" w:rsidRDefault="00106143" w:rsidP="00106143">
                            <w:pPr>
                              <w:pStyle w:val="af6"/>
                              <w:jc w:val="center"/>
                              <w:rPr>
                                <w:rFonts w:eastAsia="宋体" w:cs="Times New Roman"/>
                                <w:noProof/>
                                <w:color w:val="000000"/>
                                <w:szCs w:val="24"/>
                              </w:rPr>
                            </w:pPr>
                            <w:r w:rsidRPr="00106143">
                              <w:rPr>
                                <w:b/>
                                <w:bCs/>
                              </w:rPr>
                              <w:t xml:space="preserve">Figure </w:t>
                            </w:r>
                            <w:r w:rsidRPr="00106143">
                              <w:rPr>
                                <w:b/>
                                <w:bCs/>
                              </w:rPr>
                              <w:fldChar w:fldCharType="begin"/>
                            </w:r>
                            <w:r w:rsidRPr="00106143">
                              <w:rPr>
                                <w:b/>
                                <w:bCs/>
                              </w:rPr>
                              <w:instrText xml:space="preserve"> SEQ Figure \* ARABIC </w:instrText>
                            </w:r>
                            <w:r w:rsidRPr="00106143">
                              <w:rPr>
                                <w:b/>
                                <w:bCs/>
                              </w:rPr>
                              <w:fldChar w:fldCharType="separate"/>
                            </w:r>
                            <w:r w:rsidR="00E6208D">
                              <w:rPr>
                                <w:b/>
                                <w:bCs/>
                                <w:noProof/>
                              </w:rPr>
                              <w:t>13</w:t>
                            </w:r>
                            <w:r w:rsidRPr="00106143">
                              <w:rPr>
                                <w:b/>
                                <w:bCs/>
                              </w:rPr>
                              <w:fldChar w:fldCharType="end"/>
                            </w:r>
                            <w:r>
                              <w:t xml:space="preserve"> Nearest neighbors of user 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017FF" id="文本框 36" o:spid="_x0000_s1032" type="#_x0000_t202" style="position:absolute;left:0;text-align:left;margin-left:61.1pt;margin-top:275.1pt;width:331.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I7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P89nt7IZ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Mt0IYbgAAAACwEAAA8AAABkcnMvZG93bnJldi54bWxMjzFPwzAQhXck/oN1&#10;SCyIOqRtqEKcqqpggKUidGFz42sciM9R7LTh33OwwHbv7und94r15DpxwiG0nhTczRIQSLU3LTUK&#10;9m9PtysQIWoyuvOECr4wwLq8vCh0bvyZXvFUxUZwCIVcK7Ax9rmUobbodJj5HolvRz84HVkOjTSD&#10;PnO462SaJJl0uiX+YHWPW4v1ZzU6BbvF+87ejMfHl81iPjzvx2320VRKXV9NmwcQEaf4Z4YffEaH&#10;kpkOfiQTRMc6TVO2KlguEx7Ycb/KuN3hdzMHWRbyf4fyGwAA//8DAFBLAQItABQABgAIAAAAIQC2&#10;gziS/gAAAOEBAAATAAAAAAAAAAAAAAAAAAAAAABbQ29udGVudF9UeXBlc10ueG1sUEsBAi0AFAAG&#10;AAgAAAAhADj9If/WAAAAlAEAAAsAAAAAAAAAAAAAAAAALwEAAF9yZWxzLy5yZWxzUEsBAi0AFAAG&#10;AAgAAAAhAISfIjsZAgAAPwQAAA4AAAAAAAAAAAAAAAAALgIAAGRycy9lMm9Eb2MueG1sUEsBAi0A&#10;FAAGAAgAAAAhAMt0IYbgAAAACwEAAA8AAAAAAAAAAAAAAAAAcwQAAGRycy9kb3ducmV2LnhtbFBL&#10;BQYAAAAABAAEAPMAAACABQAAAAA=&#10;" stroked="f">
                <v:textbox style="mso-fit-shape-to-text:t" inset="0,0,0,0">
                  <w:txbxContent>
                    <w:p w14:paraId="60F124FC" w14:textId="5771A59C" w:rsidR="00106143" w:rsidRPr="00BF6270" w:rsidRDefault="00106143" w:rsidP="00106143">
                      <w:pPr>
                        <w:pStyle w:val="af6"/>
                        <w:jc w:val="center"/>
                        <w:rPr>
                          <w:rFonts w:eastAsia="宋体" w:cs="Times New Roman"/>
                          <w:noProof/>
                          <w:color w:val="000000"/>
                          <w:szCs w:val="24"/>
                        </w:rPr>
                      </w:pPr>
                      <w:r w:rsidRPr="00106143">
                        <w:rPr>
                          <w:b/>
                          <w:bCs/>
                        </w:rPr>
                        <w:t xml:space="preserve">Figure </w:t>
                      </w:r>
                      <w:r w:rsidRPr="00106143">
                        <w:rPr>
                          <w:b/>
                          <w:bCs/>
                        </w:rPr>
                        <w:fldChar w:fldCharType="begin"/>
                      </w:r>
                      <w:r w:rsidRPr="00106143">
                        <w:rPr>
                          <w:b/>
                          <w:bCs/>
                        </w:rPr>
                        <w:instrText xml:space="preserve"> SEQ Figure \* ARABIC </w:instrText>
                      </w:r>
                      <w:r w:rsidRPr="00106143">
                        <w:rPr>
                          <w:b/>
                          <w:bCs/>
                        </w:rPr>
                        <w:fldChar w:fldCharType="separate"/>
                      </w:r>
                      <w:r w:rsidR="00E6208D">
                        <w:rPr>
                          <w:b/>
                          <w:bCs/>
                          <w:noProof/>
                        </w:rPr>
                        <w:t>13</w:t>
                      </w:r>
                      <w:r w:rsidRPr="00106143">
                        <w:rPr>
                          <w:b/>
                          <w:bCs/>
                        </w:rPr>
                        <w:fldChar w:fldCharType="end"/>
                      </w:r>
                      <w:r>
                        <w:t xml:space="preserve"> Nearest neighbors of user 440</w:t>
                      </w:r>
                    </w:p>
                  </w:txbxContent>
                </v:textbox>
                <w10:wrap type="topAndBottom"/>
              </v:shape>
            </w:pict>
          </mc:Fallback>
        </mc:AlternateContent>
      </w:r>
      <w:r w:rsidRPr="00126F57">
        <w:rPr>
          <w:b/>
          <w:bCs/>
          <w:noProof/>
          <w:sz w:val="28"/>
          <w:szCs w:val="28"/>
        </w:rPr>
        <w:drawing>
          <wp:anchor distT="0" distB="0" distL="114300" distR="114300" simplePos="0" relativeHeight="251648512" behindDoc="0" locked="0" layoutInCell="1" allowOverlap="1" wp14:anchorId="5715646E" wp14:editId="1B902408">
            <wp:simplePos x="0" y="0"/>
            <wp:positionH relativeFrom="column">
              <wp:posOffset>775970</wp:posOffset>
            </wp:positionH>
            <wp:positionV relativeFrom="paragraph">
              <wp:posOffset>405765</wp:posOffset>
            </wp:positionV>
            <wp:extent cx="4215600" cy="3063600"/>
            <wp:effectExtent l="0" t="0" r="0" b="381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9">
                      <a:extLst>
                        <a:ext uri="{28A0092B-C50C-407E-A947-70E740481C1C}">
                          <a14:useLocalDpi xmlns:a14="http://schemas.microsoft.com/office/drawing/2010/main" val="0"/>
                        </a:ext>
                      </a:extLst>
                    </a:blip>
                    <a:stretch>
                      <a:fillRect/>
                    </a:stretch>
                  </pic:blipFill>
                  <pic:spPr>
                    <a:xfrm>
                      <a:off x="0" y="0"/>
                      <a:ext cx="4215600" cy="3063600"/>
                    </a:xfrm>
                    <a:prstGeom prst="rect">
                      <a:avLst/>
                    </a:prstGeom>
                  </pic:spPr>
                </pic:pic>
              </a:graphicData>
            </a:graphic>
            <wp14:sizeRelH relativeFrom="margin">
              <wp14:pctWidth>0</wp14:pctWidth>
            </wp14:sizeRelH>
            <wp14:sizeRelV relativeFrom="margin">
              <wp14:pctHeight>0</wp14:pctHeight>
            </wp14:sizeRelV>
          </wp:anchor>
        </w:drawing>
      </w:r>
    </w:p>
    <w:p w14:paraId="2630D151" w14:textId="042B8C0F" w:rsidR="002661C9" w:rsidRDefault="002661C9" w:rsidP="00781629">
      <w:pPr>
        <w:pStyle w:val="af2"/>
      </w:pPr>
    </w:p>
    <w:p w14:paraId="4C03BC60" w14:textId="0152FA43" w:rsidR="00126F57" w:rsidRPr="00CE2E89" w:rsidRDefault="00126F57" w:rsidP="00CE2E89">
      <w:pPr>
        <w:pStyle w:val="3"/>
      </w:pPr>
      <w:r w:rsidRPr="00CE2E89">
        <w:t>5</w:t>
      </w:r>
      <w:r w:rsidRPr="00126F57">
        <w:rPr>
          <w:rFonts w:hint="eastAsia"/>
        </w:rPr>
        <w:t>.</w:t>
      </w:r>
      <w:r w:rsidRPr="00126F57">
        <w:t>2.</w:t>
      </w:r>
      <w:r w:rsidR="00DC6DDA">
        <w:t>2</w:t>
      </w:r>
      <w:r w:rsidRPr="00126F57">
        <w:rPr>
          <w:rFonts w:hint="eastAsia"/>
        </w:rPr>
        <w:t xml:space="preserve"> </w:t>
      </w:r>
      <w:r w:rsidR="00DC6DDA">
        <w:t>Generate recommendation</w:t>
      </w:r>
    </w:p>
    <w:p w14:paraId="29133C8B" w14:textId="56EB9243" w:rsidR="005E09DB" w:rsidRDefault="0036740B" w:rsidP="00781629">
      <w:pPr>
        <w:pStyle w:val="af2"/>
      </w:pPr>
      <w:r w:rsidRPr="0036740B">
        <w:t xml:space="preserve">The similarity measurement method proposed in this paper is used to obtain the nearest neighbor of the target user, and the next step is to generate corresponding recommendations. Assume that user </w:t>
      </w:r>
      <w:r>
        <w:rPr>
          <w:i/>
          <w:iCs/>
        </w:rPr>
        <w:t>u</w:t>
      </w:r>
      <w:r w:rsidRPr="0036740B">
        <w:t>'s nearest neighbor set is represented by</w:t>
      </w:r>
      <w:r>
        <w:t xml:space="preserve"> </w:t>
      </w:r>
      <m:oMath>
        <m:r>
          <w:rPr>
            <w:rFonts w:ascii="Cambria Math" w:hAnsi="Cambria Math"/>
          </w:rPr>
          <m:t>NB</m:t>
        </m:r>
        <m:sSub>
          <m:sSubPr>
            <m:ctrlPr>
              <w:rPr>
                <w:rFonts w:ascii="Cambria Math" w:hAnsi="Cambria Math"/>
                <w:i/>
              </w:rPr>
            </m:ctrlPr>
          </m:sSubPr>
          <m:e>
            <m:r>
              <w:rPr>
                <w:rFonts w:ascii="Cambria Math" w:hAnsi="Cambria Math"/>
              </w:rPr>
              <m:t>S</m:t>
            </m:r>
          </m:e>
          <m:sub>
            <m:r>
              <w:rPr>
                <w:rFonts w:ascii="Cambria Math" w:hAnsi="Cambria Math"/>
              </w:rPr>
              <m:t>u</m:t>
            </m:r>
          </m:sub>
        </m:sSub>
      </m:oMath>
      <w:r w:rsidRPr="0036740B">
        <w:t xml:space="preserve">, then user </w:t>
      </w:r>
      <w:r>
        <w:rPr>
          <w:i/>
          <w:iCs/>
        </w:rPr>
        <w:t>u</w:t>
      </w:r>
      <w:r w:rsidRPr="0036740B">
        <w:t xml:space="preserve">'s predicted score of item </w:t>
      </w:r>
      <w:proofErr w:type="spellStart"/>
      <w:r>
        <w:rPr>
          <w:i/>
          <w:iCs/>
        </w:rPr>
        <w:t>i</w:t>
      </w:r>
      <w:proofErr w:type="spellEnd"/>
      <w:r w:rsidRPr="0036740B">
        <w:t>,</w:t>
      </w:r>
      <w:r>
        <w:t xml:space="preserve"> which is</w:t>
      </w:r>
      <w:r w:rsidRPr="0036740B">
        <w:t xml:space="preserve"> </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t xml:space="preserve">, </w:t>
      </w:r>
      <w:r w:rsidRPr="0036740B">
        <w:t xml:space="preserve">can be obtained by user </w:t>
      </w:r>
      <w:r>
        <w:rPr>
          <w:i/>
          <w:iCs/>
        </w:rPr>
        <w:t>u</w:t>
      </w:r>
      <w:r w:rsidRPr="0036740B">
        <w:t xml:space="preserve">'s score </w:t>
      </w:r>
      <w:r>
        <w:t>on</w:t>
      </w:r>
      <w:r w:rsidRPr="0036740B">
        <w:t xml:space="preserve"> items in user </w:t>
      </w:r>
      <w:r>
        <w:rPr>
          <w:i/>
          <w:iCs/>
        </w:rPr>
        <w:t>u</w:t>
      </w:r>
      <w:r w:rsidRPr="0036740B">
        <w:t xml:space="preserve">'s nearest neighbor set, </w:t>
      </w:r>
      <m:oMath>
        <m:r>
          <w:rPr>
            <w:rFonts w:ascii="Cambria Math" w:hAnsi="Cambria Math"/>
          </w:rPr>
          <m:t>NB</m:t>
        </m:r>
        <m:sSub>
          <m:sSubPr>
            <m:ctrlPr>
              <w:rPr>
                <w:rFonts w:ascii="Cambria Math" w:hAnsi="Cambria Math"/>
                <w:i/>
              </w:rPr>
            </m:ctrlPr>
          </m:sSubPr>
          <m:e>
            <m:r>
              <w:rPr>
                <w:rFonts w:ascii="Cambria Math" w:hAnsi="Cambria Math"/>
              </w:rPr>
              <m:t>S</m:t>
            </m:r>
          </m:e>
          <m:sub>
            <m:r>
              <w:rPr>
                <w:rFonts w:ascii="Cambria Math" w:hAnsi="Cambria Math"/>
              </w:rPr>
              <m:t>u</m:t>
            </m:r>
          </m:sub>
        </m:sSub>
      </m:oMath>
      <w:r w:rsidRPr="0036740B">
        <w:t xml:space="preserve">. </w:t>
      </w:r>
      <w:r w:rsidR="00BA7FC2">
        <w:t xml:space="preserve">According to </w:t>
      </w:r>
      <w:r w:rsidR="0012552E">
        <w:t>Breese et al</w:t>
      </w:r>
      <w:r w:rsidR="00BA7FC2">
        <w:t xml:space="preserve"> (</w:t>
      </w:r>
      <w:r w:rsidR="0012552E">
        <w:t>1998</w:t>
      </w:r>
      <w:r w:rsidR="00BA7FC2">
        <w:t>) t</w:t>
      </w:r>
      <w:r w:rsidRPr="0036740B">
        <w:t>he calculation method is as follows</w:t>
      </w:r>
      <w:r w:rsidR="00BA7FC2">
        <w:t>.</w:t>
      </w:r>
    </w:p>
    <w:p w14:paraId="299F144F" w14:textId="3F2A27F2" w:rsidR="005E09DB" w:rsidRDefault="00FE3614" w:rsidP="00781629">
      <w:pPr>
        <w:pStyle w:val="af2"/>
      </w:pPr>
      <w:r>
        <w:rPr>
          <w:noProof/>
        </w:rPr>
        <w:drawing>
          <wp:anchor distT="0" distB="0" distL="114300" distR="114300" simplePos="0" relativeHeight="251671040" behindDoc="0" locked="0" layoutInCell="1" allowOverlap="1" wp14:anchorId="4D4646E2" wp14:editId="03C302EE">
            <wp:simplePos x="0" y="0"/>
            <wp:positionH relativeFrom="column">
              <wp:posOffset>1148503</wp:posOffset>
            </wp:positionH>
            <wp:positionV relativeFrom="paragraph">
              <wp:posOffset>56515</wp:posOffset>
            </wp:positionV>
            <wp:extent cx="3158067" cy="595684"/>
            <wp:effectExtent l="0" t="0" r="4445"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58067" cy="595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A3592" w14:textId="068F5A29" w:rsidR="002C5A9C" w:rsidRDefault="00FE3614" w:rsidP="00FE3614">
      <w:pPr>
        <w:pStyle w:val="af2"/>
        <w:spacing w:line="240" w:lineRule="auto"/>
        <w:jc w:val="right"/>
      </w:pPr>
      <w:r>
        <w:rPr>
          <w:rFonts w:hint="eastAsia"/>
        </w:rPr>
        <w:t>(</w:t>
      </w:r>
      <w:r>
        <w:t>n)</w:t>
      </w:r>
    </w:p>
    <w:p w14:paraId="6B19AD07" w14:textId="77777777" w:rsidR="002C5A9C" w:rsidRDefault="002C5A9C" w:rsidP="00781629">
      <w:pPr>
        <w:pStyle w:val="af2"/>
      </w:pPr>
    </w:p>
    <w:p w14:paraId="2720D81C" w14:textId="6312FD87" w:rsidR="005E09DB" w:rsidRDefault="001A65A2" w:rsidP="001A65A2">
      <w:pPr>
        <w:pStyle w:val="af2"/>
        <w:ind w:firstLine="420"/>
      </w:pPr>
      <w:r>
        <w:rPr>
          <w:i/>
          <w:iCs/>
        </w:rPr>
        <w:t>sim</w:t>
      </w:r>
      <w:r w:rsidRPr="001A65A2">
        <w:t>(</w:t>
      </w:r>
      <w:proofErr w:type="spellStart"/>
      <w:r>
        <w:rPr>
          <w:i/>
          <w:iCs/>
        </w:rPr>
        <w:t>u</w:t>
      </w:r>
      <w:r w:rsidRPr="001A65A2">
        <w:t>,</w:t>
      </w:r>
      <w:r>
        <w:rPr>
          <w:i/>
          <w:iCs/>
        </w:rPr>
        <w:t>n</w:t>
      </w:r>
      <w:proofErr w:type="spellEnd"/>
      <w:r w:rsidRPr="001A65A2">
        <w:t xml:space="preserve">) indicates the similarity between user </w:t>
      </w:r>
      <w:r>
        <w:rPr>
          <w:i/>
          <w:iCs/>
        </w:rPr>
        <w:t>u</w:t>
      </w:r>
      <w:r w:rsidRPr="001A65A2">
        <w:t xml:space="preserve"> and user </w:t>
      </w:r>
      <w:r>
        <w:rPr>
          <w:i/>
          <w:iCs/>
        </w:rPr>
        <w:t>n</w:t>
      </w:r>
      <w:r w:rsidRPr="001A65A2">
        <w:t xml:space="preserve">. </w:t>
      </w:r>
      <m:oMath>
        <m:sSub>
          <m:sSubPr>
            <m:ctrlPr>
              <w:rPr>
                <w:rFonts w:ascii="Cambria Math" w:hAnsi="Cambria Math"/>
                <w:i/>
              </w:rPr>
            </m:ctrlPr>
          </m:sSubPr>
          <m:e>
            <m:r>
              <w:rPr>
                <w:rFonts w:ascii="Cambria Math" w:hAnsi="Cambria Math"/>
              </w:rPr>
              <m:t>R</m:t>
            </m:r>
          </m:e>
          <m:sub>
            <m:r>
              <w:rPr>
                <w:rFonts w:ascii="Cambria Math" w:hAnsi="Cambria Math"/>
              </w:rPr>
              <m:t>n,i</m:t>
            </m:r>
          </m:sub>
        </m:sSub>
      </m:oMath>
      <w:r>
        <w:rPr>
          <w:rFonts w:hint="eastAsia"/>
        </w:rPr>
        <w:t xml:space="preserve"> </w:t>
      </w:r>
      <w:r w:rsidRPr="001A65A2">
        <w:t>indicate</w:t>
      </w:r>
      <w:r>
        <w:t>s</w:t>
      </w:r>
      <w:r w:rsidRPr="001A65A2">
        <w:t xml:space="preserve"> the score of user </w:t>
      </w:r>
      <w:r w:rsidR="00093282">
        <w:rPr>
          <w:i/>
          <w:iCs/>
        </w:rPr>
        <w:t>n</w:t>
      </w:r>
      <w:r w:rsidRPr="001A65A2">
        <w:t xml:space="preserve"> on item </w:t>
      </w:r>
      <w:proofErr w:type="spellStart"/>
      <w:r w:rsidR="00093282">
        <w:rPr>
          <w:i/>
          <w:iCs/>
        </w:rPr>
        <w:t>i</w:t>
      </w:r>
      <w:proofErr w:type="spellEnd"/>
      <w:r w:rsidRPr="001A65A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n</m:t>
                </m:r>
              </m:sub>
            </m:sSub>
          </m:e>
        </m:acc>
      </m:oMath>
      <w:r w:rsidRPr="001A65A2">
        <w:t xml:space="preserve"> indicates the average score of user </w:t>
      </w:r>
      <w:r w:rsidR="00093282">
        <w:rPr>
          <w:i/>
          <w:iCs/>
        </w:rPr>
        <w:t>u</w:t>
      </w:r>
      <w:r w:rsidRPr="001A65A2">
        <w:t xml:space="preserve"> and user </w:t>
      </w:r>
      <w:r w:rsidR="00093282">
        <w:rPr>
          <w:i/>
          <w:iCs/>
        </w:rPr>
        <w:t>n</w:t>
      </w:r>
      <w:r w:rsidRPr="001A65A2">
        <w:t xml:space="preserve"> on item </w:t>
      </w:r>
      <w:proofErr w:type="spellStart"/>
      <w:r w:rsidR="00093282">
        <w:rPr>
          <w:i/>
          <w:iCs/>
        </w:rPr>
        <w:t>i</w:t>
      </w:r>
      <w:proofErr w:type="spellEnd"/>
      <w:r w:rsidRPr="001A65A2">
        <w:t xml:space="preserve"> respectively</w:t>
      </w:r>
      <w:r w:rsidR="00093282">
        <w:t>.</w:t>
      </w:r>
    </w:p>
    <w:p w14:paraId="6A95152F" w14:textId="745A908D" w:rsidR="00C47C02" w:rsidRDefault="00C47C02" w:rsidP="001A65A2">
      <w:pPr>
        <w:pStyle w:val="af2"/>
        <w:ind w:firstLine="420"/>
      </w:pPr>
    </w:p>
    <w:p w14:paraId="51686151" w14:textId="2C6A3013" w:rsidR="00C47C02" w:rsidRDefault="00C47C02" w:rsidP="001A65A2">
      <w:pPr>
        <w:pStyle w:val="af2"/>
        <w:ind w:firstLine="420"/>
      </w:pPr>
    </w:p>
    <w:p w14:paraId="00C325F8" w14:textId="77777777" w:rsidR="00C47C02" w:rsidRDefault="00C47C02" w:rsidP="001A65A2">
      <w:pPr>
        <w:pStyle w:val="af2"/>
        <w:ind w:firstLine="420"/>
      </w:pPr>
    </w:p>
    <w:p w14:paraId="1CCCD817" w14:textId="1F294EA3" w:rsidR="00C47C02" w:rsidRDefault="00C47C02" w:rsidP="00C47C02">
      <w:pPr>
        <w:pStyle w:val="10"/>
      </w:pPr>
      <w:r>
        <w:t>5.3</w:t>
      </w:r>
      <w:r w:rsidRPr="00DB46C4">
        <w:rPr>
          <w:rFonts w:hint="eastAsia"/>
        </w:rPr>
        <w:t xml:space="preserve">  </w:t>
      </w:r>
      <w:r>
        <w:t>Experiment result and analysis</w:t>
      </w:r>
    </w:p>
    <w:p w14:paraId="25E09363" w14:textId="3EE1B6D6" w:rsidR="006572D5" w:rsidRPr="00C47C02" w:rsidRDefault="00623AAB" w:rsidP="00781629">
      <w:pPr>
        <w:pStyle w:val="af2"/>
      </w:pPr>
      <w:r w:rsidRPr="00623AAB">
        <w:t>This section will make a comprehensive arrangement of the experimental algorithms proposed in this chapter</w:t>
      </w:r>
      <w:r>
        <w:t xml:space="preserve">. </w:t>
      </w:r>
    </w:p>
    <w:p w14:paraId="5244B540" w14:textId="4BA26A06" w:rsidR="006572D5" w:rsidRPr="00CE2E89" w:rsidRDefault="006572D5" w:rsidP="00CE2E89">
      <w:pPr>
        <w:pStyle w:val="3"/>
      </w:pPr>
      <w:r w:rsidRPr="00CE2E89">
        <w:t>5</w:t>
      </w:r>
      <w:r w:rsidRPr="00126F57">
        <w:rPr>
          <w:rFonts w:hint="eastAsia"/>
        </w:rPr>
        <w:t>.</w:t>
      </w:r>
      <w:r>
        <w:t>3</w:t>
      </w:r>
      <w:r w:rsidRPr="00126F57">
        <w:t>.</w:t>
      </w:r>
      <w:r>
        <w:t>1</w:t>
      </w:r>
      <w:r w:rsidRPr="00126F57">
        <w:rPr>
          <w:rFonts w:hint="eastAsia"/>
        </w:rPr>
        <w:t xml:space="preserve"> </w:t>
      </w:r>
      <w:r>
        <w:t>Dataset</w:t>
      </w:r>
    </w:p>
    <w:p w14:paraId="58E52252" w14:textId="47DB51D5" w:rsidR="000C6973" w:rsidRDefault="0086092C" w:rsidP="00781629">
      <w:pPr>
        <w:pStyle w:val="af2"/>
      </w:pPr>
      <w:r>
        <w:rPr>
          <w:rFonts w:hint="eastAsia"/>
        </w:rPr>
        <w:t>T</w:t>
      </w:r>
      <w:r>
        <w:t xml:space="preserve">his paper adopts </w:t>
      </w:r>
      <w:proofErr w:type="spellStart"/>
      <w:r>
        <w:t>Netlix</w:t>
      </w:r>
      <w:proofErr w:type="spellEnd"/>
      <w:r>
        <w:t xml:space="preserve"> prize data dataset provided by Kaggle (</w:t>
      </w:r>
      <w:r w:rsidR="00A15694" w:rsidRPr="00A15694">
        <w:t>https://www.kaggle.com/</w:t>
      </w:r>
      <w:r>
        <w:t>).</w:t>
      </w:r>
      <w:r w:rsidR="00A15694">
        <w:t xml:space="preserve"> </w:t>
      </w:r>
      <w:r w:rsidR="00A15694" w:rsidRPr="00A15694">
        <w:t>The dataset gives approximately 480189 user and 17770 movie ratings</w:t>
      </w:r>
      <w:r w:rsidR="00A15694">
        <w:t>. This paper</w:t>
      </w:r>
      <w:r w:rsidR="00A15694" w:rsidRPr="00A15694">
        <w:t xml:space="preserve"> select</w:t>
      </w:r>
      <w:r w:rsidR="00A15694">
        <w:t xml:space="preserve">s </w:t>
      </w:r>
      <w:r w:rsidR="00A15694" w:rsidRPr="00A15694">
        <w:t xml:space="preserve"> 6000 rating data from the user rating database as the experimental data set, which contains 145 users and 805 movies, of which each user has rated at least 20 movies</w:t>
      </w:r>
      <w:r w:rsidR="00A15694">
        <w:t>.</w:t>
      </w:r>
    </w:p>
    <w:p w14:paraId="7152E16F" w14:textId="139F5AF5" w:rsidR="00956FD7" w:rsidRDefault="00956FD7" w:rsidP="00781629">
      <w:pPr>
        <w:pStyle w:val="af2"/>
      </w:pPr>
    </w:p>
    <w:p w14:paraId="637137C0" w14:textId="1553DF88" w:rsidR="00956FD7" w:rsidRDefault="00A15694" w:rsidP="00A15694">
      <w:pPr>
        <w:pStyle w:val="af2"/>
        <w:ind w:firstLine="420"/>
      </w:pPr>
      <w:r w:rsidRPr="00A15694">
        <w:t xml:space="preserve">The whole experimental dataset needs to be further divided into training set and test set. For this purpose, </w:t>
      </w:r>
      <w:r w:rsidR="00F241C7">
        <w:t>this paper</w:t>
      </w:r>
      <w:r w:rsidRPr="00A15694">
        <w:t xml:space="preserve"> introduce</w:t>
      </w:r>
      <w:r w:rsidR="00F241C7">
        <w:t>s</w:t>
      </w:r>
      <w:r w:rsidRPr="00A15694">
        <w:t xml:space="preserve"> variable </w:t>
      </w:r>
      <w:r w:rsidR="00F241C7">
        <w:rPr>
          <w:i/>
          <w:iCs/>
        </w:rPr>
        <w:t>x</w:t>
      </w:r>
      <w:r w:rsidRPr="00A15694">
        <w:t xml:space="preserve"> to represent the percentage of training set in the whole data set. For example,</w:t>
      </w:r>
      <w:r>
        <w:t xml:space="preserve"> </w:t>
      </w:r>
      <w:r w:rsidRPr="00F241C7">
        <w:rPr>
          <w:i/>
          <w:iCs/>
        </w:rPr>
        <w:t>x</w:t>
      </w:r>
      <w:r w:rsidRPr="00A15694">
        <w:t xml:space="preserve">=0.8 means that 80% of the entire dataset is the training set and 20% is the test set. In all experiments in this paper, </w:t>
      </w:r>
      <w:r w:rsidRPr="00F241C7">
        <w:rPr>
          <w:i/>
          <w:iCs/>
        </w:rPr>
        <w:t>x</w:t>
      </w:r>
      <w:r w:rsidRPr="00A15694">
        <w:t>=0.8 was adopted as the experimental basis.</w:t>
      </w:r>
    </w:p>
    <w:p w14:paraId="4DB328AA" w14:textId="6D2BEDCD" w:rsidR="001B1700" w:rsidRDefault="001B1700" w:rsidP="00A15694">
      <w:pPr>
        <w:pStyle w:val="af2"/>
        <w:ind w:firstLine="420"/>
      </w:pPr>
    </w:p>
    <w:p w14:paraId="494ECED4" w14:textId="066DB4EC" w:rsidR="001B1700" w:rsidRDefault="001B1700" w:rsidP="00A15694">
      <w:pPr>
        <w:pStyle w:val="af2"/>
        <w:ind w:firstLine="420"/>
      </w:pPr>
      <w:r>
        <w:rPr>
          <w:rFonts w:hint="eastAsia"/>
        </w:rPr>
        <w:t>T</w:t>
      </w:r>
      <w:r>
        <w:t xml:space="preserve">he experiment hardware is </w:t>
      </w:r>
      <w:r w:rsidRPr="001B1700">
        <w:t>Intel(R) Core(TM) i7-8550U CPU 1.80GHz 1.99 GHz</w:t>
      </w:r>
      <w:r>
        <w:t>, the memory is 8 GB. The experiment environment is Spyder in Anaconda, with Python 3.9.</w:t>
      </w:r>
    </w:p>
    <w:p w14:paraId="46192EFE" w14:textId="4F2CA6B5" w:rsidR="00F241C7" w:rsidRDefault="00F241C7" w:rsidP="00A15694">
      <w:pPr>
        <w:pStyle w:val="af2"/>
        <w:ind w:firstLine="420"/>
      </w:pPr>
    </w:p>
    <w:p w14:paraId="7F043ED3" w14:textId="41142AF7" w:rsidR="00F241C7" w:rsidRDefault="00776498" w:rsidP="00A15694">
      <w:pPr>
        <w:pStyle w:val="af2"/>
        <w:ind w:firstLine="420"/>
      </w:pPr>
      <w:r w:rsidRPr="00776498">
        <w:t xml:space="preserve">To measure the sparsity of the entire dataset, </w:t>
      </w:r>
      <w:r>
        <w:t>this paper</w:t>
      </w:r>
      <w:r w:rsidRPr="00776498">
        <w:t xml:space="preserve"> introduce</w:t>
      </w:r>
      <w:r>
        <w:t>s</w:t>
      </w:r>
      <w:r w:rsidRPr="00776498">
        <w:t xml:space="preserve"> the concept of sparsity level, which is defined as the percentage of unrated items in the user rating data matrix. The </w:t>
      </w:r>
      <w:r w:rsidR="0072353F" w:rsidRPr="00776498">
        <w:t>sparsity level</w:t>
      </w:r>
      <w:r w:rsidRPr="00776498">
        <w:t xml:space="preserve"> of the movie dataset </w:t>
      </w:r>
      <w:r w:rsidR="0072353F">
        <w:t>this paper</w:t>
      </w:r>
      <w:r w:rsidRPr="00776498">
        <w:t xml:space="preserve"> selected is</w:t>
      </w:r>
    </w:p>
    <w:p w14:paraId="3DC12633" w14:textId="5920EF40" w:rsidR="00EB18C7" w:rsidRDefault="00EB18C7" w:rsidP="00EB18C7">
      <w:pPr>
        <w:pStyle w:val="af2"/>
        <w:ind w:left="62" w:firstLine="420"/>
        <w:jc w:val="center"/>
      </w:pPr>
      <w:r>
        <w:t>1-6000/(145</w:t>
      </w:r>
      <m:oMath>
        <m:r>
          <w:rPr>
            <w:rFonts w:ascii="Cambria Math" w:hAnsi="Cambria Math"/>
          </w:rPr>
          <m:t>×</m:t>
        </m:r>
      </m:oMath>
      <w:r>
        <w:t>805)=0.9486.</w:t>
      </w:r>
    </w:p>
    <w:p w14:paraId="5F873EC4" w14:textId="77777777" w:rsidR="00157AA4" w:rsidRDefault="00157AA4" w:rsidP="00EB18C7">
      <w:pPr>
        <w:pStyle w:val="af2"/>
        <w:ind w:left="62" w:firstLine="420"/>
        <w:jc w:val="center"/>
      </w:pPr>
    </w:p>
    <w:p w14:paraId="5436E5F6" w14:textId="4EE26606" w:rsidR="00157AA4" w:rsidRPr="00CE2E89" w:rsidRDefault="00157AA4" w:rsidP="00CE2E89">
      <w:pPr>
        <w:pStyle w:val="3"/>
      </w:pPr>
      <w:r w:rsidRPr="00CE2E89">
        <w:t>5</w:t>
      </w:r>
      <w:r w:rsidRPr="00126F57">
        <w:rPr>
          <w:rFonts w:hint="eastAsia"/>
        </w:rPr>
        <w:t>.</w:t>
      </w:r>
      <w:r>
        <w:t>3</w:t>
      </w:r>
      <w:r w:rsidRPr="00126F57">
        <w:t>.</w:t>
      </w:r>
      <w:r>
        <w:t>2</w:t>
      </w:r>
      <w:r w:rsidRPr="00126F57">
        <w:rPr>
          <w:rFonts w:hint="eastAsia"/>
        </w:rPr>
        <w:t xml:space="preserve"> </w:t>
      </w:r>
      <w:r>
        <w:t>Metric</w:t>
      </w:r>
    </w:p>
    <w:p w14:paraId="5E8E48A6" w14:textId="4AEB31F1" w:rsidR="00956FD7" w:rsidRDefault="00D57C11" w:rsidP="00781629">
      <w:pPr>
        <w:pStyle w:val="af2"/>
      </w:pPr>
      <w:r w:rsidRPr="00D57C11">
        <w:t>The measurement standards for evaluating recommendation quality of recommendation system mainly include statistical accuracy measurement method and decision support accuracy measurement method</w:t>
      </w:r>
      <w:r w:rsidR="0009487B">
        <w:t xml:space="preserve"> (</w:t>
      </w:r>
      <w:commentRangeStart w:id="27"/>
      <w:proofErr w:type="spellStart"/>
      <w:r w:rsidR="0009487B">
        <w:t>xxxx</w:t>
      </w:r>
      <w:commentRangeEnd w:id="27"/>
      <w:proofErr w:type="spellEnd"/>
      <w:r w:rsidR="0009487B">
        <w:rPr>
          <w:rStyle w:val="af9"/>
          <w:color w:val="auto"/>
        </w:rPr>
        <w:commentReference w:id="27"/>
      </w:r>
      <w:r w:rsidR="0009487B">
        <w:t>)</w:t>
      </w:r>
      <w:r>
        <w:t>.</w:t>
      </w:r>
      <w:r w:rsidR="00224E32">
        <w:t xml:space="preserve"> </w:t>
      </w:r>
      <w:r w:rsidR="00224E32" w:rsidRPr="00224E32">
        <w:t xml:space="preserve">The </w:t>
      </w:r>
      <w:r w:rsidR="00224E32">
        <w:t>M</w:t>
      </w:r>
      <w:r w:rsidR="00224E32" w:rsidRPr="00224E32">
        <w:t xml:space="preserve">ean Absolute Error (MAE) in statistical accuracy measurement method is easy to understand and can intuitively measure recommendation quality. MAE is the most common recommendation quality measurement method. In this paper, MAE is adopted as the measurement standard. MAE measures the accuracy of the prediction by calculating the deviation between the predicted user ratings and the actual user ratings. The smaller </w:t>
      </w:r>
      <w:r w:rsidR="00654559">
        <w:t>the</w:t>
      </w:r>
      <w:r w:rsidR="00224E32" w:rsidRPr="00224E32">
        <w:t xml:space="preserve"> MAE, the higher the recommendation quality.</w:t>
      </w:r>
    </w:p>
    <w:p w14:paraId="3ED516B6" w14:textId="0FD5120C" w:rsidR="00776498" w:rsidRDefault="00776498" w:rsidP="00781629">
      <w:pPr>
        <w:pStyle w:val="af2"/>
      </w:pPr>
    </w:p>
    <w:p w14:paraId="7C22063C" w14:textId="29AB61D5" w:rsidR="00776498" w:rsidRDefault="00A47EFC" w:rsidP="00781629">
      <w:pPr>
        <w:pStyle w:val="af2"/>
      </w:pPr>
      <w:r>
        <w:tab/>
      </w:r>
      <w:r w:rsidRPr="00A47EFC">
        <w:t>Let the set of predicted user ratings be represented as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F31A86" w:rsidRPr="00A47EFC">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oMath>
      <w:r w:rsidRPr="00A47EFC">
        <w:t>}, the corresponding actual user score set is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oMath>
      <w:r w:rsidR="002742AD" w:rsidRPr="00A47EFC">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oMath>
      <w:r w:rsidRPr="00A47EFC">
        <w:t>}, then MAE is defined as</w:t>
      </w:r>
    </w:p>
    <w:p w14:paraId="3179A3B3" w14:textId="2ED4F27C" w:rsidR="00B03EFD" w:rsidRPr="001D15FF" w:rsidRDefault="001D15FF" w:rsidP="001D15FF">
      <w:pPr>
        <w:pStyle w:val="af2"/>
        <w:spacing w:line="240" w:lineRule="auto"/>
      </w:pPr>
      <w:r w:rsidRPr="001D15FF">
        <w:rPr>
          <w:noProof/>
        </w:rPr>
        <w:drawing>
          <wp:anchor distT="0" distB="0" distL="114300" distR="114300" simplePos="0" relativeHeight="251670016" behindDoc="0" locked="0" layoutInCell="1" allowOverlap="1" wp14:anchorId="5CE8EE5D" wp14:editId="6B540487">
            <wp:simplePos x="0" y="0"/>
            <wp:positionH relativeFrom="column">
              <wp:posOffset>2062692</wp:posOffset>
            </wp:positionH>
            <wp:positionV relativeFrom="paragraph">
              <wp:posOffset>121708</wp:posOffset>
            </wp:positionV>
            <wp:extent cx="1439333" cy="397003"/>
            <wp:effectExtent l="0" t="0" r="8890" b="317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39333" cy="3970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FB6B5" w14:textId="0343EA31" w:rsidR="00B03EFD" w:rsidRDefault="001D15FF" w:rsidP="001D15FF">
      <w:pPr>
        <w:pStyle w:val="af2"/>
        <w:jc w:val="right"/>
      </w:pPr>
      <w:r>
        <w:rPr>
          <w:rFonts w:hint="eastAsia"/>
        </w:rPr>
        <w:t>(</w:t>
      </w:r>
      <w:r>
        <w:t>n)</w:t>
      </w:r>
    </w:p>
    <w:p w14:paraId="710D89FA" w14:textId="77777777" w:rsidR="002645BD" w:rsidRPr="0049599F" w:rsidRDefault="002645BD" w:rsidP="002645BD">
      <w:pPr>
        <w:pStyle w:val="af2"/>
        <w:spacing w:line="240" w:lineRule="auto"/>
        <w:jc w:val="left"/>
        <w:rPr>
          <w:b/>
          <w:bCs/>
        </w:rPr>
      </w:pPr>
    </w:p>
    <w:p w14:paraId="4E586D15" w14:textId="7193B399" w:rsidR="002645BD" w:rsidRPr="00CE2E89" w:rsidRDefault="002645BD" w:rsidP="00CE2E89">
      <w:pPr>
        <w:pStyle w:val="3"/>
      </w:pPr>
      <w:r w:rsidRPr="00CE2E89">
        <w:t>5</w:t>
      </w:r>
      <w:r w:rsidRPr="00126F57">
        <w:rPr>
          <w:rFonts w:hint="eastAsia"/>
        </w:rPr>
        <w:t>.</w:t>
      </w:r>
      <w:r>
        <w:t>3</w:t>
      </w:r>
      <w:r w:rsidRPr="00126F57">
        <w:t>.</w:t>
      </w:r>
      <w:r>
        <w:t>3</w:t>
      </w:r>
      <w:r w:rsidRPr="00126F57">
        <w:rPr>
          <w:rFonts w:hint="eastAsia"/>
        </w:rPr>
        <w:t xml:space="preserve"> </w:t>
      </w:r>
      <w:r w:rsidRPr="002645BD">
        <w:t>Comparison of similarity measures</w:t>
      </w:r>
    </w:p>
    <w:p w14:paraId="4547694C" w14:textId="39FD97FA" w:rsidR="00776498" w:rsidRPr="00935EB5" w:rsidRDefault="00E14BC9" w:rsidP="00781629">
      <w:pPr>
        <w:pStyle w:val="af2"/>
      </w:pPr>
      <w:r w:rsidRPr="00E14BC9">
        <w:t xml:space="preserve">In the calculation of similarity between </w:t>
      </w:r>
      <w:r>
        <w:t>items</w:t>
      </w:r>
      <w:r w:rsidRPr="00E14BC9">
        <w:t xml:space="preserve">, cosine similarity is chosen as the measure standard of similarity because </w:t>
      </w:r>
      <w:r>
        <w:t>this</w:t>
      </w:r>
      <w:r w:rsidRPr="00E14BC9">
        <w:t xml:space="preserve"> method is easy to implement, the prediction speed is relatively fast, and the prediction accuracy is relatively high</w:t>
      </w:r>
      <w:r>
        <w:t>.</w:t>
      </w:r>
    </w:p>
    <w:p w14:paraId="322EE053" w14:textId="77777777" w:rsidR="001D15FF" w:rsidRDefault="001D15FF" w:rsidP="002645BD">
      <w:pPr>
        <w:spacing w:line="400" w:lineRule="exact"/>
        <w:rPr>
          <w:sz w:val="24"/>
        </w:rPr>
      </w:pPr>
    </w:p>
    <w:p w14:paraId="56D941C5" w14:textId="42085187" w:rsidR="001D15FF" w:rsidRDefault="00F90F17" w:rsidP="00165C77">
      <w:pPr>
        <w:spacing w:line="400" w:lineRule="exact"/>
        <w:ind w:firstLine="482"/>
        <w:rPr>
          <w:sz w:val="24"/>
        </w:rPr>
      </w:pPr>
      <w:r w:rsidRPr="007F07EE">
        <w:rPr>
          <w:rStyle w:val="Char"/>
        </w:rPr>
        <w:t xml:space="preserve">In the collaborative filtering recommendation algorithm based on item score prediction, the modified cosine similarity measure method is consistent with the correlation similarity measure method, which is collectively called correlation similarity. The original cosine similarity is called cosine similarity. The two similarity measurement methods </w:t>
      </w:r>
      <w:r w:rsidR="0000380E" w:rsidRPr="007F07EE">
        <w:rPr>
          <w:rStyle w:val="Char"/>
        </w:rPr>
        <w:t>are</w:t>
      </w:r>
      <w:r w:rsidRPr="007F07EE">
        <w:rPr>
          <w:rStyle w:val="Char"/>
        </w:rPr>
        <w:t xml:space="preserve"> used to conduct experiments on the dataset respectively, and MAE </w:t>
      </w:r>
      <w:r w:rsidR="0000380E" w:rsidRPr="007F07EE">
        <w:rPr>
          <w:rStyle w:val="Char"/>
        </w:rPr>
        <w:t>is</w:t>
      </w:r>
      <w:r w:rsidRPr="007F07EE">
        <w:rPr>
          <w:rStyle w:val="Char"/>
        </w:rPr>
        <w:t xml:space="preserve"> calculated. The number of neighbors increase from 4 to 20 with an interval of 4. The experimental results are shown in </w:t>
      </w:r>
      <w:r w:rsidR="0000380E" w:rsidRPr="007F07EE">
        <w:rPr>
          <w:rStyle w:val="Char"/>
        </w:rPr>
        <w:t>figure below</w:t>
      </w:r>
      <w:r w:rsidRPr="007F07EE">
        <w:rPr>
          <w:rStyle w:val="Char"/>
        </w:rPr>
        <w:t xml:space="preserve">. </w:t>
      </w:r>
      <w:commentRangeStart w:id="28"/>
      <w:r w:rsidRPr="007F07EE">
        <w:rPr>
          <w:rStyle w:val="Char"/>
        </w:rPr>
        <w:t>Figure 2</w:t>
      </w:r>
      <w:commentRangeEnd w:id="28"/>
      <w:r w:rsidR="0000380E" w:rsidRPr="007F07EE">
        <w:rPr>
          <w:rStyle w:val="Char"/>
        </w:rPr>
        <w:commentReference w:id="28"/>
      </w:r>
      <w:r w:rsidRPr="007F07EE">
        <w:rPr>
          <w:rStyle w:val="Char"/>
        </w:rPr>
        <w:t xml:space="preserve"> shows that under various experimental conditions, the MAE of cosine similarity measurement method is lower than that of correlation similarity measurement method. Therefore, in subsequent experiments, cosine similarity is selected as the</w:t>
      </w:r>
      <w:r w:rsidRPr="00F90F17">
        <w:rPr>
          <w:sz w:val="24"/>
        </w:rPr>
        <w:t xml:space="preserve"> </w:t>
      </w:r>
      <w:r w:rsidRPr="007F07EE">
        <w:rPr>
          <w:rStyle w:val="Char"/>
        </w:rPr>
        <w:t>measurement method of similarity between users in collaborative filtering recommendation algorithm based on item score prediction.</w:t>
      </w:r>
    </w:p>
    <w:p w14:paraId="5C2585AC" w14:textId="3D725560" w:rsidR="001D15FF" w:rsidRDefault="007F07EE" w:rsidP="00657CB9">
      <w:pPr>
        <w:spacing w:line="240" w:lineRule="auto"/>
        <w:rPr>
          <w:sz w:val="24"/>
        </w:rPr>
      </w:pPr>
      <w:r w:rsidRPr="007F07EE">
        <w:rPr>
          <w:rStyle w:val="Char"/>
          <w:noProof/>
        </w:rPr>
        <mc:AlternateContent>
          <mc:Choice Requires="wps">
            <w:drawing>
              <wp:anchor distT="0" distB="0" distL="114300" distR="114300" simplePos="0" relativeHeight="251665408" behindDoc="0" locked="0" layoutInCell="1" allowOverlap="1" wp14:anchorId="66420D61" wp14:editId="42A24354">
                <wp:simplePos x="0" y="0"/>
                <wp:positionH relativeFrom="column">
                  <wp:posOffset>770466</wp:posOffset>
                </wp:positionH>
                <wp:positionV relativeFrom="paragraph">
                  <wp:posOffset>2734945</wp:posOffset>
                </wp:positionV>
                <wp:extent cx="4224020"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4224020" cy="635"/>
                        </a:xfrm>
                        <a:prstGeom prst="rect">
                          <a:avLst/>
                        </a:prstGeom>
                        <a:solidFill>
                          <a:prstClr val="white"/>
                        </a:solidFill>
                        <a:ln>
                          <a:noFill/>
                        </a:ln>
                      </wps:spPr>
                      <wps:txbx>
                        <w:txbxContent>
                          <w:p w14:paraId="2CDD3621" w14:textId="77777777" w:rsidR="007F07EE" w:rsidRPr="00F450EA" w:rsidRDefault="007F07EE" w:rsidP="007F07EE">
                            <w:pPr>
                              <w:pStyle w:val="af6"/>
                              <w:jc w:val="center"/>
                              <w:rPr>
                                <w:rFonts w:eastAsia="宋体" w:cs="Times New Roman"/>
                                <w:noProof/>
                                <w:szCs w:val="24"/>
                              </w:rPr>
                            </w:pPr>
                            <w:r w:rsidRPr="00E645EE">
                              <w:rPr>
                                <w:b/>
                                <w:bCs/>
                              </w:rPr>
                              <w:t xml:space="preserve">Figure </w:t>
                            </w:r>
                            <w:r w:rsidRPr="00E645EE">
                              <w:rPr>
                                <w:b/>
                                <w:bCs/>
                              </w:rPr>
                              <w:fldChar w:fldCharType="begin"/>
                            </w:r>
                            <w:r w:rsidRPr="00E645EE">
                              <w:rPr>
                                <w:b/>
                                <w:bCs/>
                              </w:rPr>
                              <w:instrText xml:space="preserve"> SEQ Figure \* ARABIC </w:instrText>
                            </w:r>
                            <w:r w:rsidRPr="00E645EE">
                              <w:rPr>
                                <w:b/>
                                <w:bCs/>
                              </w:rPr>
                              <w:fldChar w:fldCharType="separate"/>
                            </w:r>
                            <w:r>
                              <w:rPr>
                                <w:b/>
                                <w:bCs/>
                                <w:noProof/>
                              </w:rPr>
                              <w:t>14</w:t>
                            </w:r>
                            <w:r w:rsidRPr="00E645EE">
                              <w:rPr>
                                <w:b/>
                                <w:bCs/>
                              </w:rPr>
                              <w:fldChar w:fldCharType="end"/>
                            </w:r>
                            <w:r>
                              <w:t xml:space="preserve"> Comparison of similarity measure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20D61" id="文本框 48" o:spid="_x0000_s1033" type="#_x0000_t202" style="position:absolute;left:0;text-align:left;margin-left:60.65pt;margin-top:215.35pt;width:332.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RmGgIAAD8EAAAOAAAAZHJzL2Uyb0RvYy54bWysU8Fu2zAMvQ/YPwi6L06yrh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6b+fxmOqeQpNjt+w+xRna96tCHLwoaFo2CI3GSoBKn&#10;rQ996pgSO3kwutxoY+JPDKwNspMg/tpaBzUU/y3L2JhrId7qC0ZPdp0jWqHbd0yXBf84zriH8kyj&#10;I/Sq8E5uNPXbCh+eBJIMaCSSdnikozLQFhwGi7Ma8Mff/DGf2KEoZy3JquD++1Gg4sx8tcRb1OBo&#10;4GjsR8MemzXQpDNaGieTSRcwmNGsEJoXUvwqdqGQsJJ6FTyM5jr04qaNkWq1SkmkNCfC1u6cjKVH&#10;XJ+7F4FuYCUQmQ8wCk7kr8jpcxM9bnUMhHRiLuLaozjATSpN3A8bFdfg1/+Udd375U8AAAD//wMA&#10;UEsDBBQABgAIAAAAIQDk7UMz4QAAAAsBAAAPAAAAZHJzL2Rvd25yZXYueG1sTI+xTsMwEIZ3JN7B&#10;OiQWRJ02IY3SOFVVwQBLRejSzY2vcSC2o9hpw9tzdIHxv/v033fFejIdO+PgW2cFzGcRMLS1U61t&#10;BOw/Xh4zYD5Iq2TnLAr4Rg/r8vamkLlyF/uO5yo0jEqsz6UAHUKfc+5rjUb6mevR0u7kBiMDxaHh&#10;apAXKjcdX0RRyo1sLV3QssetxvqrGo2AXXLY6Yfx9Py2SeLhdT9u08+mEuL+btqsgAWcwh8Mv/qk&#10;DiU5Hd1olWcd5cU8JlRAEkdLYEQss/QJ2PE6yYCXBf//Q/kDAAD//wMAUEsBAi0AFAAGAAgAAAAh&#10;ALaDOJL+AAAA4QEAABMAAAAAAAAAAAAAAAAAAAAAAFtDb250ZW50X1R5cGVzXS54bWxQSwECLQAU&#10;AAYACAAAACEAOP0h/9YAAACUAQAACwAAAAAAAAAAAAAAAAAvAQAAX3JlbHMvLnJlbHNQSwECLQAU&#10;AAYACAAAACEAJN2EZhoCAAA/BAAADgAAAAAAAAAAAAAAAAAuAgAAZHJzL2Uyb0RvYy54bWxQSwEC&#10;LQAUAAYACAAAACEA5O1DM+EAAAALAQAADwAAAAAAAAAAAAAAAAB0BAAAZHJzL2Rvd25yZXYueG1s&#10;UEsFBgAAAAAEAAQA8wAAAIIFAAAAAA==&#10;" stroked="f">
                <v:textbox style="mso-fit-shape-to-text:t" inset="0,0,0,0">
                  <w:txbxContent>
                    <w:p w14:paraId="2CDD3621" w14:textId="77777777" w:rsidR="007F07EE" w:rsidRPr="00F450EA" w:rsidRDefault="007F07EE" w:rsidP="007F07EE">
                      <w:pPr>
                        <w:pStyle w:val="af6"/>
                        <w:jc w:val="center"/>
                        <w:rPr>
                          <w:rFonts w:eastAsia="宋体" w:cs="Times New Roman"/>
                          <w:noProof/>
                          <w:szCs w:val="24"/>
                        </w:rPr>
                      </w:pPr>
                      <w:r w:rsidRPr="00E645EE">
                        <w:rPr>
                          <w:b/>
                          <w:bCs/>
                        </w:rPr>
                        <w:t xml:space="preserve">Figure </w:t>
                      </w:r>
                      <w:r w:rsidRPr="00E645EE">
                        <w:rPr>
                          <w:b/>
                          <w:bCs/>
                        </w:rPr>
                        <w:fldChar w:fldCharType="begin"/>
                      </w:r>
                      <w:r w:rsidRPr="00E645EE">
                        <w:rPr>
                          <w:b/>
                          <w:bCs/>
                        </w:rPr>
                        <w:instrText xml:space="preserve"> SEQ Figure \* ARABIC </w:instrText>
                      </w:r>
                      <w:r w:rsidRPr="00E645EE">
                        <w:rPr>
                          <w:b/>
                          <w:bCs/>
                        </w:rPr>
                        <w:fldChar w:fldCharType="separate"/>
                      </w:r>
                      <w:r>
                        <w:rPr>
                          <w:b/>
                          <w:bCs/>
                          <w:noProof/>
                        </w:rPr>
                        <w:t>14</w:t>
                      </w:r>
                      <w:r w:rsidRPr="00E645EE">
                        <w:rPr>
                          <w:b/>
                          <w:bCs/>
                        </w:rPr>
                        <w:fldChar w:fldCharType="end"/>
                      </w:r>
                      <w:r>
                        <w:t xml:space="preserve"> Comparison of similarity measure methods</w:t>
                      </w:r>
                    </w:p>
                  </w:txbxContent>
                </v:textbox>
                <w10:wrap type="topAndBottom"/>
              </v:shape>
            </w:pict>
          </mc:Fallback>
        </mc:AlternateContent>
      </w:r>
      <w:r w:rsidRPr="007F07EE">
        <w:rPr>
          <w:rStyle w:val="Char"/>
          <w:noProof/>
        </w:rPr>
        <w:drawing>
          <wp:anchor distT="0" distB="0" distL="114300" distR="114300" simplePos="0" relativeHeight="251664384" behindDoc="0" locked="0" layoutInCell="1" allowOverlap="1" wp14:anchorId="74999687" wp14:editId="3AAA79EB">
            <wp:simplePos x="0" y="0"/>
            <wp:positionH relativeFrom="column">
              <wp:posOffset>770467</wp:posOffset>
            </wp:positionH>
            <wp:positionV relativeFrom="paragraph">
              <wp:posOffset>237278</wp:posOffset>
            </wp:positionV>
            <wp:extent cx="4224020" cy="2781935"/>
            <wp:effectExtent l="0" t="0" r="508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24020" cy="2781935"/>
                    </a:xfrm>
                    <a:prstGeom prst="rect">
                      <a:avLst/>
                    </a:prstGeom>
                  </pic:spPr>
                </pic:pic>
              </a:graphicData>
            </a:graphic>
            <wp14:sizeRelH relativeFrom="page">
              <wp14:pctWidth>0</wp14:pctWidth>
            </wp14:sizeRelH>
            <wp14:sizeRelV relativeFrom="page">
              <wp14:pctHeight>0</wp14:pctHeight>
            </wp14:sizeRelV>
          </wp:anchor>
        </w:drawing>
      </w:r>
    </w:p>
    <w:p w14:paraId="6CE4B37F" w14:textId="6CA31912" w:rsidR="00883350" w:rsidRPr="00CE2E89" w:rsidRDefault="00883350" w:rsidP="00CE2E89">
      <w:pPr>
        <w:pStyle w:val="3"/>
      </w:pPr>
      <w:r w:rsidRPr="00CE2E89">
        <w:t>5</w:t>
      </w:r>
      <w:r w:rsidRPr="00126F57">
        <w:rPr>
          <w:rFonts w:hint="eastAsia"/>
        </w:rPr>
        <w:t>.</w:t>
      </w:r>
      <w:r>
        <w:t>3</w:t>
      </w:r>
      <w:r w:rsidRPr="00126F57">
        <w:t>.</w:t>
      </w:r>
      <w:r w:rsidRPr="00CE2E89">
        <w:t>4</w:t>
      </w:r>
      <w:r w:rsidRPr="00126F57">
        <w:rPr>
          <w:rFonts w:hint="eastAsia"/>
        </w:rPr>
        <w:t xml:space="preserve"> </w:t>
      </w:r>
      <w:r w:rsidRPr="002645BD">
        <w:t xml:space="preserve">Comparison of </w:t>
      </w:r>
      <w:r w:rsidRPr="00CE2E89">
        <w:t>recommendation algorithm performance</w:t>
      </w:r>
    </w:p>
    <w:p w14:paraId="7B4E5168" w14:textId="58BADBFE" w:rsidR="001D15FF" w:rsidRDefault="00E6208D" w:rsidP="00CE2E89">
      <w:pPr>
        <w:pStyle w:val="af2"/>
      </w:pPr>
      <w:r>
        <w:rPr>
          <w:noProof/>
        </w:rPr>
        <mc:AlternateContent>
          <mc:Choice Requires="wps">
            <w:drawing>
              <wp:anchor distT="0" distB="0" distL="114300" distR="114300" simplePos="0" relativeHeight="251663360" behindDoc="0" locked="0" layoutInCell="1" allowOverlap="1" wp14:anchorId="139697B0" wp14:editId="4622EEA4">
                <wp:simplePos x="0" y="0"/>
                <wp:positionH relativeFrom="column">
                  <wp:posOffset>823595</wp:posOffset>
                </wp:positionH>
                <wp:positionV relativeFrom="paragraph">
                  <wp:posOffset>4555490</wp:posOffset>
                </wp:positionV>
                <wp:extent cx="4102735"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102735" cy="635"/>
                        </a:xfrm>
                        <a:prstGeom prst="rect">
                          <a:avLst/>
                        </a:prstGeom>
                        <a:solidFill>
                          <a:prstClr val="white"/>
                        </a:solidFill>
                        <a:ln>
                          <a:noFill/>
                        </a:ln>
                      </wps:spPr>
                      <wps:txbx>
                        <w:txbxContent>
                          <w:p w14:paraId="2DC72835" w14:textId="64A49623" w:rsidR="00E6208D" w:rsidRPr="008C5944" w:rsidRDefault="00E6208D" w:rsidP="00E6208D">
                            <w:pPr>
                              <w:pStyle w:val="af6"/>
                              <w:rPr>
                                <w:rFonts w:eastAsia="宋体" w:cs="Times New Roman"/>
                                <w:noProof/>
                                <w:szCs w:val="24"/>
                              </w:rPr>
                            </w:pPr>
                            <w:r w:rsidRPr="00E6208D">
                              <w:rPr>
                                <w:b/>
                                <w:bCs/>
                              </w:rPr>
                              <w:t xml:space="preserve">Figure </w:t>
                            </w:r>
                            <w:r w:rsidRPr="00E6208D">
                              <w:rPr>
                                <w:b/>
                                <w:bCs/>
                              </w:rPr>
                              <w:fldChar w:fldCharType="begin"/>
                            </w:r>
                            <w:r w:rsidRPr="00E6208D">
                              <w:rPr>
                                <w:b/>
                                <w:bCs/>
                              </w:rPr>
                              <w:instrText xml:space="preserve"> SEQ Figure \* ARABIC </w:instrText>
                            </w:r>
                            <w:r w:rsidRPr="00E6208D">
                              <w:rPr>
                                <w:b/>
                                <w:bCs/>
                              </w:rPr>
                              <w:fldChar w:fldCharType="separate"/>
                            </w:r>
                            <w:r w:rsidRPr="00E6208D">
                              <w:rPr>
                                <w:b/>
                                <w:bCs/>
                                <w:noProof/>
                              </w:rPr>
                              <w:t>15</w:t>
                            </w:r>
                            <w:r w:rsidRPr="00E6208D">
                              <w:rPr>
                                <w:b/>
                                <w:bCs/>
                              </w:rPr>
                              <w:fldChar w:fldCharType="end"/>
                            </w:r>
                            <w:r>
                              <w:t xml:space="preserve"> Comparison of accuracy of recommendation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697B0" id="文本框 50" o:spid="_x0000_s1034" type="#_x0000_t202" style="position:absolute;left:0;text-align:left;margin-left:64.85pt;margin-top:358.7pt;width:32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wgv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2XT+6f1HziTFbsigGtn1qkMfvihoWDQKjsRJgkqc&#10;tj70qWNK7OTB6HKjjYk/MbA2yE6C+GtrHdRQ/LcsY2OuhXirLxg92XWOaIVu3zFdFvx2nHEP5ZlG&#10;R+hV4Z3caOq3FT48CSQZ0LQk7fBIR2WgLTgMFmc14I+/+WM+sUNRzlqSVcH996NAxZn5aom3qMHR&#10;wNHYj4Y9NmugSWe0NE4mky5gMKNZITQvpPhV7EIhYSX1KngYzXXoxU0bI9VqlZJIaU6Erd05GUuP&#10;uD53LwLdwEogMh9gFJzIX5HT5yZ63OoYCOnEXMS1R3GAm1SauB82Kq7Br/8p67r3y58AAAD//wMA&#10;UEsDBBQABgAIAAAAIQCQEOs44QAAAAsBAAAPAAAAZHJzL2Rvd25yZXYueG1sTI/BTsMwEETvSPyD&#10;tUhcUOu0pDWEOFVVwYFeKtJeuLmxGwfidRQ7bfh7Fi5wnNmn2Zl8NbqWnU0fGo8SZtMEmMHK6wZr&#10;CYf9y+QBWIgKtWo9GglfJsCquL7KVab9Bd/MuYw1oxAMmZJgY+wyzkNljVNh6juDdDv53qlIsq+5&#10;7tWFwl3L50my5E41SB+s6szGmuqzHJyEXfq+s3fD6Xm7Tu/718OwWX7UpZS3N+P6CVg0Y/yD4ac+&#10;VYeCOh39gDqwlvT8URAqQcxECowIIRY05vjrLIAXOf+/ofgGAAD//wMAUEsBAi0AFAAGAAgAAAAh&#10;ALaDOJL+AAAA4QEAABMAAAAAAAAAAAAAAAAAAAAAAFtDb250ZW50X1R5cGVzXS54bWxQSwECLQAU&#10;AAYACAAAACEAOP0h/9YAAACUAQAACwAAAAAAAAAAAAAAAAAvAQAAX3JlbHMvLnJlbHNQSwECLQAU&#10;AAYACAAAACEA8dMILxoCAAA/BAAADgAAAAAAAAAAAAAAAAAuAgAAZHJzL2Uyb0RvYy54bWxQSwEC&#10;LQAUAAYACAAAACEAkBDrOOEAAAALAQAADwAAAAAAAAAAAAAAAAB0BAAAZHJzL2Rvd25yZXYueG1s&#10;UEsFBgAAAAAEAAQA8wAAAIIFAAAAAA==&#10;" stroked="f">
                <v:textbox style="mso-fit-shape-to-text:t" inset="0,0,0,0">
                  <w:txbxContent>
                    <w:p w14:paraId="2DC72835" w14:textId="64A49623" w:rsidR="00E6208D" w:rsidRPr="008C5944" w:rsidRDefault="00E6208D" w:rsidP="00E6208D">
                      <w:pPr>
                        <w:pStyle w:val="af6"/>
                        <w:rPr>
                          <w:rFonts w:eastAsia="宋体" w:cs="Times New Roman"/>
                          <w:noProof/>
                          <w:szCs w:val="24"/>
                        </w:rPr>
                      </w:pPr>
                      <w:r w:rsidRPr="00E6208D">
                        <w:rPr>
                          <w:b/>
                          <w:bCs/>
                        </w:rPr>
                        <w:t xml:space="preserve">Figure </w:t>
                      </w:r>
                      <w:r w:rsidRPr="00E6208D">
                        <w:rPr>
                          <w:b/>
                          <w:bCs/>
                        </w:rPr>
                        <w:fldChar w:fldCharType="begin"/>
                      </w:r>
                      <w:r w:rsidRPr="00E6208D">
                        <w:rPr>
                          <w:b/>
                          <w:bCs/>
                        </w:rPr>
                        <w:instrText xml:space="preserve"> SEQ Figure \* ARABIC </w:instrText>
                      </w:r>
                      <w:r w:rsidRPr="00E6208D">
                        <w:rPr>
                          <w:b/>
                          <w:bCs/>
                        </w:rPr>
                        <w:fldChar w:fldCharType="separate"/>
                      </w:r>
                      <w:r w:rsidRPr="00E6208D">
                        <w:rPr>
                          <w:b/>
                          <w:bCs/>
                          <w:noProof/>
                        </w:rPr>
                        <w:t>15</w:t>
                      </w:r>
                      <w:r w:rsidRPr="00E6208D">
                        <w:rPr>
                          <w:b/>
                          <w:bCs/>
                        </w:rPr>
                        <w:fldChar w:fldCharType="end"/>
                      </w:r>
                      <w:r>
                        <w:t xml:space="preserve"> Comparison of accuracy of recommendation algorithms</w:t>
                      </w:r>
                    </w:p>
                  </w:txbxContent>
                </v:textbox>
                <w10:wrap type="topAndBottom"/>
              </v:shape>
            </w:pict>
          </mc:Fallback>
        </mc:AlternateContent>
      </w:r>
      <w:r w:rsidR="00000E08">
        <w:rPr>
          <w:noProof/>
        </w:rPr>
        <w:drawing>
          <wp:anchor distT="0" distB="0" distL="114300" distR="114300" simplePos="0" relativeHeight="251658240" behindDoc="0" locked="0" layoutInCell="1" allowOverlap="1" wp14:anchorId="01BEC04A" wp14:editId="4529EEF5">
            <wp:simplePos x="0" y="0"/>
            <wp:positionH relativeFrom="column">
              <wp:posOffset>823595</wp:posOffset>
            </wp:positionH>
            <wp:positionV relativeFrom="paragraph">
              <wp:posOffset>1945005</wp:posOffset>
            </wp:positionV>
            <wp:extent cx="4102735" cy="2553335"/>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02735" cy="2553335"/>
                    </a:xfrm>
                    <a:prstGeom prst="rect">
                      <a:avLst/>
                    </a:prstGeom>
                  </pic:spPr>
                </pic:pic>
              </a:graphicData>
            </a:graphic>
          </wp:anchor>
        </w:drawing>
      </w:r>
      <w:r w:rsidR="00175EF2" w:rsidRPr="00175EF2">
        <w:t xml:space="preserve">In order to test the effectiveness of the algorithm proposed in this paper, take the traditional collaborative filtering recommendation algorithm as the contrast. In the traditional collaborative filtering recommendation algorithm, cosine similarity and correlation similarity are respectively used as similarity measurement standards to calculate MAE. The number of neighbors increases from 4 to 20, and the interval is 4. Then it is compared with the collaborative filtering recommendation algorithm based on </w:t>
      </w:r>
      <w:r w:rsidR="00175EF2">
        <w:t>item</w:t>
      </w:r>
      <w:r w:rsidR="00175EF2" w:rsidRPr="00175EF2">
        <w:t xml:space="preserve"> score prediction proposed in this paper</w:t>
      </w:r>
      <w:r w:rsidR="00175EF2">
        <w:t>. The experiment result is as follows</w:t>
      </w:r>
      <w:r w:rsidR="00D517F0">
        <w:t>.</w:t>
      </w:r>
    </w:p>
    <w:p w14:paraId="44C6863E" w14:textId="79C8CCCF" w:rsidR="001D15FF" w:rsidRDefault="006A14AC" w:rsidP="00CE2E89">
      <w:pPr>
        <w:pStyle w:val="af2"/>
      </w:pPr>
      <w:r>
        <w:tab/>
      </w:r>
      <w:r w:rsidR="000F2E0A" w:rsidRPr="000F2E0A">
        <w:t xml:space="preserve">As can be seen from </w:t>
      </w:r>
      <w:r w:rsidR="000F2E0A">
        <w:t>Figure 15</w:t>
      </w:r>
      <w:r w:rsidR="000F2E0A" w:rsidRPr="000F2E0A">
        <w:t>, under various experimental conditions, the collaborative filtering recommendation algorithm based on item score prediction proposed in this paper has the minimum MAE.</w:t>
      </w:r>
      <w:r w:rsidR="001C69D0">
        <w:t xml:space="preserve"> </w:t>
      </w:r>
      <w:r w:rsidR="000F2E0A" w:rsidRPr="000F2E0A">
        <w:t xml:space="preserve">Therefore, compared with the </w:t>
      </w:r>
      <w:r w:rsidR="003437FC">
        <w:t>conventio</w:t>
      </w:r>
      <w:r w:rsidR="00B36F69">
        <w:t>n</w:t>
      </w:r>
      <w:r w:rsidR="003437FC">
        <w:t>al</w:t>
      </w:r>
      <w:r w:rsidR="000F2E0A" w:rsidRPr="000F2E0A">
        <w:t xml:space="preserve"> collaborative filtering recommendation algorithm, the collaborative filtering recommendation algorithm based on item score prediction proposed </w:t>
      </w:r>
      <w:r w:rsidR="00562827">
        <w:t xml:space="preserve">in this paper </w:t>
      </w:r>
      <w:r w:rsidR="000F2E0A" w:rsidRPr="000F2E0A">
        <w:t>can significantly improve the recommendation quality of the recommendation system.</w:t>
      </w:r>
    </w:p>
    <w:p w14:paraId="4DDCD522" w14:textId="2BE959B6" w:rsidR="006A14AC" w:rsidRDefault="006A14AC" w:rsidP="00CE2E89">
      <w:pPr>
        <w:pStyle w:val="af2"/>
      </w:pPr>
    </w:p>
    <w:p w14:paraId="04F6FE16" w14:textId="10A29628" w:rsidR="00B36F69" w:rsidRDefault="00B36F69">
      <w:pPr>
        <w:widowControl/>
        <w:spacing w:line="240" w:lineRule="auto"/>
        <w:jc w:val="left"/>
        <w:rPr>
          <w:color w:val="000000"/>
          <w:sz w:val="24"/>
        </w:rPr>
      </w:pPr>
      <w:r>
        <w:br w:type="page"/>
      </w:r>
    </w:p>
    <w:p w14:paraId="4A6F6968" w14:textId="37535B12" w:rsidR="00B36F69" w:rsidRDefault="00B36F69" w:rsidP="00B36F69">
      <w:pPr>
        <w:pStyle w:val="10"/>
      </w:pPr>
      <w:r>
        <w:t>6</w:t>
      </w:r>
      <w:r w:rsidRPr="00C864F3">
        <w:t xml:space="preserve"> </w:t>
      </w:r>
      <w:r w:rsidR="009355DB">
        <w:rPr>
          <w:rFonts w:hint="eastAsia"/>
        </w:rPr>
        <w:t>Conclusion</w:t>
      </w:r>
    </w:p>
    <w:p w14:paraId="48673C85" w14:textId="5DD1ECE0" w:rsidR="006A14AC" w:rsidRDefault="00077A87" w:rsidP="00CE2E89">
      <w:pPr>
        <w:pStyle w:val="af2"/>
      </w:pPr>
      <w:r>
        <w:rPr>
          <w:rFonts w:hint="eastAsia"/>
        </w:rPr>
        <w:t>T</w:t>
      </w:r>
      <w:r>
        <w:t xml:space="preserve">his chapter summarizes the project by reviewing the aim of the project and </w:t>
      </w:r>
      <w:r>
        <w:rPr>
          <w:rFonts w:hint="eastAsia"/>
        </w:rPr>
        <w:t>l</w:t>
      </w:r>
      <w:r>
        <w:t>ooking at the future work.</w:t>
      </w:r>
    </w:p>
    <w:p w14:paraId="4D02053C" w14:textId="39DE82D4" w:rsidR="006C24B1" w:rsidRDefault="006C24B1" w:rsidP="006C24B1">
      <w:pPr>
        <w:pStyle w:val="10"/>
      </w:pPr>
      <w:r>
        <w:t>6</w:t>
      </w:r>
      <w:r>
        <w:t>.</w:t>
      </w:r>
      <w:r>
        <w:t>1</w:t>
      </w:r>
      <w:r w:rsidRPr="00DB46C4">
        <w:rPr>
          <w:rFonts w:hint="eastAsia"/>
        </w:rPr>
        <w:t xml:space="preserve">  </w:t>
      </w:r>
      <w:r>
        <w:t>Review of aim</w:t>
      </w:r>
      <w:r w:rsidR="000673EB">
        <w:t>s</w:t>
      </w:r>
    </w:p>
    <w:p w14:paraId="17F04427" w14:textId="11C98C10" w:rsidR="00431817" w:rsidRDefault="00530716" w:rsidP="00CE2E89">
      <w:pPr>
        <w:pStyle w:val="af2"/>
      </w:pPr>
      <w:r>
        <w:rPr>
          <w:rFonts w:hint="eastAsia"/>
        </w:rPr>
        <w:t>T</w:t>
      </w:r>
      <w:r>
        <w:t>he research on knowledge graph-based recommender system is of great significance</w:t>
      </w:r>
      <w:r w:rsidR="00431817">
        <w:t>.</w:t>
      </w:r>
      <w:r w:rsidR="00742B83">
        <w:t xml:space="preserve"> </w:t>
      </w:r>
      <w:r w:rsidR="00431817">
        <w:t>This paper has done a series of researches on problems of data sparsity</w:t>
      </w:r>
      <w:r w:rsidR="0073331E">
        <w:t xml:space="preserve">, especially the shortcomings of finding nearest neighbors of </w:t>
      </w:r>
      <w:r w:rsidR="00431817">
        <w:t>traditional collaborative filtering algorithm-based recommender system</w:t>
      </w:r>
      <w:r w:rsidR="0073331E">
        <w:t>.</w:t>
      </w:r>
      <w:r w:rsidR="00431817">
        <w:t xml:space="preserve"> </w:t>
      </w:r>
      <w:r w:rsidR="001C08D8">
        <w:t xml:space="preserve">Aiming at those problems, this paper proposed using knowledge graph </w:t>
      </w:r>
      <w:r w:rsidR="001C08D8" w:rsidRPr="00CB08BD">
        <w:t>as the auxiliary information tool of collaborative filtering algorithm</w:t>
      </w:r>
      <w:r w:rsidR="001C08D8">
        <w:t xml:space="preserve">, and proposed </w:t>
      </w:r>
      <w:r w:rsidR="00195DD2">
        <w:t>c</w:t>
      </w:r>
      <w:r w:rsidR="00195DD2" w:rsidRPr="00195DD2">
        <w:t xml:space="preserve">ollaborative filtering </w:t>
      </w:r>
      <w:r w:rsidR="00195DD2">
        <w:t xml:space="preserve">algorithm </w:t>
      </w:r>
      <w:r w:rsidR="00195DD2" w:rsidRPr="00195DD2">
        <w:t>based on item score prediction</w:t>
      </w:r>
      <w:r w:rsidR="007F7A2E">
        <w:t xml:space="preserve">, which effectively solved the shortcomings of the traditional measurement method and </w:t>
      </w:r>
      <w:r w:rsidR="007F7A2E" w:rsidRPr="00CB08BD">
        <w:t>improve the prediction ability of the system.</w:t>
      </w:r>
      <w:r w:rsidR="0041698C">
        <w:t xml:space="preserve"> This paper mainly does the following work:</w:t>
      </w:r>
    </w:p>
    <w:p w14:paraId="1EEF857D" w14:textId="77777777" w:rsidR="00431817" w:rsidRPr="0073331E" w:rsidRDefault="00431817" w:rsidP="00CE2E89">
      <w:pPr>
        <w:pStyle w:val="af2"/>
      </w:pPr>
    </w:p>
    <w:p w14:paraId="28B7CC30" w14:textId="67114F41" w:rsidR="00B36F69" w:rsidRDefault="0041698C" w:rsidP="00CE2E89">
      <w:pPr>
        <w:pStyle w:val="af2"/>
        <w:rPr>
          <w:rFonts w:hint="eastAsia"/>
        </w:rPr>
      </w:pPr>
      <w:r>
        <w:tab/>
        <w:t>First, t</w:t>
      </w:r>
      <w:r w:rsidRPr="0041698C">
        <w:t xml:space="preserve">his paper studies the construction method of domain knowledge </w:t>
      </w:r>
      <w:r w:rsidR="00257EB0">
        <w:t>graph</w:t>
      </w:r>
      <w:r w:rsidRPr="0041698C">
        <w:t xml:space="preserve"> and gradually realizes the domain</w:t>
      </w:r>
      <w:r w:rsidR="00257EB0">
        <w:t xml:space="preserve"> movie</w:t>
      </w:r>
      <w:r w:rsidRPr="0041698C">
        <w:t xml:space="preserve"> knowledge </w:t>
      </w:r>
      <w:r w:rsidR="00257EB0">
        <w:t>graph.</w:t>
      </w:r>
      <w:r w:rsidR="0060478D">
        <w:t xml:space="preserve"> According to the movie dataset TMDB 5000 and Netflix prize data, this paper uses </w:t>
      </w:r>
      <w:r w:rsidR="0060478D" w:rsidRPr="0060478D">
        <w:t>the entity relation triplet extracted by Protege to realize the construction of the movie domain ontology library</w:t>
      </w:r>
      <w:r w:rsidR="009F0921">
        <w:t>.</w:t>
      </w:r>
      <w:r w:rsidR="00F74972">
        <w:t xml:space="preserve"> Then, according to the dataset used to obtain relative relations and attributes from TMDB columns and export and store the data. </w:t>
      </w:r>
      <w:r w:rsidR="00421F24">
        <w:t xml:space="preserve">Finally, </w:t>
      </w:r>
      <w:r w:rsidR="001D2B5A">
        <w:t>t</w:t>
      </w:r>
      <w:r w:rsidR="00421F24" w:rsidRPr="00421F24">
        <w:rPr>
          <w:rFonts w:hint="eastAsia"/>
        </w:rPr>
        <w:t xml:space="preserve">he exported data is stored in </w:t>
      </w:r>
      <w:r w:rsidR="00421F24">
        <w:t>Neo4j</w:t>
      </w:r>
      <w:r w:rsidR="00421F24" w:rsidRPr="00421F24">
        <w:rPr>
          <w:rFonts w:hint="eastAsia"/>
        </w:rPr>
        <w:t xml:space="preserve"> graph database, and the knowledge graph of </w:t>
      </w:r>
      <w:r w:rsidR="00421F24">
        <w:t>movie</w:t>
      </w:r>
      <w:r w:rsidR="00421F24" w:rsidRPr="00421F24">
        <w:rPr>
          <w:rFonts w:hint="eastAsia"/>
        </w:rPr>
        <w:t xml:space="preserve"> domain is constructed</w:t>
      </w:r>
      <w:r w:rsidR="00421F24">
        <w:t>.</w:t>
      </w:r>
    </w:p>
    <w:p w14:paraId="450FCCF4" w14:textId="0A36843C" w:rsidR="00B36F69" w:rsidRPr="00257EB0" w:rsidRDefault="00B36F69" w:rsidP="00CE2E89">
      <w:pPr>
        <w:pStyle w:val="af2"/>
      </w:pPr>
    </w:p>
    <w:p w14:paraId="687BB23C" w14:textId="09C4974A" w:rsidR="00B36F69" w:rsidRDefault="001D2B5A" w:rsidP="00CE2E89">
      <w:pPr>
        <w:pStyle w:val="af2"/>
      </w:pPr>
      <w:r>
        <w:tab/>
        <w:t>Second, this paper</w:t>
      </w:r>
      <w:r w:rsidR="00BF78C6">
        <w:t xml:space="preserve"> studies the problem of lack of accuracy of conventional similarity measurement method under the circumstance of extreme data sparsity of user rating data and proposed an improved collaborative filtering algorithm.</w:t>
      </w:r>
      <w:r w:rsidR="008F6E05">
        <w:t xml:space="preserve"> </w:t>
      </w:r>
      <w:r w:rsidR="008F6E05" w:rsidRPr="008F6E05">
        <w:t xml:space="preserve">Multiple experiments </w:t>
      </w:r>
      <w:r w:rsidR="008F6E05">
        <w:rPr>
          <w:rFonts w:hint="eastAsia"/>
        </w:rPr>
        <w:t>are</w:t>
      </w:r>
      <w:r w:rsidR="008F6E05">
        <w:t xml:space="preserve"> conducted to prove that this algorithm can significantly improve the recommendation quality compared to conventional recommendation algorithm.</w:t>
      </w:r>
    </w:p>
    <w:p w14:paraId="55ECB504" w14:textId="74E95110" w:rsidR="008F6E05" w:rsidRDefault="008F6E05" w:rsidP="00CE2E89">
      <w:pPr>
        <w:pStyle w:val="af2"/>
      </w:pPr>
    </w:p>
    <w:p w14:paraId="35D7C142" w14:textId="13095259" w:rsidR="008F6E05" w:rsidRDefault="008F6E05" w:rsidP="00CE2E89">
      <w:pPr>
        <w:pStyle w:val="af2"/>
        <w:rPr>
          <w:rFonts w:hint="eastAsia"/>
        </w:rPr>
      </w:pPr>
      <w:r>
        <w:tab/>
        <w:t>Finally, a recommendation system that combines knowledge graph and the improved collaborative system is established.</w:t>
      </w:r>
    </w:p>
    <w:p w14:paraId="5ABD8DEB" w14:textId="6645A001" w:rsidR="00B36F69" w:rsidRDefault="00B36F69" w:rsidP="00CE2E89">
      <w:pPr>
        <w:pStyle w:val="af2"/>
      </w:pPr>
    </w:p>
    <w:p w14:paraId="7338DE4C" w14:textId="5B316A08" w:rsidR="00F92220" w:rsidRDefault="00F92220" w:rsidP="00F92220">
      <w:pPr>
        <w:pStyle w:val="10"/>
      </w:pPr>
      <w:r>
        <w:t>6.</w:t>
      </w:r>
      <w:r>
        <w:t>2</w:t>
      </w:r>
      <w:r w:rsidRPr="00DB46C4">
        <w:rPr>
          <w:rFonts w:hint="eastAsia"/>
        </w:rPr>
        <w:t xml:space="preserve">  </w:t>
      </w:r>
      <w:r>
        <w:t>Future Work</w:t>
      </w:r>
    </w:p>
    <w:p w14:paraId="181831BD" w14:textId="460DE676" w:rsidR="00F92220" w:rsidRDefault="00F92220" w:rsidP="00CE2E89">
      <w:pPr>
        <w:pStyle w:val="af2"/>
      </w:pPr>
      <w:r>
        <w:rPr>
          <w:rFonts w:hint="eastAsia"/>
        </w:rPr>
        <w:t>A</w:t>
      </w:r>
      <w:r>
        <w:t xml:space="preserve">lthough the recommender system proposed in this paper has improved recommendation quality </w:t>
      </w:r>
      <w:r w:rsidR="00221C51">
        <w:t>of conventional collaborative filtering algorithm to some extent, it still has some shortages in some aspects.</w:t>
      </w:r>
    </w:p>
    <w:p w14:paraId="1E4F0A28" w14:textId="5945750D" w:rsidR="00221C51" w:rsidRDefault="00221C51" w:rsidP="00CE2E89">
      <w:pPr>
        <w:pStyle w:val="af2"/>
      </w:pPr>
    </w:p>
    <w:p w14:paraId="58A8495D" w14:textId="62BB3337" w:rsidR="00221C51" w:rsidRDefault="00221C51" w:rsidP="00381CE7">
      <w:pPr>
        <w:pStyle w:val="af2"/>
        <w:ind w:firstLine="420"/>
        <w:rPr>
          <w:rFonts w:hint="eastAsia"/>
        </w:rPr>
      </w:pPr>
      <w:r>
        <w:rPr>
          <w:rFonts w:hint="eastAsia"/>
        </w:rPr>
        <w:t>F</w:t>
      </w:r>
      <w:r>
        <w:t>irstly, t</w:t>
      </w:r>
      <w:r w:rsidRPr="00221C51">
        <w:t>he time attenuation of interest in recommendation is not taken into account</w:t>
      </w:r>
      <w:r>
        <w:t xml:space="preserve"> in this study</w:t>
      </w:r>
      <w:r w:rsidRPr="00221C51">
        <w:t>, so the longer the time goes by, the more serious the phenomenon of solidified interest in recommended items will be</w:t>
      </w:r>
      <w:r>
        <w:t>.</w:t>
      </w:r>
    </w:p>
    <w:p w14:paraId="033CB16E" w14:textId="77777777" w:rsidR="00B36F69" w:rsidRDefault="00B36F69" w:rsidP="00CE2E89">
      <w:pPr>
        <w:pStyle w:val="af2"/>
      </w:pPr>
    </w:p>
    <w:p w14:paraId="3355E1D0" w14:textId="09C3BC65" w:rsidR="00F92220" w:rsidRDefault="00381CE7" w:rsidP="008B749A">
      <w:pPr>
        <w:pStyle w:val="af2"/>
      </w:pPr>
      <w:r>
        <w:tab/>
        <w:t xml:space="preserve">Secondly, </w:t>
      </w:r>
      <w:r w:rsidR="0095509E">
        <w:t>w</w:t>
      </w:r>
      <w:r w:rsidR="004F32D9" w:rsidRPr="004F32D9">
        <w:t>hen constructing the</w:t>
      </w:r>
      <w:r w:rsidR="006C043B">
        <w:t xml:space="preserve"> movie</w:t>
      </w:r>
      <w:r w:rsidR="004F32D9" w:rsidRPr="004F32D9">
        <w:t xml:space="preserve"> knowledge </w:t>
      </w:r>
      <w:r w:rsidR="00851854">
        <w:t>graph</w:t>
      </w:r>
      <w:r w:rsidR="004F32D9" w:rsidRPr="004F32D9">
        <w:t>, this paper pays more attention to the names, characters and types of films, and pays little attention to other attributes such as the publishers of films. But the fact is that some audiences prefer a particular publisher's film when they watch a movie. For example, some users prefer movies from publishers such as Disney</w:t>
      </w:r>
      <w:r w:rsidR="004F32D9">
        <w:t>.</w:t>
      </w:r>
    </w:p>
    <w:p w14:paraId="351F2311" w14:textId="77777777" w:rsidR="00095EAB" w:rsidRPr="00095EAB" w:rsidRDefault="00095EAB" w:rsidP="008B749A">
      <w:pPr>
        <w:pStyle w:val="af2"/>
        <w:rPr>
          <w:rFonts w:hint="eastAsia"/>
        </w:rPr>
      </w:pPr>
    </w:p>
    <w:p w14:paraId="0A40A16F" w14:textId="7F665251" w:rsidR="00C95236" w:rsidRDefault="00C95236" w:rsidP="002B401F">
      <w:pPr>
        <w:spacing w:line="400" w:lineRule="exact"/>
        <w:ind w:firstLine="482"/>
        <w:rPr>
          <w:sz w:val="24"/>
        </w:rPr>
      </w:pPr>
      <w:r w:rsidRPr="002B401F">
        <w:rPr>
          <w:rFonts w:hint="eastAsia"/>
          <w:sz w:val="24"/>
        </w:rPr>
        <w:t>引言（或绪论）简要说明研究工作的目的、范围、相关领域的前人</w:t>
      </w:r>
      <w:r w:rsidRPr="002B401F">
        <w:rPr>
          <w:rFonts w:hint="eastAsia"/>
        </w:rPr>
        <w:t>工作</w:t>
      </w:r>
      <w:r w:rsidRPr="002B401F">
        <w:rPr>
          <w:rFonts w:hint="eastAsia"/>
          <w:sz w:val="24"/>
        </w:rPr>
        <w:t>和知识空白、理论基础和分析、研究设想、研究方法和实验设计、预期结果和意义等。应言简意赅，不要与摘要雷同，不要成为摘要的注释。一般教科书中有的知识，在引言中不必赘述。</w:t>
      </w:r>
    </w:p>
    <w:p w14:paraId="6C7DD0ED" w14:textId="0DD34CE1" w:rsidR="00214BE4" w:rsidRDefault="00214BE4" w:rsidP="002B401F">
      <w:pPr>
        <w:spacing w:line="400" w:lineRule="exact"/>
        <w:ind w:firstLine="482"/>
        <w:rPr>
          <w:sz w:val="24"/>
        </w:rPr>
      </w:pPr>
    </w:p>
    <w:p w14:paraId="31C4F761" w14:textId="17DD6CCD" w:rsidR="009F69FE" w:rsidRDefault="009F69FE" w:rsidP="002B401F">
      <w:pPr>
        <w:spacing w:line="400" w:lineRule="exact"/>
        <w:ind w:firstLine="482"/>
        <w:rPr>
          <w:sz w:val="24"/>
        </w:rPr>
      </w:pPr>
      <w:r w:rsidRPr="00CB0E0E">
        <w:rPr>
          <w:rFonts w:hint="eastAsia"/>
          <w:b/>
          <w:color w:val="FF0000"/>
          <w:sz w:val="24"/>
        </w:rPr>
        <w:t>最重要的</w:t>
      </w:r>
      <w:r w:rsidR="00DB6321" w:rsidRPr="00CB0E0E">
        <w:rPr>
          <w:rFonts w:hint="eastAsia"/>
          <w:b/>
          <w:color w:val="FF0000"/>
          <w:sz w:val="24"/>
        </w:rPr>
        <w:t>规定与</w:t>
      </w:r>
      <w:r w:rsidRPr="00CB0E0E">
        <w:rPr>
          <w:rFonts w:hint="eastAsia"/>
          <w:b/>
          <w:color w:val="FF0000"/>
          <w:sz w:val="24"/>
        </w:rPr>
        <w:t>阅读提示</w:t>
      </w:r>
      <w:r>
        <w:rPr>
          <w:rFonts w:hint="eastAsia"/>
          <w:sz w:val="24"/>
        </w:rPr>
        <w:t>：</w:t>
      </w:r>
    </w:p>
    <w:p w14:paraId="6C5311A3" w14:textId="1D3D8106" w:rsidR="00CB0E0E" w:rsidRDefault="009F69FE" w:rsidP="00DB6321">
      <w:pPr>
        <w:spacing w:line="400" w:lineRule="exact"/>
        <w:ind w:firstLine="482"/>
        <w:rPr>
          <w:sz w:val="24"/>
        </w:rPr>
      </w:pPr>
      <w:r>
        <w:rPr>
          <w:rFonts w:hint="eastAsia"/>
          <w:sz w:val="24"/>
        </w:rPr>
        <w:t xml:space="preserve">(1) </w:t>
      </w:r>
      <w:r w:rsidR="00DB6321">
        <w:rPr>
          <w:rFonts w:hint="eastAsia"/>
          <w:sz w:val="24"/>
        </w:rPr>
        <w:t>本模板的本章（仅限本章）此处“最重要的规定与阅读提示”之前的内容是现行的北京交通大学本科生毕业设计论文模板之中的内容；从现在开始，直至本章结束的所有内容都是针对威海校区计算机科学与技术专业</w:t>
      </w:r>
      <w:r w:rsidR="00CB0E0E">
        <w:rPr>
          <w:rFonts w:hint="eastAsia"/>
          <w:sz w:val="24"/>
        </w:rPr>
        <w:t>学生的。</w:t>
      </w:r>
    </w:p>
    <w:p w14:paraId="49D88C68" w14:textId="77777777" w:rsidR="009F69FE" w:rsidRDefault="00DB6321" w:rsidP="00DB6321">
      <w:pPr>
        <w:spacing w:line="400" w:lineRule="exact"/>
        <w:ind w:firstLine="482"/>
        <w:rPr>
          <w:sz w:val="24"/>
        </w:rPr>
      </w:pPr>
      <w:r>
        <w:rPr>
          <w:rFonts w:hint="eastAsia"/>
          <w:sz w:val="24"/>
        </w:rPr>
        <w:t xml:space="preserve">(3) </w:t>
      </w:r>
      <w:r w:rsidR="00CB0E0E">
        <w:rPr>
          <w:rFonts w:hint="eastAsia"/>
          <w:sz w:val="24"/>
        </w:rPr>
        <w:t>本模板是基于现行的北京交通大学本科生毕业设计论文模板（以下简称为“原始模板”）进行修改的。</w:t>
      </w:r>
    </w:p>
    <w:p w14:paraId="138F44BB" w14:textId="77777777" w:rsidR="009F69FE" w:rsidRDefault="00DB6321" w:rsidP="002B401F">
      <w:pPr>
        <w:spacing w:line="400" w:lineRule="exact"/>
        <w:ind w:firstLine="482"/>
        <w:rPr>
          <w:sz w:val="24"/>
        </w:rPr>
      </w:pPr>
      <w:r>
        <w:rPr>
          <w:rFonts w:hint="eastAsia"/>
          <w:sz w:val="24"/>
        </w:rPr>
        <w:t>(</w:t>
      </w:r>
      <w:r w:rsidR="000A3C9B">
        <w:rPr>
          <w:rFonts w:hint="eastAsia"/>
          <w:sz w:val="24"/>
        </w:rPr>
        <w:t>4</w:t>
      </w:r>
      <w:r>
        <w:rPr>
          <w:rFonts w:hint="eastAsia"/>
          <w:sz w:val="24"/>
        </w:rPr>
        <w:t xml:space="preserve">) </w:t>
      </w:r>
      <w:r>
        <w:rPr>
          <w:rFonts w:hint="eastAsia"/>
          <w:sz w:val="24"/>
        </w:rPr>
        <w:t>所有学生都应该从此处“最重要的的规定与阅读提示”开始</w:t>
      </w:r>
      <w:r w:rsidR="00CB0E0E">
        <w:rPr>
          <w:rFonts w:hint="eastAsia"/>
          <w:sz w:val="24"/>
        </w:rPr>
        <w:t>顺序</w:t>
      </w:r>
      <w:r>
        <w:rPr>
          <w:rFonts w:hint="eastAsia"/>
          <w:sz w:val="24"/>
        </w:rPr>
        <w:t>阅读。</w:t>
      </w:r>
    </w:p>
    <w:p w14:paraId="7A4C7054" w14:textId="77777777" w:rsidR="00DB6321" w:rsidRDefault="00DB6321" w:rsidP="002B401F">
      <w:pPr>
        <w:spacing w:line="400" w:lineRule="exact"/>
        <w:ind w:firstLine="482"/>
        <w:rPr>
          <w:sz w:val="24"/>
        </w:rPr>
      </w:pPr>
      <w:r>
        <w:rPr>
          <w:rFonts w:hint="eastAsia"/>
          <w:sz w:val="24"/>
        </w:rPr>
        <w:t>(</w:t>
      </w:r>
      <w:r w:rsidR="000A3C9B">
        <w:rPr>
          <w:rFonts w:hint="eastAsia"/>
          <w:sz w:val="24"/>
        </w:rPr>
        <w:t>5</w:t>
      </w:r>
      <w:r>
        <w:rPr>
          <w:rFonts w:hint="eastAsia"/>
          <w:sz w:val="24"/>
        </w:rPr>
        <w:t xml:space="preserve">) </w:t>
      </w:r>
      <w:r>
        <w:rPr>
          <w:rFonts w:hint="eastAsia"/>
          <w:sz w:val="24"/>
        </w:rPr>
        <w:t>在原始模板第</w:t>
      </w:r>
      <w:r>
        <w:rPr>
          <w:rFonts w:hint="eastAsia"/>
          <w:sz w:val="24"/>
        </w:rPr>
        <w:t>1</w:t>
      </w:r>
      <w:r>
        <w:rPr>
          <w:rFonts w:hint="eastAsia"/>
          <w:sz w:val="24"/>
        </w:rPr>
        <w:t>章之中，我们给出正文之前的所有页面的撰写规定</w:t>
      </w:r>
      <w:r w:rsidR="00CB0E0E">
        <w:rPr>
          <w:rFonts w:hint="eastAsia"/>
          <w:sz w:val="24"/>
        </w:rPr>
        <w:t>，所有页码都是指本</w:t>
      </w:r>
      <w:r w:rsidR="00CB0E0E">
        <w:rPr>
          <w:rFonts w:hint="eastAsia"/>
          <w:sz w:val="24"/>
        </w:rPr>
        <w:t>Microsoft Office Word</w:t>
      </w:r>
      <w:r w:rsidR="00CB0E0E">
        <w:rPr>
          <w:rFonts w:hint="eastAsia"/>
          <w:sz w:val="24"/>
        </w:rPr>
        <w:t>文件的自然页码，而非页面之上所标注的页码</w:t>
      </w:r>
      <w:r>
        <w:rPr>
          <w:rFonts w:hint="eastAsia"/>
          <w:sz w:val="24"/>
        </w:rPr>
        <w:t>。</w:t>
      </w:r>
    </w:p>
    <w:p w14:paraId="617E41C5" w14:textId="77777777" w:rsidR="00CB0E0E" w:rsidRDefault="000A3C9B" w:rsidP="00CB0E0E">
      <w:pPr>
        <w:spacing w:line="400" w:lineRule="exact"/>
        <w:ind w:firstLine="482"/>
        <w:rPr>
          <w:sz w:val="24"/>
        </w:rPr>
      </w:pPr>
      <w:r>
        <w:rPr>
          <w:rFonts w:hint="eastAsia"/>
          <w:sz w:val="24"/>
        </w:rPr>
        <w:t xml:space="preserve">(6) </w:t>
      </w:r>
      <w:r w:rsidR="00CB0E0E">
        <w:rPr>
          <w:rFonts w:hint="eastAsia"/>
          <w:sz w:val="24"/>
        </w:rPr>
        <w:t xml:space="preserve"> </w:t>
      </w:r>
      <w:r w:rsidR="00CB0E0E">
        <w:rPr>
          <w:rFonts w:hint="eastAsia"/>
          <w:sz w:val="24"/>
        </w:rPr>
        <w:t>在原始模板第</w:t>
      </w:r>
      <w:r w:rsidR="00CB0E0E">
        <w:rPr>
          <w:rFonts w:hint="eastAsia"/>
          <w:sz w:val="24"/>
        </w:rPr>
        <w:t>2</w:t>
      </w:r>
      <w:r w:rsidR="00CB0E0E">
        <w:rPr>
          <w:rFonts w:hint="eastAsia"/>
          <w:sz w:val="24"/>
        </w:rPr>
        <w:t>章中，我们</w:t>
      </w:r>
      <w:r w:rsidR="00D36356">
        <w:rPr>
          <w:rFonts w:hint="eastAsia"/>
          <w:sz w:val="24"/>
        </w:rPr>
        <w:t>首先给出了关于论文“</w:t>
      </w:r>
      <w:r w:rsidR="00D36356" w:rsidRPr="006258B4">
        <w:rPr>
          <w:rFonts w:hint="eastAsia"/>
          <w:sz w:val="24"/>
        </w:rPr>
        <w:t>正文</w:t>
      </w:r>
      <w:r w:rsidR="00D36356">
        <w:rPr>
          <w:rFonts w:hint="eastAsia"/>
          <w:sz w:val="24"/>
        </w:rPr>
        <w:t>”</w:t>
      </w:r>
      <w:r w:rsidR="00D36356" w:rsidRPr="006258B4">
        <w:rPr>
          <w:rFonts w:hint="eastAsia"/>
          <w:sz w:val="24"/>
        </w:rPr>
        <w:t>与</w:t>
      </w:r>
      <w:r w:rsidR="00D36356">
        <w:rPr>
          <w:rFonts w:hint="eastAsia"/>
          <w:sz w:val="24"/>
        </w:rPr>
        <w:t>论文的</w:t>
      </w:r>
      <w:r w:rsidR="00D36356">
        <w:rPr>
          <w:rFonts w:hint="eastAsia"/>
          <w:sz w:val="24"/>
        </w:rPr>
        <w:t>3</w:t>
      </w:r>
      <w:r w:rsidR="00D36356">
        <w:rPr>
          <w:rFonts w:hint="eastAsia"/>
          <w:sz w:val="24"/>
        </w:rPr>
        <w:t>级“</w:t>
      </w:r>
      <w:r w:rsidR="00D36356" w:rsidRPr="006258B4">
        <w:rPr>
          <w:rFonts w:hint="eastAsia"/>
          <w:sz w:val="24"/>
        </w:rPr>
        <w:t>标题</w:t>
      </w:r>
      <w:r w:rsidR="00D36356">
        <w:rPr>
          <w:rFonts w:hint="eastAsia"/>
          <w:sz w:val="24"/>
        </w:rPr>
        <w:t>”所需要注意的问题，随后，将原始北京交通大学本科生毕业设计论文模板之中所给出的格式要求内容，分别单列在第</w:t>
      </w:r>
      <w:r w:rsidR="00D36356">
        <w:rPr>
          <w:rFonts w:hint="eastAsia"/>
          <w:sz w:val="24"/>
        </w:rPr>
        <w:t>2</w:t>
      </w:r>
      <w:r w:rsidR="00D36356">
        <w:rPr>
          <w:rFonts w:hint="eastAsia"/>
          <w:sz w:val="24"/>
        </w:rPr>
        <w:t>章的各个大节之中。没有任何原则性修改，完全与我课堂上给大家讲授的内容一致。</w:t>
      </w:r>
    </w:p>
    <w:p w14:paraId="43AE1B20" w14:textId="77777777" w:rsidR="00CB0E0E" w:rsidRPr="002B401F" w:rsidRDefault="00CB0E0E" w:rsidP="00CB0E0E">
      <w:pPr>
        <w:spacing w:line="400" w:lineRule="exact"/>
        <w:ind w:firstLine="482"/>
        <w:rPr>
          <w:sz w:val="24"/>
        </w:rPr>
      </w:pPr>
      <w:r>
        <w:rPr>
          <w:rFonts w:hint="eastAsia"/>
          <w:sz w:val="24"/>
        </w:rPr>
        <w:t>(</w:t>
      </w:r>
      <w:r w:rsidR="000A3C9B">
        <w:rPr>
          <w:rFonts w:hint="eastAsia"/>
          <w:sz w:val="24"/>
        </w:rPr>
        <w:t>7</w:t>
      </w:r>
      <w:r>
        <w:rPr>
          <w:rFonts w:hint="eastAsia"/>
          <w:sz w:val="24"/>
        </w:rPr>
        <w:t>)</w:t>
      </w:r>
      <w:r w:rsidR="00D36356">
        <w:rPr>
          <w:rFonts w:hint="eastAsia"/>
          <w:sz w:val="24"/>
        </w:rPr>
        <w:t xml:space="preserve"> </w:t>
      </w:r>
      <w:r w:rsidR="00A73245">
        <w:rPr>
          <w:rFonts w:hint="eastAsia"/>
          <w:sz w:val="24"/>
        </w:rPr>
        <w:t>学生需要撰写的地方一律采用英文，除非有明确说明。</w:t>
      </w:r>
    </w:p>
    <w:p w14:paraId="632619B3" w14:textId="77777777" w:rsidR="00CB0E0E" w:rsidRDefault="007E2F70" w:rsidP="00CB0E0E">
      <w:pPr>
        <w:spacing w:line="400" w:lineRule="exact"/>
        <w:ind w:firstLine="482"/>
        <w:rPr>
          <w:sz w:val="24"/>
        </w:rPr>
      </w:pPr>
      <w:r>
        <w:rPr>
          <w:sz w:val="24"/>
        </w:rPr>
        <w:t>本文件的第</w:t>
      </w:r>
      <w:r>
        <w:rPr>
          <w:rFonts w:hint="eastAsia"/>
          <w:sz w:val="24"/>
        </w:rPr>
        <w:t>1</w:t>
      </w:r>
      <w:r>
        <w:rPr>
          <w:rFonts w:hint="eastAsia"/>
          <w:sz w:val="24"/>
        </w:rPr>
        <w:t>页是封面。</w:t>
      </w:r>
    </w:p>
    <w:p w14:paraId="47B4DCC4" w14:textId="77777777" w:rsidR="007E2F70" w:rsidRDefault="007E2F70" w:rsidP="00CB0E0E">
      <w:pPr>
        <w:spacing w:line="400" w:lineRule="exact"/>
        <w:ind w:firstLine="482"/>
        <w:rPr>
          <w:sz w:val="24"/>
        </w:rPr>
      </w:pPr>
      <w:r>
        <w:rPr>
          <w:rFonts w:hint="eastAsia"/>
          <w:sz w:val="24"/>
        </w:rPr>
        <w:t>“</w:t>
      </w:r>
      <w:r w:rsidRPr="007E2F70">
        <w:rPr>
          <w:rFonts w:hint="eastAsia"/>
          <w:sz w:val="24"/>
        </w:rPr>
        <w:t>设计（论文）题目</w:t>
      </w:r>
      <w:r>
        <w:rPr>
          <w:rFonts w:hint="eastAsia"/>
          <w:sz w:val="24"/>
        </w:rPr>
        <w:t>”</w:t>
      </w:r>
      <w:r w:rsidR="00A73245">
        <w:rPr>
          <w:rFonts w:hint="eastAsia"/>
          <w:sz w:val="24"/>
        </w:rPr>
        <w:t>为中文，其中若包括英文单词或缩写，这采用</w:t>
      </w:r>
      <w:r w:rsidR="00A73245">
        <w:rPr>
          <w:rFonts w:hint="eastAsia"/>
          <w:sz w:val="24"/>
        </w:rPr>
        <w:t>Times New Roman</w:t>
      </w:r>
      <w:r w:rsidR="00A73245">
        <w:rPr>
          <w:rFonts w:hint="eastAsia"/>
          <w:sz w:val="24"/>
        </w:rPr>
        <w:t>加粗字体</w:t>
      </w:r>
      <w:r w:rsidR="00E62088">
        <w:rPr>
          <w:rFonts w:hint="eastAsia"/>
          <w:sz w:val="24"/>
        </w:rPr>
        <w:t>；</w:t>
      </w:r>
      <w:r w:rsidR="00A73245">
        <w:rPr>
          <w:rFonts w:hint="eastAsia"/>
          <w:sz w:val="24"/>
        </w:rPr>
        <w:t>字号</w:t>
      </w:r>
      <w:r w:rsidR="00E62088">
        <w:rPr>
          <w:rFonts w:hint="eastAsia"/>
          <w:sz w:val="24"/>
        </w:rPr>
        <w:t>都是</w:t>
      </w:r>
      <w:r w:rsidR="00A73245">
        <w:rPr>
          <w:rFonts w:hint="eastAsia"/>
          <w:sz w:val="24"/>
        </w:rPr>
        <w:t>16 points</w:t>
      </w:r>
      <w:r w:rsidR="00E62088">
        <w:rPr>
          <w:rFonts w:hint="eastAsia"/>
          <w:sz w:val="24"/>
        </w:rPr>
        <w:t>，</w:t>
      </w:r>
      <w:r w:rsidR="00A73245">
        <w:rPr>
          <w:rFonts w:hint="eastAsia"/>
          <w:sz w:val="24"/>
        </w:rPr>
        <w:t>单倍行距，居中排版。</w:t>
      </w:r>
    </w:p>
    <w:p w14:paraId="008624E6" w14:textId="77777777" w:rsidR="00E62088" w:rsidRDefault="00E62088" w:rsidP="00CB0E0E">
      <w:pPr>
        <w:spacing w:line="400" w:lineRule="exact"/>
        <w:ind w:firstLine="482"/>
        <w:rPr>
          <w:sz w:val="24"/>
        </w:rPr>
      </w:pPr>
      <w:r>
        <w:rPr>
          <w:rFonts w:hint="eastAsia"/>
          <w:sz w:val="24"/>
        </w:rPr>
        <w:t>“</w:t>
      </w:r>
      <w:r w:rsidRPr="00E62088">
        <w:rPr>
          <w:rFonts w:hint="eastAsia"/>
          <w:sz w:val="24"/>
        </w:rPr>
        <w:t>设计（论文）英文题目</w:t>
      </w:r>
      <w:r>
        <w:rPr>
          <w:rFonts w:hint="eastAsia"/>
          <w:sz w:val="24"/>
        </w:rPr>
        <w:t>”当然全部采用英文；采用</w:t>
      </w:r>
      <w:r>
        <w:rPr>
          <w:rFonts w:hint="eastAsia"/>
          <w:sz w:val="24"/>
        </w:rPr>
        <w:t>Times New Roman</w:t>
      </w:r>
      <w:r>
        <w:rPr>
          <w:rFonts w:hint="eastAsia"/>
          <w:sz w:val="24"/>
        </w:rPr>
        <w:t>加粗字体，字号仍为</w:t>
      </w:r>
      <w:r>
        <w:rPr>
          <w:rFonts w:hint="eastAsia"/>
          <w:sz w:val="24"/>
        </w:rPr>
        <w:t>16 points</w:t>
      </w:r>
      <w:r>
        <w:rPr>
          <w:rFonts w:hint="eastAsia"/>
          <w:sz w:val="24"/>
        </w:rPr>
        <w:t>，单倍行距，居中排版。注意，学生需要自行控制多行的换行位置。</w:t>
      </w:r>
    </w:p>
    <w:p w14:paraId="354228ED" w14:textId="77777777" w:rsidR="00A73245" w:rsidRDefault="005142F5" w:rsidP="00CB0E0E">
      <w:pPr>
        <w:spacing w:line="400" w:lineRule="exact"/>
        <w:ind w:firstLine="482"/>
        <w:rPr>
          <w:sz w:val="24"/>
        </w:rPr>
      </w:pPr>
      <w:r>
        <w:rPr>
          <w:rFonts w:hint="eastAsia"/>
          <w:sz w:val="24"/>
        </w:rPr>
        <w:t>封面其他部分给出了实例，较为明确，不再叙述。</w:t>
      </w:r>
    </w:p>
    <w:p w14:paraId="4628EDBB" w14:textId="77777777" w:rsidR="005142F5" w:rsidRDefault="005142F5" w:rsidP="00CB0E0E">
      <w:pPr>
        <w:spacing w:line="400" w:lineRule="exact"/>
        <w:ind w:firstLine="482"/>
        <w:rPr>
          <w:sz w:val="24"/>
        </w:rPr>
      </w:pPr>
      <w:r>
        <w:rPr>
          <w:rFonts w:hint="eastAsia"/>
          <w:sz w:val="24"/>
        </w:rPr>
        <w:t>注意，所有下划线需要保持长度一致。</w:t>
      </w:r>
    </w:p>
    <w:p w14:paraId="2B34F7EA" w14:textId="77777777" w:rsidR="005142F5" w:rsidRDefault="005142F5" w:rsidP="00CB0E0E">
      <w:pPr>
        <w:spacing w:line="400" w:lineRule="exact"/>
        <w:ind w:firstLine="482"/>
        <w:rPr>
          <w:sz w:val="24"/>
        </w:rPr>
      </w:pPr>
      <w:r>
        <w:rPr>
          <w:rFonts w:hint="eastAsia"/>
          <w:sz w:val="24"/>
        </w:rPr>
        <w:t>不要修改日期。</w:t>
      </w:r>
    </w:p>
    <w:p w14:paraId="2A17870E" w14:textId="77777777" w:rsidR="00D80F7A" w:rsidRDefault="00D80F7A" w:rsidP="00CB0E0E">
      <w:pPr>
        <w:spacing w:line="400" w:lineRule="exact"/>
        <w:ind w:firstLine="482"/>
        <w:rPr>
          <w:sz w:val="24"/>
        </w:rPr>
      </w:pPr>
      <w:r>
        <w:rPr>
          <w:rFonts w:hint="eastAsia"/>
          <w:sz w:val="24"/>
        </w:rPr>
        <w:t>保证封面为一整页，不得变成两页，保证“日期”为最后一行。</w:t>
      </w:r>
    </w:p>
    <w:p w14:paraId="5CC33F33" w14:textId="77777777" w:rsidR="00B0558C" w:rsidRDefault="00B0558C" w:rsidP="00B0558C">
      <w:pPr>
        <w:spacing w:line="400" w:lineRule="exact"/>
        <w:ind w:firstLineChars="200" w:firstLine="480"/>
        <w:rPr>
          <w:sz w:val="24"/>
        </w:rPr>
      </w:pPr>
      <w:r w:rsidRPr="00DE4DE9">
        <w:rPr>
          <w:rFonts w:hint="eastAsia"/>
          <w:sz w:val="24"/>
        </w:rPr>
        <w:t>详细</w:t>
      </w:r>
      <w:r w:rsidRPr="00477B75">
        <w:rPr>
          <w:sz w:val="24"/>
        </w:rPr>
        <w:t>中文摘要应将论文的内容要点简短明了地表达出来，约</w:t>
      </w:r>
      <w:r>
        <w:rPr>
          <w:rFonts w:hint="eastAsia"/>
          <w:sz w:val="24"/>
        </w:rPr>
        <w:t>8</w:t>
      </w:r>
      <w:r w:rsidRPr="00477B75">
        <w:rPr>
          <w:sz w:val="24"/>
        </w:rPr>
        <w:t>00</w:t>
      </w:r>
      <w:r w:rsidRPr="00477B75">
        <w:rPr>
          <w:sz w:val="24"/>
        </w:rPr>
        <w:t>字左右</w:t>
      </w:r>
      <w:r>
        <w:rPr>
          <w:rFonts w:hint="eastAsia"/>
          <w:sz w:val="24"/>
        </w:rPr>
        <w:t>。</w:t>
      </w:r>
    </w:p>
    <w:p w14:paraId="495C705A" w14:textId="77777777" w:rsidR="00B0558C" w:rsidRDefault="00B0558C" w:rsidP="00B0558C">
      <w:pPr>
        <w:spacing w:line="400" w:lineRule="exact"/>
        <w:ind w:firstLineChars="200" w:firstLine="480"/>
        <w:rPr>
          <w:sz w:val="24"/>
        </w:rPr>
      </w:pPr>
      <w:r w:rsidRPr="00477B75">
        <w:rPr>
          <w:sz w:val="24"/>
        </w:rPr>
        <w:t>字体</w:t>
      </w:r>
      <w:r>
        <w:rPr>
          <w:sz w:val="24"/>
        </w:rPr>
        <w:t>与字号的规定是</w:t>
      </w:r>
      <w:r>
        <w:rPr>
          <w:rFonts w:hint="eastAsia"/>
          <w:sz w:val="24"/>
        </w:rPr>
        <w:t>，</w:t>
      </w:r>
      <w:r>
        <w:rPr>
          <w:sz w:val="24"/>
        </w:rPr>
        <w:t>中文采用普通</w:t>
      </w:r>
      <w:r w:rsidRPr="00477B75">
        <w:rPr>
          <w:sz w:val="24"/>
        </w:rPr>
        <w:t>小四号宋体</w:t>
      </w:r>
      <w:r>
        <w:rPr>
          <w:rFonts w:hint="eastAsia"/>
          <w:sz w:val="24"/>
        </w:rPr>
        <w:t>，英文</w:t>
      </w:r>
      <w:r>
        <w:rPr>
          <w:sz w:val="24"/>
        </w:rPr>
        <w:t>采用普通</w:t>
      </w:r>
      <w:r>
        <w:rPr>
          <w:rFonts w:hint="eastAsia"/>
          <w:sz w:val="24"/>
        </w:rPr>
        <w:t>12 points</w:t>
      </w:r>
      <w:r>
        <w:rPr>
          <w:rFonts w:hint="eastAsia"/>
          <w:sz w:val="24"/>
        </w:rPr>
        <w:t>的</w:t>
      </w:r>
      <w:r>
        <w:rPr>
          <w:rFonts w:hint="eastAsia"/>
          <w:sz w:val="24"/>
        </w:rPr>
        <w:t>Times New Roman</w:t>
      </w:r>
      <w:r>
        <w:rPr>
          <w:rFonts w:hint="eastAsia"/>
          <w:sz w:val="24"/>
        </w:rPr>
        <w:t>字体</w:t>
      </w:r>
      <w:r w:rsidRPr="00477B75">
        <w:rPr>
          <w:sz w:val="24"/>
        </w:rPr>
        <w:t>。</w:t>
      </w:r>
    </w:p>
    <w:p w14:paraId="7A4F0AF4" w14:textId="77777777" w:rsidR="00B0558C" w:rsidRDefault="00B0558C" w:rsidP="00B0558C">
      <w:pPr>
        <w:spacing w:line="400" w:lineRule="exact"/>
        <w:ind w:firstLineChars="200" w:firstLine="480"/>
        <w:rPr>
          <w:sz w:val="24"/>
        </w:rPr>
      </w:pPr>
      <w:r w:rsidRPr="00477B75">
        <w:rPr>
          <w:sz w:val="24"/>
        </w:rPr>
        <w:t>内容应包括工作目的、研究方法、成果和结论。要突出本论文的创新点，语言力求精炼。</w:t>
      </w:r>
      <w:r>
        <w:rPr>
          <w:rFonts w:hint="eastAsia"/>
          <w:sz w:val="24"/>
        </w:rPr>
        <w:t>特别注意，</w:t>
      </w:r>
      <w:r w:rsidRPr="00DE4DE9">
        <w:rPr>
          <w:rFonts w:hint="eastAsia"/>
          <w:sz w:val="24"/>
        </w:rPr>
        <w:t>详细</w:t>
      </w:r>
      <w:r>
        <w:rPr>
          <w:rFonts w:hint="eastAsia"/>
          <w:sz w:val="24"/>
        </w:rPr>
        <w:t>中文摘要比英文摘要需要更详尽，</w:t>
      </w:r>
      <w:r w:rsidRPr="00DE4DE9">
        <w:rPr>
          <w:rFonts w:hint="eastAsia"/>
          <w:sz w:val="24"/>
        </w:rPr>
        <w:t>详细</w:t>
      </w:r>
      <w:r>
        <w:rPr>
          <w:rFonts w:hint="eastAsia"/>
          <w:sz w:val="24"/>
        </w:rPr>
        <w:t>中文摘要的篇幅一般是英文摘要的一倍。</w:t>
      </w:r>
    </w:p>
    <w:p w14:paraId="45641FD0" w14:textId="77777777" w:rsidR="00E958D0" w:rsidRDefault="00B0558C" w:rsidP="00B0558C">
      <w:pPr>
        <w:spacing w:line="400" w:lineRule="exact"/>
        <w:ind w:firstLineChars="200" w:firstLine="480"/>
        <w:rPr>
          <w:sz w:val="24"/>
        </w:rPr>
      </w:pPr>
      <w:r w:rsidRPr="00B0558C">
        <w:rPr>
          <w:rFonts w:hint="eastAsia"/>
          <w:sz w:val="24"/>
        </w:rPr>
        <w:t>应在</w:t>
      </w:r>
      <w:r>
        <w:rPr>
          <w:rFonts w:hint="eastAsia"/>
          <w:sz w:val="24"/>
        </w:rPr>
        <w:t>摘要之后</w:t>
      </w:r>
      <w:r w:rsidRPr="00B0558C">
        <w:rPr>
          <w:rFonts w:hint="eastAsia"/>
          <w:sz w:val="24"/>
        </w:rPr>
        <w:t>另起一行注明论文的关键词</w:t>
      </w:r>
      <w:r>
        <w:rPr>
          <w:rFonts w:hint="eastAsia"/>
          <w:sz w:val="24"/>
        </w:rPr>
        <w:t>，一般为</w:t>
      </w:r>
      <w:r w:rsidRPr="00B0558C">
        <w:rPr>
          <w:rFonts w:hint="eastAsia"/>
          <w:sz w:val="24"/>
        </w:rPr>
        <w:t>3</w:t>
      </w:r>
      <w:r>
        <w:rPr>
          <w:rFonts w:hint="eastAsia"/>
          <w:sz w:val="24"/>
        </w:rPr>
        <w:t>至</w:t>
      </w:r>
      <w:r w:rsidRPr="00B0558C">
        <w:rPr>
          <w:rFonts w:hint="eastAsia"/>
          <w:sz w:val="24"/>
        </w:rPr>
        <w:t>5</w:t>
      </w:r>
      <w:r w:rsidRPr="00B0558C">
        <w:rPr>
          <w:rFonts w:hint="eastAsia"/>
          <w:sz w:val="24"/>
        </w:rPr>
        <w:t>个</w:t>
      </w:r>
      <w:r>
        <w:rPr>
          <w:rFonts w:hint="eastAsia"/>
          <w:sz w:val="24"/>
        </w:rPr>
        <w:t>专业常见的实词</w:t>
      </w:r>
      <w:r w:rsidRPr="00B0558C">
        <w:rPr>
          <w:rFonts w:hint="eastAsia"/>
          <w:sz w:val="24"/>
        </w:rPr>
        <w:t>。关键词</w:t>
      </w:r>
      <w:r>
        <w:rPr>
          <w:rFonts w:hint="eastAsia"/>
          <w:sz w:val="24"/>
        </w:rPr>
        <w:t>之间使用分号，最后一个</w:t>
      </w:r>
      <w:r w:rsidRPr="00B0558C">
        <w:rPr>
          <w:rFonts w:hint="eastAsia"/>
          <w:sz w:val="24"/>
        </w:rPr>
        <w:t>关键词</w:t>
      </w:r>
      <w:r>
        <w:rPr>
          <w:rFonts w:hint="eastAsia"/>
          <w:sz w:val="24"/>
        </w:rPr>
        <w:t>之后没有标点符号。</w:t>
      </w:r>
    </w:p>
    <w:p w14:paraId="0857C01D" w14:textId="77777777" w:rsidR="00B0558C" w:rsidRDefault="00B0558C" w:rsidP="00B0558C">
      <w:pPr>
        <w:spacing w:line="400" w:lineRule="exact"/>
        <w:ind w:firstLineChars="200" w:firstLine="480"/>
        <w:rPr>
          <w:sz w:val="24"/>
        </w:rPr>
      </w:pPr>
      <w:r>
        <w:rPr>
          <w:sz w:val="24"/>
        </w:rPr>
        <w:t>英文</w:t>
      </w:r>
      <w:r w:rsidRPr="00477B75">
        <w:rPr>
          <w:sz w:val="24"/>
        </w:rPr>
        <w:t>摘要应将论文的内容要点简短明了地表达出来，约</w:t>
      </w:r>
      <w:r>
        <w:rPr>
          <w:rFonts w:hint="eastAsia"/>
          <w:sz w:val="24"/>
        </w:rPr>
        <w:t>4</w:t>
      </w:r>
      <w:r w:rsidRPr="00477B75">
        <w:rPr>
          <w:sz w:val="24"/>
        </w:rPr>
        <w:t>00</w:t>
      </w:r>
      <w:r w:rsidRPr="00477B75">
        <w:rPr>
          <w:sz w:val="24"/>
        </w:rPr>
        <w:t>字左右</w:t>
      </w:r>
      <w:r>
        <w:rPr>
          <w:rFonts w:hint="eastAsia"/>
          <w:sz w:val="24"/>
        </w:rPr>
        <w:t>。</w:t>
      </w:r>
    </w:p>
    <w:p w14:paraId="2971D035" w14:textId="77777777" w:rsidR="00B0558C" w:rsidRDefault="00B0558C" w:rsidP="00B0558C">
      <w:pPr>
        <w:spacing w:line="400" w:lineRule="exact"/>
        <w:ind w:firstLineChars="200" w:firstLine="480"/>
        <w:rPr>
          <w:sz w:val="24"/>
        </w:rPr>
      </w:pPr>
      <w:r>
        <w:rPr>
          <w:sz w:val="24"/>
        </w:rPr>
        <w:t>采用普通</w:t>
      </w:r>
      <w:r>
        <w:rPr>
          <w:rFonts w:hint="eastAsia"/>
          <w:sz w:val="24"/>
        </w:rPr>
        <w:t>12 points</w:t>
      </w:r>
      <w:r>
        <w:rPr>
          <w:rFonts w:hint="eastAsia"/>
          <w:sz w:val="24"/>
        </w:rPr>
        <w:t>的</w:t>
      </w:r>
      <w:r>
        <w:rPr>
          <w:rFonts w:hint="eastAsia"/>
          <w:sz w:val="24"/>
        </w:rPr>
        <w:t>Times New Roman</w:t>
      </w:r>
      <w:r>
        <w:rPr>
          <w:rFonts w:hint="eastAsia"/>
          <w:sz w:val="24"/>
        </w:rPr>
        <w:t>字体</w:t>
      </w:r>
      <w:r w:rsidRPr="00477B75">
        <w:rPr>
          <w:sz w:val="24"/>
        </w:rPr>
        <w:t>。</w:t>
      </w:r>
    </w:p>
    <w:p w14:paraId="0E4D5986" w14:textId="77777777" w:rsidR="00B0558C" w:rsidRDefault="00B0558C" w:rsidP="00B64856">
      <w:pPr>
        <w:spacing w:line="400" w:lineRule="exact"/>
        <w:ind w:firstLineChars="200" w:firstLine="480"/>
        <w:rPr>
          <w:sz w:val="24"/>
        </w:rPr>
      </w:pPr>
      <w:r>
        <w:rPr>
          <w:rFonts w:hint="eastAsia"/>
          <w:sz w:val="24"/>
        </w:rPr>
        <w:t>有关</w:t>
      </w:r>
      <w:r w:rsidRPr="00477B75">
        <w:rPr>
          <w:sz w:val="24"/>
        </w:rPr>
        <w:t>关键词</w:t>
      </w:r>
      <w:r>
        <w:rPr>
          <w:sz w:val="24"/>
        </w:rPr>
        <w:t>是一样的</w:t>
      </w:r>
      <w:r>
        <w:rPr>
          <w:rFonts w:hint="eastAsia"/>
          <w:sz w:val="24"/>
        </w:rPr>
        <w:t>，</w:t>
      </w:r>
      <w:r>
        <w:rPr>
          <w:sz w:val="24"/>
        </w:rPr>
        <w:t>但</w:t>
      </w:r>
      <w:r w:rsidR="00B64856" w:rsidRPr="00B0558C">
        <w:rPr>
          <w:rFonts w:hint="eastAsia"/>
          <w:sz w:val="24"/>
        </w:rPr>
        <w:t>关键词</w:t>
      </w:r>
      <w:r w:rsidR="00B64856">
        <w:rPr>
          <w:rFonts w:hint="eastAsia"/>
          <w:sz w:val="24"/>
        </w:rPr>
        <w:t>之间需要使用西文分号，最后一个</w:t>
      </w:r>
      <w:r w:rsidR="00B64856" w:rsidRPr="00B0558C">
        <w:rPr>
          <w:rFonts w:hint="eastAsia"/>
          <w:sz w:val="24"/>
        </w:rPr>
        <w:t>关键词</w:t>
      </w:r>
      <w:r w:rsidR="00B64856">
        <w:rPr>
          <w:rFonts w:hint="eastAsia"/>
          <w:sz w:val="24"/>
        </w:rPr>
        <w:t>之后也没有标点符号。</w:t>
      </w:r>
    </w:p>
    <w:p w14:paraId="48701C1B" w14:textId="77777777" w:rsidR="00B0558C" w:rsidRPr="00DB46C4" w:rsidRDefault="00B0558C" w:rsidP="00ED6D7E">
      <w:pPr>
        <w:pStyle w:val="10"/>
      </w:pPr>
      <w:r w:rsidRPr="00DB46C4">
        <w:rPr>
          <w:rFonts w:hint="eastAsia"/>
        </w:rPr>
        <w:t>1.</w:t>
      </w:r>
      <w:r w:rsidR="00B64856" w:rsidRPr="00DB46C4">
        <w:rPr>
          <w:rFonts w:hint="eastAsia"/>
        </w:rPr>
        <w:t>5</w:t>
      </w:r>
      <w:r w:rsidRPr="00DB46C4">
        <w:rPr>
          <w:rFonts w:hint="eastAsia"/>
        </w:rPr>
        <w:t xml:space="preserve"> </w:t>
      </w:r>
      <w:r w:rsidR="00C864F3" w:rsidRPr="00DB46C4">
        <w:rPr>
          <w:rFonts w:hint="eastAsia"/>
        </w:rPr>
        <w:t xml:space="preserve"> </w:t>
      </w:r>
      <w:r w:rsidR="00B64856" w:rsidRPr="00DB46C4">
        <w:rPr>
          <w:rFonts w:hint="eastAsia"/>
        </w:rPr>
        <w:t>目录</w:t>
      </w:r>
    </w:p>
    <w:p w14:paraId="0FF31B04" w14:textId="77777777" w:rsidR="00B0558C" w:rsidRPr="00DE4DE9" w:rsidRDefault="00B0558C" w:rsidP="00B0558C">
      <w:pPr>
        <w:spacing w:line="400" w:lineRule="exact"/>
        <w:ind w:firstLine="482"/>
        <w:rPr>
          <w:sz w:val="24"/>
        </w:rPr>
      </w:pPr>
      <w:r>
        <w:rPr>
          <w:rFonts w:hint="eastAsia"/>
          <w:sz w:val="24"/>
        </w:rPr>
        <w:t>无论是在正文之中，还是在目录页之上，都</w:t>
      </w:r>
      <w:r w:rsidRPr="00DE4DE9">
        <w:rPr>
          <w:rFonts w:hint="eastAsia"/>
          <w:sz w:val="24"/>
        </w:rPr>
        <w:t>只能有</w:t>
      </w:r>
      <w:r w:rsidRPr="00DE4DE9">
        <w:rPr>
          <w:rFonts w:hint="eastAsia"/>
          <w:sz w:val="24"/>
        </w:rPr>
        <w:t>3</w:t>
      </w:r>
      <w:r w:rsidRPr="00DE4DE9">
        <w:rPr>
          <w:rFonts w:hint="eastAsia"/>
          <w:sz w:val="24"/>
        </w:rPr>
        <w:t>级目录</w:t>
      </w:r>
      <w:r>
        <w:rPr>
          <w:rFonts w:hint="eastAsia"/>
          <w:sz w:val="24"/>
        </w:rPr>
        <w:t>。学生可以采用“更新域”方式更新目录，但必须进行格式修正与控制。并且，保持上面示例的行距。这</w:t>
      </w:r>
      <w:r w:rsidRPr="00DE4DE9">
        <w:rPr>
          <w:rFonts w:hint="eastAsia"/>
          <w:sz w:val="24"/>
        </w:rPr>
        <w:t>3</w:t>
      </w:r>
      <w:r w:rsidRPr="00DE4DE9">
        <w:rPr>
          <w:rFonts w:hint="eastAsia"/>
          <w:sz w:val="24"/>
        </w:rPr>
        <w:t>级目录</w:t>
      </w:r>
      <w:r>
        <w:rPr>
          <w:rFonts w:hint="eastAsia"/>
          <w:sz w:val="24"/>
        </w:rPr>
        <w:t>之中的标题格式规定如下：</w:t>
      </w:r>
    </w:p>
    <w:p w14:paraId="7C602ECF" w14:textId="77777777" w:rsidR="00B0558C" w:rsidRDefault="00B0558C" w:rsidP="00B0558C">
      <w:pPr>
        <w:spacing w:line="400" w:lineRule="exact"/>
        <w:ind w:firstLine="482"/>
        <w:rPr>
          <w:sz w:val="24"/>
        </w:rPr>
      </w:pPr>
      <w:r>
        <w:rPr>
          <w:rFonts w:hint="eastAsia"/>
          <w:sz w:val="24"/>
        </w:rPr>
        <w:t xml:space="preserve">(1) </w:t>
      </w:r>
      <w:r w:rsidRPr="00DE4DE9">
        <w:rPr>
          <w:rFonts w:hint="eastAsia"/>
          <w:sz w:val="24"/>
        </w:rPr>
        <w:t>1</w:t>
      </w:r>
      <w:r w:rsidRPr="00DE4DE9">
        <w:rPr>
          <w:rFonts w:hint="eastAsia"/>
          <w:sz w:val="24"/>
        </w:rPr>
        <w:t>级标题</w:t>
      </w:r>
      <w:r>
        <w:rPr>
          <w:rFonts w:hint="eastAsia"/>
          <w:sz w:val="24"/>
        </w:rPr>
        <w:t>：中文采用</w:t>
      </w:r>
      <w:r w:rsidRPr="00DE4DE9">
        <w:rPr>
          <w:rFonts w:hint="eastAsia"/>
          <w:sz w:val="24"/>
        </w:rPr>
        <w:t>黑体</w:t>
      </w:r>
      <w:r>
        <w:rPr>
          <w:rFonts w:hint="eastAsia"/>
          <w:sz w:val="24"/>
        </w:rPr>
        <w:t>，英文采用</w:t>
      </w:r>
      <w:r>
        <w:rPr>
          <w:rFonts w:hint="eastAsia"/>
          <w:sz w:val="24"/>
        </w:rPr>
        <w:t>Times New Roman</w:t>
      </w:r>
      <w:r>
        <w:rPr>
          <w:rFonts w:hint="eastAsia"/>
          <w:sz w:val="24"/>
        </w:rPr>
        <w:t>字体；都是</w:t>
      </w:r>
      <w:r>
        <w:rPr>
          <w:rFonts w:hint="eastAsia"/>
          <w:sz w:val="24"/>
        </w:rPr>
        <w:t>12 points</w:t>
      </w:r>
      <w:r>
        <w:rPr>
          <w:rFonts w:hint="eastAsia"/>
          <w:sz w:val="24"/>
        </w:rPr>
        <w:t>的大小；“</w:t>
      </w:r>
      <w:r w:rsidRPr="00DE4DE9">
        <w:rPr>
          <w:rFonts w:hint="eastAsia"/>
          <w:sz w:val="24"/>
        </w:rPr>
        <w:t>左对齐</w:t>
      </w:r>
      <w:r>
        <w:rPr>
          <w:rFonts w:hint="eastAsia"/>
          <w:sz w:val="24"/>
        </w:rPr>
        <w:t>”且左侧</w:t>
      </w:r>
      <w:r w:rsidRPr="00DE4DE9">
        <w:rPr>
          <w:rFonts w:hint="eastAsia"/>
          <w:sz w:val="24"/>
        </w:rPr>
        <w:t>空</w:t>
      </w:r>
      <w:r w:rsidRPr="00DE4DE9">
        <w:rPr>
          <w:rFonts w:hint="eastAsia"/>
          <w:sz w:val="24"/>
        </w:rPr>
        <w:t>1</w:t>
      </w:r>
      <w:r w:rsidRPr="00DE4DE9">
        <w:rPr>
          <w:rFonts w:hint="eastAsia"/>
          <w:sz w:val="24"/>
        </w:rPr>
        <w:t>字符</w:t>
      </w:r>
      <w:r>
        <w:rPr>
          <w:rFonts w:hint="eastAsia"/>
          <w:sz w:val="24"/>
        </w:rPr>
        <w:t>。</w:t>
      </w:r>
      <w:r>
        <w:rPr>
          <w:rFonts w:hint="eastAsia"/>
          <w:sz w:val="24"/>
        </w:rPr>
        <w:t xml:space="preserve"> </w:t>
      </w:r>
    </w:p>
    <w:p w14:paraId="10F0AA8C" w14:textId="77777777" w:rsidR="00B0558C" w:rsidRDefault="00B0558C" w:rsidP="00B0558C">
      <w:pPr>
        <w:spacing w:line="400" w:lineRule="exact"/>
        <w:ind w:firstLine="482"/>
        <w:rPr>
          <w:sz w:val="24"/>
        </w:rPr>
      </w:pPr>
      <w:r>
        <w:rPr>
          <w:rFonts w:hint="eastAsia"/>
          <w:sz w:val="24"/>
        </w:rPr>
        <w:t>(2) 2</w:t>
      </w:r>
      <w:r w:rsidRPr="00DE4DE9">
        <w:rPr>
          <w:rFonts w:hint="eastAsia"/>
          <w:sz w:val="24"/>
        </w:rPr>
        <w:t>级标题</w:t>
      </w:r>
      <w:r>
        <w:rPr>
          <w:rFonts w:hint="eastAsia"/>
          <w:sz w:val="24"/>
        </w:rPr>
        <w:t>：本级之中一般没有中文，但是若有中文，则采用宋体；英文都是采用</w:t>
      </w:r>
      <w:r>
        <w:rPr>
          <w:rFonts w:hint="eastAsia"/>
          <w:sz w:val="24"/>
        </w:rPr>
        <w:t>Times New Roman</w:t>
      </w:r>
      <w:r>
        <w:rPr>
          <w:rFonts w:hint="eastAsia"/>
          <w:sz w:val="24"/>
        </w:rPr>
        <w:t>字体。字号也都是</w:t>
      </w:r>
      <w:r>
        <w:rPr>
          <w:rFonts w:hint="eastAsia"/>
          <w:sz w:val="24"/>
        </w:rPr>
        <w:t>12 points</w:t>
      </w:r>
      <w:r>
        <w:rPr>
          <w:rFonts w:hint="eastAsia"/>
          <w:sz w:val="24"/>
        </w:rPr>
        <w:t>的大小；左侧再</w:t>
      </w:r>
      <w:r w:rsidRPr="00DE4DE9">
        <w:rPr>
          <w:rFonts w:hint="eastAsia"/>
          <w:sz w:val="24"/>
        </w:rPr>
        <w:t>缩进</w:t>
      </w:r>
      <w:r w:rsidRPr="00DE4DE9">
        <w:rPr>
          <w:rFonts w:hint="eastAsia"/>
          <w:sz w:val="24"/>
        </w:rPr>
        <w:t>1</w:t>
      </w:r>
      <w:r w:rsidRPr="00DE4DE9">
        <w:rPr>
          <w:rFonts w:hint="eastAsia"/>
          <w:sz w:val="24"/>
        </w:rPr>
        <w:t>字符</w:t>
      </w:r>
      <w:r>
        <w:rPr>
          <w:rFonts w:hint="eastAsia"/>
          <w:sz w:val="24"/>
        </w:rPr>
        <w:t>。</w:t>
      </w:r>
    </w:p>
    <w:p w14:paraId="7BCB6D56" w14:textId="77777777" w:rsidR="00B0558C" w:rsidRDefault="00B0558C" w:rsidP="00B0558C">
      <w:pPr>
        <w:spacing w:line="400" w:lineRule="exact"/>
        <w:ind w:firstLine="482"/>
        <w:rPr>
          <w:sz w:val="24"/>
        </w:rPr>
      </w:pPr>
      <w:r>
        <w:rPr>
          <w:rFonts w:hint="eastAsia"/>
          <w:sz w:val="24"/>
        </w:rPr>
        <w:t>(3) 3</w:t>
      </w:r>
      <w:r w:rsidRPr="00DE4DE9">
        <w:rPr>
          <w:rFonts w:hint="eastAsia"/>
          <w:sz w:val="24"/>
        </w:rPr>
        <w:t>级标题</w:t>
      </w:r>
      <w:r>
        <w:rPr>
          <w:rFonts w:hint="eastAsia"/>
          <w:sz w:val="24"/>
        </w:rPr>
        <w:t>：本级之中一般没有中文，但是若有中文，则采用宋体；英文都是采用</w:t>
      </w:r>
      <w:r>
        <w:rPr>
          <w:rFonts w:hint="eastAsia"/>
          <w:sz w:val="24"/>
        </w:rPr>
        <w:t>Times New Roman</w:t>
      </w:r>
      <w:r>
        <w:rPr>
          <w:rFonts w:hint="eastAsia"/>
          <w:sz w:val="24"/>
        </w:rPr>
        <w:t>字体。字号也都是</w:t>
      </w:r>
      <w:r>
        <w:rPr>
          <w:rFonts w:hint="eastAsia"/>
          <w:sz w:val="24"/>
        </w:rPr>
        <w:t>12 points</w:t>
      </w:r>
      <w:r>
        <w:rPr>
          <w:rFonts w:hint="eastAsia"/>
          <w:sz w:val="24"/>
        </w:rPr>
        <w:t>的大小；左侧再</w:t>
      </w:r>
      <w:r w:rsidRPr="00DE4DE9">
        <w:rPr>
          <w:rFonts w:hint="eastAsia"/>
          <w:sz w:val="24"/>
        </w:rPr>
        <w:t>缩进</w:t>
      </w:r>
      <w:r>
        <w:rPr>
          <w:rFonts w:hint="eastAsia"/>
          <w:sz w:val="24"/>
        </w:rPr>
        <w:t>2</w:t>
      </w:r>
      <w:r w:rsidRPr="00DE4DE9">
        <w:rPr>
          <w:rFonts w:hint="eastAsia"/>
          <w:sz w:val="24"/>
        </w:rPr>
        <w:t>字符</w:t>
      </w:r>
      <w:r>
        <w:rPr>
          <w:rFonts w:hint="eastAsia"/>
          <w:sz w:val="24"/>
        </w:rPr>
        <w:t>。</w:t>
      </w:r>
    </w:p>
    <w:p w14:paraId="462E6A16" w14:textId="77777777" w:rsidR="00B0558C" w:rsidRDefault="00B0558C" w:rsidP="00B0558C">
      <w:pPr>
        <w:spacing w:line="400" w:lineRule="exact"/>
        <w:ind w:firstLine="482"/>
        <w:rPr>
          <w:rStyle w:val="ab"/>
        </w:rPr>
      </w:pPr>
      <w:r>
        <w:rPr>
          <w:rFonts w:hint="eastAsia"/>
          <w:sz w:val="24"/>
        </w:rPr>
        <w:t>注意需要</w:t>
      </w:r>
      <w:r>
        <w:rPr>
          <w:rFonts w:hint="eastAsia"/>
          <w:sz w:val="24"/>
        </w:rPr>
        <w:t>2</w:t>
      </w:r>
      <w:r>
        <w:rPr>
          <w:rFonts w:hint="eastAsia"/>
          <w:sz w:val="24"/>
        </w:rPr>
        <w:t>行的标题，不仅设置行距为单倍行距，且每行都是一个“段落”。</w:t>
      </w:r>
    </w:p>
    <w:p w14:paraId="7DA8B2EB" w14:textId="77777777" w:rsidR="00CB0E0E" w:rsidRDefault="00A8689B" w:rsidP="00F16198">
      <w:pPr>
        <w:pStyle w:val="3"/>
      </w:pPr>
      <w:r>
        <w:rPr>
          <w:rFonts w:hint="eastAsia"/>
        </w:rPr>
        <w:t xml:space="preserve">1.5.1 </w:t>
      </w:r>
      <w:r w:rsidR="00CB0E0E">
        <w:fldChar w:fldCharType="begin"/>
      </w:r>
      <w:r w:rsidR="00CB0E0E">
        <w:instrText xml:space="preserve"> MACROBUTTON  AcceptAllChangesShown </w:instrText>
      </w:r>
      <w:r w:rsidR="00CB0E0E">
        <w:instrText>【</w:instrText>
      </w:r>
      <w:r w:rsidR="00CB0E0E">
        <w:instrText>3</w:instrText>
      </w:r>
      <w:r w:rsidR="00CB0E0E">
        <w:instrText>级标题，四号黑体字】</w:instrText>
      </w:r>
      <w:r w:rsidR="00CB0E0E">
        <w:instrText xml:space="preserve"> </w:instrText>
      </w:r>
      <w:r w:rsidR="00CB0E0E">
        <w:fldChar w:fldCharType="end"/>
      </w:r>
    </w:p>
    <w:p w14:paraId="4BE4D4E9" w14:textId="77777777" w:rsidR="00CB0E0E" w:rsidRDefault="00CB0E0E" w:rsidP="00CB0E0E">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464A0883" w14:textId="77777777" w:rsidR="00B64856" w:rsidRDefault="00B64856" w:rsidP="00B64856">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21355CFD" w14:textId="77777777" w:rsidR="00B64856" w:rsidRPr="00DB46C4" w:rsidRDefault="00B64856" w:rsidP="00ED6D7E">
      <w:pPr>
        <w:pStyle w:val="10"/>
      </w:pPr>
      <w:r w:rsidRPr="00DB46C4">
        <w:rPr>
          <w:rFonts w:hint="eastAsia"/>
        </w:rPr>
        <w:t>1.</w:t>
      </w:r>
      <w:r w:rsidR="00365B8B" w:rsidRPr="00DB46C4">
        <w:rPr>
          <w:rFonts w:hint="eastAsia"/>
        </w:rPr>
        <w:t>6</w:t>
      </w:r>
      <w:r w:rsidRPr="00DB46C4">
        <w:rPr>
          <w:rFonts w:hint="eastAsia"/>
        </w:rPr>
        <w:t xml:space="preserve"> </w:t>
      </w:r>
      <w:r w:rsidR="00C864F3" w:rsidRPr="00DB46C4">
        <w:rPr>
          <w:rFonts w:hint="eastAsia"/>
        </w:rPr>
        <w:t xml:space="preserve"> </w:t>
      </w:r>
      <w:r w:rsidRPr="00DB46C4">
        <w:rPr>
          <w:rFonts w:hint="eastAsia"/>
        </w:rPr>
        <w:t>图示与表格索引等</w:t>
      </w:r>
    </w:p>
    <w:p w14:paraId="173D0FC2" w14:textId="77777777" w:rsidR="00334474" w:rsidRDefault="00B64856" w:rsidP="00B64856">
      <w:pPr>
        <w:spacing w:line="400" w:lineRule="exact"/>
        <w:ind w:firstLine="482"/>
        <w:rPr>
          <w:sz w:val="24"/>
        </w:rPr>
      </w:pPr>
      <w:r>
        <w:rPr>
          <w:sz w:val="24"/>
        </w:rPr>
        <w:t>许多学位论文在目录之后</w:t>
      </w:r>
      <w:r>
        <w:rPr>
          <w:rFonts w:hint="eastAsia"/>
          <w:sz w:val="24"/>
        </w:rPr>
        <w:t>，</w:t>
      </w:r>
      <w:r>
        <w:rPr>
          <w:sz w:val="24"/>
        </w:rPr>
        <w:t>正文之前给出了其文中的</w:t>
      </w:r>
      <w:r w:rsidRPr="00B64856">
        <w:rPr>
          <w:rFonts w:hint="eastAsia"/>
          <w:sz w:val="24"/>
        </w:rPr>
        <w:t>图示</w:t>
      </w:r>
      <w:r>
        <w:rPr>
          <w:rFonts w:hint="eastAsia"/>
          <w:sz w:val="24"/>
        </w:rPr>
        <w:t>（</w:t>
      </w:r>
      <w:r>
        <w:rPr>
          <w:rFonts w:hint="eastAsia"/>
          <w:sz w:val="24"/>
        </w:rPr>
        <w:t>f</w:t>
      </w:r>
      <w:r w:rsidRPr="00B64856">
        <w:rPr>
          <w:sz w:val="24"/>
        </w:rPr>
        <w:t>igures</w:t>
      </w:r>
      <w:r>
        <w:rPr>
          <w:rFonts w:hint="eastAsia"/>
          <w:sz w:val="24"/>
        </w:rPr>
        <w:t>）</w:t>
      </w:r>
      <w:r>
        <w:rPr>
          <w:sz w:val="24"/>
        </w:rPr>
        <w:t>与</w:t>
      </w:r>
      <w:r w:rsidRPr="00B64856">
        <w:rPr>
          <w:rFonts w:hint="eastAsia"/>
          <w:sz w:val="24"/>
        </w:rPr>
        <w:t>表格</w:t>
      </w:r>
      <w:r>
        <w:rPr>
          <w:rFonts w:hint="eastAsia"/>
          <w:sz w:val="24"/>
        </w:rPr>
        <w:t>（</w:t>
      </w:r>
      <w:r>
        <w:rPr>
          <w:rFonts w:hint="eastAsia"/>
          <w:sz w:val="24"/>
        </w:rPr>
        <w:t>t</w:t>
      </w:r>
      <w:r w:rsidRPr="00B64856">
        <w:rPr>
          <w:sz w:val="24"/>
        </w:rPr>
        <w:t>ables</w:t>
      </w:r>
      <w:r>
        <w:rPr>
          <w:rFonts w:hint="eastAsia"/>
          <w:sz w:val="24"/>
        </w:rPr>
        <w:t>）</w:t>
      </w:r>
      <w:r w:rsidRPr="00B64856">
        <w:rPr>
          <w:rFonts w:hint="eastAsia"/>
          <w:sz w:val="24"/>
        </w:rPr>
        <w:t>索引</w:t>
      </w:r>
      <w:r>
        <w:rPr>
          <w:rFonts w:hint="eastAsia"/>
          <w:sz w:val="24"/>
        </w:rPr>
        <w:t>。一般可以将这两部分内容分别列出，也可以合并列出（</w:t>
      </w:r>
      <w:r w:rsidRPr="00B64856">
        <w:rPr>
          <w:sz w:val="24"/>
        </w:rPr>
        <w:t>List of Figures and Tables</w:t>
      </w:r>
      <w:r>
        <w:rPr>
          <w:rFonts w:hint="eastAsia"/>
          <w:sz w:val="24"/>
        </w:rPr>
        <w:t>）。另外，</w:t>
      </w:r>
      <w:r w:rsidR="00334474">
        <w:rPr>
          <w:rFonts w:hint="eastAsia"/>
          <w:sz w:val="24"/>
        </w:rPr>
        <w:t>采用的数学符号较为复杂的学位论文，也可以在此处列出文中基本数学符号的含义与用途。</w:t>
      </w:r>
    </w:p>
    <w:p w14:paraId="1C9241A5" w14:textId="77777777" w:rsidR="00B64856" w:rsidRDefault="00334474" w:rsidP="00151B8B">
      <w:pPr>
        <w:spacing w:line="400" w:lineRule="exact"/>
        <w:ind w:firstLine="482"/>
        <w:rPr>
          <w:sz w:val="24"/>
        </w:rPr>
      </w:pPr>
      <w:r>
        <w:rPr>
          <w:rFonts w:hint="eastAsia"/>
          <w:sz w:val="24"/>
        </w:rPr>
        <w:t>这里不再详细叙述，有需要的同学可以直接问我。</w:t>
      </w:r>
    </w:p>
    <w:p w14:paraId="31ED2B50" w14:textId="03C933E4" w:rsidR="00365B8B" w:rsidRPr="00DB46C4" w:rsidRDefault="00365B8B" w:rsidP="00ED6D7E">
      <w:pPr>
        <w:pStyle w:val="10"/>
      </w:pPr>
      <w:r w:rsidRPr="00DB46C4">
        <w:rPr>
          <w:rFonts w:hint="eastAsia"/>
        </w:rPr>
        <w:t>1.</w:t>
      </w:r>
      <w:r w:rsidR="002460FA" w:rsidRPr="00DB46C4">
        <w:rPr>
          <w:rFonts w:hint="eastAsia"/>
        </w:rPr>
        <w:t>7</w:t>
      </w:r>
      <w:r w:rsidRPr="00DB46C4">
        <w:rPr>
          <w:rFonts w:hint="eastAsia"/>
        </w:rPr>
        <w:t xml:space="preserve"> </w:t>
      </w:r>
      <w:r w:rsidR="00C864F3" w:rsidRPr="00DB46C4">
        <w:rPr>
          <w:rFonts w:hint="eastAsia"/>
        </w:rPr>
        <w:t xml:space="preserve"> </w:t>
      </w:r>
      <w:r w:rsidR="00B22F41" w:rsidRPr="00DB46C4">
        <w:rPr>
          <w:rFonts w:hint="eastAsia"/>
        </w:rPr>
        <w:t>重要提醒</w:t>
      </w:r>
    </w:p>
    <w:p w14:paraId="58D858A4" w14:textId="77777777" w:rsidR="00163C24" w:rsidRPr="00DB46C4" w:rsidRDefault="00163C24" w:rsidP="00ED6D7E">
      <w:pPr>
        <w:pStyle w:val="10"/>
      </w:pPr>
    </w:p>
    <w:p w14:paraId="72A363C4" w14:textId="77777777" w:rsidR="00B64856" w:rsidRDefault="00B22F41" w:rsidP="00365B8B">
      <w:pPr>
        <w:spacing w:line="400" w:lineRule="exact"/>
        <w:ind w:firstLine="482"/>
        <w:rPr>
          <w:sz w:val="24"/>
        </w:rPr>
      </w:pPr>
      <w:r>
        <w:rPr>
          <w:sz w:val="24"/>
        </w:rPr>
        <w:t>请大家特别注意</w:t>
      </w:r>
      <w:r>
        <w:rPr>
          <w:rFonts w:hint="eastAsia"/>
          <w:sz w:val="24"/>
        </w:rPr>
        <w:t>，</w:t>
      </w:r>
      <w:r>
        <w:rPr>
          <w:sz w:val="24"/>
        </w:rPr>
        <w:t>如果在某一页面的最后有</w:t>
      </w:r>
      <w:r>
        <w:rPr>
          <w:rFonts w:hint="eastAsia"/>
          <w:sz w:val="24"/>
        </w:rPr>
        <w:t>“分节符（下一页）”标识，就需要特别留心，</w:t>
      </w:r>
      <w:r w:rsidRPr="00C864F3">
        <w:rPr>
          <w:rFonts w:hint="eastAsia"/>
          <w:b/>
          <w:color w:val="FF0000"/>
          <w:sz w:val="24"/>
        </w:rPr>
        <w:t>务必不能删去</w:t>
      </w:r>
      <w:r>
        <w:rPr>
          <w:rFonts w:hint="eastAsia"/>
          <w:sz w:val="24"/>
        </w:rPr>
        <w:t>！</w:t>
      </w:r>
    </w:p>
    <w:p w14:paraId="01374FE4" w14:textId="77777777" w:rsidR="00B64856" w:rsidRDefault="00B64856" w:rsidP="00CB0E0E">
      <w:pPr>
        <w:spacing w:line="400" w:lineRule="exact"/>
        <w:ind w:firstLine="482"/>
        <w:rPr>
          <w:sz w:val="24"/>
        </w:rPr>
      </w:pPr>
    </w:p>
    <w:p w14:paraId="420090B4" w14:textId="77777777" w:rsidR="00CB0E0E" w:rsidRDefault="00CB0E0E" w:rsidP="00CB0E0E">
      <w:pPr>
        <w:spacing w:line="400" w:lineRule="exact"/>
        <w:ind w:firstLine="482"/>
        <w:rPr>
          <w:sz w:val="24"/>
        </w:rPr>
        <w:sectPr w:rsidR="00CB0E0E" w:rsidSect="00857215">
          <w:headerReference w:type="default" r:id="rId54"/>
          <w:pgSz w:w="11907" w:h="16839" w:code="9"/>
          <w:pgMar w:top="1701" w:right="1418" w:bottom="1418" w:left="1418" w:header="851" w:footer="992" w:gutter="0"/>
          <w:pgNumType w:start="1"/>
          <w:cols w:space="425"/>
          <w:docGrid w:type="lines" w:linePitch="312"/>
        </w:sectPr>
      </w:pPr>
    </w:p>
    <w:p w14:paraId="2ABC300C" w14:textId="77777777" w:rsidR="00C95236" w:rsidRDefault="009F69FE" w:rsidP="00C864F3">
      <w:pPr>
        <w:pStyle w:val="10"/>
      </w:pPr>
      <w:r>
        <w:rPr>
          <w:rFonts w:hint="eastAsia"/>
        </w:rPr>
        <w:t xml:space="preserve">2 </w:t>
      </w:r>
      <w:r w:rsidR="00732412">
        <w:rPr>
          <w:rFonts w:hint="eastAsia"/>
        </w:rPr>
        <w:t>正文</w:t>
      </w:r>
      <w:r w:rsidR="00732412">
        <w:t>与标题</w:t>
      </w:r>
    </w:p>
    <w:p w14:paraId="108BF575" w14:textId="77777777" w:rsidR="006258B4" w:rsidRDefault="006258B4" w:rsidP="002B401F">
      <w:pPr>
        <w:spacing w:line="400" w:lineRule="exact"/>
        <w:ind w:firstLine="482"/>
        <w:rPr>
          <w:sz w:val="24"/>
        </w:rPr>
      </w:pPr>
      <w:r>
        <w:rPr>
          <w:rFonts w:hint="eastAsia"/>
          <w:sz w:val="24"/>
        </w:rPr>
        <w:t>在原始的北京交通大学包括毕业设计论文的模板中，此处给出了许多问题的详细规定。在现在修订的适用于威海校区计算机科学与技术专业的本模板中，我们将这些内容分别单列为第</w:t>
      </w:r>
      <w:r>
        <w:rPr>
          <w:rFonts w:hint="eastAsia"/>
          <w:sz w:val="24"/>
        </w:rPr>
        <w:t>2</w:t>
      </w:r>
      <w:r>
        <w:rPr>
          <w:rFonts w:hint="eastAsia"/>
          <w:sz w:val="24"/>
        </w:rPr>
        <w:t>章的各个大节之中。</w:t>
      </w:r>
      <w:r w:rsidR="006D3ED9">
        <w:rPr>
          <w:rFonts w:hint="eastAsia"/>
          <w:sz w:val="24"/>
        </w:rPr>
        <w:t>没有任何原则性修改，完全与我课堂上给大家讲授的内容一致。</w:t>
      </w:r>
      <w:r>
        <w:rPr>
          <w:rFonts w:hint="eastAsia"/>
          <w:sz w:val="24"/>
        </w:rPr>
        <w:t>现在只谈两个基本问题：</w:t>
      </w:r>
      <w:r w:rsidRPr="006258B4">
        <w:rPr>
          <w:rFonts w:hint="eastAsia"/>
          <w:sz w:val="24"/>
        </w:rPr>
        <w:t>正文与标题</w:t>
      </w:r>
      <w:r>
        <w:rPr>
          <w:rFonts w:hint="eastAsia"/>
          <w:sz w:val="24"/>
        </w:rPr>
        <w:t>。</w:t>
      </w:r>
    </w:p>
    <w:p w14:paraId="64544CB6" w14:textId="77777777" w:rsidR="006258B4" w:rsidRDefault="006258B4" w:rsidP="002B401F">
      <w:pPr>
        <w:spacing w:line="400" w:lineRule="exact"/>
        <w:ind w:firstLine="482"/>
        <w:rPr>
          <w:sz w:val="24"/>
        </w:rPr>
      </w:pPr>
      <w:r w:rsidRPr="00DF46BC">
        <w:rPr>
          <w:rFonts w:hint="eastAsia"/>
          <w:sz w:val="24"/>
          <w:highlight w:val="yellow"/>
        </w:rPr>
        <w:t>关于正文的主要问题如下</w:t>
      </w:r>
      <w:r>
        <w:rPr>
          <w:rFonts w:hint="eastAsia"/>
          <w:sz w:val="24"/>
        </w:rPr>
        <w:t>：</w:t>
      </w:r>
    </w:p>
    <w:p w14:paraId="110FDFB3" w14:textId="77777777" w:rsidR="006258B4" w:rsidRDefault="006258B4" w:rsidP="002B401F">
      <w:pPr>
        <w:spacing w:line="400" w:lineRule="exact"/>
        <w:ind w:firstLine="482"/>
        <w:rPr>
          <w:sz w:val="24"/>
        </w:rPr>
      </w:pPr>
      <w:r>
        <w:rPr>
          <w:rFonts w:hint="eastAsia"/>
          <w:sz w:val="24"/>
        </w:rPr>
        <w:t xml:space="preserve">(1) </w:t>
      </w:r>
      <w:r>
        <w:rPr>
          <w:rFonts w:hint="eastAsia"/>
          <w:sz w:val="24"/>
        </w:rPr>
        <w:t>字体与字号：一般的，</w:t>
      </w:r>
      <w:r>
        <w:rPr>
          <w:sz w:val="24"/>
        </w:rPr>
        <w:t>中文采用普通</w:t>
      </w:r>
      <w:r w:rsidRPr="00477B75">
        <w:rPr>
          <w:sz w:val="24"/>
        </w:rPr>
        <w:t>小四号</w:t>
      </w:r>
      <w:r>
        <w:rPr>
          <w:rFonts w:hint="eastAsia"/>
          <w:sz w:val="24"/>
        </w:rPr>
        <w:t>（即</w:t>
      </w:r>
      <w:r>
        <w:rPr>
          <w:rFonts w:hint="eastAsia"/>
          <w:sz w:val="24"/>
        </w:rPr>
        <w:t>12 points</w:t>
      </w:r>
      <w:r>
        <w:rPr>
          <w:rFonts w:hint="eastAsia"/>
          <w:sz w:val="24"/>
        </w:rPr>
        <w:t>）</w:t>
      </w:r>
      <w:r w:rsidRPr="00477B75">
        <w:rPr>
          <w:sz w:val="24"/>
        </w:rPr>
        <w:t>宋体</w:t>
      </w:r>
      <w:r>
        <w:rPr>
          <w:rFonts w:hint="eastAsia"/>
          <w:sz w:val="24"/>
        </w:rPr>
        <w:t>，英文</w:t>
      </w:r>
      <w:r>
        <w:rPr>
          <w:sz w:val="24"/>
        </w:rPr>
        <w:t>采用</w:t>
      </w:r>
      <w:r>
        <w:rPr>
          <w:rFonts w:hint="eastAsia"/>
          <w:sz w:val="24"/>
        </w:rPr>
        <w:t>12 points</w:t>
      </w:r>
      <w:r>
        <w:rPr>
          <w:rFonts w:hint="eastAsia"/>
          <w:sz w:val="24"/>
        </w:rPr>
        <w:t>的</w:t>
      </w:r>
      <w:r>
        <w:rPr>
          <w:rFonts w:hint="eastAsia"/>
          <w:sz w:val="24"/>
        </w:rPr>
        <w:t>Times New Roman</w:t>
      </w:r>
      <w:r>
        <w:rPr>
          <w:rFonts w:hint="eastAsia"/>
          <w:sz w:val="24"/>
        </w:rPr>
        <w:t>字体。</w:t>
      </w:r>
    </w:p>
    <w:p w14:paraId="290599FD" w14:textId="77777777" w:rsidR="00151B8B" w:rsidRDefault="006258B4" w:rsidP="002B401F">
      <w:pPr>
        <w:spacing w:line="400" w:lineRule="exact"/>
        <w:ind w:firstLine="482"/>
        <w:rPr>
          <w:sz w:val="24"/>
        </w:rPr>
      </w:pPr>
      <w:r>
        <w:rPr>
          <w:rFonts w:hint="eastAsia"/>
          <w:sz w:val="24"/>
        </w:rPr>
        <w:t xml:space="preserve">(2) </w:t>
      </w:r>
      <w:r>
        <w:rPr>
          <w:rFonts w:hint="eastAsia"/>
          <w:sz w:val="24"/>
        </w:rPr>
        <w:t>行距：采用“固定值”为</w:t>
      </w:r>
      <w:r>
        <w:rPr>
          <w:rFonts w:hint="eastAsia"/>
          <w:sz w:val="24"/>
        </w:rPr>
        <w:t>20</w:t>
      </w:r>
      <w:r>
        <w:rPr>
          <w:rFonts w:hint="eastAsia"/>
          <w:sz w:val="24"/>
        </w:rPr>
        <w:t>磅（</w:t>
      </w:r>
      <w:r>
        <w:rPr>
          <w:rFonts w:hint="eastAsia"/>
          <w:sz w:val="24"/>
        </w:rPr>
        <w:t>points</w:t>
      </w:r>
      <w:r>
        <w:rPr>
          <w:rFonts w:hint="eastAsia"/>
          <w:sz w:val="24"/>
        </w:rPr>
        <w:t>）。</w:t>
      </w:r>
      <w:r w:rsidR="00151B8B">
        <w:rPr>
          <w:rFonts w:hint="eastAsia"/>
          <w:sz w:val="24"/>
        </w:rPr>
        <w:t>但是，不适用于</w:t>
      </w:r>
      <w:r w:rsidR="00151B8B" w:rsidRPr="00151B8B">
        <w:rPr>
          <w:rFonts w:hint="eastAsia"/>
          <w:sz w:val="24"/>
        </w:rPr>
        <w:t>图示与表格</w:t>
      </w:r>
      <w:r w:rsidR="00151B8B">
        <w:rPr>
          <w:rFonts w:hint="eastAsia"/>
          <w:sz w:val="24"/>
        </w:rPr>
        <w:t>，以及需要单独成行的数学公式等。</w:t>
      </w:r>
    </w:p>
    <w:p w14:paraId="56F14F15" w14:textId="77777777" w:rsidR="00151B8B" w:rsidRDefault="00151B8B" w:rsidP="002B401F">
      <w:pPr>
        <w:spacing w:line="400" w:lineRule="exact"/>
        <w:ind w:firstLine="482"/>
        <w:rPr>
          <w:sz w:val="24"/>
        </w:rPr>
      </w:pPr>
      <w:r>
        <w:rPr>
          <w:rFonts w:hint="eastAsia"/>
          <w:sz w:val="24"/>
        </w:rPr>
        <w:t xml:space="preserve">(3) </w:t>
      </w:r>
      <w:r>
        <w:rPr>
          <w:rFonts w:hint="eastAsia"/>
          <w:sz w:val="24"/>
        </w:rPr>
        <w:t>标点符号：一律采用西文标点符号。注意两个问题，其一是标点符号之后的空格问题，其二是若有中文，则也采用“西文标点符号”加“空格”的方式。</w:t>
      </w:r>
    </w:p>
    <w:p w14:paraId="0273C01C" w14:textId="77777777" w:rsidR="00151B8B" w:rsidRDefault="00151B8B" w:rsidP="002B401F">
      <w:pPr>
        <w:spacing w:line="400" w:lineRule="exact"/>
        <w:ind w:firstLine="482"/>
        <w:rPr>
          <w:sz w:val="24"/>
        </w:rPr>
      </w:pPr>
    </w:p>
    <w:p w14:paraId="2D9D9FBB" w14:textId="77777777" w:rsidR="00151B8B" w:rsidRDefault="00151B8B" w:rsidP="00151B8B">
      <w:pPr>
        <w:spacing w:line="400" w:lineRule="exact"/>
        <w:ind w:firstLine="482"/>
        <w:rPr>
          <w:sz w:val="24"/>
        </w:rPr>
      </w:pPr>
      <w:r>
        <w:rPr>
          <w:rFonts w:hint="eastAsia"/>
          <w:sz w:val="24"/>
        </w:rPr>
        <w:t>关于</w:t>
      </w:r>
      <w:r w:rsidR="000A1D87">
        <w:rPr>
          <w:rFonts w:hint="eastAsia"/>
          <w:sz w:val="24"/>
        </w:rPr>
        <w:t>3</w:t>
      </w:r>
      <w:r w:rsidR="000A1D87">
        <w:rPr>
          <w:rFonts w:hint="eastAsia"/>
          <w:sz w:val="24"/>
        </w:rPr>
        <w:t>级标题</w:t>
      </w:r>
      <w:r>
        <w:rPr>
          <w:rFonts w:hint="eastAsia"/>
          <w:sz w:val="24"/>
        </w:rPr>
        <w:t>的主要问题如下：</w:t>
      </w:r>
    </w:p>
    <w:p w14:paraId="13058D33" w14:textId="77777777" w:rsidR="00151B8B" w:rsidRDefault="00151B8B" w:rsidP="00151B8B">
      <w:pPr>
        <w:spacing w:line="400" w:lineRule="exact"/>
        <w:ind w:firstLine="482"/>
        <w:rPr>
          <w:sz w:val="24"/>
        </w:rPr>
      </w:pPr>
      <w:r>
        <w:rPr>
          <w:rFonts w:hint="eastAsia"/>
          <w:sz w:val="24"/>
        </w:rPr>
        <w:t xml:space="preserve">(1) </w:t>
      </w:r>
      <w:r>
        <w:rPr>
          <w:rFonts w:hint="eastAsia"/>
          <w:sz w:val="24"/>
        </w:rPr>
        <w:t>字体与字号：</w:t>
      </w:r>
      <w:r w:rsidR="00F86EFE">
        <w:rPr>
          <w:rFonts w:hint="eastAsia"/>
          <w:sz w:val="24"/>
        </w:rPr>
        <w:t>所有这</w:t>
      </w:r>
      <w:r w:rsidR="00F86EFE">
        <w:rPr>
          <w:rFonts w:hint="eastAsia"/>
          <w:sz w:val="24"/>
        </w:rPr>
        <w:t>3</w:t>
      </w:r>
      <w:r w:rsidR="00F86EFE">
        <w:rPr>
          <w:rFonts w:hint="eastAsia"/>
          <w:sz w:val="24"/>
        </w:rPr>
        <w:t>级标题的字体与字号</w:t>
      </w:r>
      <w:r w:rsidR="000A1D87">
        <w:rPr>
          <w:rFonts w:hint="eastAsia"/>
          <w:sz w:val="24"/>
        </w:rPr>
        <w:t>都</w:t>
      </w:r>
      <w:r w:rsidR="00F86EFE">
        <w:rPr>
          <w:rFonts w:hint="eastAsia"/>
          <w:sz w:val="24"/>
        </w:rPr>
        <w:t>是</w:t>
      </w:r>
      <w:r w:rsidR="000A1D87">
        <w:rPr>
          <w:rFonts w:hint="eastAsia"/>
          <w:sz w:val="24"/>
        </w:rPr>
        <w:t>严格按照</w:t>
      </w:r>
      <w:r w:rsidR="00F86EFE">
        <w:rPr>
          <w:rFonts w:hint="eastAsia"/>
          <w:sz w:val="24"/>
        </w:rPr>
        <w:t>示例所规定的形式。所有</w:t>
      </w:r>
      <w:r>
        <w:rPr>
          <w:rFonts w:hint="eastAsia"/>
          <w:sz w:val="24"/>
        </w:rPr>
        <w:t>英文</w:t>
      </w:r>
      <w:r w:rsidR="00F86EFE">
        <w:rPr>
          <w:rFonts w:hint="eastAsia"/>
          <w:sz w:val="24"/>
        </w:rPr>
        <w:t>都</w:t>
      </w:r>
      <w:r>
        <w:rPr>
          <w:sz w:val="24"/>
        </w:rPr>
        <w:t>采用</w:t>
      </w:r>
      <w:r>
        <w:rPr>
          <w:rFonts w:hint="eastAsia"/>
          <w:sz w:val="24"/>
        </w:rPr>
        <w:t>Times New Roman</w:t>
      </w:r>
      <w:r w:rsidR="00F86EFE">
        <w:rPr>
          <w:rFonts w:hint="eastAsia"/>
          <w:sz w:val="24"/>
        </w:rPr>
        <w:t>粗体（</w:t>
      </w:r>
      <w:r w:rsidR="00F86EFE">
        <w:rPr>
          <w:rFonts w:hint="eastAsia"/>
          <w:sz w:val="24"/>
        </w:rPr>
        <w:t>bold</w:t>
      </w:r>
      <w:r w:rsidR="00F86EFE">
        <w:rPr>
          <w:rFonts w:hint="eastAsia"/>
          <w:sz w:val="24"/>
        </w:rPr>
        <w:t>）</w:t>
      </w:r>
      <w:r>
        <w:rPr>
          <w:rFonts w:hint="eastAsia"/>
          <w:sz w:val="24"/>
        </w:rPr>
        <w:t>。</w:t>
      </w:r>
    </w:p>
    <w:p w14:paraId="570693D9" w14:textId="77777777" w:rsidR="00F86EFE" w:rsidRDefault="00151B8B" w:rsidP="00F86EFE">
      <w:pPr>
        <w:spacing w:line="400" w:lineRule="exact"/>
        <w:ind w:firstLine="482"/>
        <w:rPr>
          <w:sz w:val="24"/>
        </w:rPr>
      </w:pPr>
      <w:r>
        <w:rPr>
          <w:rFonts w:hint="eastAsia"/>
          <w:sz w:val="24"/>
        </w:rPr>
        <w:t xml:space="preserve">(2) </w:t>
      </w:r>
      <w:r>
        <w:rPr>
          <w:rFonts w:hint="eastAsia"/>
          <w:sz w:val="24"/>
        </w:rPr>
        <w:t>行距：</w:t>
      </w:r>
      <w:r w:rsidR="00F86EFE">
        <w:rPr>
          <w:rFonts w:hint="eastAsia"/>
          <w:sz w:val="24"/>
        </w:rPr>
        <w:t>所有这</w:t>
      </w:r>
      <w:r w:rsidR="00F86EFE">
        <w:rPr>
          <w:rFonts w:hint="eastAsia"/>
          <w:sz w:val="24"/>
        </w:rPr>
        <w:t>3</w:t>
      </w:r>
      <w:r w:rsidR="00F86EFE">
        <w:rPr>
          <w:rFonts w:hint="eastAsia"/>
          <w:sz w:val="24"/>
        </w:rPr>
        <w:t>级标题的行距都是“单倍行距”（</w:t>
      </w:r>
      <w:r w:rsidR="00F86EFE" w:rsidRPr="00F86EFE">
        <w:rPr>
          <w:sz w:val="24"/>
        </w:rPr>
        <w:t>single space</w:t>
      </w:r>
      <w:r w:rsidR="00F86EFE">
        <w:rPr>
          <w:rFonts w:hint="eastAsia"/>
          <w:sz w:val="24"/>
        </w:rPr>
        <w:t>），即按照示例所表明的行距。注意，大家应该设法避免任何一级标题为两行。这样自动生成目录时也不太好控制。</w:t>
      </w:r>
    </w:p>
    <w:p w14:paraId="3262E01F" w14:textId="77777777" w:rsidR="00B24A2E" w:rsidRDefault="00151B8B" w:rsidP="00F86EFE">
      <w:pPr>
        <w:spacing w:line="400" w:lineRule="exact"/>
        <w:ind w:firstLine="482"/>
        <w:rPr>
          <w:sz w:val="24"/>
        </w:rPr>
      </w:pPr>
      <w:r>
        <w:rPr>
          <w:rFonts w:hint="eastAsia"/>
          <w:sz w:val="24"/>
        </w:rPr>
        <w:t xml:space="preserve">(3) </w:t>
      </w:r>
      <w:r w:rsidR="00F86EFE">
        <w:rPr>
          <w:rFonts w:hint="eastAsia"/>
          <w:sz w:val="24"/>
        </w:rPr>
        <w:t>空行问题</w:t>
      </w:r>
      <w:r>
        <w:rPr>
          <w:rFonts w:hint="eastAsia"/>
          <w:sz w:val="24"/>
        </w:rPr>
        <w:t>：</w:t>
      </w:r>
      <w:r w:rsidR="00F86EFE">
        <w:rPr>
          <w:rFonts w:hint="eastAsia"/>
          <w:sz w:val="24"/>
        </w:rPr>
        <w:t>在</w:t>
      </w:r>
      <w:r w:rsidR="00B24A2E">
        <w:rPr>
          <w:rFonts w:hint="eastAsia"/>
          <w:sz w:val="24"/>
        </w:rPr>
        <w:t>Lancaster University</w:t>
      </w:r>
      <w:r w:rsidR="00B24A2E">
        <w:rPr>
          <w:rFonts w:hint="eastAsia"/>
          <w:sz w:val="24"/>
        </w:rPr>
        <w:t>所给的以前学生论文样例（</w:t>
      </w:r>
      <w:r w:rsidR="00B24A2E">
        <w:rPr>
          <w:rFonts w:hint="eastAsia"/>
          <w:sz w:val="24"/>
        </w:rPr>
        <w:t>samples</w:t>
      </w:r>
      <w:r w:rsidR="00B24A2E">
        <w:rPr>
          <w:rFonts w:hint="eastAsia"/>
          <w:sz w:val="24"/>
        </w:rPr>
        <w:t>）中，两个自然段落之间大多有半个空行。我们希望学生自己手工控制这一问题。并非所有这样的空行都是必须的。</w:t>
      </w:r>
    </w:p>
    <w:p w14:paraId="163CDB82" w14:textId="77777777" w:rsidR="00B24A2E" w:rsidRDefault="00B24A2E" w:rsidP="00F86EFE">
      <w:pPr>
        <w:spacing w:line="400" w:lineRule="exact"/>
        <w:ind w:firstLine="482"/>
        <w:rPr>
          <w:sz w:val="24"/>
        </w:rPr>
      </w:pPr>
      <w:r>
        <w:rPr>
          <w:rFonts w:hint="eastAsia"/>
          <w:sz w:val="24"/>
        </w:rPr>
        <w:t xml:space="preserve">(4) </w:t>
      </w:r>
      <w:r>
        <w:rPr>
          <w:rFonts w:hint="eastAsia"/>
          <w:sz w:val="24"/>
        </w:rPr>
        <w:t>段落首行缩进：强烈建议每一小节的第</w:t>
      </w:r>
      <w:r>
        <w:rPr>
          <w:rFonts w:hint="eastAsia"/>
          <w:sz w:val="24"/>
        </w:rPr>
        <w:t>1</w:t>
      </w:r>
      <w:r>
        <w:rPr>
          <w:rFonts w:hint="eastAsia"/>
          <w:sz w:val="24"/>
        </w:rPr>
        <w:t>自然段采用首行缩进形式，这一点与</w:t>
      </w:r>
      <w:r>
        <w:rPr>
          <w:rFonts w:hint="eastAsia"/>
          <w:sz w:val="24"/>
        </w:rPr>
        <w:t>Lancaster University</w:t>
      </w:r>
      <w:r>
        <w:rPr>
          <w:rFonts w:hint="eastAsia"/>
          <w:sz w:val="24"/>
        </w:rPr>
        <w:t>所给的样例不同；其他自然段落可以不采用首行缩进形式，也可以采用。</w:t>
      </w:r>
    </w:p>
    <w:p w14:paraId="37BDC053" w14:textId="77777777" w:rsidR="00C95236" w:rsidRPr="002B401F" w:rsidRDefault="00B24A2E" w:rsidP="00EF124C">
      <w:pPr>
        <w:spacing w:line="400" w:lineRule="exact"/>
        <w:ind w:firstLine="482"/>
        <w:rPr>
          <w:sz w:val="24"/>
        </w:rPr>
      </w:pPr>
      <w:r>
        <w:rPr>
          <w:rFonts w:hint="eastAsia"/>
          <w:sz w:val="24"/>
        </w:rPr>
        <w:t xml:space="preserve">(5) </w:t>
      </w:r>
      <w:r>
        <w:rPr>
          <w:rFonts w:hint="eastAsia"/>
          <w:sz w:val="24"/>
        </w:rPr>
        <w:t>段落对齐方式：一律采用两端对齐方式。</w:t>
      </w:r>
      <w:r>
        <w:rPr>
          <w:rFonts w:hint="eastAsia"/>
          <w:sz w:val="24"/>
        </w:rPr>
        <w:t>Lancaster University</w:t>
      </w:r>
      <w:r>
        <w:rPr>
          <w:rFonts w:hint="eastAsia"/>
          <w:sz w:val="24"/>
        </w:rPr>
        <w:t>所给的论文样例也是这样的。</w:t>
      </w:r>
    </w:p>
    <w:p w14:paraId="05880F8A" w14:textId="77777777" w:rsidR="00C95236" w:rsidRPr="00DB46C4" w:rsidRDefault="006D3ED9" w:rsidP="00ED6D7E">
      <w:pPr>
        <w:pStyle w:val="10"/>
      </w:pPr>
      <w:r w:rsidRPr="00DB46C4">
        <w:rPr>
          <w:rFonts w:hint="eastAsia"/>
        </w:rPr>
        <w:t xml:space="preserve">2.1 </w:t>
      </w:r>
      <w:r w:rsidR="00C864F3" w:rsidRPr="00DB46C4">
        <w:rPr>
          <w:rFonts w:hint="eastAsia"/>
        </w:rPr>
        <w:t xml:space="preserve"> </w:t>
      </w:r>
      <w:r w:rsidRPr="00DB46C4">
        <w:rPr>
          <w:rFonts w:hint="eastAsia"/>
        </w:rPr>
        <w:t>图示</w:t>
      </w:r>
    </w:p>
    <w:p w14:paraId="4FC8DD60" w14:textId="77777777" w:rsidR="006D3ED9" w:rsidRPr="002B401F" w:rsidRDefault="006D3ED9" w:rsidP="006D3ED9">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r w:rsidRPr="002B401F">
        <w:rPr>
          <w:rFonts w:hint="eastAsia"/>
          <w:sz w:val="24"/>
        </w:rPr>
        <w:t>学位论文为了需要反映出作者确已掌握了坚实的基础理论和系统的专门知识，具有开阔的科学视野，对研究方案作了充分论证，因此，有关历史回顾和前人工作的综合评述，以及理论分析等，可以单独成章，用足够的文字叙述。正文是学位论文的核心部分，占主要篇幅，可以包括：调查对象、实验和观测方法、仪器设备、材料原料、实验和观测结果、计算方法和编程原理、数据资料、经过加工整理的图表、形成的论点和导出的结论等。</w:t>
      </w:r>
    </w:p>
    <w:p w14:paraId="67E18736" w14:textId="77777777" w:rsidR="006D3ED9" w:rsidRPr="002B401F" w:rsidRDefault="006D3ED9" w:rsidP="006D3ED9">
      <w:pPr>
        <w:spacing w:line="400" w:lineRule="exact"/>
        <w:ind w:firstLine="482"/>
        <w:rPr>
          <w:sz w:val="24"/>
        </w:rPr>
      </w:pPr>
      <w:r w:rsidRPr="002B401F">
        <w:rPr>
          <w:rFonts w:hint="eastAsia"/>
          <w:sz w:val="24"/>
        </w:rPr>
        <w:t>由于研究工作涉及的学科、选题、研究方法、工作进程、结果表达方式等有很大的差异，对正文内容不能作统一的规定。但是，必须实事求是，客观真切，准确完备，合乎逻辑，层次分明，简练可读。</w:t>
      </w:r>
    </w:p>
    <w:p w14:paraId="520D0C91" w14:textId="77777777" w:rsidR="006D3ED9" w:rsidRPr="000674F0" w:rsidRDefault="006D3ED9" w:rsidP="006D3ED9">
      <w:pPr>
        <w:spacing w:line="400" w:lineRule="exact"/>
        <w:ind w:firstLine="482"/>
        <w:rPr>
          <w:b/>
          <w:color w:val="FF0000"/>
          <w:sz w:val="24"/>
        </w:rPr>
      </w:pPr>
      <w:r w:rsidRPr="000674F0">
        <w:rPr>
          <w:rFonts w:hint="eastAsia"/>
          <w:b/>
          <w:color w:val="FF0000"/>
          <w:sz w:val="24"/>
        </w:rPr>
        <w:t>图：</w:t>
      </w:r>
    </w:p>
    <w:p w14:paraId="59A7EA5F" w14:textId="77777777" w:rsidR="006D3ED9" w:rsidRPr="002B401F" w:rsidRDefault="006D3ED9" w:rsidP="006D3ED9">
      <w:pPr>
        <w:spacing w:line="400" w:lineRule="exact"/>
        <w:ind w:firstLine="482"/>
        <w:rPr>
          <w:sz w:val="24"/>
        </w:rPr>
      </w:pPr>
      <w:r w:rsidRPr="002B401F">
        <w:rPr>
          <w:rFonts w:hint="eastAsia"/>
          <w:sz w:val="24"/>
        </w:rPr>
        <w:t>图包括曲线图、构造图、示意图、框图、流程图、记录图、地图、照片等。</w:t>
      </w:r>
    </w:p>
    <w:p w14:paraId="19D7143B" w14:textId="77777777" w:rsidR="006D3ED9" w:rsidRPr="002B401F" w:rsidRDefault="006D3ED9" w:rsidP="006D3ED9">
      <w:pPr>
        <w:spacing w:line="400" w:lineRule="exact"/>
        <w:ind w:firstLine="482"/>
        <w:rPr>
          <w:sz w:val="24"/>
        </w:rPr>
      </w:pPr>
      <w:r w:rsidRPr="002B401F">
        <w:rPr>
          <w:rFonts w:hint="eastAsia"/>
          <w:sz w:val="24"/>
        </w:rPr>
        <w:t>图应具有“自明性”。</w:t>
      </w:r>
    </w:p>
    <w:p w14:paraId="6B2FED7A" w14:textId="77777777" w:rsidR="006D3ED9" w:rsidRPr="002B401F" w:rsidRDefault="006D3ED9" w:rsidP="006D3ED9">
      <w:pPr>
        <w:spacing w:line="400" w:lineRule="exact"/>
        <w:ind w:firstLine="482"/>
        <w:rPr>
          <w:sz w:val="24"/>
        </w:rPr>
      </w:pPr>
      <w:r w:rsidRPr="002B401F">
        <w:rPr>
          <w:rFonts w:hint="eastAsia"/>
          <w:sz w:val="24"/>
        </w:rPr>
        <w:t>图应有编号。图的编号由“图”和从“</w:t>
      </w:r>
      <w:r w:rsidRPr="002B401F">
        <w:rPr>
          <w:rFonts w:hint="eastAsia"/>
          <w:sz w:val="24"/>
        </w:rPr>
        <w:t>1</w:t>
      </w:r>
      <w:r w:rsidRPr="002B401F">
        <w:rPr>
          <w:rFonts w:hint="eastAsia"/>
          <w:sz w:val="24"/>
        </w:rPr>
        <w:t>”开始的阿拉伯数字组成，图较多时，可分章编号。</w:t>
      </w:r>
    </w:p>
    <w:p w14:paraId="28B65D8E" w14:textId="77777777" w:rsidR="006D3ED9" w:rsidRPr="002B401F" w:rsidRDefault="006D3ED9" w:rsidP="006D3ED9">
      <w:pPr>
        <w:spacing w:line="400" w:lineRule="exact"/>
        <w:ind w:firstLine="482"/>
        <w:rPr>
          <w:sz w:val="24"/>
        </w:rPr>
      </w:pPr>
      <w:r w:rsidRPr="002B401F">
        <w:rPr>
          <w:rFonts w:hint="eastAsia"/>
          <w:sz w:val="24"/>
        </w:rPr>
        <w:t>图宜有图题，图题即图的名称，置于图的编号之后。图的编号和图题应置于图下方。</w:t>
      </w:r>
    </w:p>
    <w:p w14:paraId="772FCA5A" w14:textId="77777777" w:rsidR="006D3ED9" w:rsidRDefault="006D3ED9" w:rsidP="006D3ED9">
      <w:pPr>
        <w:spacing w:line="400" w:lineRule="exact"/>
        <w:ind w:firstLine="482"/>
        <w:rPr>
          <w:sz w:val="24"/>
        </w:rPr>
      </w:pPr>
      <w:r w:rsidRPr="002B401F">
        <w:rPr>
          <w:rFonts w:hint="eastAsia"/>
          <w:sz w:val="24"/>
        </w:rPr>
        <w:t>照片图要求主题和主要显示部分的轮廓鲜明，便于制版。如用放大缩小的复制品，必须清晰，反差适中。照片上应有表示目的物尺寸的标度。</w:t>
      </w:r>
    </w:p>
    <w:p w14:paraId="7F72E09E" w14:textId="77777777" w:rsidR="006D3ED9" w:rsidRDefault="006D3ED9" w:rsidP="006D3ED9">
      <w:pPr>
        <w:spacing w:line="400" w:lineRule="exact"/>
        <w:ind w:firstLine="482"/>
        <w:rPr>
          <w:sz w:val="24"/>
        </w:rPr>
      </w:pPr>
      <w:r>
        <w:rPr>
          <w:rFonts w:hint="eastAsia"/>
          <w:sz w:val="24"/>
        </w:rPr>
        <w:t>图片示例</w:t>
      </w:r>
      <w:r w:rsidR="00F13FDD">
        <w:rPr>
          <w:rFonts w:hint="eastAsia"/>
          <w:sz w:val="24"/>
        </w:rPr>
        <w:t>如下（</w:t>
      </w:r>
      <w:r w:rsidR="00F13FDD" w:rsidRPr="00F13FDD">
        <w:rPr>
          <w:rFonts w:hint="eastAsia"/>
          <w:b/>
          <w:color w:val="FF0000"/>
          <w:sz w:val="24"/>
        </w:rPr>
        <w:t>全文统一按顺序编号</w:t>
      </w:r>
      <w:r w:rsidR="00F13FDD">
        <w:rPr>
          <w:rFonts w:hint="eastAsia"/>
          <w:sz w:val="24"/>
        </w:rPr>
        <w:t>）</w:t>
      </w:r>
      <w:r>
        <w:rPr>
          <w:rFonts w:hint="eastAsia"/>
          <w:sz w:val="24"/>
        </w:rPr>
        <w:t>：</w:t>
      </w:r>
    </w:p>
    <w:p w14:paraId="75200C66" w14:textId="77777777" w:rsidR="006D3ED9" w:rsidRDefault="006D3ED9" w:rsidP="006D3ED9">
      <w:pPr>
        <w:jc w:val="center"/>
        <w:rPr>
          <w:sz w:val="24"/>
        </w:rPr>
      </w:pPr>
      <w:r>
        <w:rPr>
          <w:noProof/>
        </w:rPr>
        <w:drawing>
          <wp:inline distT="0" distB="0" distL="0" distR="0" wp14:anchorId="2CA3A015" wp14:editId="1C410C97">
            <wp:extent cx="3095625" cy="186690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5625" cy="1866900"/>
                    </a:xfrm>
                    <a:prstGeom prst="rect">
                      <a:avLst/>
                    </a:prstGeom>
                    <a:noFill/>
                    <a:ln>
                      <a:noFill/>
                    </a:ln>
                  </pic:spPr>
                </pic:pic>
              </a:graphicData>
            </a:graphic>
          </wp:inline>
        </w:drawing>
      </w:r>
    </w:p>
    <w:p w14:paraId="6988A0C2" w14:textId="77777777" w:rsidR="006D3ED9" w:rsidRDefault="006D3ED9" w:rsidP="006D3ED9">
      <w:pPr>
        <w:spacing w:line="400" w:lineRule="exact"/>
        <w:jc w:val="center"/>
        <w:rPr>
          <w:sz w:val="24"/>
        </w:rPr>
      </w:pPr>
      <w:r>
        <w:rPr>
          <w:rFonts w:hint="eastAsia"/>
          <w:sz w:val="24"/>
        </w:rPr>
        <w:t>图</w:t>
      </w:r>
      <w:r>
        <w:rPr>
          <w:rFonts w:hint="eastAsia"/>
          <w:sz w:val="24"/>
        </w:rPr>
        <w:t xml:space="preserve">1 </w:t>
      </w:r>
      <w:r>
        <w:rPr>
          <w:rFonts w:hint="eastAsia"/>
          <w:sz w:val="24"/>
        </w:rPr>
        <w:t>太合金多炭钢铁产品柱扭曲局部受力分析示意图</w:t>
      </w:r>
    </w:p>
    <w:p w14:paraId="398C2E7C" w14:textId="77777777" w:rsidR="006D3ED9" w:rsidRPr="00DB46C4" w:rsidRDefault="006D3ED9" w:rsidP="00ED6D7E">
      <w:pPr>
        <w:pStyle w:val="10"/>
      </w:pPr>
      <w:r w:rsidRPr="00DB46C4">
        <w:rPr>
          <w:rFonts w:hint="eastAsia"/>
        </w:rPr>
        <w:t xml:space="preserve">2.2 </w:t>
      </w:r>
      <w:r w:rsidR="00C864F3" w:rsidRPr="00DB46C4">
        <w:rPr>
          <w:rFonts w:hint="eastAsia"/>
        </w:rPr>
        <w:t xml:space="preserve"> </w:t>
      </w:r>
      <w:r w:rsidRPr="00DB46C4">
        <w:rPr>
          <w:rFonts w:hint="eastAsia"/>
        </w:rPr>
        <w:t>表格</w:t>
      </w:r>
    </w:p>
    <w:p w14:paraId="51E01620" w14:textId="77777777" w:rsidR="006D3ED9" w:rsidRDefault="006D3ED9" w:rsidP="006D3ED9">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1CBDA39E" w14:textId="77777777" w:rsidR="006D3ED9" w:rsidRPr="000674F0" w:rsidRDefault="006D3ED9" w:rsidP="006D3ED9">
      <w:pPr>
        <w:spacing w:line="400" w:lineRule="exact"/>
        <w:ind w:firstLine="482"/>
        <w:rPr>
          <w:b/>
          <w:color w:val="FF0000"/>
          <w:sz w:val="24"/>
        </w:rPr>
      </w:pPr>
      <w:r w:rsidRPr="000674F0">
        <w:rPr>
          <w:rFonts w:hint="eastAsia"/>
          <w:b/>
          <w:color w:val="FF0000"/>
          <w:sz w:val="24"/>
        </w:rPr>
        <w:t>表：</w:t>
      </w:r>
    </w:p>
    <w:p w14:paraId="323A9DA5" w14:textId="77777777" w:rsidR="006D3ED9" w:rsidRPr="002B401F" w:rsidRDefault="006D3ED9" w:rsidP="006D3ED9">
      <w:pPr>
        <w:spacing w:line="400" w:lineRule="exact"/>
        <w:ind w:firstLine="482"/>
        <w:rPr>
          <w:sz w:val="24"/>
        </w:rPr>
      </w:pPr>
      <w:r w:rsidRPr="002B401F">
        <w:rPr>
          <w:rFonts w:hint="eastAsia"/>
          <w:sz w:val="24"/>
        </w:rPr>
        <w:t>表应具有“自明性”。</w:t>
      </w:r>
    </w:p>
    <w:p w14:paraId="0DBE9418" w14:textId="77777777" w:rsidR="006D3ED9" w:rsidRPr="002B401F" w:rsidRDefault="006D3ED9" w:rsidP="006D3ED9">
      <w:pPr>
        <w:spacing w:line="400" w:lineRule="exact"/>
        <w:ind w:firstLine="482"/>
        <w:rPr>
          <w:sz w:val="24"/>
        </w:rPr>
      </w:pPr>
      <w:r w:rsidRPr="002B401F">
        <w:rPr>
          <w:rFonts w:hint="eastAsia"/>
          <w:sz w:val="24"/>
        </w:rPr>
        <w:t>表应有编号。表的编号由“表”和从“</w:t>
      </w:r>
      <w:r w:rsidRPr="002B401F">
        <w:rPr>
          <w:rFonts w:hint="eastAsia"/>
          <w:sz w:val="24"/>
        </w:rPr>
        <w:t>1</w:t>
      </w:r>
      <w:r w:rsidRPr="002B401F">
        <w:rPr>
          <w:rFonts w:hint="eastAsia"/>
          <w:sz w:val="24"/>
        </w:rPr>
        <w:t>”开始的阿拉伯数字组成，表较多时，可分章编号。</w:t>
      </w:r>
    </w:p>
    <w:p w14:paraId="63440554" w14:textId="77777777" w:rsidR="006D3ED9" w:rsidRPr="002B401F" w:rsidRDefault="006D3ED9" w:rsidP="006D3ED9">
      <w:pPr>
        <w:spacing w:line="400" w:lineRule="exact"/>
        <w:ind w:firstLine="482"/>
        <w:rPr>
          <w:sz w:val="24"/>
        </w:rPr>
      </w:pPr>
      <w:r w:rsidRPr="002B401F">
        <w:rPr>
          <w:rFonts w:hint="eastAsia"/>
          <w:sz w:val="24"/>
        </w:rPr>
        <w:t>表宜有表题，表题即表的名称，置于表的编号之后。表的编号和表题应置于表上方。</w:t>
      </w:r>
    </w:p>
    <w:p w14:paraId="438D5297" w14:textId="77777777" w:rsidR="006D3ED9" w:rsidRPr="002B401F" w:rsidRDefault="006D3ED9" w:rsidP="006D3ED9">
      <w:pPr>
        <w:spacing w:line="400" w:lineRule="exact"/>
        <w:ind w:firstLine="482"/>
        <w:rPr>
          <w:sz w:val="24"/>
        </w:rPr>
      </w:pPr>
      <w:r w:rsidRPr="002B401F">
        <w:rPr>
          <w:rFonts w:hint="eastAsia"/>
          <w:sz w:val="24"/>
        </w:rPr>
        <w:t>表的编排，一般是内容和测试项目由左至右横读，数据依序竖读。</w:t>
      </w:r>
    </w:p>
    <w:p w14:paraId="1FA633FD" w14:textId="77777777" w:rsidR="006D3ED9" w:rsidRPr="002B401F" w:rsidRDefault="006D3ED9" w:rsidP="006D3ED9">
      <w:pPr>
        <w:spacing w:line="400" w:lineRule="exact"/>
        <w:ind w:firstLine="482"/>
        <w:rPr>
          <w:sz w:val="24"/>
        </w:rPr>
      </w:pPr>
      <w:r w:rsidRPr="002B401F">
        <w:rPr>
          <w:rFonts w:hint="eastAsia"/>
          <w:sz w:val="24"/>
        </w:rPr>
        <w:t>表的编排建议采用国际通行的三线表。</w:t>
      </w:r>
    </w:p>
    <w:p w14:paraId="46252F2D" w14:textId="77777777" w:rsidR="006D3ED9" w:rsidRPr="002B401F" w:rsidRDefault="006D3ED9" w:rsidP="006D3ED9">
      <w:pPr>
        <w:spacing w:line="400" w:lineRule="exact"/>
        <w:ind w:firstLine="482"/>
        <w:rPr>
          <w:sz w:val="24"/>
        </w:rPr>
      </w:pPr>
      <w:r w:rsidRPr="002B401F">
        <w:rPr>
          <w:rFonts w:hint="eastAsia"/>
          <w:sz w:val="24"/>
        </w:rPr>
        <w:t>如某个表需要转页接排，在随后的各页上应重复表的编号。编号后跟表题（可省略）和“（续）”，置于表上方。</w:t>
      </w:r>
    </w:p>
    <w:p w14:paraId="1B8FA904" w14:textId="77777777" w:rsidR="006D3ED9" w:rsidRDefault="006D3ED9" w:rsidP="006D3ED9">
      <w:pPr>
        <w:spacing w:line="400" w:lineRule="exact"/>
        <w:ind w:firstLine="482"/>
        <w:rPr>
          <w:sz w:val="24"/>
        </w:rPr>
      </w:pPr>
      <w:r w:rsidRPr="002B401F">
        <w:rPr>
          <w:rFonts w:hint="eastAsia"/>
          <w:sz w:val="24"/>
        </w:rPr>
        <w:t>续表均应重复表头。</w:t>
      </w:r>
    </w:p>
    <w:p w14:paraId="7153C5DB" w14:textId="77777777" w:rsidR="006D3ED9" w:rsidRDefault="006D3ED9" w:rsidP="006D3ED9">
      <w:pPr>
        <w:spacing w:line="400" w:lineRule="exact"/>
        <w:ind w:firstLine="482"/>
        <w:rPr>
          <w:sz w:val="24"/>
        </w:rPr>
      </w:pPr>
      <w:r>
        <w:rPr>
          <w:rFonts w:hint="eastAsia"/>
          <w:sz w:val="24"/>
        </w:rPr>
        <w:t>表格示例</w:t>
      </w:r>
      <w:r>
        <w:rPr>
          <w:rFonts w:hint="eastAsia"/>
          <w:sz w:val="24"/>
        </w:rPr>
        <w:t>1</w:t>
      </w:r>
      <w:r w:rsidR="00F13FDD">
        <w:rPr>
          <w:rFonts w:hint="eastAsia"/>
          <w:sz w:val="24"/>
        </w:rPr>
        <w:t>（</w:t>
      </w:r>
      <w:r w:rsidR="00F13FDD" w:rsidRPr="00F13FDD">
        <w:rPr>
          <w:rFonts w:hint="eastAsia"/>
          <w:b/>
          <w:color w:val="FF0000"/>
          <w:sz w:val="24"/>
        </w:rPr>
        <w:t>全文统一按顺序编号</w:t>
      </w:r>
      <w:r w:rsidR="00F13FDD">
        <w:rPr>
          <w:rFonts w:hint="eastAsia"/>
          <w:sz w:val="24"/>
        </w:rPr>
        <w:t>）</w:t>
      </w:r>
      <w:r>
        <w:rPr>
          <w:rFonts w:hint="eastAsia"/>
          <w:sz w:val="24"/>
        </w:rPr>
        <w:t>：</w:t>
      </w:r>
    </w:p>
    <w:p w14:paraId="35DA66BC" w14:textId="77777777" w:rsidR="006D3ED9" w:rsidRPr="007A7D38" w:rsidRDefault="006D3ED9" w:rsidP="006D3ED9">
      <w:pPr>
        <w:spacing w:line="400" w:lineRule="exact"/>
        <w:ind w:firstLine="482"/>
        <w:jc w:val="center"/>
        <w:rPr>
          <w:szCs w:val="21"/>
        </w:rPr>
      </w:pPr>
      <w:r w:rsidRPr="007A7D38">
        <w:rPr>
          <w:rFonts w:hint="eastAsia"/>
          <w:szCs w:val="21"/>
        </w:rPr>
        <w:t>表</w:t>
      </w:r>
      <w:r w:rsidRPr="007A7D38">
        <w:rPr>
          <w:rFonts w:hint="eastAsia"/>
          <w:szCs w:val="21"/>
        </w:rPr>
        <w:t xml:space="preserve">1 </w:t>
      </w:r>
      <w:r w:rsidRPr="007A7D38">
        <w:rPr>
          <w:szCs w:val="21"/>
        </w:rPr>
        <w:t>国际单位制的基本单位</w:t>
      </w:r>
    </w:p>
    <w:tbl>
      <w:tblPr>
        <w:tblW w:w="0" w:type="auto"/>
        <w:jc w:val="center"/>
        <w:tblLayout w:type="fixed"/>
        <w:tblLook w:val="0000" w:firstRow="0" w:lastRow="0" w:firstColumn="0" w:lastColumn="0" w:noHBand="0" w:noVBand="0"/>
      </w:tblPr>
      <w:tblGrid>
        <w:gridCol w:w="2318"/>
        <w:gridCol w:w="2406"/>
        <w:gridCol w:w="2599"/>
      </w:tblGrid>
      <w:tr w:rsidR="006D3ED9" w:rsidRPr="00765BF8" w14:paraId="5687FB74" w14:textId="77777777" w:rsidTr="00857215">
        <w:trPr>
          <w:cantSplit/>
          <w:trHeight w:hRule="exact" w:val="397"/>
          <w:jc w:val="center"/>
        </w:trPr>
        <w:tc>
          <w:tcPr>
            <w:tcW w:w="2318" w:type="dxa"/>
            <w:tcBorders>
              <w:top w:val="single" w:sz="12" w:space="0" w:color="auto"/>
              <w:bottom w:val="single" w:sz="6" w:space="0" w:color="auto"/>
            </w:tcBorders>
            <w:vAlign w:val="center"/>
          </w:tcPr>
          <w:p w14:paraId="16A3FDA9" w14:textId="77777777" w:rsidR="006D3ED9" w:rsidRPr="006145F9" w:rsidRDefault="006D3ED9" w:rsidP="00857215">
            <w:pPr>
              <w:pStyle w:val="ac"/>
              <w:snapToGrid w:val="0"/>
              <w:ind w:left="25"/>
              <w:jc w:val="center"/>
              <w:rPr>
                <w:rFonts w:hAnsi="宋体"/>
                <w:szCs w:val="21"/>
              </w:rPr>
            </w:pPr>
            <w:r w:rsidRPr="006145F9">
              <w:rPr>
                <w:rFonts w:hAnsi="宋体"/>
                <w:szCs w:val="21"/>
              </w:rPr>
              <w:t>量的名称</w:t>
            </w:r>
          </w:p>
        </w:tc>
        <w:tc>
          <w:tcPr>
            <w:tcW w:w="2406" w:type="dxa"/>
            <w:tcBorders>
              <w:top w:val="single" w:sz="12" w:space="0" w:color="auto"/>
              <w:left w:val="nil"/>
              <w:bottom w:val="single" w:sz="6" w:space="0" w:color="auto"/>
            </w:tcBorders>
            <w:vAlign w:val="center"/>
          </w:tcPr>
          <w:p w14:paraId="2C46FB30" w14:textId="77777777" w:rsidR="006D3ED9" w:rsidRPr="006145F9" w:rsidRDefault="006D3ED9" w:rsidP="00857215">
            <w:pPr>
              <w:pStyle w:val="ac"/>
              <w:snapToGrid w:val="0"/>
              <w:jc w:val="center"/>
              <w:rPr>
                <w:rFonts w:hAnsi="宋体"/>
                <w:szCs w:val="21"/>
              </w:rPr>
            </w:pPr>
            <w:r w:rsidRPr="006145F9">
              <w:rPr>
                <w:rFonts w:hAnsi="宋体"/>
                <w:szCs w:val="21"/>
              </w:rPr>
              <w:t>单位名称</w:t>
            </w:r>
          </w:p>
        </w:tc>
        <w:tc>
          <w:tcPr>
            <w:tcW w:w="2599" w:type="dxa"/>
            <w:tcBorders>
              <w:top w:val="single" w:sz="12" w:space="0" w:color="auto"/>
              <w:left w:val="nil"/>
              <w:bottom w:val="single" w:sz="6" w:space="0" w:color="auto"/>
            </w:tcBorders>
            <w:vAlign w:val="center"/>
          </w:tcPr>
          <w:p w14:paraId="3A1F1C28" w14:textId="77777777" w:rsidR="006D3ED9" w:rsidRPr="006145F9" w:rsidRDefault="006D3ED9" w:rsidP="00857215">
            <w:pPr>
              <w:pStyle w:val="ac"/>
              <w:snapToGrid w:val="0"/>
              <w:jc w:val="center"/>
              <w:rPr>
                <w:rFonts w:hAnsi="宋体"/>
                <w:szCs w:val="21"/>
              </w:rPr>
            </w:pPr>
            <w:r w:rsidRPr="006145F9">
              <w:rPr>
                <w:rFonts w:hAnsi="宋体"/>
                <w:szCs w:val="21"/>
              </w:rPr>
              <w:t>单位符号</w:t>
            </w:r>
          </w:p>
        </w:tc>
      </w:tr>
      <w:tr w:rsidR="006D3ED9" w:rsidRPr="00765BF8" w14:paraId="0DBDFC59" w14:textId="77777777" w:rsidTr="00857215">
        <w:trPr>
          <w:cantSplit/>
          <w:trHeight w:hRule="exact" w:val="397"/>
          <w:jc w:val="center"/>
        </w:trPr>
        <w:tc>
          <w:tcPr>
            <w:tcW w:w="2318" w:type="dxa"/>
            <w:tcBorders>
              <w:top w:val="single" w:sz="6" w:space="0" w:color="auto"/>
              <w:bottom w:val="nil"/>
            </w:tcBorders>
            <w:vAlign w:val="center"/>
          </w:tcPr>
          <w:p w14:paraId="39C67193" w14:textId="77777777" w:rsidR="006D3ED9" w:rsidRPr="006145F9" w:rsidRDefault="006D3ED9" w:rsidP="00857215">
            <w:pPr>
              <w:pStyle w:val="ac"/>
              <w:snapToGrid w:val="0"/>
              <w:jc w:val="center"/>
              <w:rPr>
                <w:rFonts w:hAnsi="宋体"/>
                <w:szCs w:val="21"/>
              </w:rPr>
            </w:pPr>
            <w:r w:rsidRPr="006145F9">
              <w:rPr>
                <w:rFonts w:hAnsi="宋体"/>
                <w:szCs w:val="21"/>
              </w:rPr>
              <w:t>长度</w:t>
            </w:r>
          </w:p>
        </w:tc>
        <w:tc>
          <w:tcPr>
            <w:tcW w:w="2406" w:type="dxa"/>
            <w:tcBorders>
              <w:top w:val="single" w:sz="6" w:space="0" w:color="auto"/>
              <w:left w:val="nil"/>
              <w:bottom w:val="nil"/>
            </w:tcBorders>
            <w:vAlign w:val="center"/>
          </w:tcPr>
          <w:p w14:paraId="0CFFE57A"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米</w:t>
            </w:r>
          </w:p>
        </w:tc>
        <w:tc>
          <w:tcPr>
            <w:tcW w:w="2599" w:type="dxa"/>
            <w:tcBorders>
              <w:top w:val="single" w:sz="6" w:space="0" w:color="auto"/>
              <w:left w:val="nil"/>
              <w:bottom w:val="nil"/>
            </w:tcBorders>
            <w:vAlign w:val="center"/>
          </w:tcPr>
          <w:p w14:paraId="50134153" w14:textId="77777777" w:rsidR="006D3ED9" w:rsidRPr="006145F9" w:rsidRDefault="006D3ED9" w:rsidP="00857215">
            <w:pPr>
              <w:pStyle w:val="ac"/>
              <w:snapToGrid w:val="0"/>
              <w:jc w:val="center"/>
              <w:rPr>
                <w:rFonts w:hAnsi="宋体"/>
                <w:szCs w:val="21"/>
              </w:rPr>
            </w:pPr>
            <w:r w:rsidRPr="006145F9">
              <w:rPr>
                <w:rFonts w:hAnsi="宋体"/>
                <w:szCs w:val="21"/>
              </w:rPr>
              <w:t>m</w:t>
            </w:r>
          </w:p>
        </w:tc>
      </w:tr>
      <w:tr w:rsidR="006D3ED9" w:rsidRPr="00765BF8" w14:paraId="501DDA3A" w14:textId="77777777" w:rsidTr="00857215">
        <w:trPr>
          <w:cantSplit/>
          <w:trHeight w:hRule="exact" w:val="397"/>
          <w:jc w:val="center"/>
        </w:trPr>
        <w:tc>
          <w:tcPr>
            <w:tcW w:w="2318" w:type="dxa"/>
            <w:tcBorders>
              <w:top w:val="nil"/>
              <w:bottom w:val="nil"/>
            </w:tcBorders>
            <w:vAlign w:val="center"/>
          </w:tcPr>
          <w:p w14:paraId="4C86AB16" w14:textId="77777777" w:rsidR="006D3ED9" w:rsidRPr="006145F9" w:rsidRDefault="006D3ED9" w:rsidP="00857215">
            <w:pPr>
              <w:pStyle w:val="ac"/>
              <w:snapToGrid w:val="0"/>
              <w:jc w:val="center"/>
              <w:rPr>
                <w:rFonts w:hAnsi="宋体"/>
                <w:szCs w:val="21"/>
              </w:rPr>
            </w:pPr>
            <w:r w:rsidRPr="006145F9">
              <w:rPr>
                <w:rFonts w:hAnsi="宋体"/>
                <w:szCs w:val="21"/>
              </w:rPr>
              <w:t>质量</w:t>
            </w:r>
          </w:p>
        </w:tc>
        <w:tc>
          <w:tcPr>
            <w:tcW w:w="2406" w:type="dxa"/>
            <w:tcBorders>
              <w:top w:val="nil"/>
              <w:left w:val="nil"/>
              <w:bottom w:val="nil"/>
            </w:tcBorders>
            <w:vAlign w:val="center"/>
          </w:tcPr>
          <w:p w14:paraId="655E5324"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千克(公斤)</w:t>
            </w:r>
          </w:p>
        </w:tc>
        <w:tc>
          <w:tcPr>
            <w:tcW w:w="2599" w:type="dxa"/>
            <w:tcBorders>
              <w:top w:val="nil"/>
              <w:left w:val="nil"/>
              <w:bottom w:val="nil"/>
            </w:tcBorders>
            <w:vAlign w:val="center"/>
          </w:tcPr>
          <w:p w14:paraId="6EA87859" w14:textId="77777777" w:rsidR="006D3ED9" w:rsidRPr="006145F9" w:rsidRDefault="006D3ED9" w:rsidP="00857215">
            <w:pPr>
              <w:pStyle w:val="ac"/>
              <w:snapToGrid w:val="0"/>
              <w:jc w:val="center"/>
              <w:rPr>
                <w:rFonts w:hAnsi="宋体"/>
                <w:szCs w:val="21"/>
              </w:rPr>
            </w:pPr>
            <w:r w:rsidRPr="006145F9">
              <w:rPr>
                <w:rFonts w:hAnsi="宋体"/>
                <w:szCs w:val="21"/>
              </w:rPr>
              <w:t>kg</w:t>
            </w:r>
          </w:p>
        </w:tc>
      </w:tr>
      <w:tr w:rsidR="006D3ED9" w:rsidRPr="00765BF8" w14:paraId="7D192E8B" w14:textId="77777777" w:rsidTr="00857215">
        <w:trPr>
          <w:cantSplit/>
          <w:trHeight w:hRule="exact" w:val="397"/>
          <w:jc w:val="center"/>
        </w:trPr>
        <w:tc>
          <w:tcPr>
            <w:tcW w:w="2318" w:type="dxa"/>
            <w:tcBorders>
              <w:top w:val="nil"/>
              <w:bottom w:val="nil"/>
            </w:tcBorders>
            <w:vAlign w:val="center"/>
          </w:tcPr>
          <w:p w14:paraId="2449D27E" w14:textId="77777777" w:rsidR="006D3ED9" w:rsidRPr="006145F9" w:rsidRDefault="006D3ED9" w:rsidP="00857215">
            <w:pPr>
              <w:pStyle w:val="ac"/>
              <w:snapToGrid w:val="0"/>
              <w:jc w:val="center"/>
              <w:rPr>
                <w:rFonts w:hAnsi="宋体"/>
                <w:szCs w:val="21"/>
              </w:rPr>
            </w:pPr>
            <w:r w:rsidRPr="006145F9">
              <w:rPr>
                <w:rFonts w:hAnsi="宋体"/>
                <w:szCs w:val="21"/>
              </w:rPr>
              <w:t>时间</w:t>
            </w:r>
          </w:p>
        </w:tc>
        <w:tc>
          <w:tcPr>
            <w:tcW w:w="2406" w:type="dxa"/>
            <w:tcBorders>
              <w:top w:val="nil"/>
              <w:left w:val="nil"/>
              <w:bottom w:val="nil"/>
            </w:tcBorders>
            <w:vAlign w:val="center"/>
          </w:tcPr>
          <w:p w14:paraId="3F1CE312"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秒</w:t>
            </w:r>
          </w:p>
        </w:tc>
        <w:tc>
          <w:tcPr>
            <w:tcW w:w="2599" w:type="dxa"/>
            <w:tcBorders>
              <w:top w:val="nil"/>
              <w:left w:val="nil"/>
              <w:bottom w:val="nil"/>
            </w:tcBorders>
            <w:vAlign w:val="center"/>
          </w:tcPr>
          <w:p w14:paraId="52400553" w14:textId="77777777" w:rsidR="006D3ED9" w:rsidRPr="006145F9" w:rsidRDefault="006D3ED9" w:rsidP="00857215">
            <w:pPr>
              <w:pStyle w:val="ac"/>
              <w:snapToGrid w:val="0"/>
              <w:jc w:val="center"/>
              <w:rPr>
                <w:rFonts w:hAnsi="宋体"/>
                <w:szCs w:val="21"/>
              </w:rPr>
            </w:pPr>
            <w:r w:rsidRPr="006145F9">
              <w:rPr>
                <w:rFonts w:hAnsi="宋体"/>
                <w:szCs w:val="21"/>
              </w:rPr>
              <w:t>s</w:t>
            </w:r>
          </w:p>
        </w:tc>
      </w:tr>
      <w:tr w:rsidR="006D3ED9" w:rsidRPr="00765BF8" w14:paraId="3AB18744" w14:textId="77777777" w:rsidTr="00857215">
        <w:trPr>
          <w:cantSplit/>
          <w:trHeight w:hRule="exact" w:val="397"/>
          <w:jc w:val="center"/>
        </w:trPr>
        <w:tc>
          <w:tcPr>
            <w:tcW w:w="2318" w:type="dxa"/>
            <w:tcBorders>
              <w:top w:val="nil"/>
              <w:bottom w:val="nil"/>
            </w:tcBorders>
            <w:vAlign w:val="center"/>
          </w:tcPr>
          <w:p w14:paraId="4A1B9231" w14:textId="77777777" w:rsidR="006D3ED9" w:rsidRPr="006145F9" w:rsidRDefault="006D3ED9" w:rsidP="00857215">
            <w:pPr>
              <w:pStyle w:val="ac"/>
              <w:snapToGrid w:val="0"/>
              <w:jc w:val="center"/>
              <w:rPr>
                <w:rFonts w:hAnsi="宋体"/>
                <w:szCs w:val="21"/>
              </w:rPr>
            </w:pPr>
            <w:r w:rsidRPr="006145F9">
              <w:rPr>
                <w:rFonts w:hAnsi="宋体"/>
                <w:szCs w:val="21"/>
              </w:rPr>
              <w:t>电流</w:t>
            </w:r>
          </w:p>
        </w:tc>
        <w:tc>
          <w:tcPr>
            <w:tcW w:w="2406" w:type="dxa"/>
            <w:tcBorders>
              <w:top w:val="nil"/>
              <w:left w:val="nil"/>
              <w:bottom w:val="nil"/>
            </w:tcBorders>
            <w:vAlign w:val="center"/>
          </w:tcPr>
          <w:p w14:paraId="1EC439D8"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安[培]</w:t>
            </w:r>
          </w:p>
        </w:tc>
        <w:tc>
          <w:tcPr>
            <w:tcW w:w="2599" w:type="dxa"/>
            <w:tcBorders>
              <w:top w:val="nil"/>
              <w:left w:val="nil"/>
              <w:bottom w:val="nil"/>
            </w:tcBorders>
            <w:vAlign w:val="center"/>
          </w:tcPr>
          <w:p w14:paraId="68EBD75A" w14:textId="77777777" w:rsidR="006D3ED9" w:rsidRPr="006145F9" w:rsidRDefault="006D3ED9" w:rsidP="00857215">
            <w:pPr>
              <w:pStyle w:val="ac"/>
              <w:snapToGrid w:val="0"/>
              <w:jc w:val="center"/>
              <w:rPr>
                <w:rFonts w:hAnsi="宋体"/>
                <w:szCs w:val="21"/>
              </w:rPr>
            </w:pPr>
            <w:r w:rsidRPr="006145F9">
              <w:rPr>
                <w:rFonts w:hAnsi="宋体"/>
                <w:szCs w:val="21"/>
              </w:rPr>
              <w:t>A</w:t>
            </w:r>
          </w:p>
        </w:tc>
      </w:tr>
      <w:tr w:rsidR="006D3ED9" w:rsidRPr="00765BF8" w14:paraId="3FB4178E" w14:textId="77777777" w:rsidTr="00857215">
        <w:trPr>
          <w:cantSplit/>
          <w:trHeight w:hRule="exact" w:val="397"/>
          <w:jc w:val="center"/>
        </w:trPr>
        <w:tc>
          <w:tcPr>
            <w:tcW w:w="2318" w:type="dxa"/>
            <w:tcBorders>
              <w:top w:val="nil"/>
              <w:bottom w:val="nil"/>
            </w:tcBorders>
            <w:vAlign w:val="center"/>
          </w:tcPr>
          <w:p w14:paraId="479F00F0" w14:textId="77777777" w:rsidR="006D3ED9" w:rsidRPr="006145F9" w:rsidRDefault="006D3ED9" w:rsidP="00857215">
            <w:pPr>
              <w:pStyle w:val="ac"/>
              <w:snapToGrid w:val="0"/>
              <w:jc w:val="center"/>
              <w:rPr>
                <w:rFonts w:hAnsi="宋体"/>
                <w:szCs w:val="21"/>
              </w:rPr>
            </w:pPr>
            <w:r w:rsidRPr="006145F9">
              <w:rPr>
                <w:rFonts w:hAnsi="宋体"/>
                <w:szCs w:val="21"/>
              </w:rPr>
              <w:t>热力学温度</w:t>
            </w:r>
          </w:p>
        </w:tc>
        <w:tc>
          <w:tcPr>
            <w:tcW w:w="2406" w:type="dxa"/>
            <w:tcBorders>
              <w:top w:val="nil"/>
              <w:left w:val="nil"/>
              <w:bottom w:val="nil"/>
            </w:tcBorders>
            <w:vAlign w:val="center"/>
          </w:tcPr>
          <w:p w14:paraId="39F3CABC"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开[尔文]</w:t>
            </w:r>
          </w:p>
        </w:tc>
        <w:tc>
          <w:tcPr>
            <w:tcW w:w="2599" w:type="dxa"/>
            <w:tcBorders>
              <w:top w:val="nil"/>
              <w:left w:val="nil"/>
              <w:bottom w:val="nil"/>
            </w:tcBorders>
            <w:vAlign w:val="center"/>
          </w:tcPr>
          <w:p w14:paraId="58B55614" w14:textId="77777777" w:rsidR="006D3ED9" w:rsidRPr="006145F9" w:rsidRDefault="006D3ED9" w:rsidP="00857215">
            <w:pPr>
              <w:pStyle w:val="ac"/>
              <w:snapToGrid w:val="0"/>
              <w:jc w:val="center"/>
              <w:rPr>
                <w:rFonts w:hAnsi="宋体"/>
                <w:szCs w:val="21"/>
              </w:rPr>
            </w:pPr>
            <w:r w:rsidRPr="006145F9">
              <w:rPr>
                <w:rFonts w:hAnsi="宋体"/>
                <w:szCs w:val="21"/>
              </w:rPr>
              <w:t>K</w:t>
            </w:r>
          </w:p>
        </w:tc>
      </w:tr>
      <w:tr w:rsidR="006D3ED9" w:rsidRPr="00765BF8" w14:paraId="384EF4D4" w14:textId="77777777" w:rsidTr="00857215">
        <w:trPr>
          <w:cantSplit/>
          <w:trHeight w:hRule="exact" w:val="397"/>
          <w:jc w:val="center"/>
        </w:trPr>
        <w:tc>
          <w:tcPr>
            <w:tcW w:w="2318" w:type="dxa"/>
            <w:tcBorders>
              <w:top w:val="nil"/>
              <w:bottom w:val="nil"/>
            </w:tcBorders>
            <w:vAlign w:val="center"/>
          </w:tcPr>
          <w:p w14:paraId="7AF877B4" w14:textId="77777777" w:rsidR="006D3ED9" w:rsidRPr="006145F9" w:rsidRDefault="006D3ED9" w:rsidP="00857215">
            <w:pPr>
              <w:pStyle w:val="ac"/>
              <w:snapToGrid w:val="0"/>
              <w:jc w:val="center"/>
              <w:rPr>
                <w:rFonts w:hAnsi="宋体"/>
                <w:szCs w:val="21"/>
              </w:rPr>
            </w:pPr>
            <w:r w:rsidRPr="006145F9">
              <w:rPr>
                <w:rFonts w:hAnsi="宋体"/>
                <w:szCs w:val="21"/>
              </w:rPr>
              <w:t>物质的量</w:t>
            </w:r>
          </w:p>
        </w:tc>
        <w:tc>
          <w:tcPr>
            <w:tcW w:w="2406" w:type="dxa"/>
            <w:tcBorders>
              <w:top w:val="nil"/>
              <w:left w:val="nil"/>
              <w:bottom w:val="nil"/>
            </w:tcBorders>
            <w:vAlign w:val="center"/>
          </w:tcPr>
          <w:p w14:paraId="29151B6B"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摩[尔]</w:t>
            </w:r>
          </w:p>
        </w:tc>
        <w:tc>
          <w:tcPr>
            <w:tcW w:w="2599" w:type="dxa"/>
            <w:tcBorders>
              <w:top w:val="nil"/>
              <w:left w:val="nil"/>
              <w:bottom w:val="nil"/>
            </w:tcBorders>
            <w:vAlign w:val="center"/>
          </w:tcPr>
          <w:p w14:paraId="29C9A86C" w14:textId="77777777" w:rsidR="006D3ED9" w:rsidRPr="006145F9" w:rsidRDefault="006D3ED9" w:rsidP="00857215">
            <w:pPr>
              <w:pStyle w:val="ac"/>
              <w:snapToGrid w:val="0"/>
              <w:jc w:val="center"/>
              <w:rPr>
                <w:rFonts w:hAnsi="宋体"/>
                <w:szCs w:val="21"/>
              </w:rPr>
            </w:pPr>
            <w:r w:rsidRPr="006145F9">
              <w:rPr>
                <w:rFonts w:hAnsi="宋体"/>
                <w:szCs w:val="21"/>
              </w:rPr>
              <w:t>mol</w:t>
            </w:r>
          </w:p>
        </w:tc>
      </w:tr>
      <w:tr w:rsidR="006D3ED9" w:rsidRPr="00765BF8" w14:paraId="19C2BA1A" w14:textId="77777777" w:rsidTr="00857215">
        <w:trPr>
          <w:cantSplit/>
          <w:trHeight w:hRule="exact" w:val="397"/>
          <w:jc w:val="center"/>
        </w:trPr>
        <w:tc>
          <w:tcPr>
            <w:tcW w:w="2318" w:type="dxa"/>
            <w:tcBorders>
              <w:top w:val="nil"/>
              <w:bottom w:val="single" w:sz="12" w:space="0" w:color="auto"/>
            </w:tcBorders>
            <w:vAlign w:val="center"/>
          </w:tcPr>
          <w:p w14:paraId="48132854" w14:textId="77777777" w:rsidR="006D3ED9" w:rsidRPr="006145F9" w:rsidRDefault="006D3ED9" w:rsidP="00857215">
            <w:pPr>
              <w:pStyle w:val="ac"/>
              <w:snapToGrid w:val="0"/>
              <w:jc w:val="center"/>
              <w:rPr>
                <w:rFonts w:hAnsi="宋体"/>
                <w:szCs w:val="21"/>
              </w:rPr>
            </w:pPr>
            <w:r w:rsidRPr="006145F9">
              <w:rPr>
                <w:rFonts w:hAnsi="宋体"/>
                <w:szCs w:val="21"/>
              </w:rPr>
              <w:t>发光强度</w:t>
            </w:r>
          </w:p>
        </w:tc>
        <w:tc>
          <w:tcPr>
            <w:tcW w:w="2406" w:type="dxa"/>
            <w:tcBorders>
              <w:top w:val="nil"/>
              <w:left w:val="nil"/>
              <w:bottom w:val="single" w:sz="12" w:space="0" w:color="auto"/>
            </w:tcBorders>
            <w:vAlign w:val="center"/>
          </w:tcPr>
          <w:p w14:paraId="21FF0B04" w14:textId="77777777" w:rsidR="006D3ED9" w:rsidRPr="006145F9" w:rsidRDefault="006D3ED9" w:rsidP="00857215">
            <w:pPr>
              <w:pStyle w:val="ac"/>
              <w:snapToGrid w:val="0"/>
              <w:ind w:left="17" w:hanging="17"/>
              <w:jc w:val="center"/>
              <w:rPr>
                <w:rFonts w:hAnsi="宋体"/>
                <w:szCs w:val="21"/>
              </w:rPr>
            </w:pPr>
            <w:r w:rsidRPr="006145F9">
              <w:rPr>
                <w:rFonts w:hAnsi="宋体"/>
                <w:szCs w:val="21"/>
              </w:rPr>
              <w:t>坎[德拉]</w:t>
            </w:r>
          </w:p>
        </w:tc>
        <w:tc>
          <w:tcPr>
            <w:tcW w:w="2599" w:type="dxa"/>
            <w:tcBorders>
              <w:top w:val="nil"/>
              <w:left w:val="nil"/>
              <w:bottom w:val="single" w:sz="12" w:space="0" w:color="auto"/>
            </w:tcBorders>
            <w:vAlign w:val="center"/>
          </w:tcPr>
          <w:p w14:paraId="50564C87" w14:textId="77777777" w:rsidR="006D3ED9" w:rsidRPr="006145F9" w:rsidRDefault="006D3ED9" w:rsidP="00857215">
            <w:pPr>
              <w:pStyle w:val="ac"/>
              <w:snapToGrid w:val="0"/>
              <w:jc w:val="center"/>
              <w:rPr>
                <w:rFonts w:hAnsi="宋体"/>
                <w:szCs w:val="21"/>
              </w:rPr>
            </w:pPr>
            <w:r w:rsidRPr="006145F9">
              <w:rPr>
                <w:rFonts w:hAnsi="宋体"/>
                <w:szCs w:val="21"/>
              </w:rPr>
              <w:t>cd</w:t>
            </w:r>
          </w:p>
        </w:tc>
      </w:tr>
    </w:tbl>
    <w:p w14:paraId="5E6A2FDD" w14:textId="77777777" w:rsidR="006D3ED9" w:rsidRPr="00765BF8" w:rsidRDefault="006D3ED9" w:rsidP="006D3ED9">
      <w:pPr>
        <w:pStyle w:val="ac"/>
        <w:snapToGrid w:val="0"/>
        <w:jc w:val="center"/>
        <w:rPr>
          <w:rFonts w:hAnsi="宋体"/>
        </w:rPr>
      </w:pPr>
    </w:p>
    <w:p w14:paraId="2ABB28DF" w14:textId="77777777" w:rsidR="006D3ED9" w:rsidRPr="00DB46C4" w:rsidRDefault="006D3ED9" w:rsidP="00ED6D7E">
      <w:pPr>
        <w:pStyle w:val="10"/>
      </w:pPr>
      <w:r w:rsidRPr="00DB46C4">
        <w:rPr>
          <w:rFonts w:hint="eastAsia"/>
        </w:rPr>
        <w:t xml:space="preserve">2.3 </w:t>
      </w:r>
      <w:r w:rsidR="00C864F3" w:rsidRPr="00DB46C4">
        <w:rPr>
          <w:rFonts w:hint="eastAsia"/>
        </w:rPr>
        <w:t xml:space="preserve"> </w:t>
      </w:r>
      <w:r w:rsidRPr="00DB46C4">
        <w:rPr>
          <w:rFonts w:hint="eastAsia"/>
        </w:rPr>
        <w:t>公式</w:t>
      </w:r>
    </w:p>
    <w:p w14:paraId="691BC8F4" w14:textId="77777777" w:rsidR="006D3ED9" w:rsidRPr="000674F0" w:rsidRDefault="006D3ED9" w:rsidP="006D3ED9">
      <w:pPr>
        <w:spacing w:line="400" w:lineRule="exact"/>
        <w:ind w:firstLine="482"/>
        <w:rPr>
          <w:b/>
          <w:color w:val="FF0000"/>
          <w:sz w:val="24"/>
        </w:rPr>
      </w:pPr>
      <w:r w:rsidRPr="000674F0">
        <w:rPr>
          <w:rFonts w:hint="eastAsia"/>
          <w:b/>
          <w:color w:val="FF0000"/>
          <w:sz w:val="24"/>
        </w:rPr>
        <w:t>公式：</w:t>
      </w:r>
    </w:p>
    <w:p w14:paraId="69F91F97" w14:textId="77777777" w:rsidR="006D3ED9" w:rsidRPr="002B401F" w:rsidRDefault="006D3ED9" w:rsidP="006D3ED9">
      <w:pPr>
        <w:spacing w:line="400" w:lineRule="exact"/>
        <w:ind w:firstLine="482"/>
        <w:rPr>
          <w:sz w:val="24"/>
        </w:rPr>
      </w:pPr>
      <w:r w:rsidRPr="002B401F">
        <w:rPr>
          <w:rFonts w:hint="eastAsia"/>
          <w:sz w:val="24"/>
        </w:rPr>
        <w:t>论文中的公式应另行起，并缩格书写，与周围文字留足够的空间区分开。</w:t>
      </w:r>
    </w:p>
    <w:p w14:paraId="153DD3BA" w14:textId="77777777" w:rsidR="006D3ED9" w:rsidRPr="002B401F" w:rsidRDefault="006D3ED9" w:rsidP="006D3ED9">
      <w:pPr>
        <w:spacing w:line="400" w:lineRule="exact"/>
        <w:ind w:firstLine="482"/>
        <w:rPr>
          <w:sz w:val="24"/>
        </w:rPr>
      </w:pPr>
      <w:r w:rsidRPr="002B401F">
        <w:rPr>
          <w:rFonts w:hint="eastAsia"/>
          <w:sz w:val="24"/>
        </w:rPr>
        <w:t>如有两个以上的公式，应用从“</w:t>
      </w:r>
      <w:r w:rsidRPr="002B401F">
        <w:rPr>
          <w:rFonts w:hint="eastAsia"/>
          <w:sz w:val="24"/>
        </w:rPr>
        <w:t>1</w:t>
      </w:r>
      <w:r w:rsidRPr="002B401F">
        <w:rPr>
          <w:rFonts w:hint="eastAsia"/>
          <w:sz w:val="24"/>
        </w:rPr>
        <w:t>”开始的阿拉伯数字进行编号，并将编号置于括号内。公式的编号右端对齐，公式与编号之间可用“</w:t>
      </w:r>
      <w:r w:rsidRPr="002B401F">
        <w:rPr>
          <w:sz w:val="24"/>
        </w:rPr>
        <w:t>…</w:t>
      </w:r>
      <w:r w:rsidRPr="002B401F">
        <w:rPr>
          <w:rFonts w:hint="eastAsia"/>
          <w:sz w:val="24"/>
        </w:rPr>
        <w:t>”连接。公式较多时，可分章编号。</w:t>
      </w:r>
    </w:p>
    <w:p w14:paraId="7FF0414F" w14:textId="77777777" w:rsidR="006D3ED9" w:rsidRPr="000127BB" w:rsidRDefault="006D3ED9" w:rsidP="006D3ED9">
      <w:pPr>
        <w:spacing w:line="400" w:lineRule="exact"/>
        <w:ind w:firstLine="482"/>
        <w:rPr>
          <w:sz w:val="24"/>
        </w:rPr>
      </w:pPr>
      <w:r>
        <w:rPr>
          <w:rFonts w:hint="eastAsia"/>
          <w:sz w:val="24"/>
        </w:rPr>
        <w:t>公式</w:t>
      </w:r>
      <w:r w:rsidRPr="002B401F">
        <w:rPr>
          <w:rFonts w:hint="eastAsia"/>
          <w:sz w:val="24"/>
        </w:rPr>
        <w:t>示例</w:t>
      </w:r>
      <w:r w:rsidR="00F13FDD">
        <w:rPr>
          <w:rFonts w:hint="eastAsia"/>
          <w:sz w:val="24"/>
        </w:rPr>
        <w:t>如下（</w:t>
      </w:r>
      <w:r w:rsidR="00F13FDD" w:rsidRPr="00F13FDD">
        <w:rPr>
          <w:rFonts w:hint="eastAsia"/>
          <w:b/>
          <w:color w:val="FF0000"/>
          <w:sz w:val="24"/>
        </w:rPr>
        <w:t>全文统一按顺序编号</w:t>
      </w:r>
      <w:r w:rsidR="00F13FDD">
        <w:rPr>
          <w:rFonts w:hint="eastAsia"/>
          <w:sz w:val="24"/>
        </w:rPr>
        <w:t>）</w:t>
      </w:r>
      <w:r w:rsidRPr="002B401F">
        <w:rPr>
          <w:rFonts w:hint="eastAsia"/>
          <w:sz w:val="24"/>
        </w:rPr>
        <w:t>：</w:t>
      </w:r>
    </w:p>
    <w:p w14:paraId="3F06837D" w14:textId="77777777" w:rsidR="006D3ED9" w:rsidRPr="00A256F9" w:rsidRDefault="006D3ED9" w:rsidP="006D3ED9">
      <w:pPr>
        <w:tabs>
          <w:tab w:val="left" w:pos="1173"/>
        </w:tabs>
        <w:adjustRightInd w:val="0"/>
        <w:snapToGrid w:val="0"/>
        <w:spacing w:line="300" w:lineRule="auto"/>
        <w:jc w:val="right"/>
      </w:pPr>
      <w:r w:rsidRPr="00A256F9">
        <w:rPr>
          <w:position w:val="-30"/>
        </w:rPr>
        <w:object w:dxaOrig="1640" w:dyaOrig="760" w14:anchorId="068CB0DC">
          <v:shape id="_x0000_i1026" type="#_x0000_t75" style="width:82pt;height:38pt" o:ole="">
            <v:imagedata r:id="rId56" o:title=""/>
          </v:shape>
          <o:OLEObject Type="Embed" ProgID="Equation.3" ShapeID="_x0000_i1026" DrawAspect="Content" ObjectID="_1713471858" r:id="rId57"/>
        </w:object>
      </w:r>
      <w:r w:rsidRPr="00A256F9">
        <w:t xml:space="preserve">   </w:t>
      </w:r>
      <w:r>
        <w:rPr>
          <w:rFonts w:hint="eastAsia"/>
        </w:rPr>
        <w:t xml:space="preserve">    </w:t>
      </w:r>
      <w:r w:rsidRPr="00A256F9">
        <w:t xml:space="preserve">           </w:t>
      </w:r>
      <w:r w:rsidR="00F13FDD">
        <w:rPr>
          <w:rFonts w:hint="eastAsia"/>
        </w:rPr>
        <w:t xml:space="preserve">         </w:t>
      </w:r>
      <w:r w:rsidRPr="00A256F9">
        <w:t xml:space="preserve">          (</w:t>
      </w:r>
      <w:r w:rsidRPr="00A256F9">
        <w:rPr>
          <w:rFonts w:hint="eastAsia"/>
        </w:rPr>
        <w:t>1</w:t>
      </w:r>
      <w:r w:rsidRPr="00A256F9">
        <w:t>)</w:t>
      </w:r>
    </w:p>
    <w:p w14:paraId="77EF1BC3" w14:textId="77777777" w:rsidR="006D3ED9" w:rsidRPr="00A256F9" w:rsidRDefault="006D3ED9" w:rsidP="006D3ED9">
      <w:pPr>
        <w:tabs>
          <w:tab w:val="left" w:pos="1173"/>
        </w:tabs>
        <w:adjustRightInd w:val="0"/>
        <w:snapToGrid w:val="0"/>
        <w:spacing w:line="300" w:lineRule="auto"/>
        <w:jc w:val="right"/>
      </w:pPr>
      <w:r w:rsidRPr="00A256F9">
        <w:rPr>
          <w:position w:val="-32"/>
        </w:rPr>
        <w:object w:dxaOrig="1640" w:dyaOrig="700" w14:anchorId="5E699DA5">
          <v:shape id="_x0000_i1027" type="#_x0000_t75" style="width:82pt;height:34.65pt" o:ole="">
            <v:imagedata r:id="rId58" o:title=""/>
          </v:shape>
          <o:OLEObject Type="Embed" ProgID="Equation.3" ShapeID="_x0000_i1027" DrawAspect="Content" ObjectID="_1713471859" r:id="rId59"/>
        </w:object>
      </w:r>
      <w:r w:rsidRPr="00A256F9">
        <w:t xml:space="preserve"> </w:t>
      </w:r>
      <w:r>
        <w:rPr>
          <w:rFonts w:hint="eastAsia"/>
        </w:rPr>
        <w:t xml:space="preserve">        </w:t>
      </w:r>
      <w:r w:rsidRPr="00A256F9">
        <w:t xml:space="preserve">      </w:t>
      </w:r>
      <w:r w:rsidR="00F13FDD">
        <w:rPr>
          <w:rFonts w:hint="eastAsia"/>
        </w:rPr>
        <w:t xml:space="preserve">         </w:t>
      </w:r>
      <w:r w:rsidRPr="00A256F9">
        <w:t xml:space="preserve">             (</w:t>
      </w:r>
      <w:r w:rsidRPr="00A256F9">
        <w:rPr>
          <w:rFonts w:hint="eastAsia"/>
        </w:rPr>
        <w:t>2</w:t>
      </w:r>
      <w:r w:rsidRPr="00A256F9">
        <w:t>)</w:t>
      </w:r>
    </w:p>
    <w:p w14:paraId="2B090160" w14:textId="77777777" w:rsidR="006D3ED9" w:rsidRPr="00D2633F" w:rsidRDefault="006D3ED9" w:rsidP="006D3ED9">
      <w:pPr>
        <w:spacing w:line="400" w:lineRule="exact"/>
        <w:jc w:val="left"/>
        <w:rPr>
          <w:sz w:val="24"/>
        </w:rPr>
      </w:pPr>
      <w:r w:rsidRPr="00D2633F">
        <w:rPr>
          <w:sz w:val="24"/>
        </w:rPr>
        <w:t>式中</w:t>
      </w:r>
      <w:r w:rsidRPr="00D2633F">
        <w:rPr>
          <w:sz w:val="24"/>
        </w:rPr>
        <w:t xml:space="preserve">  </w:t>
      </w:r>
      <w:r w:rsidRPr="00D2633F">
        <w:rPr>
          <w:position w:val="-14"/>
          <w:sz w:val="24"/>
        </w:rPr>
        <w:object w:dxaOrig="320" w:dyaOrig="340" w14:anchorId="14D1A5DA">
          <v:shape id="_x0000_i1028" type="#_x0000_t75" style="width:16pt;height:17.35pt" o:ole="">
            <v:imagedata r:id="rId60" o:title=""/>
          </v:shape>
          <o:OLEObject Type="Embed" ProgID="Equation.3" ShapeID="_x0000_i1028" DrawAspect="Content" ObjectID="_1713471860" r:id="rId61"/>
        </w:object>
      </w:r>
      <w:r w:rsidRPr="00D2633F">
        <w:rPr>
          <w:sz w:val="24"/>
        </w:rPr>
        <w:t>——</w:t>
      </w:r>
      <w:r w:rsidRPr="00D2633F">
        <w:rPr>
          <w:rFonts w:hint="eastAsia"/>
          <w:sz w:val="24"/>
        </w:rPr>
        <w:t xml:space="preserve"> </w:t>
      </w:r>
      <w:r w:rsidRPr="00D2633F">
        <w:rPr>
          <w:sz w:val="24"/>
        </w:rPr>
        <w:t>多孔质材料的平均粒子直径</w:t>
      </w:r>
      <w:r w:rsidRPr="00D2633F">
        <w:rPr>
          <w:rFonts w:hint="eastAsia"/>
          <w:sz w:val="24"/>
        </w:rPr>
        <w:t>(</w:t>
      </w:r>
      <w:r w:rsidRPr="00D2633F">
        <w:rPr>
          <w:sz w:val="24"/>
        </w:rPr>
        <w:t>m</w:t>
      </w:r>
      <w:r w:rsidRPr="00D2633F">
        <w:rPr>
          <w:rFonts w:hint="eastAsia"/>
          <w:sz w:val="24"/>
        </w:rPr>
        <w:t>)</w:t>
      </w:r>
      <w:r w:rsidRPr="00D2633F">
        <w:rPr>
          <w:sz w:val="24"/>
        </w:rPr>
        <w:t>；</w:t>
      </w:r>
    </w:p>
    <w:p w14:paraId="13868B55" w14:textId="77777777" w:rsidR="006D3ED9" w:rsidRPr="00D2633F" w:rsidRDefault="006D3ED9" w:rsidP="006D3ED9">
      <w:pPr>
        <w:spacing w:line="400" w:lineRule="exact"/>
        <w:ind w:firstLine="482"/>
        <w:rPr>
          <w:sz w:val="24"/>
        </w:rPr>
      </w:pPr>
      <w:r w:rsidRPr="00D2633F">
        <w:rPr>
          <w:position w:val="-10"/>
          <w:sz w:val="24"/>
        </w:rPr>
        <w:object w:dxaOrig="240" w:dyaOrig="260" w14:anchorId="49D446AE">
          <v:shape id="_x0000_i1029" type="#_x0000_t75" style="width:12pt;height:13.35pt" o:ole="">
            <v:imagedata r:id="rId62" o:title=""/>
          </v:shape>
          <o:OLEObject Type="Embed" ProgID="Equation.3" ShapeID="_x0000_i1029" DrawAspect="Content" ObjectID="_1713471861" r:id="rId63"/>
        </w:object>
      </w:r>
      <w:r w:rsidRPr="00D2633F">
        <w:rPr>
          <w:sz w:val="24"/>
        </w:rPr>
        <w:t>——</w:t>
      </w:r>
      <w:r w:rsidRPr="00D2633F">
        <w:rPr>
          <w:rFonts w:hint="eastAsia"/>
          <w:sz w:val="24"/>
        </w:rPr>
        <w:t xml:space="preserve"> </w:t>
      </w:r>
      <w:r w:rsidRPr="00D2633F">
        <w:rPr>
          <w:sz w:val="24"/>
        </w:rPr>
        <w:t>孔隙度</w:t>
      </w:r>
      <w:r w:rsidRPr="00D2633F">
        <w:rPr>
          <w:rFonts w:hint="eastAsia"/>
          <w:sz w:val="24"/>
        </w:rPr>
        <w:t>（</w:t>
      </w:r>
      <w:r w:rsidRPr="00D2633F">
        <w:rPr>
          <w:sz w:val="24"/>
        </w:rPr>
        <w:t>孔隙体积占总体积的百分比</w:t>
      </w:r>
      <w:r w:rsidRPr="00D2633F">
        <w:rPr>
          <w:rFonts w:hint="eastAsia"/>
          <w:sz w:val="24"/>
        </w:rPr>
        <w:t>）</w:t>
      </w:r>
      <w:r w:rsidRPr="00D2633F">
        <w:rPr>
          <w:sz w:val="24"/>
        </w:rPr>
        <w:t>；</w:t>
      </w:r>
      <w:r w:rsidRPr="00D2633F">
        <w:rPr>
          <w:rFonts w:hint="eastAsia"/>
          <w:sz w:val="24"/>
        </w:rPr>
        <w:t xml:space="preserve"> </w:t>
      </w:r>
    </w:p>
    <w:p w14:paraId="2B9BEBFC" w14:textId="77777777" w:rsidR="006D3ED9" w:rsidRPr="00D2633F" w:rsidRDefault="006D3ED9" w:rsidP="006D3ED9">
      <w:pPr>
        <w:spacing w:line="400" w:lineRule="exact"/>
        <w:ind w:firstLine="482"/>
        <w:rPr>
          <w:sz w:val="24"/>
        </w:rPr>
      </w:pPr>
      <w:r w:rsidRPr="00D2633F">
        <w:rPr>
          <w:position w:val="-10"/>
          <w:sz w:val="24"/>
        </w:rPr>
        <w:object w:dxaOrig="200" w:dyaOrig="320" w14:anchorId="6FA85AAC">
          <v:shape id="_x0000_i1030" type="#_x0000_t75" style="width:10pt;height:16pt" o:ole="">
            <v:imagedata r:id="rId64" o:title=""/>
          </v:shape>
          <o:OLEObject Type="Embed" ProgID="Equation.3" ShapeID="_x0000_i1030" DrawAspect="Content" ObjectID="_1713471862" r:id="rId65"/>
        </w:object>
      </w:r>
      <w:r w:rsidRPr="00D2633F">
        <w:rPr>
          <w:sz w:val="24"/>
        </w:rPr>
        <w:t>——</w:t>
      </w:r>
      <w:r w:rsidRPr="00D2633F">
        <w:rPr>
          <w:rFonts w:hint="eastAsia"/>
          <w:sz w:val="24"/>
        </w:rPr>
        <w:t xml:space="preserve"> </w:t>
      </w:r>
      <w:r w:rsidRPr="00D2633F">
        <w:rPr>
          <w:sz w:val="24"/>
        </w:rPr>
        <w:t>特征渗透性或固有渗透性，与材料的结构性质有关</w:t>
      </w:r>
      <w:r w:rsidRPr="00D2633F">
        <w:rPr>
          <w:rFonts w:hint="eastAsia"/>
          <w:sz w:val="24"/>
        </w:rPr>
        <w:t>(</w:t>
      </w:r>
      <w:r w:rsidRPr="00D2633F">
        <w:rPr>
          <w:sz w:val="24"/>
        </w:rPr>
        <w:t>m</w:t>
      </w:r>
      <w:r w:rsidRPr="00D2633F">
        <w:rPr>
          <w:sz w:val="24"/>
          <w:vertAlign w:val="superscript"/>
        </w:rPr>
        <w:t>2</w:t>
      </w:r>
      <w:r w:rsidRPr="00D2633F">
        <w:rPr>
          <w:rFonts w:hint="eastAsia"/>
          <w:sz w:val="24"/>
        </w:rPr>
        <w:t>)</w:t>
      </w:r>
      <w:r w:rsidRPr="00D2633F">
        <w:rPr>
          <w:sz w:val="24"/>
        </w:rPr>
        <w:t>。</w:t>
      </w:r>
    </w:p>
    <w:p w14:paraId="17B8ED8E" w14:textId="77777777" w:rsidR="006D3ED9" w:rsidRDefault="006D3ED9" w:rsidP="006D3ED9">
      <w:pPr>
        <w:spacing w:line="400" w:lineRule="exact"/>
        <w:ind w:firstLine="482"/>
        <w:rPr>
          <w:sz w:val="24"/>
        </w:rPr>
      </w:pPr>
      <w:r w:rsidRPr="002B401F">
        <w:rPr>
          <w:rFonts w:hint="eastAsia"/>
          <w:sz w:val="24"/>
        </w:rPr>
        <w:t>较长的公式需要转行时，应尽可能在“＝”处回行，或者在“</w:t>
      </w:r>
      <w:r w:rsidRPr="002B401F">
        <w:rPr>
          <w:sz w:val="24"/>
        </w:rPr>
        <w:t>+</w:t>
      </w:r>
      <w:r w:rsidRPr="002B401F">
        <w:rPr>
          <w:rFonts w:hint="eastAsia"/>
          <w:sz w:val="24"/>
        </w:rPr>
        <w:t>”、“－”“×”、“</w:t>
      </w:r>
      <w:r w:rsidRPr="002B401F">
        <w:rPr>
          <w:rFonts w:hint="eastAsia"/>
          <w:sz w:val="24"/>
        </w:rPr>
        <w:t>/</w:t>
      </w:r>
      <w:r w:rsidRPr="002B401F">
        <w:rPr>
          <w:rFonts w:hint="eastAsia"/>
          <w:sz w:val="24"/>
        </w:rPr>
        <w:t>”等记号处回行。</w:t>
      </w:r>
    </w:p>
    <w:p w14:paraId="2C7E0D3F" w14:textId="77777777" w:rsidR="006D3ED9" w:rsidRPr="002B401F" w:rsidRDefault="006D3ED9" w:rsidP="006D3ED9">
      <w:pPr>
        <w:spacing w:line="400" w:lineRule="exact"/>
        <w:ind w:firstLine="482"/>
        <w:rPr>
          <w:sz w:val="24"/>
        </w:rPr>
      </w:pPr>
      <w:r w:rsidRPr="002B401F">
        <w:rPr>
          <w:rFonts w:hint="eastAsia"/>
          <w:sz w:val="24"/>
        </w:rPr>
        <w:t>公式中分数线的横线，其长度应等于或略大于分子和分母中较长的一方。</w:t>
      </w:r>
    </w:p>
    <w:p w14:paraId="7ACEE740" w14:textId="77777777" w:rsidR="006D3ED9" w:rsidRPr="002B401F" w:rsidRDefault="006D3ED9" w:rsidP="006D3ED9">
      <w:pPr>
        <w:spacing w:line="400" w:lineRule="exact"/>
        <w:ind w:firstLine="482"/>
        <w:rPr>
          <w:sz w:val="24"/>
        </w:rPr>
      </w:pPr>
      <w:r w:rsidRPr="002B401F">
        <w:rPr>
          <w:rFonts w:hint="eastAsia"/>
          <w:sz w:val="24"/>
        </w:rPr>
        <w:t>如正文中书写分数，应尽量将其高度降低为一行。如将分数线书写为“</w:t>
      </w:r>
      <w:r w:rsidRPr="002B401F">
        <w:rPr>
          <w:rFonts w:hint="eastAsia"/>
          <w:sz w:val="24"/>
        </w:rPr>
        <w:t>/</w:t>
      </w:r>
      <w:r w:rsidRPr="002B401F">
        <w:rPr>
          <w:rFonts w:hint="eastAsia"/>
          <w:sz w:val="24"/>
        </w:rPr>
        <w:t>”，将根号改为负指数。</w:t>
      </w:r>
    </w:p>
    <w:p w14:paraId="6E8A7962" w14:textId="77777777" w:rsidR="006D3ED9" w:rsidRPr="002B401F" w:rsidRDefault="006D3ED9" w:rsidP="006D3ED9">
      <w:pPr>
        <w:spacing w:line="400" w:lineRule="exact"/>
        <w:ind w:firstLine="482"/>
        <w:rPr>
          <w:sz w:val="24"/>
        </w:rPr>
      </w:pPr>
      <w:r>
        <w:rPr>
          <w:rFonts w:hint="eastAsia"/>
          <w:sz w:val="24"/>
        </w:rPr>
        <w:t>公式示例</w:t>
      </w:r>
      <w:r>
        <w:rPr>
          <w:rFonts w:hint="eastAsia"/>
          <w:sz w:val="24"/>
        </w:rPr>
        <w:t>2</w:t>
      </w:r>
      <w:r w:rsidRPr="002B401F">
        <w:rPr>
          <w:rFonts w:hint="eastAsia"/>
          <w:sz w:val="24"/>
        </w:rPr>
        <w:t>：</w:t>
      </w:r>
    </w:p>
    <w:p w14:paraId="515F9D9C" w14:textId="77777777" w:rsidR="006D3ED9" w:rsidRDefault="006D3ED9" w:rsidP="006D3ED9">
      <w:pPr>
        <w:ind w:firstLine="480"/>
      </w:pPr>
      <w:r>
        <w:rPr>
          <w:rFonts w:hint="eastAsia"/>
        </w:rPr>
        <w:t xml:space="preserve">   </w:t>
      </w:r>
      <w:r>
        <w:rPr>
          <w:rFonts w:hint="eastAsia"/>
        </w:rPr>
        <w:t>将</w:t>
      </w:r>
      <w:r>
        <w:rPr>
          <w:rFonts w:hint="eastAsia"/>
        </w:rPr>
        <w:t xml:space="preserve"> </w:t>
      </w:r>
      <w:r>
        <w:rPr>
          <w:position w:val="-28"/>
        </w:rPr>
        <w:object w:dxaOrig="420" w:dyaOrig="660" w14:anchorId="28AB740B">
          <v:shape id="_x0000_i1031" type="#_x0000_t75" style="width:21.35pt;height:33.35pt" o:ole="">
            <v:imagedata r:id="rId66" o:title=""/>
          </v:shape>
          <o:OLEObject Type="Embed" ProgID="Equation.3" ShapeID="_x0000_i1031" DrawAspect="Content" ObjectID="_1713471863" r:id="rId67"/>
        </w:object>
      </w:r>
      <w:r>
        <w:rPr>
          <w:rFonts w:hint="eastAsia"/>
        </w:rPr>
        <w:t xml:space="preserve"> </w:t>
      </w:r>
      <w:r>
        <w:rPr>
          <w:rFonts w:hint="eastAsia"/>
        </w:rPr>
        <w:t>写成</w:t>
      </w:r>
      <w:r>
        <w:rPr>
          <w:rFonts w:hint="eastAsia"/>
        </w:rPr>
        <w:t xml:space="preserve"> 1/</w:t>
      </w:r>
      <w:r>
        <w:rPr>
          <w:position w:val="-6"/>
        </w:rPr>
        <w:object w:dxaOrig="380" w:dyaOrig="340" w14:anchorId="548F91B4">
          <v:shape id="_x0000_i1032" type="#_x0000_t75" style="width:19.35pt;height:17.35pt" o:ole="">
            <v:imagedata r:id="rId68" o:title=""/>
          </v:shape>
          <o:OLEObject Type="Embed" ProgID="Equation.3" ShapeID="_x0000_i1032" DrawAspect="Content" ObjectID="_1713471864" r:id="rId69"/>
        </w:object>
      </w:r>
      <w:r>
        <w:rPr>
          <w:rFonts w:hint="eastAsia"/>
        </w:rPr>
        <w:t xml:space="preserve"> </w:t>
      </w:r>
      <w:r>
        <w:rPr>
          <w:rFonts w:hint="eastAsia"/>
        </w:rPr>
        <w:t>或</w:t>
      </w:r>
      <w:r>
        <w:rPr>
          <w:rFonts w:hint="eastAsia"/>
        </w:rPr>
        <w:t xml:space="preserve"> </w:t>
      </w:r>
      <w:r>
        <w:rPr>
          <w:position w:val="-4"/>
        </w:rPr>
        <w:object w:dxaOrig="520" w:dyaOrig="300" w14:anchorId="22D579B7">
          <v:shape id="_x0000_i1033" type="#_x0000_t75" style="width:26pt;height:15.35pt" o:ole="">
            <v:imagedata r:id="rId70" o:title=""/>
          </v:shape>
          <o:OLEObject Type="Embed" ProgID="Equation.3" ShapeID="_x0000_i1033" DrawAspect="Content" ObjectID="_1713471865" r:id="rId71"/>
        </w:object>
      </w:r>
    </w:p>
    <w:p w14:paraId="5C2E50FF" w14:textId="77777777" w:rsidR="006D3ED9" w:rsidRPr="00DB46C4" w:rsidRDefault="006D3ED9" w:rsidP="00ED6D7E">
      <w:pPr>
        <w:pStyle w:val="10"/>
      </w:pPr>
      <w:r w:rsidRPr="00DB46C4">
        <w:rPr>
          <w:rFonts w:hint="eastAsia"/>
        </w:rPr>
        <w:t>2.</w:t>
      </w:r>
      <w:r w:rsidR="00E03768" w:rsidRPr="00DB46C4">
        <w:rPr>
          <w:rFonts w:hint="eastAsia"/>
        </w:rPr>
        <w:t>4</w:t>
      </w:r>
      <w:r w:rsidRPr="00DB46C4">
        <w:rPr>
          <w:rFonts w:hint="eastAsia"/>
        </w:rPr>
        <w:t xml:space="preserve"> </w:t>
      </w:r>
      <w:r w:rsidR="00C864F3" w:rsidRPr="00DB46C4">
        <w:rPr>
          <w:rFonts w:hint="eastAsia"/>
        </w:rPr>
        <w:t xml:space="preserve"> </w:t>
      </w:r>
      <w:r w:rsidRPr="00DB46C4">
        <w:rPr>
          <w:rFonts w:hint="eastAsia"/>
        </w:rPr>
        <w:t>其他</w:t>
      </w:r>
    </w:p>
    <w:p w14:paraId="77E632FB" w14:textId="77777777" w:rsidR="006D3ED9" w:rsidRPr="000674F0" w:rsidRDefault="006D3ED9" w:rsidP="006D3ED9">
      <w:pPr>
        <w:spacing w:line="400" w:lineRule="exact"/>
        <w:ind w:firstLine="482"/>
        <w:rPr>
          <w:b/>
          <w:color w:val="FF0000"/>
          <w:sz w:val="24"/>
        </w:rPr>
      </w:pPr>
      <w:r w:rsidRPr="000674F0">
        <w:rPr>
          <w:rFonts w:hint="eastAsia"/>
          <w:b/>
          <w:color w:val="FF0000"/>
          <w:sz w:val="24"/>
        </w:rPr>
        <w:t>引文标注</w:t>
      </w:r>
    </w:p>
    <w:p w14:paraId="553EBA0C" w14:textId="77777777" w:rsidR="006D3ED9" w:rsidRPr="002B401F" w:rsidRDefault="006D3ED9" w:rsidP="006D3ED9">
      <w:pPr>
        <w:spacing w:line="400" w:lineRule="exact"/>
        <w:ind w:firstLine="482"/>
        <w:rPr>
          <w:sz w:val="24"/>
        </w:rPr>
      </w:pPr>
      <w:r w:rsidRPr="002B401F">
        <w:rPr>
          <w:rFonts w:hint="eastAsia"/>
          <w:sz w:val="24"/>
        </w:rPr>
        <w:t>论文中引用的文献的标注方法遵照</w:t>
      </w:r>
      <w:r w:rsidRPr="002B401F">
        <w:rPr>
          <w:rFonts w:hint="eastAsia"/>
          <w:sz w:val="24"/>
        </w:rPr>
        <w:t>GB/T 7714</w:t>
      </w:r>
      <w:r w:rsidRPr="002B401F">
        <w:rPr>
          <w:rFonts w:hint="eastAsia"/>
          <w:sz w:val="24"/>
        </w:rPr>
        <w:t>－</w:t>
      </w:r>
      <w:r w:rsidRPr="002B401F">
        <w:rPr>
          <w:rFonts w:hint="eastAsia"/>
          <w:sz w:val="24"/>
        </w:rPr>
        <w:t>2005</w:t>
      </w:r>
      <w:r w:rsidRPr="002B401F">
        <w:rPr>
          <w:rFonts w:hint="eastAsia"/>
          <w:sz w:val="24"/>
        </w:rPr>
        <w:t>，可采用顺序编码制，也可采用著者－出版年制，但全文必须统一。</w:t>
      </w:r>
    </w:p>
    <w:p w14:paraId="627449BB" w14:textId="77777777" w:rsidR="006D3ED9" w:rsidRPr="000674F0" w:rsidRDefault="006D3ED9" w:rsidP="006D3ED9">
      <w:pPr>
        <w:spacing w:line="400" w:lineRule="exact"/>
        <w:ind w:firstLine="482"/>
        <w:rPr>
          <w:b/>
          <w:color w:val="FF0000"/>
          <w:sz w:val="24"/>
        </w:rPr>
      </w:pPr>
      <w:r w:rsidRPr="000674F0">
        <w:rPr>
          <w:rFonts w:hint="eastAsia"/>
          <w:b/>
          <w:color w:val="FF0000"/>
          <w:sz w:val="24"/>
        </w:rPr>
        <w:t>注释</w:t>
      </w:r>
    </w:p>
    <w:p w14:paraId="223D6FF0" w14:textId="77777777" w:rsidR="006D3ED9" w:rsidRPr="002B401F" w:rsidRDefault="006D3ED9" w:rsidP="006D3ED9">
      <w:pPr>
        <w:spacing w:line="400" w:lineRule="exact"/>
        <w:ind w:firstLine="482"/>
        <w:rPr>
          <w:sz w:val="24"/>
        </w:rPr>
      </w:pPr>
      <w:r w:rsidRPr="002B401F">
        <w:rPr>
          <w:rFonts w:hint="eastAsia"/>
          <w:sz w:val="24"/>
        </w:rPr>
        <w:t>当论文中的字、词或短语，需要进一步加以说明，而又没有具体的文献来源时，用注释。注释一般在社会科学中用得较多。</w:t>
      </w:r>
    </w:p>
    <w:p w14:paraId="29FC1E55" w14:textId="77777777" w:rsidR="006D3ED9" w:rsidRPr="002B401F" w:rsidRDefault="006D3ED9" w:rsidP="006D3ED9">
      <w:pPr>
        <w:spacing w:line="400" w:lineRule="exact"/>
        <w:ind w:firstLine="482"/>
        <w:rPr>
          <w:sz w:val="24"/>
        </w:rPr>
      </w:pPr>
      <w:r w:rsidRPr="002B401F">
        <w:rPr>
          <w:rFonts w:hint="eastAsia"/>
          <w:sz w:val="24"/>
        </w:rPr>
        <w:t>应控制论文中的注释数量，不宜过多。</w:t>
      </w:r>
    </w:p>
    <w:p w14:paraId="48247C0B" w14:textId="77777777" w:rsidR="006D3ED9" w:rsidRPr="002B401F" w:rsidRDefault="006D3ED9" w:rsidP="006D3ED9">
      <w:pPr>
        <w:spacing w:line="400" w:lineRule="exact"/>
        <w:ind w:firstLine="482"/>
        <w:rPr>
          <w:sz w:val="24"/>
        </w:rPr>
      </w:pPr>
      <w:r w:rsidRPr="002B401F">
        <w:rPr>
          <w:rFonts w:hint="eastAsia"/>
          <w:sz w:val="24"/>
        </w:rPr>
        <w:t>由于论文篇幅较长，建议采用文中编号加“脚注”的方式。最好不用采用文中编号加“尾注”。</w:t>
      </w:r>
    </w:p>
    <w:p w14:paraId="3AB791AE" w14:textId="77777777" w:rsidR="006D3ED9" w:rsidRPr="006D3ED9" w:rsidRDefault="006D3ED9" w:rsidP="002B401F">
      <w:pPr>
        <w:spacing w:line="400" w:lineRule="exact"/>
        <w:ind w:firstLine="482"/>
        <w:rPr>
          <w:sz w:val="24"/>
        </w:rPr>
      </w:pPr>
    </w:p>
    <w:p w14:paraId="2F5C9854" w14:textId="77777777" w:rsidR="00C95236" w:rsidRDefault="001D59D1" w:rsidP="00F16198">
      <w:pPr>
        <w:pStyle w:val="3"/>
      </w:pPr>
      <w:r>
        <w:fldChar w:fldCharType="begin"/>
      </w:r>
      <w:r>
        <w:instrText xml:space="preserve"> MACROBUTTON  AcceptAllChangesShown </w:instrText>
      </w:r>
      <w:r>
        <w:instrText>【</w:instrText>
      </w:r>
      <w:r>
        <w:instrText>3</w:instrText>
      </w:r>
      <w:r>
        <w:instrText>级标题，四号黑体字】</w:instrText>
      </w:r>
      <w:r>
        <w:instrText xml:space="preserve"> </w:instrText>
      </w:r>
      <w:r>
        <w:fldChar w:fldCharType="end"/>
      </w:r>
    </w:p>
    <w:p w14:paraId="0E4C995F" w14:textId="77777777" w:rsidR="00C95236"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2BA49699" w14:textId="77777777" w:rsidR="00E03768" w:rsidRDefault="00E03768" w:rsidP="002B401F">
      <w:pPr>
        <w:spacing w:line="400" w:lineRule="exact"/>
        <w:ind w:firstLine="482"/>
        <w:rPr>
          <w:sz w:val="24"/>
        </w:rPr>
      </w:pPr>
    </w:p>
    <w:p w14:paraId="64323130" w14:textId="77777777" w:rsidR="00E03768" w:rsidRDefault="00E03768" w:rsidP="002B401F">
      <w:pPr>
        <w:spacing w:line="400" w:lineRule="exact"/>
        <w:ind w:firstLine="482"/>
        <w:rPr>
          <w:sz w:val="24"/>
        </w:rPr>
      </w:pPr>
    </w:p>
    <w:p w14:paraId="7495F4D2" w14:textId="77777777" w:rsidR="00E03768" w:rsidRDefault="00E03768" w:rsidP="002B401F">
      <w:pPr>
        <w:spacing w:line="400" w:lineRule="exact"/>
        <w:ind w:firstLine="482"/>
        <w:rPr>
          <w:sz w:val="24"/>
        </w:rPr>
      </w:pPr>
    </w:p>
    <w:p w14:paraId="37DE1C31" w14:textId="77777777" w:rsidR="006D5EC2" w:rsidRDefault="006D5EC2" w:rsidP="002B401F">
      <w:pPr>
        <w:spacing w:line="400" w:lineRule="exact"/>
        <w:ind w:firstLine="482"/>
        <w:rPr>
          <w:sz w:val="24"/>
        </w:rPr>
        <w:sectPr w:rsidR="006D5EC2" w:rsidSect="00E22073">
          <w:pgSz w:w="11907" w:h="16839" w:code="9"/>
          <w:pgMar w:top="1701" w:right="1418" w:bottom="1418" w:left="1418" w:header="851" w:footer="992" w:gutter="0"/>
          <w:cols w:space="425"/>
          <w:docGrid w:type="lines" w:linePitch="312"/>
        </w:sectPr>
      </w:pPr>
    </w:p>
    <w:p w14:paraId="5EEC6009" w14:textId="77777777" w:rsidR="00C95236" w:rsidRDefault="00334474" w:rsidP="00C864F3">
      <w:pPr>
        <w:pStyle w:val="10"/>
      </w:pPr>
      <w:r>
        <w:rPr>
          <w:rFonts w:hint="eastAsia"/>
        </w:rPr>
        <w:t>3</w:t>
      </w:r>
      <w:r w:rsidR="00C864F3">
        <w:rPr>
          <w:rFonts w:hint="eastAsia"/>
        </w:rPr>
        <w:t xml:space="preserve"> </w:t>
      </w:r>
      <w:r w:rsidR="001869F1">
        <w:fldChar w:fldCharType="begin"/>
      </w:r>
      <w:r w:rsidR="001869F1">
        <w:instrText xml:space="preserve"> MACROBUTTON  AcceptAllChangesShown </w:instrText>
      </w:r>
      <w:r w:rsidR="001869F1">
        <w:instrText>【</w:instrText>
      </w:r>
      <w:r w:rsidR="001869F1">
        <w:instrText>1</w:instrText>
      </w:r>
      <w:r w:rsidR="001869F1">
        <w:instrText>级标题，三号黑体字】</w:instrText>
      </w:r>
      <w:r w:rsidR="001869F1">
        <w:instrText xml:space="preserve"> </w:instrText>
      </w:r>
      <w:r w:rsidR="001869F1">
        <w:fldChar w:fldCharType="end"/>
      </w:r>
    </w:p>
    <w:p w14:paraId="2D2D2A1D"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38B56324" w14:textId="77777777" w:rsidR="00C95236" w:rsidRPr="00DB46C4" w:rsidRDefault="001D59D1" w:rsidP="00ED6D7E">
      <w:pPr>
        <w:pStyle w:val="10"/>
      </w:pPr>
      <w:r w:rsidRPr="00DB46C4">
        <w:fldChar w:fldCharType="begin"/>
      </w:r>
      <w:r w:rsidRPr="00DB46C4">
        <w:instrText xml:space="preserve"> MACROBUTTON  AcceptAllChangesShown </w:instrText>
      </w:r>
      <w:r w:rsidRPr="00DB46C4">
        <w:instrText>【</w:instrText>
      </w:r>
      <w:r w:rsidRPr="00DB46C4">
        <w:instrText>2</w:instrText>
      </w:r>
      <w:r w:rsidRPr="00DB46C4">
        <w:instrText>级标题，小三号黑体字】</w:instrText>
      </w:r>
      <w:r w:rsidRPr="00DB46C4">
        <w:instrText xml:space="preserve"> </w:instrText>
      </w:r>
      <w:r w:rsidRPr="00DB46C4">
        <w:fldChar w:fldCharType="end"/>
      </w:r>
    </w:p>
    <w:p w14:paraId="21A9364B"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7394A965" w14:textId="77777777" w:rsidR="00C95236" w:rsidRDefault="001D59D1" w:rsidP="00F16198">
      <w:pPr>
        <w:pStyle w:val="3"/>
      </w:pPr>
      <w:r>
        <w:fldChar w:fldCharType="begin"/>
      </w:r>
      <w:r>
        <w:instrText xml:space="preserve"> MACROBUTTON  AcceptAllChangesShown </w:instrText>
      </w:r>
      <w:r>
        <w:instrText>【</w:instrText>
      </w:r>
      <w:r>
        <w:instrText>3</w:instrText>
      </w:r>
      <w:r>
        <w:instrText>级标题，四号黑体字】</w:instrText>
      </w:r>
      <w:r>
        <w:instrText xml:space="preserve"> </w:instrText>
      </w:r>
      <w:r>
        <w:fldChar w:fldCharType="end"/>
      </w:r>
    </w:p>
    <w:p w14:paraId="293372D7" w14:textId="77777777" w:rsidR="00C95236"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35C9725B" w14:textId="77777777" w:rsidR="00A73245" w:rsidRPr="00E700B5" w:rsidRDefault="00A73245" w:rsidP="008B749A">
      <w:pPr>
        <w:pStyle w:val="af3"/>
      </w:pPr>
    </w:p>
    <w:p w14:paraId="0C34D525" w14:textId="77777777" w:rsidR="00A73245" w:rsidRPr="00E700B5" w:rsidRDefault="00A73245" w:rsidP="008B749A">
      <w:pPr>
        <w:pStyle w:val="af3"/>
      </w:pPr>
      <w:r w:rsidRPr="00E700B5">
        <w:rPr>
          <w:rFonts w:hint="eastAsia"/>
        </w:rPr>
        <w:t>表</w:t>
      </w:r>
      <w:r w:rsidR="00F13FDD">
        <w:rPr>
          <w:rFonts w:hint="eastAsia"/>
        </w:rPr>
        <w:t>2</w:t>
      </w:r>
      <w:r w:rsidRPr="00E700B5">
        <w:rPr>
          <w:rFonts w:hint="eastAsia"/>
        </w:rPr>
        <w:t xml:space="preserve"> </w:t>
      </w:r>
      <w:r w:rsidRPr="00E700B5">
        <w:rPr>
          <w:rFonts w:hint="eastAsia"/>
        </w:rPr>
        <w:t>中文字号和西文磅值之间的对应关系</w:t>
      </w:r>
    </w:p>
    <w:p w14:paraId="61E195E0" w14:textId="77777777" w:rsidR="00A73245" w:rsidRPr="00E700B5" w:rsidRDefault="00A73245" w:rsidP="008B749A">
      <w:pPr>
        <w:pStyle w:val="af3"/>
      </w:pPr>
      <w:r w:rsidRPr="00E700B5">
        <w:rPr>
          <w:rFonts w:hint="eastAsia"/>
        </w:rPr>
        <w:t xml:space="preserve">Table </w:t>
      </w:r>
      <w:r w:rsidR="00F13FDD">
        <w:rPr>
          <w:rFonts w:hint="eastAsia"/>
        </w:rPr>
        <w:t>2</w:t>
      </w:r>
      <w:r w:rsidRPr="00E700B5">
        <w:rPr>
          <w:rFonts w:hint="eastAsia"/>
        </w:rPr>
        <w:t xml:space="preserve"> R</w:t>
      </w:r>
      <w:r w:rsidRPr="00E700B5">
        <w:t>elationship</w:t>
      </w:r>
      <w:r w:rsidRPr="00E700B5">
        <w:rPr>
          <w:rFonts w:hint="eastAsia"/>
        </w:rPr>
        <w:t xml:space="preserve"> </w:t>
      </w:r>
      <w:r w:rsidRPr="00E700B5">
        <w:t>between the Chinese character size and the point size</w:t>
      </w:r>
    </w:p>
    <w:tbl>
      <w:tblPr>
        <w:tblW w:w="0" w:type="auto"/>
        <w:jc w:val="center"/>
        <w:tblBorders>
          <w:top w:val="single" w:sz="12" w:space="0" w:color="auto"/>
          <w:bottom w:val="single" w:sz="12" w:space="0" w:color="auto"/>
        </w:tblBorders>
        <w:tblLook w:val="04A0" w:firstRow="1" w:lastRow="0" w:firstColumn="1" w:lastColumn="0" w:noHBand="0" w:noVBand="1"/>
      </w:tblPr>
      <w:tblGrid>
        <w:gridCol w:w="851"/>
        <w:gridCol w:w="1134"/>
        <w:gridCol w:w="1134"/>
        <w:gridCol w:w="1701"/>
        <w:gridCol w:w="1701"/>
      </w:tblGrid>
      <w:tr w:rsidR="00A73245" w:rsidRPr="00AB1431" w14:paraId="5591D547" w14:textId="77777777" w:rsidTr="00A73245">
        <w:trPr>
          <w:jc w:val="center"/>
        </w:trPr>
        <w:tc>
          <w:tcPr>
            <w:tcW w:w="851" w:type="dxa"/>
            <w:tcBorders>
              <w:top w:val="single" w:sz="12" w:space="0" w:color="auto"/>
              <w:bottom w:val="single" w:sz="4" w:space="0" w:color="auto"/>
            </w:tcBorders>
          </w:tcPr>
          <w:p w14:paraId="263F9D60" w14:textId="77777777" w:rsidR="00A73245" w:rsidRPr="00AB1431" w:rsidRDefault="00A73245" w:rsidP="00A73245">
            <w:pPr>
              <w:pStyle w:val="af4"/>
              <w:rPr>
                <w:b/>
                <w:bCs/>
              </w:rPr>
            </w:pPr>
            <w:r w:rsidRPr="00AB1431">
              <w:rPr>
                <w:rFonts w:hint="eastAsia"/>
                <w:b/>
                <w:bCs/>
              </w:rPr>
              <w:t>序号</w:t>
            </w:r>
          </w:p>
        </w:tc>
        <w:tc>
          <w:tcPr>
            <w:tcW w:w="1134" w:type="dxa"/>
            <w:tcBorders>
              <w:top w:val="single" w:sz="12" w:space="0" w:color="auto"/>
              <w:bottom w:val="single" w:sz="4" w:space="0" w:color="auto"/>
            </w:tcBorders>
          </w:tcPr>
          <w:p w14:paraId="71852E09" w14:textId="77777777" w:rsidR="00A73245" w:rsidRPr="00AB1431" w:rsidRDefault="00A73245" w:rsidP="00A73245">
            <w:pPr>
              <w:pStyle w:val="af4"/>
              <w:rPr>
                <w:b/>
                <w:bCs/>
              </w:rPr>
            </w:pPr>
            <w:r w:rsidRPr="00AB1431">
              <w:rPr>
                <w:rFonts w:hint="eastAsia"/>
                <w:b/>
                <w:bCs/>
              </w:rPr>
              <w:t>中文字号</w:t>
            </w:r>
          </w:p>
        </w:tc>
        <w:tc>
          <w:tcPr>
            <w:tcW w:w="1134" w:type="dxa"/>
            <w:tcBorders>
              <w:top w:val="single" w:sz="12" w:space="0" w:color="auto"/>
              <w:bottom w:val="single" w:sz="4" w:space="0" w:color="auto"/>
            </w:tcBorders>
          </w:tcPr>
          <w:p w14:paraId="1D43F806" w14:textId="77777777" w:rsidR="00A73245" w:rsidRPr="00AB1431" w:rsidRDefault="00A73245" w:rsidP="00A73245">
            <w:pPr>
              <w:pStyle w:val="af4"/>
              <w:rPr>
                <w:b/>
                <w:bCs/>
              </w:rPr>
            </w:pPr>
            <w:r w:rsidRPr="00AB1431">
              <w:rPr>
                <w:rFonts w:hint="eastAsia"/>
                <w:b/>
                <w:bCs/>
              </w:rPr>
              <w:t>西文磅值</w:t>
            </w:r>
          </w:p>
        </w:tc>
        <w:tc>
          <w:tcPr>
            <w:tcW w:w="1701" w:type="dxa"/>
            <w:tcBorders>
              <w:top w:val="single" w:sz="12" w:space="0" w:color="auto"/>
              <w:bottom w:val="single" w:sz="4" w:space="0" w:color="auto"/>
            </w:tcBorders>
          </w:tcPr>
          <w:p w14:paraId="538EAF42" w14:textId="77777777" w:rsidR="00A73245" w:rsidRPr="00AB1431" w:rsidRDefault="00A73245" w:rsidP="00A73245">
            <w:pPr>
              <w:pStyle w:val="af4"/>
              <w:rPr>
                <w:b/>
                <w:bCs/>
              </w:rPr>
            </w:pPr>
            <w:r w:rsidRPr="00AB1431">
              <w:rPr>
                <w:rFonts w:hint="eastAsia"/>
                <w:b/>
                <w:bCs/>
              </w:rPr>
              <w:t>公制高度</w:t>
            </w:r>
          </w:p>
        </w:tc>
        <w:tc>
          <w:tcPr>
            <w:tcW w:w="1701" w:type="dxa"/>
            <w:tcBorders>
              <w:top w:val="single" w:sz="12" w:space="0" w:color="auto"/>
              <w:bottom w:val="single" w:sz="4" w:space="0" w:color="auto"/>
            </w:tcBorders>
          </w:tcPr>
          <w:p w14:paraId="23E64FD8" w14:textId="77777777" w:rsidR="00A73245" w:rsidRPr="00AB1431" w:rsidRDefault="00A73245" w:rsidP="00A73245">
            <w:pPr>
              <w:pStyle w:val="af4"/>
              <w:rPr>
                <w:b/>
                <w:bCs/>
              </w:rPr>
            </w:pPr>
            <w:r w:rsidRPr="00AB1431">
              <w:rPr>
                <w:rFonts w:hint="eastAsia"/>
                <w:b/>
                <w:bCs/>
              </w:rPr>
              <w:t>备注</w:t>
            </w:r>
          </w:p>
        </w:tc>
      </w:tr>
      <w:tr w:rsidR="00A73245" w:rsidRPr="00E700B5" w14:paraId="7079858C" w14:textId="77777777" w:rsidTr="00A73245">
        <w:trPr>
          <w:jc w:val="center"/>
        </w:trPr>
        <w:tc>
          <w:tcPr>
            <w:tcW w:w="851" w:type="dxa"/>
            <w:tcBorders>
              <w:top w:val="single" w:sz="4" w:space="0" w:color="auto"/>
            </w:tcBorders>
          </w:tcPr>
          <w:p w14:paraId="56AFED64" w14:textId="77777777" w:rsidR="00A73245" w:rsidRPr="00E700B5" w:rsidRDefault="00A73245" w:rsidP="00A73245">
            <w:pPr>
              <w:pStyle w:val="af4"/>
            </w:pPr>
            <w:r w:rsidRPr="00E700B5">
              <w:rPr>
                <w:rFonts w:hint="eastAsia"/>
              </w:rPr>
              <w:t>1</w:t>
            </w:r>
          </w:p>
        </w:tc>
        <w:tc>
          <w:tcPr>
            <w:tcW w:w="1134" w:type="dxa"/>
            <w:tcBorders>
              <w:top w:val="single" w:sz="4" w:space="0" w:color="auto"/>
            </w:tcBorders>
          </w:tcPr>
          <w:p w14:paraId="3633050C" w14:textId="77777777" w:rsidR="00A73245" w:rsidRPr="00E700B5" w:rsidRDefault="00A73245" w:rsidP="00A73245">
            <w:pPr>
              <w:pStyle w:val="af4"/>
            </w:pPr>
            <w:r w:rsidRPr="00E700B5">
              <w:rPr>
                <w:rFonts w:hint="eastAsia"/>
              </w:rPr>
              <w:t>初号</w:t>
            </w:r>
          </w:p>
        </w:tc>
        <w:tc>
          <w:tcPr>
            <w:tcW w:w="1134" w:type="dxa"/>
            <w:tcBorders>
              <w:top w:val="single" w:sz="4" w:space="0" w:color="auto"/>
            </w:tcBorders>
          </w:tcPr>
          <w:p w14:paraId="5E557087" w14:textId="77777777" w:rsidR="00A73245" w:rsidRPr="00E700B5" w:rsidRDefault="00A73245" w:rsidP="00A73245">
            <w:pPr>
              <w:pStyle w:val="af4"/>
            </w:pPr>
            <w:r w:rsidRPr="00E700B5">
              <w:rPr>
                <w:rFonts w:hint="eastAsia"/>
              </w:rPr>
              <w:t>42</w:t>
            </w:r>
            <w:r w:rsidRPr="00E700B5">
              <w:rPr>
                <w:rFonts w:hint="eastAsia"/>
              </w:rPr>
              <w:t>磅</w:t>
            </w:r>
          </w:p>
        </w:tc>
        <w:tc>
          <w:tcPr>
            <w:tcW w:w="1701" w:type="dxa"/>
            <w:tcBorders>
              <w:top w:val="single" w:sz="4" w:space="0" w:color="auto"/>
            </w:tcBorders>
          </w:tcPr>
          <w:p w14:paraId="0ECADCB6" w14:textId="77777777" w:rsidR="00A73245" w:rsidRPr="00E700B5" w:rsidRDefault="00A73245" w:rsidP="00A73245">
            <w:pPr>
              <w:pStyle w:val="af4"/>
            </w:pPr>
            <w:r w:rsidRPr="00E700B5">
              <w:rPr>
                <w:rFonts w:hint="eastAsia"/>
              </w:rPr>
              <w:t>14.82</w:t>
            </w:r>
            <w:r w:rsidRPr="00E700B5">
              <w:rPr>
                <w:rFonts w:hint="eastAsia"/>
              </w:rPr>
              <w:t>毫米</w:t>
            </w:r>
          </w:p>
        </w:tc>
        <w:tc>
          <w:tcPr>
            <w:tcW w:w="1701" w:type="dxa"/>
            <w:tcBorders>
              <w:top w:val="single" w:sz="4" w:space="0" w:color="auto"/>
            </w:tcBorders>
          </w:tcPr>
          <w:p w14:paraId="1781FAA7" w14:textId="77777777" w:rsidR="00A73245" w:rsidRPr="00E700B5" w:rsidRDefault="00A73245" w:rsidP="00A73245">
            <w:pPr>
              <w:pStyle w:val="af4"/>
            </w:pPr>
            <w:r w:rsidRPr="00E700B5">
              <w:rPr>
                <w:rFonts w:hint="eastAsia"/>
              </w:rPr>
              <w:t xml:space="preserve"> </w:t>
            </w:r>
          </w:p>
        </w:tc>
      </w:tr>
      <w:tr w:rsidR="00A73245" w:rsidRPr="00E700B5" w14:paraId="5AFDB25A" w14:textId="77777777" w:rsidTr="00A73245">
        <w:trPr>
          <w:jc w:val="center"/>
        </w:trPr>
        <w:tc>
          <w:tcPr>
            <w:tcW w:w="851" w:type="dxa"/>
          </w:tcPr>
          <w:p w14:paraId="01054480" w14:textId="77777777" w:rsidR="00A73245" w:rsidRPr="00E700B5" w:rsidRDefault="00A73245" w:rsidP="00A73245">
            <w:pPr>
              <w:pStyle w:val="af4"/>
            </w:pPr>
            <w:r w:rsidRPr="00E700B5">
              <w:rPr>
                <w:rFonts w:hint="eastAsia"/>
              </w:rPr>
              <w:t>2</w:t>
            </w:r>
          </w:p>
        </w:tc>
        <w:tc>
          <w:tcPr>
            <w:tcW w:w="1134" w:type="dxa"/>
          </w:tcPr>
          <w:p w14:paraId="422180B2" w14:textId="77777777" w:rsidR="00A73245" w:rsidRPr="00E700B5" w:rsidRDefault="00A73245" w:rsidP="00A73245">
            <w:pPr>
              <w:pStyle w:val="af4"/>
            </w:pPr>
            <w:r w:rsidRPr="00E700B5">
              <w:rPr>
                <w:rFonts w:hint="eastAsia"/>
              </w:rPr>
              <w:t>小初</w:t>
            </w:r>
          </w:p>
        </w:tc>
        <w:tc>
          <w:tcPr>
            <w:tcW w:w="1134" w:type="dxa"/>
          </w:tcPr>
          <w:p w14:paraId="1A530E39" w14:textId="77777777" w:rsidR="00A73245" w:rsidRPr="00E700B5" w:rsidRDefault="00A73245" w:rsidP="00A73245">
            <w:pPr>
              <w:pStyle w:val="af4"/>
            </w:pPr>
            <w:r w:rsidRPr="00E700B5">
              <w:rPr>
                <w:rFonts w:hint="eastAsia"/>
              </w:rPr>
              <w:t>36</w:t>
            </w:r>
            <w:r w:rsidRPr="00E700B5">
              <w:rPr>
                <w:rFonts w:hint="eastAsia"/>
              </w:rPr>
              <w:t>磅</w:t>
            </w:r>
          </w:p>
        </w:tc>
        <w:tc>
          <w:tcPr>
            <w:tcW w:w="1701" w:type="dxa"/>
          </w:tcPr>
          <w:p w14:paraId="7F5572AD" w14:textId="77777777" w:rsidR="00A73245" w:rsidRPr="00E700B5" w:rsidRDefault="00A73245" w:rsidP="00A73245">
            <w:pPr>
              <w:pStyle w:val="af4"/>
            </w:pPr>
            <w:r w:rsidRPr="00E700B5">
              <w:rPr>
                <w:rFonts w:hint="eastAsia"/>
              </w:rPr>
              <w:t>12.70</w:t>
            </w:r>
            <w:r w:rsidRPr="00E700B5">
              <w:rPr>
                <w:rFonts w:hint="eastAsia"/>
              </w:rPr>
              <w:t>毫米</w:t>
            </w:r>
          </w:p>
        </w:tc>
        <w:tc>
          <w:tcPr>
            <w:tcW w:w="1701" w:type="dxa"/>
          </w:tcPr>
          <w:p w14:paraId="0C1D4C1D" w14:textId="77777777" w:rsidR="00A73245" w:rsidRPr="00E700B5" w:rsidRDefault="00A73245" w:rsidP="00A73245">
            <w:pPr>
              <w:pStyle w:val="af4"/>
            </w:pPr>
            <w:r w:rsidRPr="00E700B5">
              <w:rPr>
                <w:rFonts w:hint="eastAsia"/>
              </w:rPr>
              <w:t xml:space="preserve"> </w:t>
            </w:r>
          </w:p>
        </w:tc>
      </w:tr>
      <w:tr w:rsidR="00A73245" w:rsidRPr="00E700B5" w14:paraId="2DD975DB" w14:textId="77777777" w:rsidTr="00A73245">
        <w:trPr>
          <w:jc w:val="center"/>
        </w:trPr>
        <w:tc>
          <w:tcPr>
            <w:tcW w:w="851" w:type="dxa"/>
          </w:tcPr>
          <w:p w14:paraId="51AFFAEA" w14:textId="77777777" w:rsidR="00A73245" w:rsidRPr="00E700B5" w:rsidRDefault="00A73245" w:rsidP="00A73245">
            <w:pPr>
              <w:pStyle w:val="af4"/>
            </w:pPr>
            <w:r w:rsidRPr="00E700B5">
              <w:rPr>
                <w:rFonts w:hint="eastAsia"/>
              </w:rPr>
              <w:t>3</w:t>
            </w:r>
          </w:p>
        </w:tc>
        <w:tc>
          <w:tcPr>
            <w:tcW w:w="1134" w:type="dxa"/>
          </w:tcPr>
          <w:p w14:paraId="6739C324" w14:textId="77777777" w:rsidR="00A73245" w:rsidRPr="00E700B5" w:rsidRDefault="00A73245" w:rsidP="00A73245">
            <w:pPr>
              <w:pStyle w:val="af4"/>
            </w:pPr>
            <w:r w:rsidRPr="00E700B5">
              <w:rPr>
                <w:rFonts w:hint="eastAsia"/>
              </w:rPr>
              <w:t>一号</w:t>
            </w:r>
          </w:p>
        </w:tc>
        <w:tc>
          <w:tcPr>
            <w:tcW w:w="1134" w:type="dxa"/>
          </w:tcPr>
          <w:p w14:paraId="2E0017A4" w14:textId="77777777" w:rsidR="00A73245" w:rsidRPr="00E700B5" w:rsidRDefault="00A73245" w:rsidP="00A73245">
            <w:pPr>
              <w:pStyle w:val="af4"/>
            </w:pPr>
            <w:r w:rsidRPr="00E700B5">
              <w:rPr>
                <w:rFonts w:hint="eastAsia"/>
              </w:rPr>
              <w:t>26</w:t>
            </w:r>
            <w:r w:rsidRPr="00E700B5">
              <w:rPr>
                <w:rFonts w:hint="eastAsia"/>
              </w:rPr>
              <w:t>磅</w:t>
            </w:r>
          </w:p>
        </w:tc>
        <w:tc>
          <w:tcPr>
            <w:tcW w:w="1701" w:type="dxa"/>
          </w:tcPr>
          <w:p w14:paraId="5497C711" w14:textId="77777777" w:rsidR="00A73245" w:rsidRPr="00E700B5" w:rsidRDefault="00A73245" w:rsidP="00A73245">
            <w:pPr>
              <w:pStyle w:val="af4"/>
            </w:pPr>
            <w:r w:rsidRPr="00E700B5">
              <w:rPr>
                <w:rFonts w:hint="eastAsia"/>
              </w:rPr>
              <w:t>9.17</w:t>
            </w:r>
            <w:r w:rsidRPr="00E700B5">
              <w:rPr>
                <w:rFonts w:hint="eastAsia"/>
              </w:rPr>
              <w:t>毫米</w:t>
            </w:r>
          </w:p>
        </w:tc>
        <w:tc>
          <w:tcPr>
            <w:tcW w:w="1701" w:type="dxa"/>
          </w:tcPr>
          <w:p w14:paraId="5DBCC4DF" w14:textId="77777777" w:rsidR="00A73245" w:rsidRPr="00E700B5" w:rsidRDefault="00A73245" w:rsidP="00A73245">
            <w:pPr>
              <w:pStyle w:val="af4"/>
            </w:pPr>
            <w:r w:rsidRPr="00E700B5">
              <w:rPr>
                <w:rFonts w:hint="eastAsia"/>
              </w:rPr>
              <w:t xml:space="preserve"> </w:t>
            </w:r>
          </w:p>
        </w:tc>
      </w:tr>
      <w:tr w:rsidR="00A73245" w:rsidRPr="00E700B5" w14:paraId="1E47CF4E" w14:textId="77777777" w:rsidTr="00A73245">
        <w:trPr>
          <w:jc w:val="center"/>
        </w:trPr>
        <w:tc>
          <w:tcPr>
            <w:tcW w:w="851" w:type="dxa"/>
          </w:tcPr>
          <w:p w14:paraId="0A8B1A0B" w14:textId="77777777" w:rsidR="00A73245" w:rsidRPr="00E700B5" w:rsidRDefault="00A73245" w:rsidP="00A73245">
            <w:pPr>
              <w:pStyle w:val="af4"/>
            </w:pPr>
            <w:r w:rsidRPr="00E700B5">
              <w:rPr>
                <w:rFonts w:hint="eastAsia"/>
              </w:rPr>
              <w:t>4</w:t>
            </w:r>
          </w:p>
        </w:tc>
        <w:tc>
          <w:tcPr>
            <w:tcW w:w="1134" w:type="dxa"/>
          </w:tcPr>
          <w:p w14:paraId="1572D66A" w14:textId="77777777" w:rsidR="00A73245" w:rsidRPr="00E700B5" w:rsidRDefault="00A73245" w:rsidP="00A73245">
            <w:pPr>
              <w:pStyle w:val="af4"/>
            </w:pPr>
            <w:r w:rsidRPr="00E700B5">
              <w:rPr>
                <w:rFonts w:hint="eastAsia"/>
              </w:rPr>
              <w:t>小一</w:t>
            </w:r>
          </w:p>
        </w:tc>
        <w:tc>
          <w:tcPr>
            <w:tcW w:w="1134" w:type="dxa"/>
          </w:tcPr>
          <w:p w14:paraId="71985FBF" w14:textId="77777777" w:rsidR="00A73245" w:rsidRPr="00E700B5" w:rsidRDefault="00A73245" w:rsidP="00A73245">
            <w:pPr>
              <w:pStyle w:val="af4"/>
            </w:pPr>
            <w:r w:rsidRPr="00E700B5">
              <w:rPr>
                <w:rFonts w:hint="eastAsia"/>
              </w:rPr>
              <w:t>24</w:t>
            </w:r>
            <w:r w:rsidRPr="00E700B5">
              <w:rPr>
                <w:rFonts w:hint="eastAsia"/>
              </w:rPr>
              <w:t>磅</w:t>
            </w:r>
          </w:p>
        </w:tc>
        <w:tc>
          <w:tcPr>
            <w:tcW w:w="1701" w:type="dxa"/>
          </w:tcPr>
          <w:p w14:paraId="7D9E07E9" w14:textId="77777777" w:rsidR="00A73245" w:rsidRPr="00E700B5" w:rsidRDefault="00A73245" w:rsidP="00A73245">
            <w:pPr>
              <w:pStyle w:val="af4"/>
            </w:pPr>
            <w:r w:rsidRPr="00E700B5">
              <w:rPr>
                <w:rFonts w:hint="eastAsia"/>
              </w:rPr>
              <w:t>8.47</w:t>
            </w:r>
            <w:r w:rsidRPr="00E700B5">
              <w:rPr>
                <w:rFonts w:hint="eastAsia"/>
              </w:rPr>
              <w:t>毫米</w:t>
            </w:r>
          </w:p>
        </w:tc>
        <w:tc>
          <w:tcPr>
            <w:tcW w:w="1701" w:type="dxa"/>
          </w:tcPr>
          <w:p w14:paraId="32A27AA5" w14:textId="77777777" w:rsidR="00A73245" w:rsidRPr="00E700B5" w:rsidRDefault="00A73245" w:rsidP="00A73245">
            <w:pPr>
              <w:pStyle w:val="af4"/>
            </w:pPr>
            <w:r w:rsidRPr="00E700B5">
              <w:rPr>
                <w:rFonts w:hint="eastAsia"/>
              </w:rPr>
              <w:t xml:space="preserve"> </w:t>
            </w:r>
          </w:p>
        </w:tc>
      </w:tr>
      <w:tr w:rsidR="00A73245" w:rsidRPr="00E700B5" w14:paraId="1024AA50" w14:textId="77777777" w:rsidTr="00A73245">
        <w:trPr>
          <w:jc w:val="center"/>
        </w:trPr>
        <w:tc>
          <w:tcPr>
            <w:tcW w:w="851" w:type="dxa"/>
          </w:tcPr>
          <w:p w14:paraId="43E8A220" w14:textId="77777777" w:rsidR="00A73245" w:rsidRPr="00E700B5" w:rsidRDefault="00A73245" w:rsidP="00A73245">
            <w:pPr>
              <w:pStyle w:val="af4"/>
            </w:pPr>
            <w:r w:rsidRPr="00E700B5">
              <w:rPr>
                <w:rFonts w:hint="eastAsia"/>
              </w:rPr>
              <w:t>5</w:t>
            </w:r>
          </w:p>
        </w:tc>
        <w:tc>
          <w:tcPr>
            <w:tcW w:w="1134" w:type="dxa"/>
          </w:tcPr>
          <w:p w14:paraId="4EA087B5" w14:textId="77777777" w:rsidR="00A73245" w:rsidRPr="00E700B5" w:rsidRDefault="00A73245" w:rsidP="00A73245">
            <w:pPr>
              <w:pStyle w:val="af4"/>
            </w:pPr>
            <w:r w:rsidRPr="00E700B5">
              <w:rPr>
                <w:rFonts w:hint="eastAsia"/>
              </w:rPr>
              <w:t>二号</w:t>
            </w:r>
          </w:p>
        </w:tc>
        <w:tc>
          <w:tcPr>
            <w:tcW w:w="1134" w:type="dxa"/>
          </w:tcPr>
          <w:p w14:paraId="7F82FBAC" w14:textId="77777777" w:rsidR="00A73245" w:rsidRPr="00E700B5" w:rsidRDefault="00A73245" w:rsidP="00A73245">
            <w:pPr>
              <w:pStyle w:val="af4"/>
            </w:pPr>
            <w:r w:rsidRPr="00E700B5">
              <w:rPr>
                <w:rFonts w:hint="eastAsia"/>
              </w:rPr>
              <w:t>22</w:t>
            </w:r>
            <w:r w:rsidRPr="00E700B5">
              <w:rPr>
                <w:rFonts w:hint="eastAsia"/>
              </w:rPr>
              <w:t>磅</w:t>
            </w:r>
          </w:p>
        </w:tc>
        <w:tc>
          <w:tcPr>
            <w:tcW w:w="1701" w:type="dxa"/>
          </w:tcPr>
          <w:p w14:paraId="5EFDFC47" w14:textId="77777777" w:rsidR="00A73245" w:rsidRPr="00E700B5" w:rsidRDefault="00A73245" w:rsidP="00A73245">
            <w:pPr>
              <w:pStyle w:val="af4"/>
            </w:pPr>
            <w:r w:rsidRPr="00E700B5">
              <w:rPr>
                <w:rFonts w:hint="eastAsia"/>
              </w:rPr>
              <w:t>7.76</w:t>
            </w:r>
            <w:r w:rsidRPr="00E700B5">
              <w:rPr>
                <w:rFonts w:hint="eastAsia"/>
              </w:rPr>
              <w:t>毫米</w:t>
            </w:r>
          </w:p>
        </w:tc>
        <w:tc>
          <w:tcPr>
            <w:tcW w:w="1701" w:type="dxa"/>
          </w:tcPr>
          <w:p w14:paraId="50C4274E" w14:textId="77777777" w:rsidR="00A73245" w:rsidRPr="00E700B5" w:rsidRDefault="00A73245" w:rsidP="00A73245">
            <w:pPr>
              <w:pStyle w:val="af4"/>
            </w:pPr>
            <w:r w:rsidRPr="00E700B5">
              <w:rPr>
                <w:rFonts w:hint="eastAsia"/>
              </w:rPr>
              <w:t xml:space="preserve"> </w:t>
            </w:r>
          </w:p>
        </w:tc>
      </w:tr>
      <w:tr w:rsidR="00A73245" w:rsidRPr="00E700B5" w14:paraId="583D733E" w14:textId="77777777" w:rsidTr="00A73245">
        <w:trPr>
          <w:jc w:val="center"/>
        </w:trPr>
        <w:tc>
          <w:tcPr>
            <w:tcW w:w="851" w:type="dxa"/>
          </w:tcPr>
          <w:p w14:paraId="69A683C5" w14:textId="77777777" w:rsidR="00A73245" w:rsidRPr="00E700B5" w:rsidRDefault="00A73245" w:rsidP="00A73245">
            <w:pPr>
              <w:pStyle w:val="af4"/>
            </w:pPr>
            <w:r w:rsidRPr="00E700B5">
              <w:rPr>
                <w:rFonts w:hint="eastAsia"/>
              </w:rPr>
              <w:t>6</w:t>
            </w:r>
          </w:p>
        </w:tc>
        <w:tc>
          <w:tcPr>
            <w:tcW w:w="1134" w:type="dxa"/>
          </w:tcPr>
          <w:p w14:paraId="341A0C10" w14:textId="77777777" w:rsidR="00A73245" w:rsidRPr="00E700B5" w:rsidRDefault="00A73245" w:rsidP="00A73245">
            <w:pPr>
              <w:pStyle w:val="af4"/>
            </w:pPr>
            <w:r w:rsidRPr="00E700B5">
              <w:rPr>
                <w:rFonts w:hint="eastAsia"/>
              </w:rPr>
              <w:t>小二</w:t>
            </w:r>
          </w:p>
        </w:tc>
        <w:tc>
          <w:tcPr>
            <w:tcW w:w="1134" w:type="dxa"/>
          </w:tcPr>
          <w:p w14:paraId="664D8013" w14:textId="77777777" w:rsidR="00A73245" w:rsidRPr="00E700B5" w:rsidRDefault="00A73245" w:rsidP="00A73245">
            <w:pPr>
              <w:pStyle w:val="af4"/>
            </w:pPr>
            <w:r w:rsidRPr="00E700B5">
              <w:rPr>
                <w:rFonts w:hint="eastAsia"/>
              </w:rPr>
              <w:t>18</w:t>
            </w:r>
            <w:r w:rsidRPr="00E700B5">
              <w:rPr>
                <w:rFonts w:hint="eastAsia"/>
              </w:rPr>
              <w:t>磅</w:t>
            </w:r>
          </w:p>
        </w:tc>
        <w:tc>
          <w:tcPr>
            <w:tcW w:w="1701" w:type="dxa"/>
          </w:tcPr>
          <w:p w14:paraId="463756EF" w14:textId="77777777" w:rsidR="00A73245" w:rsidRPr="00E700B5" w:rsidRDefault="00A73245" w:rsidP="00A73245">
            <w:pPr>
              <w:pStyle w:val="af4"/>
            </w:pPr>
            <w:r w:rsidRPr="00E700B5">
              <w:rPr>
                <w:rFonts w:hint="eastAsia"/>
              </w:rPr>
              <w:t>6.35</w:t>
            </w:r>
            <w:r w:rsidRPr="00E700B5">
              <w:rPr>
                <w:rFonts w:hint="eastAsia"/>
              </w:rPr>
              <w:t>毫米</w:t>
            </w:r>
          </w:p>
        </w:tc>
        <w:tc>
          <w:tcPr>
            <w:tcW w:w="1701" w:type="dxa"/>
          </w:tcPr>
          <w:p w14:paraId="540ED63B" w14:textId="77777777" w:rsidR="00A73245" w:rsidRPr="00E700B5" w:rsidRDefault="00A73245" w:rsidP="00A73245">
            <w:pPr>
              <w:pStyle w:val="af4"/>
            </w:pPr>
            <w:r w:rsidRPr="00E700B5">
              <w:rPr>
                <w:rFonts w:hint="eastAsia"/>
              </w:rPr>
              <w:t>本模板使用</w:t>
            </w:r>
            <w:r w:rsidRPr="00E700B5">
              <w:rPr>
                <w:rFonts w:hint="eastAsia"/>
              </w:rPr>
              <w:t xml:space="preserve"> </w:t>
            </w:r>
          </w:p>
        </w:tc>
      </w:tr>
      <w:tr w:rsidR="00A73245" w:rsidRPr="00E700B5" w14:paraId="46E58E45" w14:textId="77777777" w:rsidTr="00A73245">
        <w:trPr>
          <w:jc w:val="center"/>
        </w:trPr>
        <w:tc>
          <w:tcPr>
            <w:tcW w:w="851" w:type="dxa"/>
          </w:tcPr>
          <w:p w14:paraId="487AFB3F" w14:textId="77777777" w:rsidR="00A73245" w:rsidRPr="00E700B5" w:rsidRDefault="00A73245" w:rsidP="00A73245">
            <w:pPr>
              <w:pStyle w:val="af4"/>
            </w:pPr>
            <w:r w:rsidRPr="00E700B5">
              <w:rPr>
                <w:rFonts w:hint="eastAsia"/>
              </w:rPr>
              <w:t>7</w:t>
            </w:r>
          </w:p>
        </w:tc>
        <w:tc>
          <w:tcPr>
            <w:tcW w:w="1134" w:type="dxa"/>
          </w:tcPr>
          <w:p w14:paraId="3105850B" w14:textId="77777777" w:rsidR="00A73245" w:rsidRPr="00E700B5" w:rsidRDefault="00A73245" w:rsidP="00A73245">
            <w:pPr>
              <w:pStyle w:val="af4"/>
            </w:pPr>
            <w:r w:rsidRPr="00E700B5">
              <w:rPr>
                <w:rFonts w:hint="eastAsia"/>
              </w:rPr>
              <w:t>三号</w:t>
            </w:r>
          </w:p>
        </w:tc>
        <w:tc>
          <w:tcPr>
            <w:tcW w:w="1134" w:type="dxa"/>
          </w:tcPr>
          <w:p w14:paraId="3BCDB2B7" w14:textId="77777777" w:rsidR="00A73245" w:rsidRPr="00E700B5" w:rsidRDefault="00A73245" w:rsidP="00A73245">
            <w:pPr>
              <w:pStyle w:val="af4"/>
            </w:pPr>
            <w:r w:rsidRPr="00E700B5">
              <w:rPr>
                <w:rFonts w:hint="eastAsia"/>
              </w:rPr>
              <w:t>16</w:t>
            </w:r>
            <w:r w:rsidRPr="00E700B5">
              <w:rPr>
                <w:rFonts w:hint="eastAsia"/>
              </w:rPr>
              <w:t>磅</w:t>
            </w:r>
          </w:p>
        </w:tc>
        <w:tc>
          <w:tcPr>
            <w:tcW w:w="1701" w:type="dxa"/>
          </w:tcPr>
          <w:p w14:paraId="5D4DE767" w14:textId="77777777" w:rsidR="00A73245" w:rsidRPr="00E700B5" w:rsidRDefault="00A73245" w:rsidP="00A73245">
            <w:pPr>
              <w:pStyle w:val="af4"/>
            </w:pPr>
            <w:r w:rsidRPr="00E700B5">
              <w:rPr>
                <w:rFonts w:hint="eastAsia"/>
              </w:rPr>
              <w:t>5.64</w:t>
            </w:r>
            <w:r w:rsidRPr="00E700B5">
              <w:rPr>
                <w:rFonts w:hint="eastAsia"/>
              </w:rPr>
              <w:t>毫米</w:t>
            </w:r>
          </w:p>
        </w:tc>
        <w:tc>
          <w:tcPr>
            <w:tcW w:w="1701" w:type="dxa"/>
          </w:tcPr>
          <w:p w14:paraId="10B33ADB" w14:textId="77777777" w:rsidR="00A73245" w:rsidRPr="00E700B5" w:rsidRDefault="00A73245" w:rsidP="00A73245">
            <w:pPr>
              <w:pStyle w:val="af4"/>
            </w:pPr>
            <w:r w:rsidRPr="00E700B5">
              <w:rPr>
                <w:rFonts w:hint="eastAsia"/>
              </w:rPr>
              <w:t xml:space="preserve"> </w:t>
            </w:r>
          </w:p>
        </w:tc>
      </w:tr>
      <w:tr w:rsidR="00A73245" w:rsidRPr="00E700B5" w14:paraId="74708FD0" w14:textId="77777777" w:rsidTr="00A73245">
        <w:trPr>
          <w:jc w:val="center"/>
        </w:trPr>
        <w:tc>
          <w:tcPr>
            <w:tcW w:w="851" w:type="dxa"/>
          </w:tcPr>
          <w:p w14:paraId="6F8FB512" w14:textId="77777777" w:rsidR="00A73245" w:rsidRPr="00E700B5" w:rsidRDefault="00A73245" w:rsidP="00A73245">
            <w:pPr>
              <w:pStyle w:val="af4"/>
            </w:pPr>
            <w:r w:rsidRPr="00E700B5">
              <w:rPr>
                <w:rFonts w:hint="eastAsia"/>
              </w:rPr>
              <w:t>8</w:t>
            </w:r>
          </w:p>
        </w:tc>
        <w:tc>
          <w:tcPr>
            <w:tcW w:w="1134" w:type="dxa"/>
          </w:tcPr>
          <w:p w14:paraId="772262BB" w14:textId="77777777" w:rsidR="00A73245" w:rsidRPr="00E700B5" w:rsidRDefault="00A73245" w:rsidP="00A73245">
            <w:pPr>
              <w:pStyle w:val="af4"/>
            </w:pPr>
            <w:r w:rsidRPr="00E700B5">
              <w:rPr>
                <w:rFonts w:hint="eastAsia"/>
              </w:rPr>
              <w:t>小三</w:t>
            </w:r>
          </w:p>
        </w:tc>
        <w:tc>
          <w:tcPr>
            <w:tcW w:w="1134" w:type="dxa"/>
          </w:tcPr>
          <w:p w14:paraId="7D328F0D" w14:textId="77777777" w:rsidR="00A73245" w:rsidRPr="00E700B5" w:rsidRDefault="00A73245" w:rsidP="00A73245">
            <w:pPr>
              <w:pStyle w:val="af4"/>
            </w:pPr>
            <w:r w:rsidRPr="00E700B5">
              <w:rPr>
                <w:rFonts w:hint="eastAsia"/>
              </w:rPr>
              <w:t>15</w:t>
            </w:r>
            <w:r w:rsidRPr="00E700B5">
              <w:rPr>
                <w:rFonts w:hint="eastAsia"/>
              </w:rPr>
              <w:t>磅</w:t>
            </w:r>
          </w:p>
        </w:tc>
        <w:tc>
          <w:tcPr>
            <w:tcW w:w="1701" w:type="dxa"/>
          </w:tcPr>
          <w:p w14:paraId="17A6CDF3" w14:textId="77777777" w:rsidR="00A73245" w:rsidRPr="00E700B5" w:rsidRDefault="00A73245" w:rsidP="00A73245">
            <w:pPr>
              <w:pStyle w:val="af4"/>
            </w:pPr>
            <w:r w:rsidRPr="00E700B5">
              <w:rPr>
                <w:rFonts w:hint="eastAsia"/>
              </w:rPr>
              <w:t>5.29</w:t>
            </w:r>
            <w:r w:rsidRPr="00E700B5">
              <w:rPr>
                <w:rFonts w:hint="eastAsia"/>
              </w:rPr>
              <w:t>毫米</w:t>
            </w:r>
          </w:p>
        </w:tc>
        <w:tc>
          <w:tcPr>
            <w:tcW w:w="1701" w:type="dxa"/>
          </w:tcPr>
          <w:p w14:paraId="7537B03A" w14:textId="77777777" w:rsidR="00A73245" w:rsidRPr="00E700B5" w:rsidRDefault="00A73245" w:rsidP="00A73245">
            <w:pPr>
              <w:pStyle w:val="af4"/>
            </w:pPr>
            <w:r w:rsidRPr="00E700B5">
              <w:rPr>
                <w:rFonts w:hint="eastAsia"/>
              </w:rPr>
              <w:t>本模板使用</w:t>
            </w:r>
          </w:p>
        </w:tc>
      </w:tr>
      <w:tr w:rsidR="00A73245" w:rsidRPr="00E700B5" w14:paraId="30C42147" w14:textId="77777777" w:rsidTr="00A73245">
        <w:trPr>
          <w:jc w:val="center"/>
        </w:trPr>
        <w:tc>
          <w:tcPr>
            <w:tcW w:w="851" w:type="dxa"/>
          </w:tcPr>
          <w:p w14:paraId="1D4A0A63" w14:textId="77777777" w:rsidR="00A73245" w:rsidRPr="00E700B5" w:rsidRDefault="00A73245" w:rsidP="00A73245">
            <w:pPr>
              <w:pStyle w:val="af4"/>
            </w:pPr>
            <w:r w:rsidRPr="00E700B5">
              <w:rPr>
                <w:rFonts w:hint="eastAsia"/>
              </w:rPr>
              <w:t>9</w:t>
            </w:r>
          </w:p>
        </w:tc>
        <w:tc>
          <w:tcPr>
            <w:tcW w:w="1134" w:type="dxa"/>
          </w:tcPr>
          <w:p w14:paraId="3C7D3A21" w14:textId="77777777" w:rsidR="00A73245" w:rsidRPr="00E700B5" w:rsidRDefault="00A73245" w:rsidP="00A73245">
            <w:pPr>
              <w:pStyle w:val="af4"/>
            </w:pPr>
            <w:r w:rsidRPr="00E700B5">
              <w:rPr>
                <w:rFonts w:hint="eastAsia"/>
              </w:rPr>
              <w:t>四号</w:t>
            </w:r>
          </w:p>
        </w:tc>
        <w:tc>
          <w:tcPr>
            <w:tcW w:w="1134" w:type="dxa"/>
          </w:tcPr>
          <w:p w14:paraId="2B2BC660" w14:textId="77777777" w:rsidR="00A73245" w:rsidRPr="00E700B5" w:rsidRDefault="00A73245" w:rsidP="00A73245">
            <w:pPr>
              <w:pStyle w:val="af4"/>
            </w:pPr>
            <w:r w:rsidRPr="00E700B5">
              <w:rPr>
                <w:rFonts w:hint="eastAsia"/>
              </w:rPr>
              <w:t>14</w:t>
            </w:r>
            <w:r w:rsidRPr="00E700B5">
              <w:rPr>
                <w:rFonts w:hint="eastAsia"/>
              </w:rPr>
              <w:t>磅</w:t>
            </w:r>
          </w:p>
        </w:tc>
        <w:tc>
          <w:tcPr>
            <w:tcW w:w="1701" w:type="dxa"/>
          </w:tcPr>
          <w:p w14:paraId="4966282B" w14:textId="77777777" w:rsidR="00A73245" w:rsidRPr="00E700B5" w:rsidRDefault="00A73245" w:rsidP="00A73245">
            <w:pPr>
              <w:pStyle w:val="af4"/>
            </w:pPr>
            <w:r w:rsidRPr="00E700B5">
              <w:rPr>
                <w:rFonts w:hint="eastAsia"/>
              </w:rPr>
              <w:t>4.94</w:t>
            </w:r>
            <w:r w:rsidRPr="00E700B5">
              <w:rPr>
                <w:rFonts w:hint="eastAsia"/>
              </w:rPr>
              <w:t>毫米</w:t>
            </w:r>
          </w:p>
        </w:tc>
        <w:tc>
          <w:tcPr>
            <w:tcW w:w="1701" w:type="dxa"/>
          </w:tcPr>
          <w:p w14:paraId="6F1FC48C" w14:textId="77777777" w:rsidR="00A73245" w:rsidRPr="00E700B5" w:rsidRDefault="00A73245" w:rsidP="00A73245">
            <w:pPr>
              <w:pStyle w:val="af4"/>
            </w:pPr>
            <w:r w:rsidRPr="00E700B5">
              <w:rPr>
                <w:rFonts w:hint="eastAsia"/>
              </w:rPr>
              <w:t xml:space="preserve"> </w:t>
            </w:r>
          </w:p>
        </w:tc>
      </w:tr>
      <w:tr w:rsidR="00A73245" w:rsidRPr="00E700B5" w14:paraId="609D67B3" w14:textId="77777777" w:rsidTr="00A73245">
        <w:trPr>
          <w:jc w:val="center"/>
        </w:trPr>
        <w:tc>
          <w:tcPr>
            <w:tcW w:w="851" w:type="dxa"/>
          </w:tcPr>
          <w:p w14:paraId="6F3D625A" w14:textId="77777777" w:rsidR="00A73245" w:rsidRPr="00E700B5" w:rsidRDefault="00A73245" w:rsidP="00A73245">
            <w:pPr>
              <w:pStyle w:val="af4"/>
            </w:pPr>
            <w:r w:rsidRPr="00E700B5">
              <w:rPr>
                <w:rFonts w:hint="eastAsia"/>
              </w:rPr>
              <w:t>10</w:t>
            </w:r>
          </w:p>
        </w:tc>
        <w:tc>
          <w:tcPr>
            <w:tcW w:w="1134" w:type="dxa"/>
          </w:tcPr>
          <w:p w14:paraId="20F3146D" w14:textId="77777777" w:rsidR="00A73245" w:rsidRPr="00E700B5" w:rsidRDefault="00A73245" w:rsidP="00A73245">
            <w:pPr>
              <w:pStyle w:val="af4"/>
            </w:pPr>
            <w:r w:rsidRPr="00E700B5">
              <w:rPr>
                <w:rFonts w:hint="eastAsia"/>
              </w:rPr>
              <w:t>小四</w:t>
            </w:r>
          </w:p>
        </w:tc>
        <w:tc>
          <w:tcPr>
            <w:tcW w:w="1134" w:type="dxa"/>
          </w:tcPr>
          <w:p w14:paraId="28636BA5" w14:textId="77777777" w:rsidR="00A73245" w:rsidRPr="00E700B5" w:rsidRDefault="00A73245" w:rsidP="00A73245">
            <w:pPr>
              <w:pStyle w:val="af4"/>
            </w:pPr>
            <w:r w:rsidRPr="00E700B5">
              <w:rPr>
                <w:rFonts w:hint="eastAsia"/>
              </w:rPr>
              <w:t>12</w:t>
            </w:r>
            <w:r w:rsidRPr="00E700B5">
              <w:rPr>
                <w:rFonts w:hint="eastAsia"/>
              </w:rPr>
              <w:t>磅</w:t>
            </w:r>
          </w:p>
        </w:tc>
        <w:tc>
          <w:tcPr>
            <w:tcW w:w="1701" w:type="dxa"/>
          </w:tcPr>
          <w:p w14:paraId="09256ED0" w14:textId="77777777" w:rsidR="00A73245" w:rsidRPr="00E700B5" w:rsidRDefault="00A73245" w:rsidP="00A73245">
            <w:pPr>
              <w:pStyle w:val="af4"/>
            </w:pPr>
            <w:r w:rsidRPr="00E700B5">
              <w:rPr>
                <w:rFonts w:hint="eastAsia"/>
              </w:rPr>
              <w:t>4.23</w:t>
            </w:r>
            <w:r w:rsidRPr="00E700B5">
              <w:rPr>
                <w:rFonts w:hint="eastAsia"/>
              </w:rPr>
              <w:t>毫米</w:t>
            </w:r>
          </w:p>
        </w:tc>
        <w:tc>
          <w:tcPr>
            <w:tcW w:w="1701" w:type="dxa"/>
          </w:tcPr>
          <w:p w14:paraId="7C18DB2E" w14:textId="77777777" w:rsidR="00A73245" w:rsidRPr="00E700B5" w:rsidRDefault="00A73245" w:rsidP="00A73245">
            <w:pPr>
              <w:pStyle w:val="af4"/>
            </w:pPr>
            <w:r w:rsidRPr="00E700B5">
              <w:rPr>
                <w:rFonts w:hint="eastAsia"/>
              </w:rPr>
              <w:t>最常用的字号</w:t>
            </w:r>
          </w:p>
        </w:tc>
      </w:tr>
      <w:tr w:rsidR="00A73245" w:rsidRPr="00E700B5" w14:paraId="5BBD20EB" w14:textId="77777777" w:rsidTr="00A73245">
        <w:trPr>
          <w:jc w:val="center"/>
        </w:trPr>
        <w:tc>
          <w:tcPr>
            <w:tcW w:w="851" w:type="dxa"/>
          </w:tcPr>
          <w:p w14:paraId="11A01EC3" w14:textId="77777777" w:rsidR="00A73245" w:rsidRPr="00E700B5" w:rsidRDefault="00A73245" w:rsidP="00A73245">
            <w:pPr>
              <w:pStyle w:val="af4"/>
            </w:pPr>
            <w:r w:rsidRPr="00E700B5">
              <w:rPr>
                <w:rFonts w:hint="eastAsia"/>
              </w:rPr>
              <w:t>11</w:t>
            </w:r>
          </w:p>
        </w:tc>
        <w:tc>
          <w:tcPr>
            <w:tcW w:w="1134" w:type="dxa"/>
          </w:tcPr>
          <w:p w14:paraId="46C8E56C" w14:textId="77777777" w:rsidR="00A73245" w:rsidRPr="00E700B5" w:rsidRDefault="00A73245" w:rsidP="00A73245">
            <w:pPr>
              <w:pStyle w:val="af4"/>
            </w:pPr>
            <w:r w:rsidRPr="00E700B5">
              <w:rPr>
                <w:rFonts w:hint="eastAsia"/>
              </w:rPr>
              <w:t>五号</w:t>
            </w:r>
          </w:p>
        </w:tc>
        <w:tc>
          <w:tcPr>
            <w:tcW w:w="1134" w:type="dxa"/>
          </w:tcPr>
          <w:p w14:paraId="24163E1F" w14:textId="77777777" w:rsidR="00A73245" w:rsidRPr="00E700B5" w:rsidRDefault="00A73245" w:rsidP="00A73245">
            <w:pPr>
              <w:pStyle w:val="af4"/>
            </w:pPr>
            <w:r w:rsidRPr="00E700B5">
              <w:rPr>
                <w:rFonts w:hint="eastAsia"/>
              </w:rPr>
              <w:t>10.5</w:t>
            </w:r>
            <w:r w:rsidRPr="00E700B5">
              <w:rPr>
                <w:rFonts w:hint="eastAsia"/>
              </w:rPr>
              <w:t>磅</w:t>
            </w:r>
          </w:p>
        </w:tc>
        <w:tc>
          <w:tcPr>
            <w:tcW w:w="1701" w:type="dxa"/>
          </w:tcPr>
          <w:p w14:paraId="0459F598" w14:textId="77777777" w:rsidR="00A73245" w:rsidRPr="00E700B5" w:rsidRDefault="00A73245" w:rsidP="00A73245">
            <w:pPr>
              <w:pStyle w:val="af4"/>
            </w:pPr>
            <w:r w:rsidRPr="00E700B5">
              <w:rPr>
                <w:rFonts w:hint="eastAsia"/>
              </w:rPr>
              <w:t>3.70</w:t>
            </w:r>
            <w:r w:rsidRPr="00E700B5">
              <w:rPr>
                <w:rFonts w:hint="eastAsia"/>
              </w:rPr>
              <w:t>毫米</w:t>
            </w:r>
          </w:p>
        </w:tc>
        <w:tc>
          <w:tcPr>
            <w:tcW w:w="1701" w:type="dxa"/>
          </w:tcPr>
          <w:p w14:paraId="0A2F82E4" w14:textId="77777777" w:rsidR="00A73245" w:rsidRPr="00E700B5" w:rsidRDefault="00A73245" w:rsidP="00A73245">
            <w:pPr>
              <w:pStyle w:val="af4"/>
            </w:pPr>
            <w:r w:rsidRPr="00E700B5">
              <w:rPr>
                <w:rFonts w:hint="eastAsia"/>
              </w:rPr>
              <w:t>最常用的字号</w:t>
            </w:r>
            <w:r w:rsidRPr="00E700B5">
              <w:rPr>
                <w:rFonts w:hint="eastAsia"/>
              </w:rPr>
              <w:t xml:space="preserve"> </w:t>
            </w:r>
          </w:p>
        </w:tc>
      </w:tr>
      <w:tr w:rsidR="00A73245" w:rsidRPr="00E700B5" w14:paraId="771A97D7" w14:textId="77777777" w:rsidTr="00A73245">
        <w:trPr>
          <w:jc w:val="center"/>
        </w:trPr>
        <w:tc>
          <w:tcPr>
            <w:tcW w:w="851" w:type="dxa"/>
          </w:tcPr>
          <w:p w14:paraId="01A4CB24" w14:textId="77777777" w:rsidR="00A73245" w:rsidRPr="00E700B5" w:rsidRDefault="00A73245" w:rsidP="00A73245">
            <w:pPr>
              <w:pStyle w:val="af4"/>
            </w:pPr>
            <w:r w:rsidRPr="00E700B5">
              <w:rPr>
                <w:rFonts w:hint="eastAsia"/>
              </w:rPr>
              <w:t>12</w:t>
            </w:r>
          </w:p>
        </w:tc>
        <w:tc>
          <w:tcPr>
            <w:tcW w:w="1134" w:type="dxa"/>
          </w:tcPr>
          <w:p w14:paraId="2A11C98B" w14:textId="77777777" w:rsidR="00A73245" w:rsidRPr="00E700B5" w:rsidRDefault="00A73245" w:rsidP="00A73245">
            <w:pPr>
              <w:pStyle w:val="af4"/>
            </w:pPr>
            <w:r w:rsidRPr="00E700B5">
              <w:rPr>
                <w:rFonts w:hint="eastAsia"/>
              </w:rPr>
              <w:t>小五</w:t>
            </w:r>
          </w:p>
        </w:tc>
        <w:tc>
          <w:tcPr>
            <w:tcW w:w="1134" w:type="dxa"/>
          </w:tcPr>
          <w:p w14:paraId="076DAC72" w14:textId="77777777" w:rsidR="00A73245" w:rsidRPr="00E700B5" w:rsidRDefault="00A73245" w:rsidP="00A73245">
            <w:pPr>
              <w:pStyle w:val="af4"/>
            </w:pPr>
            <w:r w:rsidRPr="00E700B5">
              <w:rPr>
                <w:rFonts w:hint="eastAsia"/>
              </w:rPr>
              <w:t>9</w:t>
            </w:r>
            <w:r w:rsidRPr="00E700B5">
              <w:rPr>
                <w:rFonts w:hint="eastAsia"/>
              </w:rPr>
              <w:t>磅</w:t>
            </w:r>
          </w:p>
        </w:tc>
        <w:tc>
          <w:tcPr>
            <w:tcW w:w="1701" w:type="dxa"/>
          </w:tcPr>
          <w:p w14:paraId="157D5351" w14:textId="77777777" w:rsidR="00A73245" w:rsidRPr="00E700B5" w:rsidRDefault="00A73245" w:rsidP="00A73245">
            <w:pPr>
              <w:pStyle w:val="af4"/>
            </w:pPr>
            <w:r w:rsidRPr="00E700B5">
              <w:rPr>
                <w:rFonts w:hint="eastAsia"/>
              </w:rPr>
              <w:t>3.18</w:t>
            </w:r>
            <w:r w:rsidRPr="00E700B5">
              <w:rPr>
                <w:rFonts w:hint="eastAsia"/>
              </w:rPr>
              <w:t>毫米</w:t>
            </w:r>
          </w:p>
        </w:tc>
        <w:tc>
          <w:tcPr>
            <w:tcW w:w="1701" w:type="dxa"/>
          </w:tcPr>
          <w:p w14:paraId="03F2079C" w14:textId="77777777" w:rsidR="00A73245" w:rsidRPr="00E700B5" w:rsidRDefault="00A73245" w:rsidP="00A73245">
            <w:pPr>
              <w:pStyle w:val="af4"/>
            </w:pPr>
            <w:r w:rsidRPr="00E700B5">
              <w:rPr>
                <w:rFonts w:hint="eastAsia"/>
              </w:rPr>
              <w:t xml:space="preserve"> </w:t>
            </w:r>
          </w:p>
        </w:tc>
      </w:tr>
      <w:tr w:rsidR="00A73245" w:rsidRPr="00E700B5" w14:paraId="0F0386F4" w14:textId="77777777" w:rsidTr="00A73245">
        <w:trPr>
          <w:jc w:val="center"/>
        </w:trPr>
        <w:tc>
          <w:tcPr>
            <w:tcW w:w="851" w:type="dxa"/>
          </w:tcPr>
          <w:p w14:paraId="52400316" w14:textId="77777777" w:rsidR="00A73245" w:rsidRPr="00E700B5" w:rsidRDefault="00A73245" w:rsidP="00A73245">
            <w:pPr>
              <w:pStyle w:val="af4"/>
            </w:pPr>
            <w:r w:rsidRPr="00E700B5">
              <w:rPr>
                <w:rFonts w:hint="eastAsia"/>
              </w:rPr>
              <w:t>13</w:t>
            </w:r>
          </w:p>
        </w:tc>
        <w:tc>
          <w:tcPr>
            <w:tcW w:w="1134" w:type="dxa"/>
          </w:tcPr>
          <w:p w14:paraId="7CC33B7B" w14:textId="77777777" w:rsidR="00A73245" w:rsidRPr="00E700B5" w:rsidRDefault="00A73245" w:rsidP="00A73245">
            <w:pPr>
              <w:pStyle w:val="af4"/>
            </w:pPr>
            <w:r w:rsidRPr="00E700B5">
              <w:rPr>
                <w:rFonts w:hint="eastAsia"/>
              </w:rPr>
              <w:t>六号</w:t>
            </w:r>
          </w:p>
        </w:tc>
        <w:tc>
          <w:tcPr>
            <w:tcW w:w="1134" w:type="dxa"/>
          </w:tcPr>
          <w:p w14:paraId="68CDCB60" w14:textId="77777777" w:rsidR="00A73245" w:rsidRPr="00E700B5" w:rsidRDefault="00A73245" w:rsidP="00A73245">
            <w:pPr>
              <w:pStyle w:val="af4"/>
            </w:pPr>
            <w:r w:rsidRPr="00E700B5">
              <w:rPr>
                <w:rFonts w:hint="eastAsia"/>
              </w:rPr>
              <w:t>7.5</w:t>
            </w:r>
            <w:r w:rsidRPr="00E700B5">
              <w:rPr>
                <w:rFonts w:hint="eastAsia"/>
              </w:rPr>
              <w:t>磅</w:t>
            </w:r>
          </w:p>
        </w:tc>
        <w:tc>
          <w:tcPr>
            <w:tcW w:w="1701" w:type="dxa"/>
          </w:tcPr>
          <w:p w14:paraId="3A001F15" w14:textId="77777777" w:rsidR="00A73245" w:rsidRPr="00E700B5" w:rsidRDefault="00A73245" w:rsidP="00A73245">
            <w:pPr>
              <w:pStyle w:val="af4"/>
            </w:pPr>
            <w:r w:rsidRPr="00E700B5">
              <w:rPr>
                <w:rFonts w:hint="eastAsia"/>
              </w:rPr>
              <w:t>2.56</w:t>
            </w:r>
            <w:r w:rsidRPr="00E700B5">
              <w:rPr>
                <w:rFonts w:hint="eastAsia"/>
              </w:rPr>
              <w:t>毫米</w:t>
            </w:r>
          </w:p>
        </w:tc>
        <w:tc>
          <w:tcPr>
            <w:tcW w:w="1701" w:type="dxa"/>
          </w:tcPr>
          <w:p w14:paraId="31B5301D" w14:textId="77777777" w:rsidR="00A73245" w:rsidRPr="00E700B5" w:rsidRDefault="00A73245" w:rsidP="00A73245">
            <w:pPr>
              <w:pStyle w:val="af4"/>
            </w:pPr>
            <w:r w:rsidRPr="00E700B5">
              <w:rPr>
                <w:rFonts w:hint="eastAsia"/>
              </w:rPr>
              <w:t xml:space="preserve"> </w:t>
            </w:r>
          </w:p>
        </w:tc>
      </w:tr>
      <w:tr w:rsidR="00A73245" w:rsidRPr="00E700B5" w14:paraId="7B512B16" w14:textId="77777777" w:rsidTr="00A73245">
        <w:trPr>
          <w:jc w:val="center"/>
        </w:trPr>
        <w:tc>
          <w:tcPr>
            <w:tcW w:w="851" w:type="dxa"/>
          </w:tcPr>
          <w:p w14:paraId="155CFDE2" w14:textId="77777777" w:rsidR="00A73245" w:rsidRPr="00E700B5" w:rsidRDefault="00A73245" w:rsidP="00A73245">
            <w:pPr>
              <w:pStyle w:val="af4"/>
            </w:pPr>
            <w:r w:rsidRPr="00E700B5">
              <w:rPr>
                <w:rFonts w:hint="eastAsia"/>
              </w:rPr>
              <w:t>14</w:t>
            </w:r>
          </w:p>
        </w:tc>
        <w:tc>
          <w:tcPr>
            <w:tcW w:w="1134" w:type="dxa"/>
          </w:tcPr>
          <w:p w14:paraId="2B848645" w14:textId="77777777" w:rsidR="00A73245" w:rsidRPr="00E700B5" w:rsidRDefault="00A73245" w:rsidP="00A73245">
            <w:pPr>
              <w:pStyle w:val="af4"/>
            </w:pPr>
            <w:r w:rsidRPr="00E700B5">
              <w:rPr>
                <w:rFonts w:hint="eastAsia"/>
              </w:rPr>
              <w:t>小六</w:t>
            </w:r>
          </w:p>
        </w:tc>
        <w:tc>
          <w:tcPr>
            <w:tcW w:w="1134" w:type="dxa"/>
          </w:tcPr>
          <w:p w14:paraId="161FBD44" w14:textId="77777777" w:rsidR="00A73245" w:rsidRPr="00E700B5" w:rsidRDefault="00A73245" w:rsidP="00A73245">
            <w:pPr>
              <w:pStyle w:val="af4"/>
            </w:pPr>
            <w:r w:rsidRPr="00E700B5">
              <w:rPr>
                <w:rFonts w:hint="eastAsia"/>
              </w:rPr>
              <w:t>6.5</w:t>
            </w:r>
            <w:r w:rsidRPr="00E700B5">
              <w:rPr>
                <w:rFonts w:hint="eastAsia"/>
              </w:rPr>
              <w:t>磅</w:t>
            </w:r>
          </w:p>
        </w:tc>
        <w:tc>
          <w:tcPr>
            <w:tcW w:w="1701" w:type="dxa"/>
          </w:tcPr>
          <w:p w14:paraId="5AAC9605" w14:textId="77777777" w:rsidR="00A73245" w:rsidRPr="00E700B5" w:rsidRDefault="00A73245" w:rsidP="00A73245">
            <w:pPr>
              <w:pStyle w:val="af4"/>
            </w:pPr>
            <w:r w:rsidRPr="00E700B5">
              <w:rPr>
                <w:rFonts w:hint="eastAsia"/>
              </w:rPr>
              <w:t>2.29</w:t>
            </w:r>
            <w:r w:rsidRPr="00E700B5">
              <w:rPr>
                <w:rFonts w:hint="eastAsia"/>
              </w:rPr>
              <w:t>毫米</w:t>
            </w:r>
          </w:p>
        </w:tc>
        <w:tc>
          <w:tcPr>
            <w:tcW w:w="1701" w:type="dxa"/>
          </w:tcPr>
          <w:p w14:paraId="2A042020" w14:textId="77777777" w:rsidR="00A73245" w:rsidRPr="00E700B5" w:rsidRDefault="00A73245" w:rsidP="00A73245">
            <w:pPr>
              <w:pStyle w:val="af4"/>
            </w:pPr>
            <w:r w:rsidRPr="00E700B5">
              <w:rPr>
                <w:rFonts w:hint="eastAsia"/>
              </w:rPr>
              <w:t xml:space="preserve"> </w:t>
            </w:r>
          </w:p>
        </w:tc>
      </w:tr>
      <w:tr w:rsidR="00A73245" w:rsidRPr="00E700B5" w14:paraId="7E0C496F" w14:textId="77777777" w:rsidTr="00A73245">
        <w:trPr>
          <w:jc w:val="center"/>
        </w:trPr>
        <w:tc>
          <w:tcPr>
            <w:tcW w:w="851" w:type="dxa"/>
          </w:tcPr>
          <w:p w14:paraId="73EEE56C" w14:textId="77777777" w:rsidR="00A73245" w:rsidRPr="00E700B5" w:rsidRDefault="00A73245" w:rsidP="00A73245">
            <w:pPr>
              <w:pStyle w:val="af4"/>
            </w:pPr>
            <w:r w:rsidRPr="00E700B5">
              <w:rPr>
                <w:rFonts w:hint="eastAsia"/>
              </w:rPr>
              <w:t>15</w:t>
            </w:r>
          </w:p>
        </w:tc>
        <w:tc>
          <w:tcPr>
            <w:tcW w:w="1134" w:type="dxa"/>
          </w:tcPr>
          <w:p w14:paraId="2EE458F2" w14:textId="77777777" w:rsidR="00A73245" w:rsidRPr="00E700B5" w:rsidRDefault="00A73245" w:rsidP="00A73245">
            <w:pPr>
              <w:pStyle w:val="af4"/>
            </w:pPr>
            <w:r w:rsidRPr="00E700B5">
              <w:rPr>
                <w:rFonts w:hint="eastAsia"/>
              </w:rPr>
              <w:t>七号</w:t>
            </w:r>
          </w:p>
        </w:tc>
        <w:tc>
          <w:tcPr>
            <w:tcW w:w="1134" w:type="dxa"/>
          </w:tcPr>
          <w:p w14:paraId="0935075F" w14:textId="77777777" w:rsidR="00A73245" w:rsidRPr="00E700B5" w:rsidRDefault="00A73245" w:rsidP="00A73245">
            <w:pPr>
              <w:pStyle w:val="af4"/>
            </w:pPr>
            <w:r w:rsidRPr="00E700B5">
              <w:rPr>
                <w:rFonts w:hint="eastAsia"/>
              </w:rPr>
              <w:t>5.5</w:t>
            </w:r>
            <w:r w:rsidRPr="00E700B5">
              <w:rPr>
                <w:rFonts w:hint="eastAsia"/>
              </w:rPr>
              <w:t>磅</w:t>
            </w:r>
          </w:p>
        </w:tc>
        <w:tc>
          <w:tcPr>
            <w:tcW w:w="1701" w:type="dxa"/>
          </w:tcPr>
          <w:p w14:paraId="5268779D" w14:textId="77777777" w:rsidR="00A73245" w:rsidRPr="00E700B5" w:rsidRDefault="00A73245" w:rsidP="00A73245">
            <w:pPr>
              <w:pStyle w:val="af4"/>
            </w:pPr>
            <w:r w:rsidRPr="00E700B5">
              <w:rPr>
                <w:rFonts w:hint="eastAsia"/>
              </w:rPr>
              <w:t>1.94</w:t>
            </w:r>
            <w:r w:rsidRPr="00E700B5">
              <w:rPr>
                <w:rFonts w:hint="eastAsia"/>
              </w:rPr>
              <w:t>毫米</w:t>
            </w:r>
          </w:p>
        </w:tc>
        <w:tc>
          <w:tcPr>
            <w:tcW w:w="1701" w:type="dxa"/>
          </w:tcPr>
          <w:p w14:paraId="0CC1B368" w14:textId="77777777" w:rsidR="00A73245" w:rsidRPr="00E700B5" w:rsidRDefault="00A73245" w:rsidP="00A73245">
            <w:pPr>
              <w:pStyle w:val="af4"/>
            </w:pPr>
            <w:r w:rsidRPr="00E700B5">
              <w:rPr>
                <w:rFonts w:hint="eastAsia"/>
              </w:rPr>
              <w:t xml:space="preserve"> </w:t>
            </w:r>
          </w:p>
        </w:tc>
      </w:tr>
      <w:tr w:rsidR="00A73245" w:rsidRPr="00E700B5" w14:paraId="0CC9E7E1" w14:textId="77777777" w:rsidTr="00A73245">
        <w:trPr>
          <w:jc w:val="center"/>
        </w:trPr>
        <w:tc>
          <w:tcPr>
            <w:tcW w:w="851" w:type="dxa"/>
          </w:tcPr>
          <w:p w14:paraId="386A316B" w14:textId="77777777" w:rsidR="00A73245" w:rsidRPr="00E700B5" w:rsidRDefault="00A73245" w:rsidP="00A73245">
            <w:pPr>
              <w:pStyle w:val="af4"/>
            </w:pPr>
            <w:r w:rsidRPr="00E700B5">
              <w:rPr>
                <w:rFonts w:hint="eastAsia"/>
              </w:rPr>
              <w:t>16</w:t>
            </w:r>
          </w:p>
        </w:tc>
        <w:tc>
          <w:tcPr>
            <w:tcW w:w="1134" w:type="dxa"/>
          </w:tcPr>
          <w:p w14:paraId="5CF6A6B8" w14:textId="77777777" w:rsidR="00A73245" w:rsidRPr="00E700B5" w:rsidRDefault="00A73245" w:rsidP="00A73245">
            <w:pPr>
              <w:pStyle w:val="af4"/>
            </w:pPr>
            <w:r w:rsidRPr="00E700B5">
              <w:rPr>
                <w:rFonts w:hint="eastAsia"/>
              </w:rPr>
              <w:t>八号</w:t>
            </w:r>
          </w:p>
        </w:tc>
        <w:tc>
          <w:tcPr>
            <w:tcW w:w="1134" w:type="dxa"/>
          </w:tcPr>
          <w:p w14:paraId="7D66BA4E" w14:textId="77777777" w:rsidR="00A73245" w:rsidRPr="00E700B5" w:rsidRDefault="00A73245" w:rsidP="00A73245">
            <w:pPr>
              <w:pStyle w:val="af4"/>
            </w:pPr>
            <w:r w:rsidRPr="00E700B5">
              <w:rPr>
                <w:rFonts w:hint="eastAsia"/>
              </w:rPr>
              <w:t>5</w:t>
            </w:r>
            <w:r w:rsidRPr="00E700B5">
              <w:rPr>
                <w:rFonts w:hint="eastAsia"/>
              </w:rPr>
              <w:t>磅</w:t>
            </w:r>
          </w:p>
        </w:tc>
        <w:tc>
          <w:tcPr>
            <w:tcW w:w="1701" w:type="dxa"/>
          </w:tcPr>
          <w:p w14:paraId="69063DE4" w14:textId="77777777" w:rsidR="00A73245" w:rsidRPr="00E700B5" w:rsidRDefault="00A73245" w:rsidP="00A73245">
            <w:pPr>
              <w:pStyle w:val="af4"/>
            </w:pPr>
            <w:r w:rsidRPr="00E700B5">
              <w:rPr>
                <w:rFonts w:hint="eastAsia"/>
              </w:rPr>
              <w:t>1.76</w:t>
            </w:r>
            <w:r w:rsidRPr="00E700B5">
              <w:rPr>
                <w:rFonts w:hint="eastAsia"/>
              </w:rPr>
              <w:t>毫米</w:t>
            </w:r>
          </w:p>
        </w:tc>
        <w:tc>
          <w:tcPr>
            <w:tcW w:w="1701" w:type="dxa"/>
          </w:tcPr>
          <w:p w14:paraId="2F8141E6" w14:textId="77777777" w:rsidR="00A73245" w:rsidRPr="00E700B5" w:rsidRDefault="00A73245" w:rsidP="00A73245">
            <w:pPr>
              <w:pStyle w:val="af4"/>
            </w:pPr>
            <w:r w:rsidRPr="00E700B5">
              <w:rPr>
                <w:rFonts w:hint="eastAsia"/>
              </w:rPr>
              <w:t xml:space="preserve"> </w:t>
            </w:r>
          </w:p>
        </w:tc>
      </w:tr>
    </w:tbl>
    <w:p w14:paraId="38D1559E" w14:textId="77777777" w:rsidR="00A73245" w:rsidRPr="00E700B5" w:rsidRDefault="00A73245" w:rsidP="00A73245"/>
    <w:p w14:paraId="51CE4EB0" w14:textId="77777777" w:rsidR="00A73245" w:rsidRDefault="00A73245" w:rsidP="002B401F">
      <w:pPr>
        <w:spacing w:line="400" w:lineRule="exact"/>
        <w:ind w:firstLine="482"/>
        <w:rPr>
          <w:sz w:val="24"/>
        </w:rPr>
      </w:pPr>
    </w:p>
    <w:p w14:paraId="72AD89EE" w14:textId="77777777" w:rsidR="006D5EC2" w:rsidRDefault="006D5EC2" w:rsidP="002B401F">
      <w:pPr>
        <w:spacing w:line="400" w:lineRule="exact"/>
        <w:ind w:firstLine="482"/>
        <w:rPr>
          <w:sz w:val="24"/>
        </w:rPr>
        <w:sectPr w:rsidR="006D5EC2" w:rsidSect="00E22073">
          <w:pgSz w:w="11907" w:h="16839" w:code="9"/>
          <w:pgMar w:top="1701" w:right="1418" w:bottom="1418" w:left="1418" w:header="851" w:footer="992" w:gutter="0"/>
          <w:cols w:space="425"/>
          <w:docGrid w:type="lines" w:linePitch="312"/>
        </w:sectPr>
      </w:pPr>
    </w:p>
    <w:p w14:paraId="0691610E" w14:textId="77777777" w:rsidR="00C95236" w:rsidRDefault="00FD5EFC" w:rsidP="00C864F3">
      <w:pPr>
        <w:pStyle w:val="10"/>
      </w:pPr>
      <w:r>
        <w:rPr>
          <w:rFonts w:hint="eastAsia"/>
        </w:rPr>
        <w:t xml:space="preserve">4 </w:t>
      </w:r>
      <w:r w:rsidR="001869F1">
        <w:fldChar w:fldCharType="begin"/>
      </w:r>
      <w:r w:rsidR="001869F1">
        <w:instrText xml:space="preserve"> MACROBUTTON  AcceptAllChangesShown </w:instrText>
      </w:r>
      <w:r w:rsidR="001869F1">
        <w:instrText>【</w:instrText>
      </w:r>
      <w:r w:rsidR="001869F1">
        <w:instrText>1</w:instrText>
      </w:r>
      <w:r w:rsidR="001869F1">
        <w:instrText>级标题，三号黑体字】</w:instrText>
      </w:r>
      <w:r w:rsidR="001869F1">
        <w:instrText xml:space="preserve"> </w:instrText>
      </w:r>
      <w:r w:rsidR="001869F1">
        <w:fldChar w:fldCharType="end"/>
      </w:r>
    </w:p>
    <w:p w14:paraId="124517A7"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7FA912AB" w14:textId="77777777" w:rsidR="00C95236" w:rsidRPr="00DB46C4" w:rsidRDefault="002C225B" w:rsidP="00ED6D7E">
      <w:pPr>
        <w:pStyle w:val="10"/>
      </w:pPr>
      <w:r w:rsidRPr="00DB46C4">
        <w:rPr>
          <w:rFonts w:hint="eastAsia"/>
        </w:rPr>
        <w:t xml:space="preserve">4.1 </w:t>
      </w:r>
      <w:r w:rsidR="001D59D1" w:rsidRPr="00DB46C4">
        <w:fldChar w:fldCharType="begin"/>
      </w:r>
      <w:r w:rsidR="001D59D1" w:rsidRPr="00DB46C4">
        <w:instrText xml:space="preserve"> MACROBUTTON  AcceptAllChangesShown </w:instrText>
      </w:r>
      <w:r w:rsidR="001D59D1" w:rsidRPr="00DB46C4">
        <w:instrText>【</w:instrText>
      </w:r>
      <w:r w:rsidR="001D59D1" w:rsidRPr="00DB46C4">
        <w:instrText>2</w:instrText>
      </w:r>
      <w:r w:rsidR="001D59D1" w:rsidRPr="00DB46C4">
        <w:instrText>级标题，小三号黑体字】</w:instrText>
      </w:r>
      <w:r w:rsidR="001D59D1" w:rsidRPr="00DB46C4">
        <w:instrText xml:space="preserve"> </w:instrText>
      </w:r>
      <w:r w:rsidR="001D59D1" w:rsidRPr="00DB46C4">
        <w:fldChar w:fldCharType="end"/>
      </w:r>
    </w:p>
    <w:p w14:paraId="143E2262"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2EB9D19C" w14:textId="77777777" w:rsidR="00C95236" w:rsidRDefault="00AD141E" w:rsidP="00F16198">
      <w:pPr>
        <w:pStyle w:val="3"/>
      </w:pPr>
      <w:r>
        <w:rPr>
          <w:rFonts w:hint="eastAsia"/>
        </w:rPr>
        <w:t>4.1.1</w:t>
      </w:r>
      <w:r w:rsidR="00866039">
        <w:rPr>
          <w:rFonts w:hint="eastAsia"/>
        </w:rPr>
        <w:t xml:space="preserve"> </w:t>
      </w:r>
      <w:r w:rsidR="001D59D1">
        <w:fldChar w:fldCharType="begin"/>
      </w:r>
      <w:r w:rsidR="001D59D1">
        <w:instrText xml:space="preserve"> MACROBUTTON  AcceptAllChangesShown </w:instrText>
      </w:r>
      <w:r w:rsidR="001D59D1">
        <w:instrText>【</w:instrText>
      </w:r>
      <w:r w:rsidR="001D59D1">
        <w:instrText>3</w:instrText>
      </w:r>
      <w:r w:rsidR="001D59D1">
        <w:instrText>级标题，四号黑体字】</w:instrText>
      </w:r>
      <w:r w:rsidR="001D59D1">
        <w:instrText xml:space="preserve"> </w:instrText>
      </w:r>
      <w:r w:rsidR="001D59D1">
        <w:fldChar w:fldCharType="end"/>
      </w:r>
    </w:p>
    <w:p w14:paraId="29AB1681" w14:textId="77777777" w:rsidR="00C95236"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p>
    <w:p w14:paraId="238B1B9F" w14:textId="77777777" w:rsidR="006D5EC2" w:rsidRDefault="006D5EC2" w:rsidP="002B401F">
      <w:pPr>
        <w:spacing w:line="400" w:lineRule="exact"/>
        <w:ind w:firstLine="482"/>
        <w:rPr>
          <w:sz w:val="24"/>
        </w:rPr>
        <w:sectPr w:rsidR="006D5EC2" w:rsidSect="00E22073">
          <w:pgSz w:w="11907" w:h="16839" w:code="9"/>
          <w:pgMar w:top="1701" w:right="1418" w:bottom="1418" w:left="1418" w:header="851" w:footer="992" w:gutter="0"/>
          <w:cols w:space="425"/>
          <w:docGrid w:type="lines" w:linePitch="312"/>
        </w:sectPr>
      </w:pPr>
    </w:p>
    <w:p w14:paraId="2AAF648D" w14:textId="77777777" w:rsidR="00C95236" w:rsidRPr="00C864F3" w:rsidRDefault="0002462B" w:rsidP="00C864F3">
      <w:pPr>
        <w:pStyle w:val="10"/>
      </w:pPr>
      <w:r w:rsidRPr="00C864F3">
        <w:t>5</w:t>
      </w:r>
      <w:r>
        <w:t xml:space="preserve"> </w:t>
      </w:r>
      <w:r w:rsidRPr="00C864F3">
        <w:t>Conclusions</w:t>
      </w:r>
    </w:p>
    <w:p w14:paraId="25B13B22" w14:textId="77777777" w:rsidR="00C95236" w:rsidRPr="002B401F" w:rsidRDefault="00D76513" w:rsidP="002B401F">
      <w:pPr>
        <w:spacing w:line="400" w:lineRule="exact"/>
        <w:ind w:firstLine="482"/>
        <w:rPr>
          <w:sz w:val="24"/>
        </w:rPr>
      </w:pPr>
      <w:r>
        <w:rPr>
          <w:sz w:val="24"/>
        </w:rPr>
        <w:fldChar w:fldCharType="begin"/>
      </w:r>
      <w:r>
        <w:rPr>
          <w:sz w:val="24"/>
        </w:rPr>
        <w:instrText xml:space="preserve"> MACROBUTTON  AcceptAllChangesShown [</w:instrText>
      </w:r>
      <w:r>
        <w:rPr>
          <w:sz w:val="24"/>
        </w:rPr>
        <w:instrText>鼠标左键单击选择该段落，输入替换之。内容为小四号宋或楷体字。</w:instrText>
      </w:r>
      <w:r>
        <w:rPr>
          <w:sz w:val="24"/>
        </w:rPr>
        <w:instrText xml:space="preserve">] </w:instrText>
      </w:r>
      <w:r>
        <w:rPr>
          <w:sz w:val="24"/>
        </w:rPr>
        <w:fldChar w:fldCharType="end"/>
      </w:r>
      <w:r w:rsidR="00C95236" w:rsidRPr="002B401F">
        <w:rPr>
          <w:rFonts w:hint="eastAsia"/>
          <w:sz w:val="24"/>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14:paraId="1B364CE3" w14:textId="77777777" w:rsidR="00C95236" w:rsidRPr="002B401F" w:rsidRDefault="00C95236" w:rsidP="002B401F">
      <w:pPr>
        <w:spacing w:line="400" w:lineRule="exact"/>
        <w:ind w:firstLine="482"/>
        <w:rPr>
          <w:sz w:val="24"/>
        </w:rPr>
      </w:pPr>
    </w:p>
    <w:p w14:paraId="0D306986" w14:textId="77777777" w:rsidR="006D5EC2" w:rsidRDefault="006D5EC2" w:rsidP="002B401F">
      <w:pPr>
        <w:spacing w:line="400" w:lineRule="exact"/>
        <w:ind w:firstLine="482"/>
        <w:rPr>
          <w:sz w:val="24"/>
        </w:rPr>
        <w:sectPr w:rsidR="006D5EC2" w:rsidSect="00E22073">
          <w:pgSz w:w="11907" w:h="16839" w:code="9"/>
          <w:pgMar w:top="1701" w:right="1418" w:bottom="1418" w:left="1418" w:header="851" w:footer="992" w:gutter="0"/>
          <w:cols w:space="425"/>
          <w:docGrid w:type="lines" w:linePitch="312"/>
        </w:sectPr>
      </w:pPr>
    </w:p>
    <w:p w14:paraId="154CF0FB" w14:textId="77777777" w:rsidR="00C95236" w:rsidRPr="0057399D" w:rsidRDefault="0057399D" w:rsidP="006D5EC2">
      <w:pPr>
        <w:pStyle w:val="a8"/>
        <w:spacing w:after="480"/>
        <w:outlineLvl w:val="0"/>
        <w:rPr>
          <w:b/>
          <w:sz w:val="36"/>
          <w:szCs w:val="36"/>
        </w:rPr>
      </w:pPr>
      <w:bookmarkStart w:id="29" w:name="_Toc145592725"/>
      <w:bookmarkStart w:id="30" w:name="_Toc414268239"/>
      <w:r w:rsidRPr="0057399D">
        <w:rPr>
          <w:b/>
          <w:sz w:val="36"/>
          <w:szCs w:val="36"/>
        </w:rPr>
        <w:t>References</w:t>
      </w:r>
      <w:bookmarkEnd w:id="29"/>
      <w:bookmarkEnd w:id="30"/>
    </w:p>
    <w:p w14:paraId="43C5829C" w14:textId="77777777" w:rsidR="00C95236" w:rsidRPr="00C44B39" w:rsidRDefault="00A21EE5" w:rsidP="00A21EE5">
      <w:pPr>
        <w:pStyle w:val="aa"/>
        <w:spacing w:line="360" w:lineRule="exact"/>
        <w:ind w:firstLine="440"/>
        <w:rPr>
          <w:sz w:val="22"/>
          <w:szCs w:val="22"/>
        </w:rPr>
      </w:pPr>
      <w:r>
        <w:rPr>
          <w:rFonts w:hint="eastAsia"/>
          <w:sz w:val="22"/>
          <w:szCs w:val="22"/>
        </w:rPr>
        <w:t>【威海校区同学：前半部分内容为原始北京交通大学本科生毕业设计论文模板之上的内容，但是我们将字号从原来的</w:t>
      </w:r>
      <w:r>
        <w:rPr>
          <w:rFonts w:hint="eastAsia"/>
          <w:sz w:val="22"/>
          <w:szCs w:val="22"/>
        </w:rPr>
        <w:t>10.5 points</w:t>
      </w:r>
      <w:r>
        <w:rPr>
          <w:rFonts w:hint="eastAsia"/>
          <w:sz w:val="22"/>
          <w:szCs w:val="22"/>
        </w:rPr>
        <w:t>修改成了</w:t>
      </w:r>
      <w:r>
        <w:rPr>
          <w:rFonts w:hint="eastAsia"/>
          <w:sz w:val="22"/>
          <w:szCs w:val="22"/>
        </w:rPr>
        <w:t>11 points</w:t>
      </w:r>
      <w:r>
        <w:rPr>
          <w:rFonts w:hint="eastAsia"/>
          <w:sz w:val="22"/>
          <w:szCs w:val="22"/>
        </w:rPr>
        <w:t>；都半部分为建议格式的示例。】</w:t>
      </w:r>
      <w:r w:rsidR="00C95236" w:rsidRPr="00C44B39">
        <w:rPr>
          <w:rFonts w:hint="eastAsia"/>
          <w:sz w:val="22"/>
          <w:szCs w:val="22"/>
        </w:rPr>
        <w:t>参考文献是文中引用的有具体文字来源的文献集合。按照</w:t>
      </w:r>
      <w:r w:rsidR="00C95236" w:rsidRPr="00C44B39">
        <w:rPr>
          <w:rFonts w:hint="eastAsia"/>
          <w:sz w:val="22"/>
          <w:szCs w:val="22"/>
        </w:rPr>
        <w:t>GB 7714</w:t>
      </w:r>
      <w:r w:rsidR="00C95236" w:rsidRPr="00C44B39">
        <w:rPr>
          <w:rFonts w:hint="eastAsia"/>
          <w:sz w:val="22"/>
          <w:szCs w:val="22"/>
        </w:rPr>
        <w:t>《文后参考文献著录规则》的规定执行。</w:t>
      </w:r>
    </w:p>
    <w:p w14:paraId="0B3061B5" w14:textId="77777777" w:rsidR="00C95236" w:rsidRPr="00C44B39" w:rsidRDefault="00C95236" w:rsidP="00C44B39">
      <w:pPr>
        <w:pStyle w:val="aa"/>
        <w:spacing w:line="360" w:lineRule="exact"/>
        <w:ind w:firstLine="440"/>
        <w:rPr>
          <w:sz w:val="22"/>
          <w:szCs w:val="22"/>
        </w:rPr>
      </w:pPr>
      <w:r w:rsidRPr="00C44B39">
        <w:rPr>
          <w:rFonts w:hint="eastAsia"/>
          <w:sz w:val="22"/>
          <w:szCs w:val="22"/>
        </w:rPr>
        <w:t>参考文献以文献在整个论文中出现的次序用</w:t>
      </w:r>
      <w:r w:rsidRPr="00C44B39">
        <w:rPr>
          <w:rFonts w:hint="eastAsia"/>
          <w:sz w:val="22"/>
          <w:szCs w:val="22"/>
        </w:rPr>
        <w:t>[1]</w:t>
      </w:r>
      <w:r w:rsidRPr="00C44B39">
        <w:rPr>
          <w:rFonts w:hint="eastAsia"/>
          <w:sz w:val="22"/>
          <w:szCs w:val="22"/>
        </w:rPr>
        <w:t>、</w:t>
      </w:r>
      <w:r w:rsidRPr="00C44B39">
        <w:rPr>
          <w:rFonts w:hint="eastAsia"/>
          <w:sz w:val="22"/>
          <w:szCs w:val="22"/>
        </w:rPr>
        <w:t>[2]</w:t>
      </w:r>
      <w:r w:rsidRPr="00C44B39">
        <w:rPr>
          <w:rFonts w:hint="eastAsia"/>
          <w:sz w:val="22"/>
          <w:szCs w:val="22"/>
        </w:rPr>
        <w:t>、</w:t>
      </w:r>
      <w:r w:rsidRPr="00C44B39">
        <w:rPr>
          <w:rFonts w:hint="eastAsia"/>
          <w:sz w:val="22"/>
          <w:szCs w:val="22"/>
        </w:rPr>
        <w:t>[3]</w:t>
      </w:r>
      <w:r w:rsidRPr="00C44B39">
        <w:rPr>
          <w:rFonts w:hint="eastAsia"/>
          <w:sz w:val="22"/>
          <w:szCs w:val="22"/>
        </w:rPr>
        <w:t>……形式统一排序、依次列出。</w:t>
      </w:r>
    </w:p>
    <w:p w14:paraId="5A2117B9" w14:textId="77777777" w:rsidR="00C95236" w:rsidRPr="00C44B39" w:rsidRDefault="00C95236" w:rsidP="00C44B39">
      <w:pPr>
        <w:pStyle w:val="aa"/>
        <w:spacing w:line="360" w:lineRule="exact"/>
        <w:ind w:firstLine="440"/>
        <w:rPr>
          <w:sz w:val="22"/>
          <w:szCs w:val="22"/>
        </w:rPr>
      </w:pPr>
      <w:r w:rsidRPr="00C44B39">
        <w:rPr>
          <w:rFonts w:hint="eastAsia"/>
          <w:sz w:val="22"/>
          <w:szCs w:val="22"/>
        </w:rPr>
        <w:t>参考文献的表示格式为</w:t>
      </w:r>
      <w:r w:rsidRPr="00C44B39">
        <w:rPr>
          <w:rFonts w:hint="eastAsia"/>
          <w:sz w:val="22"/>
          <w:szCs w:val="22"/>
        </w:rPr>
        <w:t>:</w:t>
      </w:r>
    </w:p>
    <w:p w14:paraId="4297EC2C"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著作</w:t>
      </w:r>
      <w:r w:rsidRPr="00C44B39">
        <w:rPr>
          <w:rFonts w:hint="eastAsia"/>
          <w:b/>
          <w:color w:val="FF0000"/>
          <w:sz w:val="22"/>
          <w:szCs w:val="22"/>
        </w:rPr>
        <w:t xml:space="preserve">: </w:t>
      </w:r>
    </w:p>
    <w:p w14:paraId="594C3743"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 xml:space="preserve">] </w:t>
      </w:r>
      <w:r w:rsidRPr="00C44B39">
        <w:rPr>
          <w:rFonts w:hint="eastAsia"/>
          <w:sz w:val="22"/>
          <w:szCs w:val="22"/>
        </w:rPr>
        <w:t>作者</w:t>
      </w:r>
      <w:r w:rsidRPr="00C44B39">
        <w:rPr>
          <w:rFonts w:hint="eastAsia"/>
          <w:sz w:val="22"/>
          <w:szCs w:val="22"/>
        </w:rPr>
        <w:t>.</w:t>
      </w:r>
      <w:r w:rsidRPr="00C44B39">
        <w:rPr>
          <w:rFonts w:hint="eastAsia"/>
          <w:sz w:val="22"/>
          <w:szCs w:val="22"/>
        </w:rPr>
        <w:t>译者</w:t>
      </w:r>
      <w:r w:rsidRPr="00C44B39">
        <w:rPr>
          <w:rFonts w:hint="eastAsia"/>
          <w:sz w:val="22"/>
          <w:szCs w:val="22"/>
        </w:rPr>
        <w:t>.</w:t>
      </w:r>
      <w:r w:rsidRPr="00C44B39">
        <w:rPr>
          <w:rFonts w:hint="eastAsia"/>
          <w:sz w:val="22"/>
          <w:szCs w:val="22"/>
        </w:rPr>
        <w:t>书名</w:t>
      </w:r>
      <w:r w:rsidRPr="00C44B39">
        <w:rPr>
          <w:rFonts w:hint="eastAsia"/>
          <w:sz w:val="22"/>
          <w:szCs w:val="22"/>
        </w:rPr>
        <w:t>.</w:t>
      </w:r>
      <w:r w:rsidRPr="00C44B39">
        <w:rPr>
          <w:rFonts w:hint="eastAsia"/>
          <w:sz w:val="22"/>
          <w:szCs w:val="22"/>
        </w:rPr>
        <w:t>版本</w:t>
      </w:r>
      <w:r w:rsidRPr="00C44B39">
        <w:rPr>
          <w:rFonts w:hint="eastAsia"/>
          <w:sz w:val="22"/>
          <w:szCs w:val="22"/>
        </w:rPr>
        <w:t>.</w:t>
      </w:r>
      <w:r w:rsidRPr="00C44B39">
        <w:rPr>
          <w:rFonts w:hint="eastAsia"/>
          <w:sz w:val="22"/>
          <w:szCs w:val="22"/>
        </w:rPr>
        <w:t>出版地</w:t>
      </w:r>
      <w:r w:rsidRPr="00C44B39">
        <w:rPr>
          <w:rFonts w:hint="eastAsia"/>
          <w:sz w:val="22"/>
          <w:szCs w:val="22"/>
        </w:rPr>
        <w:t>.</w:t>
      </w:r>
      <w:r w:rsidRPr="00C44B39">
        <w:rPr>
          <w:rFonts w:hint="eastAsia"/>
          <w:sz w:val="22"/>
          <w:szCs w:val="22"/>
        </w:rPr>
        <w:t>出版社</w:t>
      </w:r>
      <w:r w:rsidRPr="00C44B39">
        <w:rPr>
          <w:rFonts w:hint="eastAsia"/>
          <w:sz w:val="22"/>
          <w:szCs w:val="22"/>
        </w:rPr>
        <w:t>.</w:t>
      </w:r>
      <w:r w:rsidRPr="00C44B39">
        <w:rPr>
          <w:rFonts w:hint="eastAsia"/>
          <w:sz w:val="22"/>
          <w:szCs w:val="22"/>
        </w:rPr>
        <w:t>出版时间</w:t>
      </w:r>
      <w:r w:rsidRPr="00C44B39">
        <w:rPr>
          <w:rFonts w:hint="eastAsia"/>
          <w:sz w:val="22"/>
          <w:szCs w:val="22"/>
        </w:rPr>
        <w:t>.</w:t>
      </w:r>
      <w:r w:rsidRPr="00C44B39">
        <w:rPr>
          <w:rFonts w:hint="eastAsia"/>
          <w:sz w:val="22"/>
          <w:szCs w:val="22"/>
        </w:rPr>
        <w:t>引用部分起止页</w:t>
      </w:r>
    </w:p>
    <w:p w14:paraId="5BF0F907"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期刊</w:t>
      </w:r>
      <w:r w:rsidRPr="00C44B39">
        <w:rPr>
          <w:rFonts w:hint="eastAsia"/>
          <w:b/>
          <w:color w:val="FF0000"/>
          <w:sz w:val="22"/>
          <w:szCs w:val="22"/>
        </w:rPr>
        <w:t>:</w:t>
      </w:r>
    </w:p>
    <w:p w14:paraId="468E6CC4"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 xml:space="preserve">] </w:t>
      </w:r>
      <w:r w:rsidRPr="00C44B39">
        <w:rPr>
          <w:rFonts w:hint="eastAsia"/>
          <w:sz w:val="22"/>
          <w:szCs w:val="22"/>
        </w:rPr>
        <w:t>作者</w:t>
      </w:r>
      <w:r w:rsidRPr="00C44B39">
        <w:rPr>
          <w:rFonts w:hint="eastAsia"/>
          <w:sz w:val="22"/>
          <w:szCs w:val="22"/>
        </w:rPr>
        <w:t>.</w:t>
      </w:r>
      <w:r w:rsidRPr="00C44B39">
        <w:rPr>
          <w:rFonts w:hint="eastAsia"/>
          <w:sz w:val="22"/>
          <w:szCs w:val="22"/>
        </w:rPr>
        <w:t>译者</w:t>
      </w:r>
      <w:r w:rsidRPr="00C44B39">
        <w:rPr>
          <w:rFonts w:hint="eastAsia"/>
          <w:sz w:val="22"/>
          <w:szCs w:val="22"/>
        </w:rPr>
        <w:t>.</w:t>
      </w:r>
      <w:r w:rsidRPr="00C44B39">
        <w:rPr>
          <w:rFonts w:hint="eastAsia"/>
          <w:sz w:val="22"/>
          <w:szCs w:val="22"/>
        </w:rPr>
        <w:t>文章题目</w:t>
      </w:r>
      <w:r w:rsidRPr="00C44B39">
        <w:rPr>
          <w:rFonts w:hint="eastAsia"/>
          <w:sz w:val="22"/>
          <w:szCs w:val="22"/>
        </w:rPr>
        <w:t>.</w:t>
      </w:r>
      <w:r w:rsidRPr="00C44B39">
        <w:rPr>
          <w:rFonts w:hint="eastAsia"/>
          <w:sz w:val="22"/>
          <w:szCs w:val="22"/>
        </w:rPr>
        <w:t>期刊名</w:t>
      </w:r>
      <w:r w:rsidRPr="00C44B39">
        <w:rPr>
          <w:rFonts w:hint="eastAsia"/>
          <w:sz w:val="22"/>
          <w:szCs w:val="22"/>
        </w:rPr>
        <w:t>.</w:t>
      </w:r>
      <w:r w:rsidRPr="00C44B39">
        <w:rPr>
          <w:rFonts w:hint="eastAsia"/>
          <w:sz w:val="22"/>
          <w:szCs w:val="22"/>
        </w:rPr>
        <w:t>年份</w:t>
      </w:r>
      <w:r w:rsidRPr="00C44B39">
        <w:rPr>
          <w:rFonts w:hint="eastAsia"/>
          <w:sz w:val="22"/>
          <w:szCs w:val="22"/>
        </w:rPr>
        <w:t>.</w:t>
      </w:r>
      <w:r w:rsidRPr="00C44B39">
        <w:rPr>
          <w:rFonts w:hint="eastAsia"/>
          <w:sz w:val="22"/>
          <w:szCs w:val="22"/>
        </w:rPr>
        <w:t>卷号</w:t>
      </w:r>
      <w:r w:rsidRPr="00C44B39">
        <w:rPr>
          <w:rFonts w:hint="eastAsia"/>
          <w:sz w:val="22"/>
          <w:szCs w:val="22"/>
        </w:rPr>
        <w:t>(</w:t>
      </w:r>
      <w:r w:rsidRPr="00C44B39">
        <w:rPr>
          <w:rFonts w:hint="eastAsia"/>
          <w:sz w:val="22"/>
          <w:szCs w:val="22"/>
        </w:rPr>
        <w:t>期数</w:t>
      </w:r>
      <w:r w:rsidRPr="00C44B39">
        <w:rPr>
          <w:rFonts w:hint="eastAsia"/>
          <w:sz w:val="22"/>
          <w:szCs w:val="22"/>
        </w:rPr>
        <w:t>).</w:t>
      </w:r>
      <w:r w:rsidRPr="00C44B39">
        <w:rPr>
          <w:rFonts w:hint="eastAsia"/>
          <w:sz w:val="22"/>
          <w:szCs w:val="22"/>
        </w:rPr>
        <w:t>引用部分起止页</w:t>
      </w:r>
    </w:p>
    <w:p w14:paraId="60EF7245"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会议论文集：</w:t>
      </w:r>
    </w:p>
    <w:p w14:paraId="5CFF9D74"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w:t>
      </w:r>
      <w:r w:rsidRPr="00C44B39">
        <w:rPr>
          <w:rFonts w:hint="eastAsia"/>
          <w:sz w:val="22"/>
          <w:szCs w:val="22"/>
        </w:rPr>
        <w:t>作者</w:t>
      </w:r>
      <w:r w:rsidRPr="00C44B39">
        <w:rPr>
          <w:rFonts w:hint="eastAsia"/>
          <w:sz w:val="22"/>
          <w:szCs w:val="22"/>
        </w:rPr>
        <w:t>.</w:t>
      </w:r>
      <w:r w:rsidRPr="00C44B39">
        <w:rPr>
          <w:rFonts w:hint="eastAsia"/>
          <w:sz w:val="22"/>
          <w:szCs w:val="22"/>
        </w:rPr>
        <w:t>译者</w:t>
      </w:r>
      <w:r w:rsidRPr="00C44B39">
        <w:rPr>
          <w:rFonts w:hint="eastAsia"/>
          <w:sz w:val="22"/>
          <w:szCs w:val="22"/>
        </w:rPr>
        <w:t>.</w:t>
      </w:r>
      <w:r w:rsidRPr="00C44B39">
        <w:rPr>
          <w:rFonts w:hint="eastAsia"/>
          <w:sz w:val="22"/>
          <w:szCs w:val="22"/>
        </w:rPr>
        <w:t>文章名</w:t>
      </w:r>
      <w:r w:rsidRPr="00C44B39">
        <w:rPr>
          <w:rFonts w:hint="eastAsia"/>
          <w:sz w:val="22"/>
          <w:szCs w:val="22"/>
        </w:rPr>
        <w:t>.</w:t>
      </w:r>
      <w:r w:rsidRPr="00C44B39">
        <w:rPr>
          <w:rFonts w:hint="eastAsia"/>
          <w:sz w:val="22"/>
          <w:szCs w:val="22"/>
        </w:rPr>
        <w:t>文集名</w:t>
      </w:r>
      <w:r w:rsidRPr="00C44B39">
        <w:rPr>
          <w:rFonts w:hint="eastAsia"/>
          <w:sz w:val="22"/>
          <w:szCs w:val="22"/>
        </w:rPr>
        <w:t xml:space="preserve"> .</w:t>
      </w:r>
      <w:r w:rsidRPr="00C44B39">
        <w:rPr>
          <w:rFonts w:hint="eastAsia"/>
          <w:sz w:val="22"/>
          <w:szCs w:val="22"/>
        </w:rPr>
        <w:t>会址</w:t>
      </w:r>
      <w:r w:rsidRPr="00C44B39">
        <w:rPr>
          <w:rFonts w:hint="eastAsia"/>
          <w:sz w:val="22"/>
          <w:szCs w:val="22"/>
        </w:rPr>
        <w:t>.</w:t>
      </w:r>
      <w:r w:rsidRPr="00C44B39">
        <w:rPr>
          <w:rFonts w:hint="eastAsia"/>
          <w:sz w:val="22"/>
          <w:szCs w:val="22"/>
        </w:rPr>
        <w:t>开会年</w:t>
      </w:r>
      <w:r w:rsidRPr="00C44B39">
        <w:rPr>
          <w:rFonts w:hint="eastAsia"/>
          <w:sz w:val="22"/>
          <w:szCs w:val="22"/>
        </w:rPr>
        <w:t>.</w:t>
      </w:r>
      <w:r w:rsidRPr="00C44B39">
        <w:rPr>
          <w:rFonts w:hint="eastAsia"/>
          <w:sz w:val="22"/>
          <w:szCs w:val="22"/>
        </w:rPr>
        <w:t>出版地</w:t>
      </w:r>
      <w:r w:rsidRPr="00C44B39">
        <w:rPr>
          <w:rFonts w:hint="eastAsia"/>
          <w:sz w:val="22"/>
          <w:szCs w:val="22"/>
        </w:rPr>
        <w:t>.</w:t>
      </w:r>
      <w:r w:rsidRPr="00C44B39">
        <w:rPr>
          <w:rFonts w:hint="eastAsia"/>
          <w:sz w:val="22"/>
          <w:szCs w:val="22"/>
        </w:rPr>
        <w:t>出版者</w:t>
      </w:r>
      <w:r w:rsidRPr="00C44B39">
        <w:rPr>
          <w:rFonts w:hint="eastAsia"/>
          <w:sz w:val="22"/>
          <w:szCs w:val="22"/>
        </w:rPr>
        <w:t>.</w:t>
      </w:r>
      <w:r w:rsidRPr="00C44B39">
        <w:rPr>
          <w:rFonts w:hint="eastAsia"/>
          <w:sz w:val="22"/>
          <w:szCs w:val="22"/>
        </w:rPr>
        <w:t>出版时间</w:t>
      </w:r>
      <w:r w:rsidRPr="00C44B39">
        <w:rPr>
          <w:rFonts w:hint="eastAsia"/>
          <w:sz w:val="22"/>
          <w:szCs w:val="22"/>
        </w:rPr>
        <w:t>.</w:t>
      </w:r>
      <w:r w:rsidRPr="00C44B39">
        <w:rPr>
          <w:rFonts w:hint="eastAsia"/>
          <w:sz w:val="22"/>
          <w:szCs w:val="22"/>
        </w:rPr>
        <w:t>引用部分起止页</w:t>
      </w:r>
    </w:p>
    <w:p w14:paraId="5548438E"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学位论文：</w:t>
      </w:r>
    </w:p>
    <w:p w14:paraId="50548550"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w:t>
      </w:r>
      <w:r w:rsidRPr="00C44B39">
        <w:rPr>
          <w:rFonts w:hint="eastAsia"/>
          <w:sz w:val="22"/>
          <w:szCs w:val="22"/>
        </w:rPr>
        <w:t>作者</w:t>
      </w:r>
      <w:r w:rsidRPr="00C44B39">
        <w:rPr>
          <w:rFonts w:hint="eastAsia"/>
          <w:sz w:val="22"/>
          <w:szCs w:val="22"/>
        </w:rPr>
        <w:t>.</w:t>
      </w:r>
      <w:r w:rsidRPr="00C44B39">
        <w:rPr>
          <w:rFonts w:hint="eastAsia"/>
          <w:sz w:val="22"/>
          <w:szCs w:val="22"/>
        </w:rPr>
        <w:t>题名</w:t>
      </w:r>
      <w:r w:rsidRPr="00C44B39">
        <w:rPr>
          <w:rFonts w:hint="eastAsia"/>
          <w:sz w:val="22"/>
          <w:szCs w:val="22"/>
        </w:rPr>
        <w:t>[</w:t>
      </w:r>
      <w:r w:rsidRPr="00C44B39">
        <w:rPr>
          <w:rFonts w:hint="eastAsia"/>
          <w:sz w:val="22"/>
          <w:szCs w:val="22"/>
        </w:rPr>
        <w:t>学位论文</w:t>
      </w:r>
      <w:r w:rsidRPr="00C44B39">
        <w:rPr>
          <w:rFonts w:hint="eastAsia"/>
          <w:sz w:val="22"/>
          <w:szCs w:val="22"/>
        </w:rPr>
        <w:t>]</w:t>
      </w:r>
      <w:r w:rsidRPr="00C44B39">
        <w:rPr>
          <w:rFonts w:hint="eastAsia"/>
          <w:sz w:val="22"/>
          <w:szCs w:val="22"/>
        </w:rPr>
        <w:t>（英文用</w:t>
      </w:r>
      <w:r w:rsidRPr="00C44B39">
        <w:rPr>
          <w:rFonts w:hint="eastAsia"/>
          <w:sz w:val="22"/>
          <w:szCs w:val="22"/>
        </w:rPr>
        <w:t>[Dissertation]</w:t>
      </w:r>
      <w:r w:rsidRPr="00C44B39">
        <w:rPr>
          <w:rFonts w:hint="eastAsia"/>
          <w:sz w:val="22"/>
          <w:szCs w:val="22"/>
        </w:rPr>
        <w:t>）</w:t>
      </w:r>
      <w:r w:rsidRPr="00C44B39">
        <w:rPr>
          <w:rFonts w:hint="eastAsia"/>
          <w:sz w:val="22"/>
          <w:szCs w:val="22"/>
        </w:rPr>
        <w:t>.</w:t>
      </w:r>
      <w:r w:rsidRPr="00C44B39">
        <w:rPr>
          <w:rFonts w:hint="eastAsia"/>
          <w:sz w:val="22"/>
          <w:szCs w:val="22"/>
        </w:rPr>
        <w:t>保存地点</w:t>
      </w:r>
      <w:r w:rsidRPr="00C44B39">
        <w:rPr>
          <w:rFonts w:hint="eastAsia"/>
          <w:sz w:val="22"/>
          <w:szCs w:val="22"/>
        </w:rPr>
        <w:t>.</w:t>
      </w:r>
      <w:r w:rsidRPr="00C44B39">
        <w:rPr>
          <w:rFonts w:hint="eastAsia"/>
          <w:sz w:val="22"/>
          <w:szCs w:val="22"/>
        </w:rPr>
        <w:t>保存单位</w:t>
      </w:r>
      <w:r w:rsidRPr="00C44B39">
        <w:rPr>
          <w:rFonts w:hint="eastAsia"/>
          <w:sz w:val="22"/>
          <w:szCs w:val="22"/>
        </w:rPr>
        <w:t>.</w:t>
      </w:r>
      <w:r w:rsidRPr="00C44B39">
        <w:rPr>
          <w:rFonts w:hint="eastAsia"/>
          <w:sz w:val="22"/>
          <w:szCs w:val="22"/>
        </w:rPr>
        <w:t>年份</w:t>
      </w:r>
      <w:r w:rsidRPr="00C44B39">
        <w:rPr>
          <w:rFonts w:hint="eastAsia"/>
          <w:sz w:val="22"/>
          <w:szCs w:val="22"/>
        </w:rPr>
        <w:t>.</w:t>
      </w:r>
      <w:r w:rsidRPr="00C44B39">
        <w:rPr>
          <w:rFonts w:hint="eastAsia"/>
          <w:sz w:val="22"/>
          <w:szCs w:val="22"/>
        </w:rPr>
        <w:t>引用部分起止页</w:t>
      </w:r>
    </w:p>
    <w:p w14:paraId="558B2906"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专利</w:t>
      </w:r>
      <w:r w:rsidRPr="00C44B39">
        <w:rPr>
          <w:rFonts w:hint="eastAsia"/>
          <w:b/>
          <w:color w:val="FF0000"/>
          <w:sz w:val="22"/>
          <w:szCs w:val="22"/>
        </w:rPr>
        <w:t>:</w:t>
      </w:r>
    </w:p>
    <w:p w14:paraId="56B1B8A6"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 xml:space="preserve">] </w:t>
      </w:r>
      <w:r w:rsidRPr="00C44B39">
        <w:rPr>
          <w:rFonts w:hint="eastAsia"/>
          <w:sz w:val="22"/>
          <w:szCs w:val="22"/>
        </w:rPr>
        <w:t>专利申请者</w:t>
      </w:r>
      <w:r w:rsidRPr="00C44B39">
        <w:rPr>
          <w:rFonts w:hint="eastAsia"/>
          <w:sz w:val="22"/>
          <w:szCs w:val="22"/>
        </w:rPr>
        <w:t>.</w:t>
      </w:r>
      <w:r w:rsidRPr="00C44B39">
        <w:rPr>
          <w:rFonts w:hint="eastAsia"/>
          <w:sz w:val="22"/>
          <w:szCs w:val="22"/>
        </w:rPr>
        <w:t>题名</w:t>
      </w:r>
      <w:r w:rsidRPr="00C44B39">
        <w:rPr>
          <w:rFonts w:hint="eastAsia"/>
          <w:sz w:val="22"/>
          <w:szCs w:val="22"/>
        </w:rPr>
        <w:t>.</w:t>
      </w:r>
      <w:r w:rsidRPr="00C44B39">
        <w:rPr>
          <w:rFonts w:hint="eastAsia"/>
          <w:sz w:val="22"/>
          <w:szCs w:val="22"/>
        </w:rPr>
        <w:t>国别</w:t>
      </w:r>
      <w:r w:rsidRPr="00C44B39">
        <w:rPr>
          <w:rFonts w:hint="eastAsia"/>
          <w:sz w:val="22"/>
          <w:szCs w:val="22"/>
        </w:rPr>
        <w:t>.</w:t>
      </w:r>
      <w:r w:rsidRPr="00C44B39">
        <w:rPr>
          <w:rFonts w:hint="eastAsia"/>
          <w:sz w:val="22"/>
          <w:szCs w:val="22"/>
        </w:rPr>
        <w:t>专利文献种类</w:t>
      </w:r>
      <w:r w:rsidRPr="00C44B39">
        <w:rPr>
          <w:rFonts w:hint="eastAsia"/>
          <w:sz w:val="22"/>
          <w:szCs w:val="22"/>
        </w:rPr>
        <w:t>.</w:t>
      </w:r>
      <w:r w:rsidRPr="00C44B39">
        <w:rPr>
          <w:rFonts w:hint="eastAsia"/>
          <w:sz w:val="22"/>
          <w:szCs w:val="22"/>
        </w:rPr>
        <w:t>专利号</w:t>
      </w:r>
      <w:r w:rsidRPr="00C44B39">
        <w:rPr>
          <w:rFonts w:hint="eastAsia"/>
          <w:sz w:val="22"/>
          <w:szCs w:val="22"/>
        </w:rPr>
        <w:t>.</w:t>
      </w:r>
      <w:r w:rsidRPr="00C44B39">
        <w:rPr>
          <w:rFonts w:hint="eastAsia"/>
          <w:sz w:val="22"/>
          <w:szCs w:val="22"/>
        </w:rPr>
        <w:t>发布日期</w:t>
      </w:r>
      <w:r w:rsidRPr="00C44B39">
        <w:rPr>
          <w:rFonts w:hint="eastAsia"/>
          <w:sz w:val="22"/>
          <w:szCs w:val="22"/>
        </w:rPr>
        <w:t>.</w:t>
      </w:r>
      <w:r w:rsidRPr="00C44B39">
        <w:rPr>
          <w:rFonts w:hint="eastAsia"/>
          <w:sz w:val="22"/>
          <w:szCs w:val="22"/>
        </w:rPr>
        <w:t>引用部分起止页</w:t>
      </w:r>
    </w:p>
    <w:p w14:paraId="7B05A09A" w14:textId="77777777" w:rsidR="000674F0" w:rsidRPr="00C44B39" w:rsidRDefault="00C95236" w:rsidP="00C44B39">
      <w:pPr>
        <w:pStyle w:val="aa"/>
        <w:spacing w:line="360" w:lineRule="exact"/>
        <w:ind w:firstLine="442"/>
        <w:rPr>
          <w:b/>
          <w:color w:val="FF0000"/>
          <w:sz w:val="22"/>
          <w:szCs w:val="22"/>
        </w:rPr>
      </w:pPr>
      <w:r w:rsidRPr="00C44B39">
        <w:rPr>
          <w:rFonts w:hint="eastAsia"/>
          <w:b/>
          <w:color w:val="FF0000"/>
          <w:sz w:val="22"/>
          <w:szCs w:val="22"/>
        </w:rPr>
        <w:t>技术标准</w:t>
      </w:r>
      <w:r w:rsidRPr="00C44B39">
        <w:rPr>
          <w:rFonts w:hint="eastAsia"/>
          <w:b/>
          <w:color w:val="FF0000"/>
          <w:sz w:val="22"/>
          <w:szCs w:val="22"/>
        </w:rPr>
        <w:t xml:space="preserve">: </w:t>
      </w:r>
    </w:p>
    <w:p w14:paraId="21EF2E28" w14:textId="77777777" w:rsidR="00C95236" w:rsidRPr="00C44B39" w:rsidRDefault="00C95236" w:rsidP="00C44B39">
      <w:pPr>
        <w:pStyle w:val="aa"/>
        <w:spacing w:line="360" w:lineRule="exact"/>
        <w:ind w:firstLine="440"/>
        <w:rPr>
          <w:sz w:val="22"/>
          <w:szCs w:val="22"/>
        </w:rPr>
      </w:pPr>
      <w:r w:rsidRPr="00C44B39">
        <w:rPr>
          <w:rFonts w:hint="eastAsia"/>
          <w:sz w:val="22"/>
          <w:szCs w:val="22"/>
        </w:rPr>
        <w:t>[</w:t>
      </w:r>
      <w:r w:rsidRPr="00C44B39">
        <w:rPr>
          <w:rFonts w:hint="eastAsia"/>
          <w:sz w:val="22"/>
          <w:szCs w:val="22"/>
        </w:rPr>
        <w:t>序号</w:t>
      </w:r>
      <w:r w:rsidRPr="00C44B39">
        <w:rPr>
          <w:rFonts w:hint="eastAsia"/>
          <w:sz w:val="22"/>
          <w:szCs w:val="22"/>
        </w:rPr>
        <w:t xml:space="preserve">] </w:t>
      </w:r>
      <w:r w:rsidRPr="00C44B39">
        <w:rPr>
          <w:rFonts w:hint="eastAsia"/>
          <w:sz w:val="22"/>
          <w:szCs w:val="22"/>
        </w:rPr>
        <w:t>起草责任者</w:t>
      </w:r>
      <w:r w:rsidRPr="00C44B39">
        <w:rPr>
          <w:rFonts w:hint="eastAsia"/>
          <w:sz w:val="22"/>
          <w:szCs w:val="22"/>
        </w:rPr>
        <w:t>.</w:t>
      </w:r>
      <w:r w:rsidRPr="00C44B39">
        <w:rPr>
          <w:rFonts w:hint="eastAsia"/>
          <w:sz w:val="22"/>
          <w:szCs w:val="22"/>
        </w:rPr>
        <w:t>标准代号</w:t>
      </w:r>
      <w:r w:rsidRPr="00C44B39">
        <w:rPr>
          <w:rFonts w:hint="eastAsia"/>
          <w:sz w:val="22"/>
          <w:szCs w:val="22"/>
        </w:rPr>
        <w:t>.</w:t>
      </w:r>
      <w:r w:rsidRPr="00C44B39">
        <w:rPr>
          <w:rFonts w:hint="eastAsia"/>
          <w:sz w:val="22"/>
          <w:szCs w:val="22"/>
        </w:rPr>
        <w:t>标准顺序号</w:t>
      </w:r>
      <w:r w:rsidR="00DE13C9" w:rsidRPr="00C44B39">
        <w:rPr>
          <w:rFonts w:hint="eastAsia"/>
          <w:sz w:val="22"/>
          <w:szCs w:val="22"/>
        </w:rPr>
        <w:t>—</w:t>
      </w:r>
      <w:r w:rsidRPr="00C44B39">
        <w:rPr>
          <w:rFonts w:hint="eastAsia"/>
          <w:sz w:val="22"/>
          <w:szCs w:val="22"/>
        </w:rPr>
        <w:t>发布年</w:t>
      </w:r>
      <w:r w:rsidRPr="00C44B39">
        <w:rPr>
          <w:rFonts w:hint="eastAsia"/>
          <w:sz w:val="22"/>
          <w:szCs w:val="22"/>
        </w:rPr>
        <w:t>.</w:t>
      </w:r>
      <w:r w:rsidRPr="00C44B39">
        <w:rPr>
          <w:rFonts w:hint="eastAsia"/>
          <w:sz w:val="22"/>
          <w:szCs w:val="22"/>
        </w:rPr>
        <w:t>标准名称</w:t>
      </w:r>
      <w:r w:rsidRPr="00C44B39">
        <w:rPr>
          <w:rFonts w:hint="eastAsia"/>
          <w:sz w:val="22"/>
          <w:szCs w:val="22"/>
        </w:rPr>
        <w:t>.</w:t>
      </w:r>
      <w:r w:rsidRPr="00C44B39">
        <w:rPr>
          <w:rFonts w:hint="eastAsia"/>
          <w:sz w:val="22"/>
          <w:szCs w:val="22"/>
        </w:rPr>
        <w:t>出版地</w:t>
      </w:r>
      <w:r w:rsidRPr="00C44B39">
        <w:rPr>
          <w:rFonts w:hint="eastAsia"/>
          <w:sz w:val="22"/>
          <w:szCs w:val="22"/>
        </w:rPr>
        <w:t>.</w:t>
      </w:r>
      <w:r w:rsidRPr="00C44B39">
        <w:rPr>
          <w:rFonts w:hint="eastAsia"/>
          <w:sz w:val="22"/>
          <w:szCs w:val="22"/>
        </w:rPr>
        <w:t>出版者</w:t>
      </w:r>
      <w:r w:rsidRPr="00C44B39">
        <w:rPr>
          <w:rFonts w:hint="eastAsia"/>
          <w:sz w:val="22"/>
          <w:szCs w:val="22"/>
        </w:rPr>
        <w:t>.</w:t>
      </w:r>
      <w:r w:rsidRPr="00C44B39">
        <w:rPr>
          <w:rFonts w:hint="eastAsia"/>
          <w:sz w:val="22"/>
          <w:szCs w:val="22"/>
        </w:rPr>
        <w:t>出版年份</w:t>
      </w:r>
      <w:r w:rsidRPr="00C44B39">
        <w:rPr>
          <w:rFonts w:hint="eastAsia"/>
          <w:sz w:val="22"/>
          <w:szCs w:val="22"/>
        </w:rPr>
        <w:t>.</w:t>
      </w:r>
      <w:r w:rsidRPr="00C44B39">
        <w:rPr>
          <w:rFonts w:hint="eastAsia"/>
          <w:sz w:val="22"/>
          <w:szCs w:val="22"/>
        </w:rPr>
        <w:t>引用部分起止页</w:t>
      </w:r>
    </w:p>
    <w:p w14:paraId="6FCA71E5" w14:textId="77777777" w:rsidR="00C95236" w:rsidRDefault="00C95236" w:rsidP="006726D6">
      <w:pPr>
        <w:pStyle w:val="aa"/>
        <w:spacing w:line="360" w:lineRule="exact"/>
        <w:ind w:firstLine="420"/>
      </w:pPr>
    </w:p>
    <w:p w14:paraId="44805554" w14:textId="77777777" w:rsidR="00D06D50" w:rsidRDefault="00A21EE5" w:rsidP="00A21EE5">
      <w:pPr>
        <w:pStyle w:val="aa"/>
        <w:spacing w:line="360" w:lineRule="exact"/>
        <w:ind w:firstLine="440"/>
        <w:rPr>
          <w:sz w:val="22"/>
          <w:szCs w:val="22"/>
        </w:rPr>
      </w:pPr>
      <w:r>
        <w:rPr>
          <w:rFonts w:hint="eastAsia"/>
          <w:sz w:val="22"/>
          <w:szCs w:val="22"/>
        </w:rPr>
        <w:t>【威海校区同学：以下为建议格式的示例】</w:t>
      </w:r>
    </w:p>
    <w:p w14:paraId="0A564A2A" w14:textId="77777777" w:rsidR="000F008A" w:rsidRDefault="000F008A" w:rsidP="000F008A">
      <w:pPr>
        <w:pStyle w:val="aa"/>
        <w:spacing w:line="360" w:lineRule="exact"/>
        <w:ind w:firstLine="420"/>
      </w:pPr>
    </w:p>
    <w:p w14:paraId="2B67EE26" w14:textId="77777777" w:rsidR="000F008A" w:rsidRPr="00E700B5" w:rsidRDefault="000F008A" w:rsidP="008B749A">
      <w:pPr>
        <w:pStyle w:val="af3"/>
      </w:pPr>
      <w:r w:rsidRPr="00E700B5">
        <w:rPr>
          <w:rFonts w:hint="eastAsia"/>
        </w:rPr>
        <w:t>表</w:t>
      </w:r>
      <w:r w:rsidRPr="00E700B5">
        <w:rPr>
          <w:rFonts w:hint="eastAsia"/>
        </w:rPr>
        <w:t>7-</w:t>
      </w:r>
      <w:r w:rsidRPr="00E700B5">
        <w:t>2</w:t>
      </w:r>
      <w:r w:rsidRPr="00E700B5">
        <w:rPr>
          <w:rFonts w:hint="eastAsia"/>
        </w:rPr>
        <w:t xml:space="preserve"> </w:t>
      </w:r>
      <w:r w:rsidRPr="00E700B5">
        <w:t xml:space="preserve"> </w:t>
      </w:r>
      <w:r w:rsidRPr="00E700B5">
        <w:rPr>
          <w:rFonts w:hint="eastAsia"/>
        </w:rPr>
        <w:t>参考文献列表的例子</w:t>
      </w:r>
      <w:r w:rsidRPr="00E700B5">
        <w:rPr>
          <w:rFonts w:hint="eastAsia"/>
        </w:rPr>
        <w:t>2</w:t>
      </w:r>
    </w:p>
    <w:tbl>
      <w:tblPr>
        <w:tblW w:w="8988" w:type="dxa"/>
        <w:jc w:val="center"/>
        <w:tblLayout w:type="fixed"/>
        <w:tblCellMar>
          <w:top w:w="28" w:type="dxa"/>
          <w:left w:w="57" w:type="dxa"/>
          <w:bottom w:w="28" w:type="dxa"/>
          <w:right w:w="57" w:type="dxa"/>
        </w:tblCellMar>
        <w:tblLook w:val="0000" w:firstRow="0" w:lastRow="0" w:firstColumn="0" w:lastColumn="0" w:noHBand="0" w:noVBand="0"/>
      </w:tblPr>
      <w:tblGrid>
        <w:gridCol w:w="526"/>
        <w:gridCol w:w="8462"/>
      </w:tblGrid>
      <w:tr w:rsidR="000F008A" w:rsidRPr="000F008A" w14:paraId="30179392" w14:textId="77777777" w:rsidTr="000F008A">
        <w:trPr>
          <w:jc w:val="center"/>
        </w:trPr>
        <w:tc>
          <w:tcPr>
            <w:tcW w:w="526" w:type="dxa"/>
          </w:tcPr>
          <w:p w14:paraId="4D27E6D2"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1</w:t>
            </w:r>
            <w:r w:rsidRPr="000F008A">
              <w:rPr>
                <w:sz w:val="22"/>
                <w:szCs w:val="22"/>
              </w:rPr>
              <w:t>]</w:t>
            </w:r>
          </w:p>
        </w:tc>
        <w:tc>
          <w:tcPr>
            <w:tcW w:w="8462" w:type="dxa"/>
          </w:tcPr>
          <w:p w14:paraId="0ECED6EA" w14:textId="77777777" w:rsidR="000F008A" w:rsidRPr="000F008A" w:rsidRDefault="000F008A" w:rsidP="009A4CEC">
            <w:pPr>
              <w:pStyle w:val="af5"/>
              <w:rPr>
                <w:sz w:val="22"/>
                <w:szCs w:val="22"/>
              </w:rPr>
            </w:pPr>
            <w:r w:rsidRPr="000F008A">
              <w:rPr>
                <w:sz w:val="22"/>
                <w:szCs w:val="22"/>
              </w:rPr>
              <w:t>Hong</w:t>
            </w:r>
            <w:r w:rsidRPr="000F008A">
              <w:rPr>
                <w:rFonts w:hint="eastAsia"/>
                <w:sz w:val="22"/>
                <w:szCs w:val="22"/>
              </w:rPr>
              <w:t>.</w:t>
            </w:r>
            <w:r w:rsidRPr="000F008A">
              <w:rPr>
                <w:sz w:val="22"/>
                <w:szCs w:val="22"/>
              </w:rPr>
              <w:t xml:space="preserve"> J, </w:t>
            </w:r>
            <w:r w:rsidRPr="000F008A">
              <w:rPr>
                <w:rFonts w:hint="eastAsia"/>
                <w:sz w:val="22"/>
                <w:szCs w:val="22"/>
              </w:rPr>
              <w:t xml:space="preserve">and </w:t>
            </w:r>
            <w:r w:rsidRPr="000F008A">
              <w:rPr>
                <w:sz w:val="22"/>
                <w:szCs w:val="22"/>
              </w:rPr>
              <w:t>Mao</w:t>
            </w:r>
            <w:r w:rsidRPr="000F008A">
              <w:rPr>
                <w:rFonts w:hint="eastAsia"/>
                <w:sz w:val="22"/>
                <w:szCs w:val="22"/>
              </w:rPr>
              <w:t>,</w:t>
            </w:r>
            <w:r w:rsidRPr="000F008A">
              <w:rPr>
                <w:sz w:val="22"/>
                <w:szCs w:val="22"/>
              </w:rPr>
              <w:t xml:space="preserve"> C. Incremental discovery of rules and structure by hierarchical and parallel clustering. In: </w:t>
            </w:r>
            <w:proofErr w:type="spellStart"/>
            <w:r w:rsidRPr="000F008A">
              <w:rPr>
                <w:sz w:val="22"/>
                <w:szCs w:val="22"/>
              </w:rPr>
              <w:t>Piatetsky</w:t>
            </w:r>
            <w:proofErr w:type="spellEnd"/>
            <w:r w:rsidRPr="000F008A">
              <w:rPr>
                <w:sz w:val="22"/>
                <w:szCs w:val="22"/>
              </w:rPr>
              <w:t xml:space="preserve">-Shapiro G, Frawley W J </w:t>
            </w:r>
            <w:r w:rsidRPr="000F008A">
              <w:rPr>
                <w:rFonts w:hint="eastAsia"/>
                <w:sz w:val="22"/>
                <w:szCs w:val="22"/>
              </w:rPr>
              <w:t>(</w:t>
            </w:r>
            <w:r w:rsidRPr="000F008A">
              <w:rPr>
                <w:sz w:val="22"/>
                <w:szCs w:val="22"/>
              </w:rPr>
              <w:t>eds.</w:t>
            </w:r>
            <w:r w:rsidRPr="000F008A">
              <w:rPr>
                <w:rFonts w:hint="eastAsia"/>
                <w:sz w:val="22"/>
                <w:szCs w:val="22"/>
              </w:rPr>
              <w:t>)</w:t>
            </w:r>
            <w:r w:rsidRPr="000F008A">
              <w:rPr>
                <w:sz w:val="22"/>
                <w:szCs w:val="22"/>
              </w:rPr>
              <w:t xml:space="preserve"> Knowledge Discovery in Databases. Menlo Park, California: AAAI Press / The MIT Press, 1991, 177-194</w:t>
            </w:r>
            <w:r w:rsidRPr="000F008A">
              <w:rPr>
                <w:rFonts w:hint="eastAsia"/>
                <w:sz w:val="22"/>
                <w:szCs w:val="22"/>
              </w:rPr>
              <w:t>.</w:t>
            </w:r>
          </w:p>
        </w:tc>
      </w:tr>
      <w:tr w:rsidR="000F008A" w:rsidRPr="000F008A" w14:paraId="70BF1640" w14:textId="77777777" w:rsidTr="000F008A">
        <w:trPr>
          <w:jc w:val="center"/>
        </w:trPr>
        <w:tc>
          <w:tcPr>
            <w:tcW w:w="526" w:type="dxa"/>
          </w:tcPr>
          <w:p w14:paraId="1385033C"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2</w:t>
            </w:r>
            <w:r w:rsidRPr="000F008A">
              <w:rPr>
                <w:sz w:val="22"/>
                <w:szCs w:val="22"/>
              </w:rPr>
              <w:t>]</w:t>
            </w:r>
          </w:p>
        </w:tc>
        <w:tc>
          <w:tcPr>
            <w:tcW w:w="8462" w:type="dxa"/>
          </w:tcPr>
          <w:p w14:paraId="70D9DB4D" w14:textId="77777777" w:rsidR="000F008A" w:rsidRPr="000F008A" w:rsidRDefault="000F008A" w:rsidP="009A4CEC">
            <w:pPr>
              <w:pStyle w:val="af5"/>
              <w:rPr>
                <w:sz w:val="22"/>
                <w:szCs w:val="22"/>
              </w:rPr>
            </w:pPr>
            <w:r w:rsidRPr="000F008A">
              <w:rPr>
                <w:sz w:val="22"/>
                <w:szCs w:val="22"/>
              </w:rPr>
              <w:t xml:space="preserve">Godin R, </w:t>
            </w:r>
            <w:proofErr w:type="spellStart"/>
            <w:r w:rsidRPr="000F008A">
              <w:rPr>
                <w:sz w:val="22"/>
                <w:szCs w:val="22"/>
              </w:rPr>
              <w:t>Missaoui</w:t>
            </w:r>
            <w:proofErr w:type="spellEnd"/>
            <w:r w:rsidRPr="000F008A">
              <w:rPr>
                <w:sz w:val="22"/>
                <w:szCs w:val="22"/>
              </w:rPr>
              <w:t xml:space="preserve"> R, </w:t>
            </w:r>
            <w:proofErr w:type="spellStart"/>
            <w:r w:rsidRPr="000F008A">
              <w:rPr>
                <w:sz w:val="22"/>
                <w:szCs w:val="22"/>
              </w:rPr>
              <w:t>Alaui</w:t>
            </w:r>
            <w:proofErr w:type="spellEnd"/>
            <w:r w:rsidRPr="000F008A">
              <w:rPr>
                <w:sz w:val="22"/>
                <w:szCs w:val="22"/>
              </w:rPr>
              <w:t xml:space="preserve"> H. Incremental concept formation algorithms based on Galois</w:t>
            </w:r>
            <w:r w:rsidRPr="000F008A">
              <w:rPr>
                <w:rFonts w:hint="eastAsia"/>
                <w:sz w:val="22"/>
                <w:szCs w:val="22"/>
              </w:rPr>
              <w:t xml:space="preserve"> </w:t>
            </w:r>
            <w:r w:rsidRPr="000F008A">
              <w:rPr>
                <w:sz w:val="22"/>
                <w:szCs w:val="22"/>
              </w:rPr>
              <w:t>(concept) lattices. Computational Intelligence, 1995, 11(2): 246-267</w:t>
            </w:r>
            <w:r w:rsidRPr="000F008A">
              <w:rPr>
                <w:rFonts w:hint="eastAsia"/>
                <w:sz w:val="22"/>
                <w:szCs w:val="22"/>
              </w:rPr>
              <w:t>.</w:t>
            </w:r>
          </w:p>
        </w:tc>
      </w:tr>
      <w:tr w:rsidR="000F008A" w:rsidRPr="000F008A" w14:paraId="310D8985" w14:textId="77777777" w:rsidTr="000F008A">
        <w:trPr>
          <w:jc w:val="center"/>
        </w:trPr>
        <w:tc>
          <w:tcPr>
            <w:tcW w:w="526" w:type="dxa"/>
          </w:tcPr>
          <w:p w14:paraId="6DC58A10"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3</w:t>
            </w:r>
            <w:r w:rsidRPr="000F008A">
              <w:rPr>
                <w:sz w:val="22"/>
                <w:szCs w:val="22"/>
              </w:rPr>
              <w:t>]</w:t>
            </w:r>
          </w:p>
        </w:tc>
        <w:tc>
          <w:tcPr>
            <w:tcW w:w="8462" w:type="dxa"/>
          </w:tcPr>
          <w:p w14:paraId="4E4E688B" w14:textId="77777777" w:rsidR="000F008A" w:rsidRPr="000F008A" w:rsidRDefault="000F008A" w:rsidP="009A4CEC">
            <w:pPr>
              <w:pStyle w:val="af5"/>
              <w:rPr>
                <w:sz w:val="22"/>
                <w:szCs w:val="22"/>
              </w:rPr>
            </w:pPr>
            <w:r w:rsidRPr="000F008A">
              <w:rPr>
                <w:sz w:val="22"/>
                <w:szCs w:val="22"/>
              </w:rPr>
              <w:t>Pawlak Z. Rough Sets: Theoretical Aspects of Reasoning about Data. Dordrecht: Kluwer Academic Publishers, 1991</w:t>
            </w:r>
            <w:r w:rsidRPr="000F008A">
              <w:rPr>
                <w:rFonts w:hint="eastAsia"/>
                <w:sz w:val="22"/>
                <w:szCs w:val="22"/>
              </w:rPr>
              <w:t>.</w:t>
            </w:r>
          </w:p>
        </w:tc>
      </w:tr>
      <w:tr w:rsidR="000F008A" w:rsidRPr="000F008A" w14:paraId="2D15EF44" w14:textId="77777777" w:rsidTr="000F008A">
        <w:trPr>
          <w:jc w:val="center"/>
        </w:trPr>
        <w:tc>
          <w:tcPr>
            <w:tcW w:w="526" w:type="dxa"/>
          </w:tcPr>
          <w:p w14:paraId="6F6171CE"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4</w:t>
            </w:r>
            <w:r w:rsidRPr="000F008A">
              <w:rPr>
                <w:sz w:val="22"/>
                <w:szCs w:val="22"/>
              </w:rPr>
              <w:t>]</w:t>
            </w:r>
          </w:p>
        </w:tc>
        <w:tc>
          <w:tcPr>
            <w:tcW w:w="8462" w:type="dxa"/>
          </w:tcPr>
          <w:p w14:paraId="0857D869" w14:textId="77777777" w:rsidR="000F008A" w:rsidRPr="000F008A" w:rsidRDefault="000F008A" w:rsidP="009A4CEC">
            <w:pPr>
              <w:pStyle w:val="af5"/>
              <w:rPr>
                <w:sz w:val="22"/>
                <w:szCs w:val="22"/>
              </w:rPr>
            </w:pPr>
            <w:r w:rsidRPr="000F008A">
              <w:rPr>
                <w:rFonts w:hint="eastAsia"/>
                <w:sz w:val="22"/>
                <w:szCs w:val="22"/>
              </w:rPr>
              <w:t xml:space="preserve">Quinlan, J. R. C4.5: Programs for Machine Learning. San Mateo, CA: Morgan </w:t>
            </w:r>
            <w:r w:rsidRPr="000F008A">
              <w:rPr>
                <w:sz w:val="22"/>
                <w:szCs w:val="22"/>
              </w:rPr>
              <w:t>Kaufmann</w:t>
            </w:r>
            <w:r w:rsidRPr="000F008A">
              <w:rPr>
                <w:rFonts w:hint="eastAsia"/>
                <w:sz w:val="22"/>
                <w:szCs w:val="22"/>
              </w:rPr>
              <w:t>, 1993.</w:t>
            </w:r>
          </w:p>
        </w:tc>
      </w:tr>
      <w:tr w:rsidR="000F008A" w:rsidRPr="000F008A" w14:paraId="0EDD3026" w14:textId="77777777" w:rsidTr="000F008A">
        <w:trPr>
          <w:jc w:val="center"/>
        </w:trPr>
        <w:tc>
          <w:tcPr>
            <w:tcW w:w="526" w:type="dxa"/>
          </w:tcPr>
          <w:p w14:paraId="3D88C33E"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5</w:t>
            </w:r>
            <w:r w:rsidRPr="000F008A">
              <w:rPr>
                <w:sz w:val="22"/>
                <w:szCs w:val="22"/>
              </w:rPr>
              <w:t>]</w:t>
            </w:r>
          </w:p>
        </w:tc>
        <w:tc>
          <w:tcPr>
            <w:tcW w:w="8462" w:type="dxa"/>
          </w:tcPr>
          <w:p w14:paraId="42B6FC90" w14:textId="77777777" w:rsidR="000F008A" w:rsidRPr="000F008A" w:rsidRDefault="000F008A" w:rsidP="009A4CEC">
            <w:pPr>
              <w:pStyle w:val="af5"/>
              <w:rPr>
                <w:sz w:val="22"/>
                <w:szCs w:val="22"/>
              </w:rPr>
            </w:pPr>
            <w:r w:rsidRPr="000F008A">
              <w:rPr>
                <w:sz w:val="22"/>
                <w:szCs w:val="22"/>
              </w:rPr>
              <w:t>Bai Hong-Yi, Jiang He-</w:t>
            </w:r>
            <w:proofErr w:type="spellStart"/>
            <w:r w:rsidRPr="000F008A">
              <w:rPr>
                <w:sz w:val="22"/>
                <w:szCs w:val="22"/>
              </w:rPr>
              <w:t>Lun</w:t>
            </w:r>
            <w:proofErr w:type="spellEnd"/>
            <w:r w:rsidRPr="000F008A">
              <w:rPr>
                <w:sz w:val="22"/>
                <w:szCs w:val="22"/>
              </w:rPr>
              <w:t>, et al. Research Report on Fake News in 2018. Journalist, 2019, 431(01):6-16) (in Chinese)</w:t>
            </w:r>
            <w:r w:rsidRPr="000F008A">
              <w:rPr>
                <w:rFonts w:hint="eastAsia"/>
                <w:sz w:val="22"/>
                <w:szCs w:val="22"/>
              </w:rPr>
              <w:t>.</w:t>
            </w:r>
          </w:p>
          <w:p w14:paraId="0103EE64" w14:textId="77777777" w:rsidR="000F008A" w:rsidRPr="000F008A" w:rsidRDefault="000F008A" w:rsidP="009A4CEC">
            <w:pPr>
              <w:pStyle w:val="aa"/>
              <w:spacing w:line="360" w:lineRule="exact"/>
              <w:ind w:firstLineChars="0" w:firstLine="0"/>
              <w:rPr>
                <w:sz w:val="22"/>
                <w:szCs w:val="22"/>
              </w:rPr>
            </w:pPr>
            <w:r w:rsidRPr="000F008A">
              <w:rPr>
                <w:rFonts w:hint="eastAsia"/>
                <w:sz w:val="22"/>
                <w:szCs w:val="22"/>
              </w:rPr>
              <w:t>（白红义</w:t>
            </w:r>
            <w:r w:rsidRPr="000F008A">
              <w:rPr>
                <w:rFonts w:hint="eastAsia"/>
                <w:sz w:val="22"/>
                <w:szCs w:val="22"/>
              </w:rPr>
              <w:t xml:space="preserve">, </w:t>
            </w:r>
            <w:r w:rsidRPr="000F008A">
              <w:rPr>
                <w:rFonts w:hint="eastAsia"/>
                <w:sz w:val="22"/>
                <w:szCs w:val="22"/>
              </w:rPr>
              <w:t>江海伦</w:t>
            </w:r>
            <w:r w:rsidR="009A4CEC">
              <w:rPr>
                <w:rFonts w:hint="eastAsia"/>
                <w:sz w:val="22"/>
                <w:szCs w:val="22"/>
              </w:rPr>
              <w:t>等</w:t>
            </w:r>
            <w:r w:rsidRPr="000F008A">
              <w:rPr>
                <w:rFonts w:hint="eastAsia"/>
                <w:sz w:val="22"/>
                <w:szCs w:val="22"/>
              </w:rPr>
              <w:t>. 2018</w:t>
            </w:r>
            <w:r w:rsidRPr="000F008A">
              <w:rPr>
                <w:rFonts w:hint="eastAsia"/>
                <w:sz w:val="22"/>
                <w:szCs w:val="22"/>
              </w:rPr>
              <w:t>年虚假新闻研究报告</w:t>
            </w:r>
            <w:r w:rsidRPr="000F008A">
              <w:rPr>
                <w:rFonts w:hint="eastAsia"/>
                <w:sz w:val="22"/>
                <w:szCs w:val="22"/>
              </w:rPr>
              <w:t xml:space="preserve">[J]. </w:t>
            </w:r>
            <w:r w:rsidRPr="000F008A">
              <w:rPr>
                <w:rFonts w:hint="eastAsia"/>
                <w:sz w:val="22"/>
                <w:szCs w:val="22"/>
              </w:rPr>
              <w:t>新闻记者</w:t>
            </w:r>
            <w:r w:rsidRPr="000F008A">
              <w:rPr>
                <w:rFonts w:hint="eastAsia"/>
                <w:sz w:val="22"/>
                <w:szCs w:val="22"/>
              </w:rPr>
              <w:t>, 2019, 431(01):</w:t>
            </w:r>
            <w:r w:rsidR="009A4CEC">
              <w:rPr>
                <w:rFonts w:hint="eastAsia"/>
                <w:sz w:val="22"/>
                <w:szCs w:val="22"/>
              </w:rPr>
              <w:t xml:space="preserve"> </w:t>
            </w:r>
            <w:r w:rsidRPr="000F008A">
              <w:rPr>
                <w:rFonts w:hint="eastAsia"/>
                <w:sz w:val="22"/>
                <w:szCs w:val="22"/>
              </w:rPr>
              <w:t>6-16)</w:t>
            </w:r>
            <w:r w:rsidR="009A4CEC">
              <w:rPr>
                <w:rFonts w:hint="eastAsia"/>
                <w:sz w:val="22"/>
                <w:szCs w:val="22"/>
              </w:rPr>
              <w:t>.</w:t>
            </w:r>
            <w:r w:rsidR="009A4CEC">
              <w:rPr>
                <w:rFonts w:hint="eastAsia"/>
                <w:sz w:val="22"/>
                <w:szCs w:val="22"/>
              </w:rPr>
              <w:t>）</w:t>
            </w:r>
          </w:p>
        </w:tc>
      </w:tr>
      <w:tr w:rsidR="000F008A" w:rsidRPr="000F008A" w14:paraId="7FAE60CA" w14:textId="77777777" w:rsidTr="009A4CEC">
        <w:trPr>
          <w:jc w:val="center"/>
        </w:trPr>
        <w:tc>
          <w:tcPr>
            <w:tcW w:w="526" w:type="dxa"/>
          </w:tcPr>
          <w:p w14:paraId="568CCFA9" w14:textId="77777777" w:rsidR="000F008A" w:rsidRPr="000F008A" w:rsidRDefault="000F008A" w:rsidP="009A4CEC">
            <w:pPr>
              <w:pStyle w:val="af5"/>
              <w:rPr>
                <w:sz w:val="22"/>
                <w:szCs w:val="22"/>
              </w:rPr>
            </w:pPr>
            <w:r w:rsidRPr="000F008A">
              <w:rPr>
                <w:sz w:val="22"/>
                <w:szCs w:val="22"/>
              </w:rPr>
              <w:t>[</w:t>
            </w:r>
            <w:r w:rsidRPr="000F008A">
              <w:rPr>
                <w:rFonts w:hint="eastAsia"/>
                <w:sz w:val="22"/>
                <w:szCs w:val="22"/>
              </w:rPr>
              <w:t>6</w:t>
            </w:r>
            <w:r w:rsidRPr="000F008A">
              <w:rPr>
                <w:sz w:val="22"/>
                <w:szCs w:val="22"/>
              </w:rPr>
              <w:t>]</w:t>
            </w:r>
          </w:p>
        </w:tc>
        <w:tc>
          <w:tcPr>
            <w:tcW w:w="8462" w:type="dxa"/>
          </w:tcPr>
          <w:p w14:paraId="73077207" w14:textId="77777777" w:rsidR="000F008A" w:rsidRPr="000F008A" w:rsidRDefault="000F008A" w:rsidP="009A4CEC">
            <w:pPr>
              <w:pStyle w:val="af5"/>
              <w:rPr>
                <w:sz w:val="22"/>
                <w:szCs w:val="22"/>
              </w:rPr>
            </w:pPr>
            <w:proofErr w:type="spellStart"/>
            <w:r w:rsidRPr="000F008A">
              <w:rPr>
                <w:sz w:val="22"/>
                <w:szCs w:val="22"/>
              </w:rPr>
              <w:t>Ramamohanarao</w:t>
            </w:r>
            <w:proofErr w:type="spellEnd"/>
            <w:r w:rsidRPr="000F008A">
              <w:rPr>
                <w:rFonts w:hint="eastAsia"/>
                <w:sz w:val="22"/>
                <w:szCs w:val="22"/>
              </w:rPr>
              <w:t>, K. and Bailey, J. Discovery of emerging patterns and their use in classification. In: Gedeon, T. D. and Fung, L. C. C. (eds.), The Proceedings of A</w:t>
            </w:r>
            <w:r w:rsidRPr="000F008A">
              <w:rPr>
                <w:sz w:val="22"/>
                <w:szCs w:val="22"/>
              </w:rPr>
              <w:t xml:space="preserve">rtificial </w:t>
            </w:r>
            <w:r w:rsidRPr="000F008A">
              <w:rPr>
                <w:rFonts w:hint="eastAsia"/>
                <w:sz w:val="22"/>
                <w:szCs w:val="22"/>
              </w:rPr>
              <w:t>I</w:t>
            </w:r>
            <w:r w:rsidRPr="000F008A">
              <w:rPr>
                <w:sz w:val="22"/>
                <w:szCs w:val="22"/>
              </w:rPr>
              <w:t>ntelligence</w:t>
            </w:r>
            <w:r w:rsidRPr="000F008A">
              <w:rPr>
                <w:rFonts w:hint="eastAsia"/>
                <w:sz w:val="22"/>
                <w:szCs w:val="22"/>
              </w:rPr>
              <w:t xml:space="preserve"> 2003, LNAI 2903, 2003. pp. 1-12.</w:t>
            </w:r>
          </w:p>
        </w:tc>
      </w:tr>
    </w:tbl>
    <w:p w14:paraId="5FC41519" w14:textId="77777777" w:rsidR="000F008A" w:rsidRDefault="000F008A" w:rsidP="00C864F3">
      <w:pPr>
        <w:pStyle w:val="aa"/>
        <w:spacing w:line="360" w:lineRule="exact"/>
        <w:ind w:firstLine="420"/>
      </w:pPr>
    </w:p>
    <w:p w14:paraId="006A59B2" w14:textId="77777777" w:rsidR="000F008A" w:rsidRPr="009A4CEC" w:rsidRDefault="000F008A" w:rsidP="009A4CEC">
      <w:pPr>
        <w:pStyle w:val="aa"/>
        <w:spacing w:line="400" w:lineRule="exact"/>
        <w:ind w:firstLine="480"/>
        <w:rPr>
          <w:sz w:val="24"/>
        </w:rPr>
      </w:pPr>
      <w:r w:rsidRPr="009A4CEC">
        <w:rPr>
          <w:rFonts w:hint="eastAsia"/>
          <w:sz w:val="24"/>
        </w:rPr>
        <w:t>【威海校区同学：这里我们只说明一个问题】</w:t>
      </w:r>
    </w:p>
    <w:p w14:paraId="0AFFAD93" w14:textId="77777777" w:rsidR="009A4CEC" w:rsidRPr="009A4CEC" w:rsidRDefault="000F008A" w:rsidP="009A4CEC">
      <w:pPr>
        <w:pStyle w:val="aa"/>
        <w:spacing w:line="400" w:lineRule="exact"/>
        <w:ind w:firstLine="480"/>
        <w:rPr>
          <w:sz w:val="24"/>
        </w:rPr>
      </w:pPr>
      <w:r w:rsidRPr="009A4CEC">
        <w:rPr>
          <w:sz w:val="24"/>
        </w:rPr>
        <w:t>不允许仅出现中文形式的参考文献著录条目</w:t>
      </w:r>
      <w:r w:rsidRPr="009A4CEC">
        <w:rPr>
          <w:rFonts w:hint="eastAsia"/>
          <w:sz w:val="24"/>
        </w:rPr>
        <w:t>。</w:t>
      </w:r>
      <w:r w:rsidRPr="009A4CEC">
        <w:rPr>
          <w:sz w:val="24"/>
        </w:rPr>
        <w:t>如果一篇参考文献是中文的</w:t>
      </w:r>
      <w:r w:rsidRPr="009A4CEC">
        <w:rPr>
          <w:rFonts w:hint="eastAsia"/>
          <w:sz w:val="24"/>
        </w:rPr>
        <w:t>，</w:t>
      </w:r>
      <w:r w:rsidRPr="009A4CEC">
        <w:rPr>
          <w:sz w:val="24"/>
        </w:rPr>
        <w:t>则</w:t>
      </w:r>
      <w:r w:rsidR="009A4CEC">
        <w:rPr>
          <w:sz w:val="24"/>
        </w:rPr>
        <w:t>也必须</w:t>
      </w:r>
      <w:r w:rsidRPr="009A4CEC">
        <w:rPr>
          <w:sz w:val="24"/>
        </w:rPr>
        <w:t>以英文著录为主</w:t>
      </w:r>
      <w:r w:rsidRPr="009A4CEC">
        <w:rPr>
          <w:rFonts w:hint="eastAsia"/>
          <w:sz w:val="24"/>
        </w:rPr>
        <w:t>，</w:t>
      </w:r>
      <w:r w:rsidRPr="009A4CEC">
        <w:rPr>
          <w:sz w:val="24"/>
        </w:rPr>
        <w:t>并在英文著录之后</w:t>
      </w:r>
      <w:r w:rsidRPr="009A4CEC">
        <w:rPr>
          <w:rFonts w:hint="eastAsia"/>
          <w:sz w:val="24"/>
        </w:rPr>
        <w:t>，</w:t>
      </w:r>
      <w:r w:rsidRPr="009A4CEC">
        <w:rPr>
          <w:sz w:val="24"/>
        </w:rPr>
        <w:t>另起一行再列出中文著录形式</w:t>
      </w:r>
      <w:r w:rsidRPr="009A4CEC">
        <w:rPr>
          <w:rFonts w:hint="eastAsia"/>
          <w:sz w:val="24"/>
        </w:rPr>
        <w:t>。</w:t>
      </w:r>
      <w:r w:rsidRPr="009A4CEC">
        <w:rPr>
          <w:sz w:val="24"/>
        </w:rPr>
        <w:t>参见上面的第</w:t>
      </w:r>
      <w:r w:rsidRPr="009A4CEC">
        <w:rPr>
          <w:rFonts w:hint="eastAsia"/>
          <w:sz w:val="24"/>
        </w:rPr>
        <w:t>5</w:t>
      </w:r>
      <w:r w:rsidRPr="009A4CEC">
        <w:rPr>
          <w:rFonts w:hint="eastAsia"/>
          <w:sz w:val="24"/>
        </w:rPr>
        <w:t>篇参考文献</w:t>
      </w:r>
      <w:r w:rsidR="009A4CEC" w:rsidRPr="009A4CEC">
        <w:rPr>
          <w:rFonts w:hint="eastAsia"/>
          <w:sz w:val="24"/>
        </w:rPr>
        <w:t>。也请注意，</w:t>
      </w:r>
      <w:r w:rsidR="009A4CEC" w:rsidRPr="009A4CEC">
        <w:rPr>
          <w:b/>
          <w:color w:val="FF0000"/>
          <w:sz w:val="24"/>
        </w:rPr>
        <w:t>中文参考文献</w:t>
      </w:r>
      <w:r w:rsidR="009A4CEC" w:rsidRPr="009A4CEC">
        <w:rPr>
          <w:sz w:val="24"/>
        </w:rPr>
        <w:t>著录之中的标点符号都是使用英文的标点符号</w:t>
      </w:r>
      <w:r w:rsidR="009A4CEC" w:rsidRPr="009A4CEC">
        <w:rPr>
          <w:rFonts w:hint="eastAsia"/>
          <w:sz w:val="24"/>
        </w:rPr>
        <w:t>，参见我们在第</w:t>
      </w:r>
      <w:r w:rsidR="009A4CEC" w:rsidRPr="009A4CEC">
        <w:rPr>
          <w:rFonts w:hint="eastAsia"/>
          <w:sz w:val="24"/>
        </w:rPr>
        <w:t>2</w:t>
      </w:r>
      <w:r w:rsidR="009A4CEC" w:rsidRPr="009A4CEC">
        <w:rPr>
          <w:rFonts w:hint="eastAsia"/>
          <w:sz w:val="24"/>
        </w:rPr>
        <w:t>章“正文与标题”中，“关于正文的主要问题”说明的第</w:t>
      </w:r>
      <w:r w:rsidR="009A4CEC" w:rsidRPr="009A4CEC">
        <w:rPr>
          <w:rFonts w:hint="eastAsia"/>
          <w:sz w:val="24"/>
        </w:rPr>
        <w:t>(3)</w:t>
      </w:r>
      <w:r w:rsidR="009A4CEC" w:rsidRPr="009A4CEC">
        <w:rPr>
          <w:rFonts w:hint="eastAsia"/>
          <w:sz w:val="24"/>
        </w:rPr>
        <w:t>条款。</w:t>
      </w:r>
    </w:p>
    <w:p w14:paraId="0DB2A4D1" w14:textId="77777777" w:rsidR="00CC3F58" w:rsidRDefault="00CC3F58" w:rsidP="006726D6">
      <w:pPr>
        <w:pStyle w:val="aa"/>
        <w:spacing w:line="360" w:lineRule="exact"/>
        <w:ind w:firstLine="420"/>
      </w:pPr>
    </w:p>
    <w:p w14:paraId="19699EB0" w14:textId="77777777" w:rsidR="00CC3F58" w:rsidRDefault="00CC3F58" w:rsidP="006726D6">
      <w:pPr>
        <w:pStyle w:val="aa"/>
        <w:spacing w:line="360" w:lineRule="exact"/>
        <w:ind w:firstLine="420"/>
      </w:pPr>
    </w:p>
    <w:p w14:paraId="03F97CFA" w14:textId="77777777" w:rsidR="00CC3F58" w:rsidRDefault="00CC3F58" w:rsidP="006726D6">
      <w:pPr>
        <w:pStyle w:val="aa"/>
        <w:spacing w:line="360" w:lineRule="exact"/>
        <w:ind w:firstLine="420"/>
        <w:sectPr w:rsidR="00CC3F58" w:rsidSect="00E22073">
          <w:headerReference w:type="default" r:id="rId72"/>
          <w:pgSz w:w="11907" w:h="16839" w:code="9"/>
          <w:pgMar w:top="1701" w:right="1418" w:bottom="1418" w:left="1418" w:header="851" w:footer="992" w:gutter="0"/>
          <w:cols w:space="425"/>
          <w:docGrid w:type="lines" w:linePitch="312"/>
        </w:sectPr>
      </w:pPr>
    </w:p>
    <w:p w14:paraId="153C330A" w14:textId="77777777" w:rsidR="00CC3F58" w:rsidRPr="009E2273" w:rsidRDefault="008A1D0A" w:rsidP="00CC3F58">
      <w:pPr>
        <w:pStyle w:val="a8"/>
        <w:spacing w:after="480"/>
        <w:outlineLvl w:val="0"/>
        <w:rPr>
          <w:b/>
          <w:sz w:val="36"/>
          <w:szCs w:val="36"/>
        </w:rPr>
      </w:pPr>
      <w:r w:rsidRPr="009E2273">
        <w:rPr>
          <w:b/>
          <w:sz w:val="36"/>
          <w:szCs w:val="36"/>
        </w:rPr>
        <w:t>Acknowledgements</w:t>
      </w:r>
    </w:p>
    <w:p w14:paraId="417EC8E8" w14:textId="77777777" w:rsidR="00CC3F58" w:rsidRPr="003669DC" w:rsidRDefault="003669DC" w:rsidP="003669DC">
      <w:pPr>
        <w:spacing w:line="400" w:lineRule="exact"/>
        <w:ind w:firstLine="482"/>
        <w:rPr>
          <w:sz w:val="24"/>
        </w:rPr>
      </w:pPr>
      <w:r w:rsidRPr="003669DC">
        <w:rPr>
          <w:sz w:val="24"/>
        </w:rPr>
        <w:fldChar w:fldCharType="begin"/>
      </w:r>
      <w:r w:rsidRPr="003669DC">
        <w:rPr>
          <w:sz w:val="24"/>
        </w:rPr>
        <w:instrText xml:space="preserve"> MACROBUTTON  AcceptAllChangesShown [</w:instrText>
      </w:r>
      <w:r w:rsidRPr="003669DC">
        <w:rPr>
          <w:sz w:val="24"/>
        </w:rPr>
        <w:instrText>鼠标左键单击选择该段落，输入替换之。内容为小四号宋或楷体字。</w:instrText>
      </w:r>
      <w:r w:rsidRPr="003669DC">
        <w:rPr>
          <w:sz w:val="24"/>
        </w:rPr>
        <w:instrText xml:space="preserve">] </w:instrText>
      </w:r>
      <w:r w:rsidRPr="003669DC">
        <w:rPr>
          <w:sz w:val="24"/>
        </w:rPr>
        <w:fldChar w:fldCharType="end"/>
      </w:r>
      <w:r w:rsidR="00CC3F58" w:rsidRPr="003669DC">
        <w:rPr>
          <w:rFonts w:hint="eastAsia"/>
          <w:sz w:val="24"/>
        </w:rPr>
        <w:t>放置在</w:t>
      </w:r>
      <w:r w:rsidR="007D4769">
        <w:rPr>
          <w:rFonts w:hint="eastAsia"/>
          <w:sz w:val="24"/>
        </w:rPr>
        <w:t>参考文献</w:t>
      </w:r>
      <w:r w:rsidR="00CC3F58" w:rsidRPr="003669DC">
        <w:rPr>
          <w:rFonts w:hint="eastAsia"/>
          <w:sz w:val="24"/>
        </w:rPr>
        <w:t>页</w:t>
      </w:r>
      <w:r w:rsidR="007D4769">
        <w:rPr>
          <w:rFonts w:hint="eastAsia"/>
          <w:sz w:val="24"/>
        </w:rPr>
        <w:t>后</w:t>
      </w:r>
      <w:r w:rsidR="00CC3F58" w:rsidRPr="003669DC">
        <w:rPr>
          <w:rFonts w:hint="eastAsia"/>
          <w:sz w:val="24"/>
        </w:rPr>
        <w:t>，对象包括：</w:t>
      </w:r>
      <w:r w:rsidR="00CC3F58" w:rsidRPr="003669DC">
        <w:rPr>
          <w:rFonts w:hint="eastAsia"/>
          <w:sz w:val="24"/>
        </w:rPr>
        <w:t>1</w:t>
      </w:r>
      <w:r w:rsidR="00CC3F58" w:rsidRPr="003669DC">
        <w:rPr>
          <w:rFonts w:hint="eastAsia"/>
          <w:sz w:val="24"/>
        </w:rPr>
        <w:t>）国家科学基金，资助研究工作的奖学金基金，合同单位，资助或支持的企业、组织或个人。</w:t>
      </w:r>
      <w:r w:rsidR="00CC3F58" w:rsidRPr="003669DC">
        <w:rPr>
          <w:rFonts w:hint="eastAsia"/>
          <w:sz w:val="24"/>
        </w:rPr>
        <w:t>2</w:t>
      </w:r>
      <w:r w:rsidR="00CC3F58" w:rsidRPr="003669DC">
        <w:rPr>
          <w:rFonts w:hint="eastAsia"/>
          <w:sz w:val="24"/>
        </w:rPr>
        <w:t>）协助完成研究工作和提供便利条件的组织或个人。</w:t>
      </w:r>
      <w:r w:rsidR="00CC3F58" w:rsidRPr="003669DC">
        <w:rPr>
          <w:rFonts w:hint="eastAsia"/>
          <w:sz w:val="24"/>
        </w:rPr>
        <w:t>3</w:t>
      </w:r>
      <w:r w:rsidR="00CC3F58" w:rsidRPr="003669DC">
        <w:rPr>
          <w:rFonts w:hint="eastAsia"/>
          <w:sz w:val="24"/>
        </w:rPr>
        <w:t>）在研究工作中提出建议和提供帮助的人。</w:t>
      </w:r>
      <w:r w:rsidR="00CC3F58" w:rsidRPr="003669DC">
        <w:rPr>
          <w:rFonts w:hint="eastAsia"/>
          <w:sz w:val="24"/>
        </w:rPr>
        <w:t>4</w:t>
      </w:r>
      <w:r w:rsidR="00CC3F58" w:rsidRPr="003669DC">
        <w:rPr>
          <w:rFonts w:hint="eastAsia"/>
          <w:sz w:val="24"/>
        </w:rPr>
        <w:t>）给予转载和引用权的资料、图片、文献、研究思想和设想的所有者。</w:t>
      </w:r>
      <w:r w:rsidR="00CC3F58" w:rsidRPr="003669DC">
        <w:rPr>
          <w:rFonts w:hint="eastAsia"/>
          <w:sz w:val="24"/>
        </w:rPr>
        <w:t>5</w:t>
      </w:r>
      <w:r w:rsidR="00CC3F58" w:rsidRPr="003669DC">
        <w:rPr>
          <w:rFonts w:hint="eastAsia"/>
          <w:sz w:val="24"/>
        </w:rPr>
        <w:t>）其他应感谢的组织和个人。</w:t>
      </w:r>
    </w:p>
    <w:p w14:paraId="37EE4C4D" w14:textId="77777777" w:rsidR="00CC3F58" w:rsidRPr="003669DC" w:rsidRDefault="00E5494D" w:rsidP="003669DC">
      <w:pPr>
        <w:pStyle w:val="aa"/>
        <w:spacing w:line="360" w:lineRule="exact"/>
        <w:ind w:firstLine="480"/>
        <w:rPr>
          <w:sz w:val="24"/>
        </w:rPr>
      </w:pPr>
      <w:r>
        <w:rPr>
          <w:rFonts w:hint="eastAsia"/>
          <w:sz w:val="24"/>
        </w:rPr>
        <w:t>【只允许</w:t>
      </w:r>
      <w:r>
        <w:rPr>
          <w:rFonts w:hint="eastAsia"/>
          <w:sz w:val="24"/>
        </w:rPr>
        <w:t>1</w:t>
      </w:r>
      <w:r>
        <w:rPr>
          <w:rFonts w:hint="eastAsia"/>
          <w:sz w:val="24"/>
        </w:rPr>
        <w:t>页】</w:t>
      </w:r>
    </w:p>
    <w:p w14:paraId="4BF20A3A" w14:textId="77777777" w:rsidR="00CC3F58" w:rsidRDefault="00CC3F58" w:rsidP="003B570C">
      <w:pPr>
        <w:pStyle w:val="aa"/>
        <w:spacing w:line="360" w:lineRule="exact"/>
        <w:ind w:firstLine="480"/>
        <w:rPr>
          <w:sz w:val="24"/>
        </w:rPr>
      </w:pPr>
    </w:p>
    <w:p w14:paraId="1F7F2E43" w14:textId="77777777" w:rsidR="00E5494D" w:rsidRPr="003B570C" w:rsidRDefault="00E5494D" w:rsidP="003B570C">
      <w:pPr>
        <w:pStyle w:val="aa"/>
        <w:spacing w:line="360" w:lineRule="exact"/>
        <w:ind w:firstLine="480"/>
        <w:rPr>
          <w:sz w:val="24"/>
        </w:rPr>
      </w:pPr>
    </w:p>
    <w:p w14:paraId="6D1E75FC" w14:textId="77777777" w:rsidR="006D5EC2" w:rsidRDefault="006D5EC2" w:rsidP="00C95236">
      <w:pPr>
        <w:sectPr w:rsidR="006D5EC2" w:rsidSect="00E22073">
          <w:headerReference w:type="default" r:id="rId73"/>
          <w:pgSz w:w="11907" w:h="16839" w:code="9"/>
          <w:pgMar w:top="1701" w:right="1418" w:bottom="1418" w:left="1418" w:header="851" w:footer="992" w:gutter="0"/>
          <w:cols w:space="425"/>
          <w:docGrid w:type="lines" w:linePitch="312"/>
        </w:sectPr>
      </w:pPr>
    </w:p>
    <w:p w14:paraId="44A146D9" w14:textId="77777777" w:rsidR="00C95236" w:rsidRPr="00AB7D41" w:rsidRDefault="009A4CEC" w:rsidP="006D5EC2">
      <w:pPr>
        <w:pStyle w:val="a8"/>
        <w:spacing w:after="480"/>
        <w:outlineLvl w:val="0"/>
        <w:rPr>
          <w:b/>
          <w:sz w:val="36"/>
          <w:szCs w:val="36"/>
        </w:rPr>
      </w:pPr>
      <w:bookmarkStart w:id="31" w:name="_Toc145592726"/>
      <w:bookmarkStart w:id="32" w:name="_Toc414268240"/>
      <w:r w:rsidRPr="00AB7D41">
        <w:rPr>
          <w:b/>
          <w:sz w:val="36"/>
          <w:szCs w:val="36"/>
        </w:rPr>
        <w:t>Appendix</w:t>
      </w:r>
      <w:r w:rsidR="00AB7D41" w:rsidRPr="00AB7D41">
        <w:rPr>
          <w:rFonts w:hint="eastAsia"/>
          <w:b/>
          <w:sz w:val="36"/>
          <w:szCs w:val="36"/>
        </w:rPr>
        <w:t>es</w:t>
      </w:r>
      <w:bookmarkEnd w:id="31"/>
      <w:bookmarkEnd w:id="32"/>
    </w:p>
    <w:p w14:paraId="7A27C7DF" w14:textId="77777777" w:rsidR="00C95236" w:rsidRDefault="00AB7D41" w:rsidP="00A311EE">
      <w:pPr>
        <w:pStyle w:val="a8"/>
        <w:jc w:val="left"/>
      </w:pPr>
      <w:r w:rsidRPr="00AB7D41">
        <w:rPr>
          <w:b/>
          <w:sz w:val="36"/>
          <w:szCs w:val="36"/>
        </w:rPr>
        <w:t>Appendix</w:t>
      </w:r>
      <w:r w:rsidRPr="00AB7D41">
        <w:rPr>
          <w:rFonts w:hint="eastAsia"/>
          <w:b/>
          <w:sz w:val="36"/>
          <w:szCs w:val="36"/>
        </w:rPr>
        <w:t xml:space="preserve"> </w:t>
      </w:r>
      <w:r w:rsidR="00055B98" w:rsidRPr="00AB7D41">
        <w:rPr>
          <w:rFonts w:hint="eastAsia"/>
          <w:b/>
        </w:rPr>
        <w:t>A</w:t>
      </w:r>
      <w:r w:rsidRPr="00AB7D41">
        <w:rPr>
          <w:rFonts w:hint="eastAsia"/>
          <w:b/>
        </w:rPr>
        <w:t>:</w:t>
      </w:r>
      <w:r w:rsidR="008733A7">
        <w:rPr>
          <w:rFonts w:hint="eastAsia"/>
        </w:rPr>
        <w:t xml:space="preserve"> </w:t>
      </w:r>
      <w:r w:rsidR="008733A7">
        <w:rPr>
          <w:rFonts w:hint="eastAsia"/>
        </w:rPr>
        <w:t>程序代码</w:t>
      </w:r>
      <w:r w:rsidR="00104315">
        <w:fldChar w:fldCharType="begin"/>
      </w:r>
      <w:r w:rsidR="00104315">
        <w:instrText xml:space="preserve"> MACROBUTTON  AcceptAllChangesShown </w:instrText>
      </w:r>
      <w:r w:rsidR="00104315">
        <w:instrText>【</w:instrText>
      </w:r>
      <w:r w:rsidR="00104315">
        <w:instrText>1</w:instrText>
      </w:r>
      <w:r w:rsidR="00104315">
        <w:instrText>级标题，三号黑体字】</w:instrText>
      </w:r>
      <w:r w:rsidR="00104315">
        <w:instrText xml:space="preserve"> </w:instrText>
      </w:r>
      <w:r w:rsidR="00104315">
        <w:fldChar w:fldCharType="end"/>
      </w:r>
    </w:p>
    <w:p w14:paraId="632BBC6E" w14:textId="77777777" w:rsidR="00C95236" w:rsidRDefault="00C95236" w:rsidP="00163438">
      <w:pPr>
        <w:pStyle w:val="aa"/>
        <w:spacing w:line="360" w:lineRule="exact"/>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14:paraId="1FE8C312" w14:textId="77777777" w:rsidR="00C95236" w:rsidRDefault="00C95236" w:rsidP="00163438">
      <w:pPr>
        <w:spacing w:line="360" w:lineRule="exact"/>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14:paraId="3F904DB9" w14:textId="77777777" w:rsidR="00C95236" w:rsidRDefault="00C95236" w:rsidP="00163438">
      <w:pPr>
        <w:spacing w:line="360" w:lineRule="exact"/>
      </w:pPr>
    </w:p>
    <w:p w14:paraId="1E02974A" w14:textId="77777777" w:rsidR="00677957" w:rsidRDefault="00AB7D41" w:rsidP="00677957">
      <w:pPr>
        <w:pStyle w:val="a8"/>
        <w:jc w:val="left"/>
      </w:pPr>
      <w:r w:rsidRPr="00AB7D41">
        <w:rPr>
          <w:b/>
          <w:sz w:val="36"/>
          <w:szCs w:val="36"/>
        </w:rPr>
        <w:t>Appendix</w:t>
      </w:r>
      <w:r w:rsidRPr="00AB7D41">
        <w:rPr>
          <w:rFonts w:hint="eastAsia"/>
          <w:b/>
          <w:sz w:val="36"/>
          <w:szCs w:val="36"/>
        </w:rPr>
        <w:t xml:space="preserve"> </w:t>
      </w:r>
      <w:r>
        <w:rPr>
          <w:rFonts w:hint="eastAsia"/>
          <w:b/>
        </w:rPr>
        <w:t>B</w:t>
      </w:r>
      <w:r w:rsidRPr="00AB7D41">
        <w:rPr>
          <w:rFonts w:hint="eastAsia"/>
          <w:b/>
        </w:rPr>
        <w:t>:</w:t>
      </w:r>
      <w:r>
        <w:rPr>
          <w:rFonts w:hint="eastAsia"/>
          <w:b/>
        </w:rPr>
        <w:t xml:space="preserve"> </w:t>
      </w:r>
      <w:r w:rsidR="008733A7">
        <w:rPr>
          <w:rFonts w:hint="eastAsia"/>
        </w:rPr>
        <w:t>工程图纸</w:t>
      </w:r>
      <w:r w:rsidR="00677957">
        <w:fldChar w:fldCharType="begin"/>
      </w:r>
      <w:r w:rsidR="00677957">
        <w:instrText xml:space="preserve"> MACROBUTTON  AcceptAllChangesShown </w:instrText>
      </w:r>
      <w:r w:rsidR="00677957">
        <w:instrText>【</w:instrText>
      </w:r>
      <w:r w:rsidR="00677957">
        <w:instrText>1</w:instrText>
      </w:r>
      <w:r w:rsidR="00677957">
        <w:instrText>级标题，三号黑体字】</w:instrText>
      </w:r>
      <w:r w:rsidR="00677957">
        <w:instrText xml:space="preserve"> </w:instrText>
      </w:r>
      <w:r w:rsidR="00677957">
        <w:fldChar w:fldCharType="end"/>
      </w:r>
    </w:p>
    <w:p w14:paraId="6472A6A1" w14:textId="77777777" w:rsidR="00C95236" w:rsidRPr="00C95236" w:rsidRDefault="00C95236" w:rsidP="00C95236"/>
    <w:sectPr w:rsidR="00C95236" w:rsidRPr="00C95236" w:rsidSect="00E22073">
      <w:headerReference w:type="default" r:id="rId74"/>
      <w:pgSz w:w="11907" w:h="16839" w:code="9"/>
      <w:pgMar w:top="1701"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1021979135@qq.com" w:date="2022-04-25T09:57:00Z" w:initials="1">
    <w:p w14:paraId="2C90184D" w14:textId="18679358" w:rsidR="009C33BA" w:rsidRDefault="009C33BA">
      <w:pPr>
        <w:pStyle w:val="afa"/>
      </w:pPr>
      <w:r>
        <w:rPr>
          <w:rStyle w:val="af9"/>
        </w:rPr>
        <w:annotationRef/>
      </w:r>
      <w:r>
        <w:rPr>
          <w:rFonts w:hint="eastAsia"/>
        </w:rPr>
        <w:t>文献</w:t>
      </w:r>
    </w:p>
  </w:comment>
  <w:comment w:id="9" w:author="1021979135@qq.com" w:date="2022-04-25T09:57:00Z" w:initials="1">
    <w:p w14:paraId="66AFD960" w14:textId="04C850B4" w:rsidR="00FC54E9" w:rsidRDefault="00FC54E9">
      <w:pPr>
        <w:pStyle w:val="afa"/>
      </w:pPr>
      <w:r>
        <w:rPr>
          <w:rStyle w:val="af9"/>
        </w:rPr>
        <w:annotationRef/>
      </w:r>
      <w:r>
        <w:rPr>
          <w:rFonts w:hint="eastAsia"/>
        </w:rPr>
        <w:t>r</w:t>
      </w:r>
      <w:r>
        <w:t>ef</w:t>
      </w:r>
    </w:p>
  </w:comment>
  <w:comment w:id="10" w:author="1021979135@qq.com" w:date="2022-04-25T11:07:00Z" w:initials="1">
    <w:p w14:paraId="02DB93C1" w14:textId="60046453" w:rsidR="002B623E" w:rsidRDefault="002B623E">
      <w:pPr>
        <w:pStyle w:val="afa"/>
      </w:pPr>
      <w:r>
        <w:rPr>
          <w:rStyle w:val="af9"/>
        </w:rPr>
        <w:annotationRef/>
      </w:r>
      <w:r>
        <w:rPr>
          <w:rFonts w:hint="eastAsia"/>
        </w:rPr>
        <w:t>r</w:t>
      </w:r>
      <w:r>
        <w:t>ef</w:t>
      </w:r>
    </w:p>
  </w:comment>
  <w:comment w:id="16" w:author="1021979135@qq.com" w:date="2022-04-25T22:24:00Z" w:initials="1">
    <w:p w14:paraId="4DFE1E99" w14:textId="4652F329" w:rsidR="009D51FC" w:rsidRDefault="009D51FC">
      <w:pPr>
        <w:pStyle w:val="afa"/>
      </w:pPr>
      <w:r>
        <w:rPr>
          <w:rStyle w:val="af9"/>
        </w:rPr>
        <w:annotationRef/>
      </w:r>
      <w:r>
        <w:rPr>
          <w:rFonts w:hint="eastAsia"/>
        </w:rPr>
        <w:t>r</w:t>
      </w:r>
      <w:r>
        <w:t>ef</w:t>
      </w:r>
    </w:p>
  </w:comment>
  <w:comment w:id="17" w:author="1021979135@qq.com" w:date="2022-04-29T17:30:00Z" w:initials="1">
    <w:p w14:paraId="69801D77" w14:textId="357F85DE" w:rsidR="00CA10A3" w:rsidRDefault="00CA10A3">
      <w:pPr>
        <w:pStyle w:val="afa"/>
      </w:pPr>
      <w:r>
        <w:rPr>
          <w:rStyle w:val="af9"/>
        </w:rPr>
        <w:annotationRef/>
      </w:r>
      <w:r>
        <w:rPr>
          <w:rFonts w:hint="eastAsia"/>
        </w:rPr>
        <w:t>r</w:t>
      </w:r>
      <w:r>
        <w:t>ef</w:t>
      </w:r>
    </w:p>
  </w:comment>
  <w:comment w:id="18" w:author="1021979135@qq.com" w:date="2022-04-30T10:51:00Z" w:initials="1">
    <w:p w14:paraId="322C2177" w14:textId="1738050D" w:rsidR="0031419E" w:rsidRDefault="0031419E">
      <w:pPr>
        <w:pStyle w:val="afa"/>
      </w:pPr>
      <w:r>
        <w:rPr>
          <w:rStyle w:val="af9"/>
        </w:rPr>
        <w:annotationRef/>
      </w:r>
      <w:r>
        <w:rPr>
          <w:rFonts w:hint="eastAsia"/>
        </w:rPr>
        <w:t>上面是否放一个</w:t>
      </w:r>
      <w:r>
        <w:t>protégé</w:t>
      </w:r>
      <w:r>
        <w:rPr>
          <w:rFonts w:hint="eastAsia"/>
        </w:rPr>
        <w:t>的图？图</w:t>
      </w:r>
      <w:r>
        <w:rPr>
          <w:rFonts w:hint="eastAsia"/>
        </w:rPr>
        <w:t>3</w:t>
      </w:r>
      <w:r>
        <w:t>.6</w:t>
      </w:r>
      <w:r>
        <w:rPr>
          <w:rFonts w:hint="eastAsia"/>
        </w:rPr>
        <w:t>，章节</w:t>
      </w:r>
      <w:r>
        <w:rPr>
          <w:rFonts w:hint="eastAsia"/>
        </w:rPr>
        <w:t>3</w:t>
      </w:r>
      <w:r>
        <w:t>.2.3</w:t>
      </w:r>
    </w:p>
  </w:comment>
  <w:comment w:id="20" w:author="1021979135@qq.com" w:date="2022-04-30T21:52:00Z" w:initials="1">
    <w:p w14:paraId="681D612E" w14:textId="6685E0CA" w:rsidR="004D6220" w:rsidRDefault="004D6220">
      <w:pPr>
        <w:pStyle w:val="afa"/>
      </w:pPr>
      <w:r>
        <w:rPr>
          <w:rStyle w:val="af9"/>
        </w:rPr>
        <w:annotationRef/>
      </w:r>
      <w:r>
        <w:t>protégé</w:t>
      </w:r>
      <w:r>
        <w:rPr>
          <w:rFonts w:hint="eastAsia"/>
        </w:rPr>
        <w:t>图</w:t>
      </w:r>
    </w:p>
  </w:comment>
  <w:comment w:id="21" w:author="1021979135@qq.com" w:date="2022-04-30T22:55:00Z" w:initials="1">
    <w:p w14:paraId="16F79EF7" w14:textId="0D5FF612" w:rsidR="00AF250F" w:rsidRDefault="00AF250F">
      <w:pPr>
        <w:pStyle w:val="afa"/>
      </w:pPr>
      <w:r>
        <w:rPr>
          <w:rStyle w:val="af9"/>
        </w:rPr>
        <w:annotationRef/>
      </w:r>
      <w:r>
        <w:rPr>
          <w:rFonts w:hint="eastAsia"/>
        </w:rPr>
        <w:t>改编号</w:t>
      </w:r>
    </w:p>
  </w:comment>
  <w:comment w:id="22" w:author="1021979135@qq.com" w:date="2022-04-30T22:59:00Z" w:initials="1">
    <w:p w14:paraId="5B493EBD" w14:textId="6B8A9749" w:rsidR="00995EDF" w:rsidRDefault="00995EDF">
      <w:pPr>
        <w:pStyle w:val="afa"/>
      </w:pPr>
      <w:r>
        <w:rPr>
          <w:rStyle w:val="af9"/>
        </w:rPr>
        <w:annotationRef/>
      </w:r>
      <w:r>
        <w:rPr>
          <w:rFonts w:hint="eastAsia"/>
        </w:rPr>
        <w:t>在最终论文写完后看这里有没有跨页。如果跨了页要加标题</w:t>
      </w:r>
    </w:p>
  </w:comment>
  <w:comment w:id="23" w:author="1021979135@qq.com" w:date="2022-05-07T10:25:00Z" w:initials="1">
    <w:p w14:paraId="00818966" w14:textId="33CF7A09" w:rsidR="006448C2" w:rsidRDefault="006448C2">
      <w:pPr>
        <w:pStyle w:val="afa"/>
      </w:pPr>
      <w:r>
        <w:rPr>
          <w:rStyle w:val="af9"/>
        </w:rPr>
        <w:annotationRef/>
      </w:r>
      <w:r>
        <w:rPr>
          <w:rFonts w:hint="eastAsia"/>
        </w:rPr>
        <w:t>怎么显示出这个算法跟知识图谱结合了</w:t>
      </w:r>
    </w:p>
  </w:comment>
  <w:comment w:id="24" w:author="1021979135@qq.com" w:date="2022-05-06T17:17:00Z" w:initials="1">
    <w:p w14:paraId="6FAC85E3" w14:textId="680013F5" w:rsidR="006D72C5" w:rsidRDefault="006D72C5">
      <w:pPr>
        <w:pStyle w:val="afa"/>
      </w:pPr>
      <w:r>
        <w:rPr>
          <w:rStyle w:val="af9"/>
        </w:rPr>
        <w:annotationRef/>
      </w:r>
      <w:r>
        <w:rPr>
          <w:rFonts w:hint="eastAsia"/>
        </w:rPr>
        <w:t>r</w:t>
      </w:r>
      <w:r>
        <w:t>ef</w:t>
      </w:r>
    </w:p>
  </w:comment>
  <w:comment w:id="25" w:author="1021979135@qq.com" w:date="2022-05-06T21:20:00Z" w:initials="1">
    <w:p w14:paraId="649921C8" w14:textId="0649B36B" w:rsidR="009F1407" w:rsidRDefault="009F1407">
      <w:pPr>
        <w:pStyle w:val="afa"/>
      </w:pPr>
      <w:r>
        <w:rPr>
          <w:rStyle w:val="af9"/>
        </w:rPr>
        <w:annotationRef/>
      </w:r>
      <w:r>
        <w:rPr>
          <w:rFonts w:hint="eastAsia"/>
        </w:rPr>
        <w:t>r</w:t>
      </w:r>
      <w:r>
        <w:t>ef</w:t>
      </w:r>
    </w:p>
  </w:comment>
  <w:comment w:id="26" w:author="1021979135@qq.com" w:date="2022-05-06T21:34:00Z" w:initials="1">
    <w:p w14:paraId="36047BF1" w14:textId="7904CD8F" w:rsidR="007E01EE" w:rsidRDefault="007E01EE">
      <w:pPr>
        <w:pStyle w:val="afa"/>
      </w:pPr>
      <w:r>
        <w:rPr>
          <w:rStyle w:val="af9"/>
        </w:rPr>
        <w:annotationRef/>
      </w:r>
      <w:r>
        <w:rPr>
          <w:rFonts w:hint="eastAsia"/>
        </w:rPr>
        <w:t>r</w:t>
      </w:r>
      <w:r>
        <w:t>ef</w:t>
      </w:r>
    </w:p>
  </w:comment>
  <w:comment w:id="27" w:author="1021979135@qq.com" w:date="2022-05-07T12:15:00Z" w:initials="1">
    <w:p w14:paraId="6E8D1A77" w14:textId="160C3D62" w:rsidR="0009487B" w:rsidRDefault="0009487B">
      <w:pPr>
        <w:pStyle w:val="afa"/>
      </w:pPr>
      <w:r>
        <w:rPr>
          <w:rStyle w:val="af9"/>
        </w:rPr>
        <w:annotationRef/>
      </w:r>
      <w:r>
        <w:rPr>
          <w:rFonts w:hint="eastAsia"/>
        </w:rPr>
        <w:t>r</w:t>
      </w:r>
      <w:r>
        <w:t>ef</w:t>
      </w:r>
    </w:p>
  </w:comment>
  <w:comment w:id="28" w:author="1021979135@qq.com" w:date="2022-05-07T13:01:00Z" w:initials="1">
    <w:p w14:paraId="35695707" w14:textId="26F8594E" w:rsidR="0000380E" w:rsidRDefault="0000380E">
      <w:pPr>
        <w:pStyle w:val="afa"/>
      </w:pPr>
      <w:r>
        <w:rPr>
          <w:rStyle w:val="af9"/>
        </w:rPr>
        <w:annotationRef/>
      </w:r>
      <w:r>
        <w:rPr>
          <w:rFonts w:hint="eastAsia"/>
        </w:rP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90184D" w15:done="0"/>
  <w15:commentEx w15:paraId="66AFD960" w15:done="0"/>
  <w15:commentEx w15:paraId="02DB93C1" w15:done="0"/>
  <w15:commentEx w15:paraId="4DFE1E99" w15:done="0"/>
  <w15:commentEx w15:paraId="69801D77" w15:done="0"/>
  <w15:commentEx w15:paraId="322C2177" w15:done="0"/>
  <w15:commentEx w15:paraId="681D612E" w15:done="0"/>
  <w15:commentEx w15:paraId="16F79EF7" w15:done="0"/>
  <w15:commentEx w15:paraId="5B493EBD" w15:done="0"/>
  <w15:commentEx w15:paraId="00818966" w15:done="0"/>
  <w15:commentEx w15:paraId="6FAC85E3" w15:done="0"/>
  <w15:commentEx w15:paraId="649921C8" w15:done="0"/>
  <w15:commentEx w15:paraId="36047BF1" w15:done="0"/>
  <w15:commentEx w15:paraId="6E8D1A77" w15:done="0"/>
  <w15:commentEx w15:paraId="356957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0EEEC" w16cex:dateUtc="2022-04-25T01:57:00Z"/>
  <w16cex:commentExtensible w16cex:durableId="2610EF1F" w16cex:dateUtc="2022-04-25T01:57:00Z"/>
  <w16cex:commentExtensible w16cex:durableId="2610FF7C" w16cex:dateUtc="2022-04-25T03:07:00Z"/>
  <w16cex:commentExtensible w16cex:durableId="26119E01" w16cex:dateUtc="2022-04-25T14:24:00Z"/>
  <w16cex:commentExtensible w16cex:durableId="26169F2A" w16cex:dateUtc="2022-04-29T09:30:00Z"/>
  <w16cex:commentExtensible w16cex:durableId="26179314" w16cex:dateUtc="2022-04-30T02:51:00Z"/>
  <w16cex:commentExtensible w16cex:durableId="26182E1F" w16cex:dateUtc="2022-04-30T13:52:00Z"/>
  <w16cex:commentExtensible w16cex:durableId="26183CDE" w16cex:dateUtc="2022-04-30T14:55:00Z"/>
  <w16cex:commentExtensible w16cex:durableId="26183DCF" w16cex:dateUtc="2022-04-30T14:59:00Z"/>
  <w16cex:commentExtensible w16cex:durableId="2620C79F" w16cex:dateUtc="2022-05-07T02:25:00Z"/>
  <w16cex:commentExtensible w16cex:durableId="261FD6B5" w16cex:dateUtc="2022-05-06T09:17:00Z"/>
  <w16cex:commentExtensible w16cex:durableId="26200FB3" w16cex:dateUtc="2022-05-06T13:20:00Z"/>
  <w16cex:commentExtensible w16cex:durableId="262012F4" w16cex:dateUtc="2022-05-06T13:34:00Z"/>
  <w16cex:commentExtensible w16cex:durableId="2620E14A" w16cex:dateUtc="2022-05-07T04:15:00Z"/>
  <w16cex:commentExtensible w16cex:durableId="2620EC1E" w16cex:dateUtc="2022-05-07T0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90184D" w16cid:durableId="2610EEEC"/>
  <w16cid:commentId w16cid:paraId="66AFD960" w16cid:durableId="2610EF1F"/>
  <w16cid:commentId w16cid:paraId="02DB93C1" w16cid:durableId="2610FF7C"/>
  <w16cid:commentId w16cid:paraId="4DFE1E99" w16cid:durableId="26119E01"/>
  <w16cid:commentId w16cid:paraId="69801D77" w16cid:durableId="26169F2A"/>
  <w16cid:commentId w16cid:paraId="322C2177" w16cid:durableId="26179314"/>
  <w16cid:commentId w16cid:paraId="681D612E" w16cid:durableId="26182E1F"/>
  <w16cid:commentId w16cid:paraId="16F79EF7" w16cid:durableId="26183CDE"/>
  <w16cid:commentId w16cid:paraId="5B493EBD" w16cid:durableId="26183DCF"/>
  <w16cid:commentId w16cid:paraId="00818966" w16cid:durableId="2620C79F"/>
  <w16cid:commentId w16cid:paraId="6FAC85E3" w16cid:durableId="261FD6B5"/>
  <w16cid:commentId w16cid:paraId="649921C8" w16cid:durableId="26200FB3"/>
  <w16cid:commentId w16cid:paraId="36047BF1" w16cid:durableId="262012F4"/>
  <w16cid:commentId w16cid:paraId="6E8D1A77" w16cid:durableId="2620E14A"/>
  <w16cid:commentId w16cid:paraId="35695707" w16cid:durableId="2620E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974FF" w14:textId="77777777" w:rsidR="00F43346" w:rsidRDefault="00F43346">
      <w:r>
        <w:separator/>
      </w:r>
    </w:p>
    <w:p w14:paraId="216A2BA3" w14:textId="77777777" w:rsidR="00F43346" w:rsidRDefault="00F43346"/>
  </w:endnote>
  <w:endnote w:type="continuationSeparator" w:id="0">
    <w:p w14:paraId="2F870391" w14:textId="77777777" w:rsidR="00F43346" w:rsidRDefault="00F43346">
      <w:r>
        <w:continuationSeparator/>
      </w:r>
    </w:p>
    <w:p w14:paraId="69A09A0E" w14:textId="77777777" w:rsidR="00F43346" w:rsidRDefault="00F433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charset w:val="00"/>
    <w:family w:val="swiss"/>
    <w:pitch w:val="variable"/>
    <w:sig w:usb0="00000287" w:usb1="00000800" w:usb2="00000000" w:usb3="00000000" w:csb0="0000009F" w:csb1="00000000"/>
  </w:font>
  <w:font w:name="STZhongsong">
    <w:altName w:val="华文中宋"/>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78105" w14:textId="77777777" w:rsidR="000A3C9B" w:rsidRDefault="000A3C9B">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610D620C" w14:textId="77777777" w:rsidR="000A3C9B" w:rsidRDefault="000A3C9B"/>
  <w:p w14:paraId="59776044" w14:textId="77777777" w:rsidR="000A3C9B" w:rsidRDefault="000A3C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016440"/>
      <w:docPartObj>
        <w:docPartGallery w:val="Page Numbers (Bottom of Page)"/>
        <w:docPartUnique/>
      </w:docPartObj>
    </w:sdtPr>
    <w:sdtEndPr/>
    <w:sdtContent>
      <w:p w14:paraId="61A1A51E" w14:textId="77777777" w:rsidR="000A3C9B" w:rsidRDefault="000A3C9B" w:rsidP="00857215">
        <w:pPr>
          <w:pStyle w:val="a5"/>
          <w:jc w:val="center"/>
        </w:pPr>
        <w:r>
          <w:fldChar w:fldCharType="begin"/>
        </w:r>
        <w:r>
          <w:instrText>PAGE   \* MERGEFORMAT</w:instrText>
        </w:r>
        <w:r>
          <w:fldChar w:fldCharType="separate"/>
        </w:r>
        <w:r w:rsidR="00FB3A83" w:rsidRPr="00FB3A83">
          <w:rPr>
            <w:noProof/>
            <w:lang w:val="zh-CN"/>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1FF56" w14:textId="77777777" w:rsidR="000A3C9B" w:rsidRDefault="000A3C9B">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FB3A83">
      <w:rPr>
        <w:rStyle w:val="a4"/>
        <w:noProof/>
      </w:rPr>
      <w:t>I</w:t>
    </w:r>
    <w:r>
      <w:rPr>
        <w:rStyle w:val="a4"/>
      </w:rPr>
      <w:fldChar w:fldCharType="end"/>
    </w:r>
  </w:p>
  <w:p w14:paraId="403D49AE" w14:textId="77777777" w:rsidR="000A3C9B" w:rsidRPr="00977DB3" w:rsidRDefault="000A3C9B" w:rsidP="00977DB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729003"/>
      <w:docPartObj>
        <w:docPartGallery w:val="Page Numbers (Bottom of Page)"/>
        <w:docPartUnique/>
      </w:docPartObj>
    </w:sdtPr>
    <w:sdtEndPr/>
    <w:sdtContent>
      <w:p w14:paraId="358F0C1D" w14:textId="77777777" w:rsidR="000A3C9B" w:rsidRPr="00977DB3" w:rsidRDefault="000A3C9B" w:rsidP="00857215">
        <w:pPr>
          <w:pStyle w:val="a5"/>
          <w:jc w:val="center"/>
        </w:pPr>
        <w:r>
          <w:fldChar w:fldCharType="begin"/>
        </w:r>
        <w:r>
          <w:instrText>PAGE   \* MERGEFORMAT</w:instrText>
        </w:r>
        <w:r>
          <w:fldChar w:fldCharType="separate"/>
        </w:r>
        <w:r w:rsidR="00FB3A83" w:rsidRPr="00FB3A83">
          <w:rPr>
            <w:noProof/>
            <w:lang w:val="zh-CN"/>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69712"/>
      <w:docPartObj>
        <w:docPartGallery w:val="Page Numbers (Bottom of Page)"/>
        <w:docPartUnique/>
      </w:docPartObj>
    </w:sdtPr>
    <w:sdtEndPr/>
    <w:sdtContent>
      <w:p w14:paraId="3D2A9B48" w14:textId="77777777" w:rsidR="000A3C9B" w:rsidRPr="00977DB3" w:rsidRDefault="000A3C9B" w:rsidP="00857215">
        <w:pPr>
          <w:pStyle w:val="a5"/>
          <w:jc w:val="center"/>
        </w:pPr>
        <w:r>
          <w:fldChar w:fldCharType="begin"/>
        </w:r>
        <w:r>
          <w:instrText>PAGE   \* MERGEFORMAT</w:instrText>
        </w:r>
        <w:r>
          <w:fldChar w:fldCharType="separate"/>
        </w:r>
        <w:r w:rsidR="00FB3A83" w:rsidRPr="00FB3A83">
          <w:rPr>
            <w:noProof/>
            <w:lang w:val="zh-CN"/>
          </w:rPr>
          <w:t>IV</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256702"/>
      <w:docPartObj>
        <w:docPartGallery w:val="Page Numbers (Bottom of Page)"/>
        <w:docPartUnique/>
      </w:docPartObj>
    </w:sdtPr>
    <w:sdtEndPr/>
    <w:sdtContent>
      <w:p w14:paraId="020C0BBA" w14:textId="77777777" w:rsidR="000A3C9B" w:rsidRPr="00977DB3" w:rsidRDefault="000A3C9B" w:rsidP="00857215">
        <w:pPr>
          <w:pStyle w:val="a5"/>
          <w:jc w:val="center"/>
        </w:pPr>
        <w:r>
          <w:fldChar w:fldCharType="begin"/>
        </w:r>
        <w:r>
          <w:instrText>PAGE   \* MERGEFORMAT</w:instrText>
        </w:r>
        <w:r>
          <w:fldChar w:fldCharType="separate"/>
        </w:r>
        <w:r w:rsidR="00FB3A83" w:rsidRPr="00FB3A83">
          <w:rPr>
            <w:noProof/>
            <w:lang w:val="zh-CN"/>
          </w:rPr>
          <w:t>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691A5" w14:textId="77777777" w:rsidR="00F43346" w:rsidRDefault="00F43346">
      <w:r>
        <w:separator/>
      </w:r>
    </w:p>
    <w:p w14:paraId="71FE2834" w14:textId="77777777" w:rsidR="00F43346" w:rsidRDefault="00F43346"/>
  </w:footnote>
  <w:footnote w:type="continuationSeparator" w:id="0">
    <w:p w14:paraId="7F4965EA" w14:textId="77777777" w:rsidR="00F43346" w:rsidRDefault="00F43346">
      <w:r>
        <w:continuationSeparator/>
      </w:r>
    </w:p>
    <w:p w14:paraId="3DD7BCBE" w14:textId="77777777" w:rsidR="00F43346" w:rsidRDefault="00F433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C4F44" w14:textId="77777777" w:rsidR="000A3C9B" w:rsidRPr="00857215" w:rsidRDefault="000A3C9B" w:rsidP="00857215"/>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39C64" w14:textId="77777777" w:rsidR="000A3C9B" w:rsidRPr="00E5494D" w:rsidRDefault="000A3C9B" w:rsidP="002C01B3">
    <w:pPr>
      <w:jc w:val="center"/>
      <w:rPr>
        <w:rFonts w:ascii="Arial Narrow" w:hAnsi="Arial Narrow"/>
        <w:sz w:val="24"/>
      </w:rPr>
    </w:pP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62848" behindDoc="0" locked="0" layoutInCell="1" allowOverlap="1" wp14:anchorId="15A64DB3" wp14:editId="7CB3D64A">
              <wp:simplePos x="0" y="0"/>
              <wp:positionH relativeFrom="column">
                <wp:posOffset>0</wp:posOffset>
              </wp:positionH>
              <wp:positionV relativeFrom="paragraph">
                <wp:posOffset>292735</wp:posOffset>
              </wp:positionV>
              <wp:extent cx="5760085" cy="0"/>
              <wp:effectExtent l="28575" t="35560" r="31115" b="3111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433F8" id="Line 4" o:spid="_x0000_s1026" style="position:absolute;left:0;text-align:lef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w:t>
    </w:r>
    <w:r w:rsidRPr="00E5494D">
      <w:rPr>
        <w:rFonts w:ascii="Arial Narrow" w:hAnsi="Arial Narrow"/>
        <w:sz w:val="24"/>
      </w:rPr>
      <w:t xml:space="preserve">t  </w:t>
    </w:r>
    <w:r>
      <w:rPr>
        <w:rFonts w:ascii="Arial Narrow" w:hAnsi="Arial Narrow" w:hint="eastAsia"/>
        <w:sz w:val="24"/>
      </w:rPr>
      <w:t xml:space="preserve"> </w:t>
    </w:r>
    <w:r w:rsidRPr="00E5494D">
      <w:rPr>
        <w:rFonts w:ascii="Arial Narrow" w:hAnsi="Arial Narrow"/>
        <w:sz w:val="24"/>
      </w:rPr>
      <w:t xml:space="preserve">                                      </w:t>
    </w:r>
    <w:r w:rsidRPr="00E5494D">
      <w:rPr>
        <w:rFonts w:ascii="Arial Narrow" w:eastAsia="STZhongsong" w:hAnsi="Arial Narrow"/>
        <w:sz w:val="24"/>
      </w:rPr>
      <w:t>Acknowledgements</w:t>
    </w:r>
    <w:r w:rsidRPr="00E5494D">
      <w:rPr>
        <w:rFonts w:ascii="Arial Narrow" w:hAnsi="Arial Narrow"/>
        <w:noProof/>
        <w:sz w:val="24"/>
      </w:rPr>
      <mc:AlternateContent>
        <mc:Choice Requires="wps">
          <w:drawing>
            <wp:anchor distT="0" distB="0" distL="114300" distR="114300" simplePos="0" relativeHeight="251658752" behindDoc="0" locked="0" layoutInCell="1" allowOverlap="1" wp14:anchorId="13381076" wp14:editId="1A30DBFB">
              <wp:simplePos x="0" y="0"/>
              <wp:positionH relativeFrom="column">
                <wp:posOffset>0</wp:posOffset>
              </wp:positionH>
              <wp:positionV relativeFrom="paragraph">
                <wp:posOffset>292735</wp:posOffset>
              </wp:positionV>
              <wp:extent cx="5760085" cy="0"/>
              <wp:effectExtent l="28575" t="35560" r="31115" b="3111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2A07A" id="Line 14" o:spid="_x0000_s1026" style="position:absolute;left:0;text-align:lef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B6EB2" w14:textId="77777777" w:rsidR="000A3C9B" w:rsidRPr="00752951" w:rsidRDefault="000A3C9B" w:rsidP="00151B8B">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63872" behindDoc="0" locked="0" layoutInCell="1" allowOverlap="1" wp14:anchorId="64449777" wp14:editId="5F73F2D7">
              <wp:simplePos x="0" y="0"/>
              <wp:positionH relativeFrom="column">
                <wp:posOffset>0</wp:posOffset>
              </wp:positionH>
              <wp:positionV relativeFrom="paragraph">
                <wp:posOffset>292735</wp:posOffset>
              </wp:positionV>
              <wp:extent cx="5760085" cy="0"/>
              <wp:effectExtent l="28575" t="35560" r="31115" b="31115"/>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52F37" id="Line 4" o:spid="_x0000_s1026" style="position:absolute;left:0;text-align:lef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w:t>
    </w:r>
    <w:r w:rsidRPr="00E5494D">
      <w:rPr>
        <w:rFonts w:ascii="Arial Narrow" w:hAnsi="Arial Narrow"/>
        <w:sz w:val="24"/>
      </w:rPr>
      <w:t>t</w:t>
    </w:r>
    <w:r>
      <w:rPr>
        <w:noProof/>
      </w:rPr>
      <w:t xml:space="preserve"> </w:t>
    </w:r>
    <w:r>
      <w:rPr>
        <w:noProof/>
      </w:rPr>
      <mc:AlternateContent>
        <mc:Choice Requires="wps">
          <w:drawing>
            <wp:anchor distT="0" distB="0" distL="114300" distR="114300" simplePos="0" relativeHeight="251657728" behindDoc="0" locked="0" layoutInCell="1" allowOverlap="1" wp14:anchorId="0AD7D6F4" wp14:editId="7E3806F5">
              <wp:simplePos x="0" y="0"/>
              <wp:positionH relativeFrom="column">
                <wp:posOffset>0</wp:posOffset>
              </wp:positionH>
              <wp:positionV relativeFrom="paragraph">
                <wp:posOffset>292735</wp:posOffset>
              </wp:positionV>
              <wp:extent cx="5760085" cy="0"/>
              <wp:effectExtent l="28575" t="35560" r="31115" b="31115"/>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A9FA2" id="Line 13" o:spid="_x0000_s1026" style="position:absolute;left:0;text-align:lef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Pr>
        <w:rFonts w:ascii="STZhongsong" w:eastAsia="STZhongsong" w:hAnsi="STZhongsong" w:hint="eastAsia"/>
        <w:sz w:val="28"/>
        <w:szCs w:val="28"/>
      </w:rPr>
      <w:t xml:space="preserve">                                       </w:t>
    </w:r>
    <w:r>
      <w:rPr>
        <w:rFonts w:ascii="Arial Narrow" w:eastAsia="STZhongsong" w:hAnsi="Arial Narrow" w:hint="eastAsia"/>
        <w:sz w:val="24"/>
      </w:rPr>
      <w:t>A</w:t>
    </w:r>
    <w:r w:rsidRPr="009E2273">
      <w:rPr>
        <w:rFonts w:ascii="Arial Narrow" w:eastAsia="STZhongsong" w:hAnsi="Arial Narrow"/>
        <w:sz w:val="24"/>
      </w:rPr>
      <w:t>ppendix</w:t>
    </w:r>
    <w:r>
      <w:rPr>
        <w:rFonts w:ascii="Arial Narrow" w:eastAsia="STZhongsong" w:hAnsi="Arial Narrow" w:hint="eastAsia"/>
        <w:sz w:val="24"/>
      </w:rPr>
      <w:t>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1D10D" w14:textId="77777777" w:rsidR="000A3C9B" w:rsidRPr="00857215" w:rsidRDefault="000A3C9B" w:rsidP="00857215">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A784" w14:textId="77777777" w:rsidR="000A3C9B" w:rsidRPr="00752951" w:rsidRDefault="000A3C9B" w:rsidP="002C01B3">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843D3" w14:textId="77777777" w:rsidR="000A3C9B" w:rsidRPr="00857215" w:rsidRDefault="000A3C9B" w:rsidP="0085721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B4E05" w14:textId="77777777" w:rsidR="000A3C9B" w:rsidRPr="0037035F" w:rsidRDefault="000A3C9B" w:rsidP="0037035F">
    <w:pPr>
      <w:jc w:val="left"/>
      <w:rPr>
        <w:rFonts w:ascii="Arial Narrow" w:hAnsi="Arial Narrow"/>
      </w:rPr>
    </w:pP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51584" behindDoc="0" locked="0" layoutInCell="1" allowOverlap="1" wp14:anchorId="548F81D9" wp14:editId="50E6041A">
              <wp:simplePos x="0" y="0"/>
              <wp:positionH relativeFrom="column">
                <wp:posOffset>0</wp:posOffset>
              </wp:positionH>
              <wp:positionV relativeFrom="paragraph">
                <wp:posOffset>292735</wp:posOffset>
              </wp:positionV>
              <wp:extent cx="5760085" cy="0"/>
              <wp:effectExtent l="28575" t="35560" r="31115" b="31115"/>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E2961" id="Line 4" o:spid="_x0000_s1026" style="position:absolute;left:0;text-align:lef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Project            </w:t>
    </w:r>
    <w:r>
      <w:rPr>
        <w:rFonts w:ascii="Arial Narrow" w:eastAsia="STZhongsong" w:hAnsi="Arial Narrow" w:hint="eastAsia"/>
        <w:sz w:val="24"/>
      </w:rPr>
      <w:t xml:space="preserve">           </w:t>
    </w:r>
    <w:r w:rsidRPr="00E5494D">
      <w:rPr>
        <w:rFonts w:ascii="Arial Narrow" w:eastAsia="STZhongsong" w:hAnsi="Arial Narrow"/>
        <w:sz w:val="24"/>
      </w:rPr>
      <w:t xml:space="preserve">   </w:t>
    </w:r>
    <w:r w:rsidRPr="00E5494D">
      <w:rPr>
        <w:rFonts w:ascii="Arial Narrow" w:eastAsia="STZhongsong" w:hAnsi="Arial Narrow" w:hint="eastAsia"/>
        <w:sz w:val="24"/>
      </w:rPr>
      <w:t xml:space="preserve">          </w:t>
    </w:r>
    <w:r w:rsidRPr="00E5494D">
      <w:rPr>
        <w:rFonts w:ascii="Arial Narrow" w:eastAsia="STZhongsong" w:hAnsi="Arial Narrow"/>
        <w:sz w:val="24"/>
      </w:rPr>
      <w:t xml:space="preserve">       Chinese Abstrac</w:t>
    </w:r>
    <w:r w:rsidRPr="0037035F">
      <w:rPr>
        <w:rFonts w:ascii="Arial Narrow" w:eastAsia="STZhongsong" w:hAnsi="Arial Narrow"/>
        <w:sz w:val="28"/>
        <w:szCs w:val="28"/>
      </w:rPr>
      <w:t>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DB05" w14:textId="77777777" w:rsidR="000A3C9B" w:rsidRPr="00E5494D" w:rsidRDefault="000A3C9B" w:rsidP="0037035F">
    <w:pPr>
      <w:jc w:val="left"/>
      <w:rPr>
        <w:rFonts w:ascii="Arial Narrow" w:hAnsi="Arial Narrow"/>
        <w:sz w:val="24"/>
      </w:rPr>
    </w:pPr>
    <w:r w:rsidRPr="00E5494D">
      <w:rPr>
        <w:noProof/>
        <w:sz w:val="24"/>
      </w:rPr>
      <mc:AlternateContent>
        <mc:Choice Requires="wps">
          <w:drawing>
            <wp:anchor distT="0" distB="0" distL="114300" distR="114300" simplePos="0" relativeHeight="251652608" behindDoc="0" locked="0" layoutInCell="1" allowOverlap="1" wp14:anchorId="4B6DF371" wp14:editId="2338427F">
              <wp:simplePos x="0" y="0"/>
              <wp:positionH relativeFrom="column">
                <wp:posOffset>0</wp:posOffset>
              </wp:positionH>
              <wp:positionV relativeFrom="paragraph">
                <wp:posOffset>292735</wp:posOffset>
              </wp:positionV>
              <wp:extent cx="5760085" cy="0"/>
              <wp:effectExtent l="28575" t="35560" r="31115" b="31115"/>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11822" id="Line 5" o:spid="_x0000_s1026" style="position:absolute;left:0;text-align:lef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59776" behindDoc="0" locked="0" layoutInCell="1" allowOverlap="1" wp14:anchorId="148802B3" wp14:editId="405BCEF0">
              <wp:simplePos x="0" y="0"/>
              <wp:positionH relativeFrom="column">
                <wp:posOffset>0</wp:posOffset>
              </wp:positionH>
              <wp:positionV relativeFrom="paragraph">
                <wp:posOffset>292735</wp:posOffset>
              </wp:positionV>
              <wp:extent cx="5760085" cy="0"/>
              <wp:effectExtent l="28575" t="35560" r="31115" b="31115"/>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C22C2" id="Line 4" o:spid="_x0000_s1026" style="position:absolute;left:0;text-align:lef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Project</w:t>
    </w:r>
    <w:r w:rsidRPr="00E5494D">
      <w:rPr>
        <w:rFonts w:ascii="STZhongsong" w:eastAsia="STZhongsong" w:hAnsi="STZhongsong" w:hint="eastAsia"/>
        <w:sz w:val="24"/>
      </w:rPr>
      <w:t xml:space="preserve">                </w:t>
    </w:r>
    <w:r>
      <w:rPr>
        <w:rFonts w:ascii="STZhongsong" w:eastAsia="STZhongsong" w:hAnsi="STZhongsong" w:hint="eastAsia"/>
        <w:sz w:val="24"/>
      </w:rPr>
      <w:t xml:space="preserve">           </w:t>
    </w:r>
    <w:r w:rsidRPr="00E5494D">
      <w:rPr>
        <w:rFonts w:ascii="STZhongsong" w:eastAsia="STZhongsong" w:hAnsi="STZhongsong" w:hint="eastAsia"/>
        <w:sz w:val="24"/>
      </w:rPr>
      <w:t xml:space="preserve">                      </w:t>
    </w:r>
    <w:r w:rsidRPr="00E5494D">
      <w:rPr>
        <w:rFonts w:ascii="Arial Narrow" w:eastAsia="STZhongsong" w:hAnsi="Arial Narrow"/>
        <w:sz w:val="24"/>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6246" w14:textId="77777777" w:rsidR="000A3C9B" w:rsidRPr="00E5494D" w:rsidRDefault="000A3C9B" w:rsidP="00700E3E">
    <w:pPr>
      <w:jc w:val="left"/>
      <w:rPr>
        <w:rFonts w:ascii="Arial Narrow" w:hAnsi="Arial Narrow"/>
        <w:sz w:val="24"/>
      </w:rPr>
    </w:pPr>
    <w:r w:rsidRPr="00E5494D">
      <w:rPr>
        <w:noProof/>
        <w:sz w:val="24"/>
      </w:rPr>
      <mc:AlternateContent>
        <mc:Choice Requires="wps">
          <w:drawing>
            <wp:anchor distT="0" distB="0" distL="114300" distR="114300" simplePos="0" relativeHeight="251652096" behindDoc="0" locked="0" layoutInCell="1" allowOverlap="1" wp14:anchorId="5EABAF20" wp14:editId="1D1EADFF">
              <wp:simplePos x="0" y="0"/>
              <wp:positionH relativeFrom="column">
                <wp:posOffset>0</wp:posOffset>
              </wp:positionH>
              <wp:positionV relativeFrom="paragraph">
                <wp:posOffset>292735</wp:posOffset>
              </wp:positionV>
              <wp:extent cx="5760085" cy="0"/>
              <wp:effectExtent l="28575" t="35560" r="31115" b="31115"/>
              <wp:wrapNone/>
              <wp:docPr id="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1DD4F" id="Line 6" o:spid="_x0000_s1026" style="position:absolute;left:0;text-align:lef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63360" behindDoc="0" locked="0" layoutInCell="1" allowOverlap="1" wp14:anchorId="3826FAD2" wp14:editId="3D05DD30">
              <wp:simplePos x="0" y="0"/>
              <wp:positionH relativeFrom="column">
                <wp:posOffset>0</wp:posOffset>
              </wp:positionH>
              <wp:positionV relativeFrom="paragraph">
                <wp:posOffset>292735</wp:posOffset>
              </wp:positionV>
              <wp:extent cx="5760085" cy="0"/>
              <wp:effectExtent l="28575" t="35560" r="31115" b="31115"/>
              <wp:wrapNone/>
              <wp:docPr id="1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62A41" id="Line 4"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Project</w:t>
    </w:r>
    <w:r w:rsidRPr="00E5494D">
      <w:rPr>
        <w:rFonts w:ascii="STZhongsong" w:eastAsia="STZhongsong" w:hAnsi="STZhongsong" w:hint="eastAsia"/>
        <w:sz w:val="24"/>
      </w:rPr>
      <w:t xml:space="preserve">         </w:t>
    </w:r>
    <w:r>
      <w:rPr>
        <w:rFonts w:ascii="STZhongsong" w:eastAsia="STZhongsong" w:hAnsi="STZhongsong" w:hint="eastAsia"/>
        <w:sz w:val="24"/>
      </w:rPr>
      <w:t xml:space="preserve">           </w:t>
    </w:r>
    <w:r w:rsidRPr="00E5494D">
      <w:rPr>
        <w:rFonts w:ascii="STZhongsong" w:eastAsia="STZhongsong" w:hAnsi="STZhongsong" w:hint="eastAsia"/>
        <w:sz w:val="24"/>
      </w:rPr>
      <w:t xml:space="preserve">                             </w:t>
    </w:r>
    <w:r w:rsidRPr="00E5494D">
      <w:rPr>
        <w:rFonts w:ascii="Arial Narrow" w:eastAsia="STZhongsong" w:hAnsi="Arial Narrow" w:hint="eastAsia"/>
        <w:sz w:val="24"/>
      </w:rPr>
      <w:t>C</w:t>
    </w:r>
    <w:r w:rsidRPr="00E5494D">
      <w:rPr>
        <w:rFonts w:ascii="Arial Narrow" w:eastAsia="STZhongsong" w:hAnsi="Arial Narrow"/>
        <w:sz w:val="24"/>
      </w:rPr>
      <w:t>ontents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1977B" w14:textId="77777777" w:rsidR="000A3C9B" w:rsidRPr="00583F1F" w:rsidRDefault="000A3C9B" w:rsidP="00583F1F">
    <w:pPr>
      <w:rPr>
        <w:sz w:val="24"/>
      </w:rPr>
    </w:pPr>
    <w:r w:rsidRPr="00583F1F">
      <w:rPr>
        <w:rFonts w:ascii="Arial Narrow" w:eastAsia="STZhongsong" w:hAnsi="Arial Narrow"/>
        <w:sz w:val="24"/>
      </w:rPr>
      <w:t xml:space="preserve">Thesis </w:t>
    </w:r>
    <w:r w:rsidRPr="00583F1F">
      <w:rPr>
        <w:rFonts w:ascii="Arial Narrow" w:eastAsia="STZhongsong" w:hAnsi="Arial Narrow" w:hint="eastAsia"/>
        <w:sz w:val="24"/>
      </w:rPr>
      <w:t xml:space="preserve">of </w:t>
    </w:r>
    <w:r w:rsidRPr="00583F1F">
      <w:rPr>
        <w:rFonts w:ascii="Arial Narrow" w:eastAsia="STZhongsong" w:hAnsi="Arial Narrow"/>
        <w:sz w:val="24"/>
      </w:rPr>
      <w:t>Final Year Project</w:t>
    </w:r>
    <w:r w:rsidRPr="00583F1F">
      <w:rPr>
        <w:noProof/>
        <w:sz w:val="24"/>
      </w:rPr>
      <w:t xml:space="preserve"> </w:t>
    </w:r>
    <w:r w:rsidRPr="00583F1F">
      <w:rPr>
        <w:noProof/>
        <w:sz w:val="24"/>
      </w:rPr>
      <mc:AlternateContent>
        <mc:Choice Requires="wps">
          <w:drawing>
            <wp:anchor distT="0" distB="0" distL="114300" distR="114300" simplePos="0" relativeHeight="251657216" behindDoc="0" locked="0" layoutInCell="1" allowOverlap="1" wp14:anchorId="71A0965D" wp14:editId="25035434">
              <wp:simplePos x="0" y="0"/>
              <wp:positionH relativeFrom="column">
                <wp:posOffset>0</wp:posOffset>
              </wp:positionH>
              <wp:positionV relativeFrom="paragraph">
                <wp:posOffset>292735</wp:posOffset>
              </wp:positionV>
              <wp:extent cx="5760085" cy="0"/>
              <wp:effectExtent l="28575" t="35560" r="31115" b="31115"/>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B4B92" id="Line 8"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583F1F">
      <w:rPr>
        <w:rFonts w:ascii="STZhongsong" w:eastAsia="STZhongsong" w:hAnsi="STZhongsong" w:hint="eastAsia"/>
        <w:sz w:val="24"/>
      </w:rPr>
      <w:t xml:space="preserve">            </w:t>
    </w:r>
    <w:r>
      <w:rPr>
        <w:rFonts w:ascii="STZhongsong" w:eastAsia="STZhongsong" w:hAnsi="STZhongsong" w:hint="eastAsia"/>
        <w:sz w:val="24"/>
      </w:rPr>
      <w:t xml:space="preserve">           </w:t>
    </w:r>
    <w:r w:rsidRPr="00583F1F">
      <w:rPr>
        <w:rFonts w:ascii="STZhongsong" w:eastAsia="STZhongsong" w:hAnsi="STZhongsong" w:hint="eastAsia"/>
        <w:sz w:val="24"/>
      </w:rPr>
      <w:t xml:space="preserve">             </w:t>
    </w:r>
    <w:r w:rsidRPr="00583F1F">
      <w:rPr>
        <w:rFonts w:ascii="Arial Narrow" w:eastAsia="STZhongsong" w:hAnsi="Arial Narrow"/>
        <w:sz w:val="24"/>
      </w:rPr>
      <w:t>B.</w:t>
    </w:r>
    <w:r>
      <w:rPr>
        <w:rFonts w:ascii="Arial Narrow" w:eastAsia="STZhongsong" w:hAnsi="Arial Narrow" w:hint="eastAsia"/>
        <w:sz w:val="24"/>
      </w:rPr>
      <w:t xml:space="preserve"> </w:t>
    </w:r>
    <w:r w:rsidRPr="00583F1F">
      <w:rPr>
        <w:rFonts w:ascii="Arial Narrow" w:eastAsia="STZhongsong" w:hAnsi="Arial Narrow"/>
        <w:sz w:val="24"/>
      </w:rPr>
      <w:t>Sc</w:t>
    </w:r>
    <w:r w:rsidRPr="00583F1F">
      <w:rPr>
        <w:rFonts w:ascii="Arial Narrow" w:eastAsia="STZhongsong" w:hAnsi="Arial Narrow" w:hint="eastAsia"/>
        <w:sz w:val="24"/>
      </w:rPr>
      <w:t>i</w:t>
    </w:r>
    <w:r w:rsidRPr="00583F1F">
      <w:rPr>
        <w:rFonts w:ascii="Arial Narrow" w:eastAsia="STZhongsong" w:hAnsi="Arial Narrow"/>
        <w:sz w:val="24"/>
      </w:rPr>
      <w:t xml:space="preserve"> Computer Science</w:t>
    </w:r>
    <w:r w:rsidRPr="00583F1F">
      <w:rPr>
        <w:rFonts w:ascii="Arial Narrow" w:hAnsi="Arial Narrow"/>
        <w:noProof/>
        <w:sz w:val="24"/>
      </w:rPr>
      <mc:AlternateContent>
        <mc:Choice Requires="wps">
          <w:drawing>
            <wp:anchor distT="0" distB="0" distL="114300" distR="114300" simplePos="0" relativeHeight="251662336" behindDoc="0" locked="0" layoutInCell="1" allowOverlap="1" wp14:anchorId="22CADA59" wp14:editId="0BC21999">
              <wp:simplePos x="0" y="0"/>
              <wp:positionH relativeFrom="column">
                <wp:posOffset>0</wp:posOffset>
              </wp:positionH>
              <wp:positionV relativeFrom="paragraph">
                <wp:posOffset>292735</wp:posOffset>
              </wp:positionV>
              <wp:extent cx="5760085" cy="0"/>
              <wp:effectExtent l="28575" t="35560" r="31115" b="31115"/>
              <wp:wrapNone/>
              <wp:docPr id="2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B78D3" id="Line 4"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A0815" w14:textId="77777777" w:rsidR="000A3C9B" w:rsidRPr="00E5494D" w:rsidRDefault="000A3C9B" w:rsidP="002C01B3">
    <w:pPr>
      <w:jc w:val="center"/>
      <w:rPr>
        <w:rFonts w:ascii="Arial Narrow" w:hAnsi="Arial Narrow"/>
        <w:sz w:val="24"/>
      </w:rPr>
    </w:pPr>
    <w:r w:rsidRPr="00E5494D">
      <w:rPr>
        <w:rFonts w:ascii="Arial Narrow" w:hAnsi="Arial Narrow"/>
        <w:noProof/>
        <w:sz w:val="24"/>
      </w:rPr>
      <mc:AlternateContent>
        <mc:Choice Requires="wps">
          <w:drawing>
            <wp:anchor distT="0" distB="0" distL="114300" distR="114300" simplePos="0" relativeHeight="251656704" behindDoc="0" locked="0" layoutInCell="1" allowOverlap="1" wp14:anchorId="1055AA84" wp14:editId="305CB9BB">
              <wp:simplePos x="0" y="0"/>
              <wp:positionH relativeFrom="column">
                <wp:posOffset>0</wp:posOffset>
              </wp:positionH>
              <wp:positionV relativeFrom="paragraph">
                <wp:posOffset>292735</wp:posOffset>
              </wp:positionV>
              <wp:extent cx="5760085" cy="0"/>
              <wp:effectExtent l="28575" t="35560" r="31115" b="3111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A3DAB" id="Line 12" o:spid="_x0000_s1026" style="position:absolute;left:0;text-align:lef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Thesis</w:t>
    </w:r>
    <w:r w:rsidRPr="00E5494D">
      <w:rPr>
        <w:rFonts w:ascii="Arial Narrow" w:hAnsi="Arial Narrow"/>
        <w:noProof/>
        <w:sz w:val="24"/>
      </w:rPr>
      <mc:AlternateContent>
        <mc:Choice Requires="wps">
          <w:drawing>
            <wp:anchor distT="0" distB="0" distL="114300" distR="114300" simplePos="0" relativeHeight="251661824" behindDoc="0" locked="0" layoutInCell="1" allowOverlap="1" wp14:anchorId="2E1BEBB7" wp14:editId="704E08C8">
              <wp:simplePos x="0" y="0"/>
              <wp:positionH relativeFrom="column">
                <wp:posOffset>0</wp:posOffset>
              </wp:positionH>
              <wp:positionV relativeFrom="paragraph">
                <wp:posOffset>292735</wp:posOffset>
              </wp:positionV>
              <wp:extent cx="5760085" cy="0"/>
              <wp:effectExtent l="28575" t="35560" r="31115" b="31115"/>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7A8C0" id="Line 4" o:spid="_x0000_s1026" style="position:absolute;left:0;text-align:lef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Pr="00E5494D">
      <w:rPr>
        <w:rFonts w:ascii="Arial Narrow" w:eastAsia="STZhongsong" w:hAnsi="Arial Narrow"/>
        <w:sz w:val="24"/>
      </w:rPr>
      <w:t xml:space="preserve"> of Final Year Proje</w:t>
    </w:r>
    <w:r>
      <w:rPr>
        <w:rFonts w:ascii="Arial Narrow" w:eastAsia="STZhongsong" w:hAnsi="Arial Narrow"/>
        <w:sz w:val="24"/>
      </w:rPr>
      <w:t>c</w:t>
    </w:r>
    <w:r w:rsidRPr="00E5494D">
      <w:rPr>
        <w:rFonts w:ascii="Arial Narrow" w:eastAsia="STZhongsong" w:hAnsi="Arial Narrow"/>
        <w:sz w:val="24"/>
      </w:rPr>
      <w:t xml:space="preserve">t </w:t>
    </w:r>
    <w:r>
      <w:rPr>
        <w:rFonts w:ascii="Arial Narrow" w:eastAsia="STZhongsong" w:hAnsi="Arial Narrow" w:hint="eastAsia"/>
        <w:sz w:val="24"/>
      </w:rPr>
      <w:t xml:space="preserve">                           </w:t>
    </w:r>
    <w:r w:rsidRPr="00E5494D">
      <w:rPr>
        <w:rFonts w:ascii="Arial Narrow" w:eastAsia="STZhongsong" w:hAnsi="Arial Narrow"/>
        <w:sz w:val="24"/>
      </w:rPr>
      <w:t xml:space="preserve">                   Reference</w:t>
    </w:r>
    <w:r>
      <w:rPr>
        <w:rFonts w:ascii="Arial Narrow" w:eastAsia="STZhongsong" w:hAnsi="Arial Narrow"/>
        <w:sz w:val="24"/>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9D0EAD88"/>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15550EAD"/>
    <w:multiLevelType w:val="multilevel"/>
    <w:tmpl w:val="06CE685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636513F"/>
    <w:multiLevelType w:val="hybridMultilevel"/>
    <w:tmpl w:val="4FEA2F8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3BDA65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479D109F"/>
    <w:multiLevelType w:val="multilevel"/>
    <w:tmpl w:val="39665BCA"/>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80F0E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93961743">
    <w:abstractNumId w:val="0"/>
  </w:num>
  <w:num w:numId="2" w16cid:durableId="1626548318">
    <w:abstractNumId w:val="0"/>
  </w:num>
  <w:num w:numId="3" w16cid:durableId="893809129">
    <w:abstractNumId w:val="0"/>
  </w:num>
  <w:num w:numId="4" w16cid:durableId="1509100959">
    <w:abstractNumId w:val="0"/>
  </w:num>
  <w:num w:numId="5" w16cid:durableId="784732268">
    <w:abstractNumId w:val="0"/>
  </w:num>
  <w:num w:numId="6" w16cid:durableId="818035078">
    <w:abstractNumId w:val="0"/>
  </w:num>
  <w:num w:numId="7" w16cid:durableId="58017560">
    <w:abstractNumId w:val="0"/>
  </w:num>
  <w:num w:numId="8" w16cid:durableId="649601913">
    <w:abstractNumId w:val="2"/>
  </w:num>
  <w:num w:numId="9" w16cid:durableId="241331225">
    <w:abstractNumId w:val="3"/>
  </w:num>
  <w:num w:numId="10" w16cid:durableId="1417172769">
    <w:abstractNumId w:val="0"/>
  </w:num>
  <w:num w:numId="11" w16cid:durableId="1100294712">
    <w:abstractNumId w:val="5"/>
  </w:num>
  <w:num w:numId="12" w16cid:durableId="518466352">
    <w:abstractNumId w:val="1"/>
  </w:num>
  <w:num w:numId="13" w16cid:durableId="207481313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021979135@qq.com">
    <w15:presenceInfo w15:providerId="Windows Live" w15:userId="cccd28776ffc32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3AEA"/>
    <w:rsid w:val="00000E08"/>
    <w:rsid w:val="00001590"/>
    <w:rsid w:val="00001E92"/>
    <w:rsid w:val="000025C1"/>
    <w:rsid w:val="0000380E"/>
    <w:rsid w:val="0000475E"/>
    <w:rsid w:val="000058A4"/>
    <w:rsid w:val="00011F70"/>
    <w:rsid w:val="000127BB"/>
    <w:rsid w:val="00013475"/>
    <w:rsid w:val="00015AF8"/>
    <w:rsid w:val="000217AF"/>
    <w:rsid w:val="000242FB"/>
    <w:rsid w:val="0002462B"/>
    <w:rsid w:val="00025EE9"/>
    <w:rsid w:val="00026194"/>
    <w:rsid w:val="00027E9C"/>
    <w:rsid w:val="00031B54"/>
    <w:rsid w:val="00036985"/>
    <w:rsid w:val="00040116"/>
    <w:rsid w:val="000409A4"/>
    <w:rsid w:val="00041017"/>
    <w:rsid w:val="000414A9"/>
    <w:rsid w:val="0004399F"/>
    <w:rsid w:val="00046844"/>
    <w:rsid w:val="00051051"/>
    <w:rsid w:val="000527E2"/>
    <w:rsid w:val="00053DCA"/>
    <w:rsid w:val="00055B98"/>
    <w:rsid w:val="0005668A"/>
    <w:rsid w:val="00060CB8"/>
    <w:rsid w:val="0006465F"/>
    <w:rsid w:val="00066BD4"/>
    <w:rsid w:val="000673EB"/>
    <w:rsid w:val="000674F0"/>
    <w:rsid w:val="0007246A"/>
    <w:rsid w:val="000770D6"/>
    <w:rsid w:val="0007774C"/>
    <w:rsid w:val="00077A87"/>
    <w:rsid w:val="00077DC4"/>
    <w:rsid w:val="00087D9C"/>
    <w:rsid w:val="00092F30"/>
    <w:rsid w:val="00093282"/>
    <w:rsid w:val="0009487B"/>
    <w:rsid w:val="00095EAB"/>
    <w:rsid w:val="000A1D87"/>
    <w:rsid w:val="000A2A02"/>
    <w:rsid w:val="000A2BC1"/>
    <w:rsid w:val="000A35A0"/>
    <w:rsid w:val="000A3B3F"/>
    <w:rsid w:val="000A3C9B"/>
    <w:rsid w:val="000A6590"/>
    <w:rsid w:val="000A7C26"/>
    <w:rsid w:val="000B0A89"/>
    <w:rsid w:val="000B1D7C"/>
    <w:rsid w:val="000B5E87"/>
    <w:rsid w:val="000B716F"/>
    <w:rsid w:val="000B71FC"/>
    <w:rsid w:val="000C4C34"/>
    <w:rsid w:val="000C546A"/>
    <w:rsid w:val="000C6973"/>
    <w:rsid w:val="000C6A9C"/>
    <w:rsid w:val="000C7894"/>
    <w:rsid w:val="000E0942"/>
    <w:rsid w:val="000E2343"/>
    <w:rsid w:val="000E42BA"/>
    <w:rsid w:val="000E5587"/>
    <w:rsid w:val="000E5D06"/>
    <w:rsid w:val="000E64A9"/>
    <w:rsid w:val="000E78FB"/>
    <w:rsid w:val="000F008A"/>
    <w:rsid w:val="000F089A"/>
    <w:rsid w:val="000F17A0"/>
    <w:rsid w:val="000F2E0A"/>
    <w:rsid w:val="000F3EBA"/>
    <w:rsid w:val="000F417E"/>
    <w:rsid w:val="000F44B6"/>
    <w:rsid w:val="000F5B3A"/>
    <w:rsid w:val="000F6DDD"/>
    <w:rsid w:val="000F6EB6"/>
    <w:rsid w:val="0010139A"/>
    <w:rsid w:val="0010317E"/>
    <w:rsid w:val="00104315"/>
    <w:rsid w:val="00106143"/>
    <w:rsid w:val="0010718D"/>
    <w:rsid w:val="00107CCB"/>
    <w:rsid w:val="0011060E"/>
    <w:rsid w:val="00116923"/>
    <w:rsid w:val="00116982"/>
    <w:rsid w:val="00116EE7"/>
    <w:rsid w:val="00120915"/>
    <w:rsid w:val="00123CC4"/>
    <w:rsid w:val="00124138"/>
    <w:rsid w:val="0012552E"/>
    <w:rsid w:val="001266E9"/>
    <w:rsid w:val="00126A77"/>
    <w:rsid w:val="00126E92"/>
    <w:rsid w:val="00126F57"/>
    <w:rsid w:val="0013186D"/>
    <w:rsid w:val="001327B8"/>
    <w:rsid w:val="00135B50"/>
    <w:rsid w:val="00136FFC"/>
    <w:rsid w:val="00137BE2"/>
    <w:rsid w:val="00137D4D"/>
    <w:rsid w:val="00143FA8"/>
    <w:rsid w:val="00144D67"/>
    <w:rsid w:val="0014594A"/>
    <w:rsid w:val="0015120B"/>
    <w:rsid w:val="00151B8B"/>
    <w:rsid w:val="0015343C"/>
    <w:rsid w:val="001537A4"/>
    <w:rsid w:val="00153A88"/>
    <w:rsid w:val="00157476"/>
    <w:rsid w:val="00157AA4"/>
    <w:rsid w:val="001615F2"/>
    <w:rsid w:val="00163438"/>
    <w:rsid w:val="00163C24"/>
    <w:rsid w:val="00165C77"/>
    <w:rsid w:val="00170E67"/>
    <w:rsid w:val="001711B8"/>
    <w:rsid w:val="00171D2E"/>
    <w:rsid w:val="00171D7C"/>
    <w:rsid w:val="00175EF2"/>
    <w:rsid w:val="0017670A"/>
    <w:rsid w:val="0018109C"/>
    <w:rsid w:val="00186044"/>
    <w:rsid w:val="001869F1"/>
    <w:rsid w:val="00187D25"/>
    <w:rsid w:val="00194A04"/>
    <w:rsid w:val="00195A2E"/>
    <w:rsid w:val="00195DD2"/>
    <w:rsid w:val="00196E99"/>
    <w:rsid w:val="001A4268"/>
    <w:rsid w:val="001A43EA"/>
    <w:rsid w:val="001A65A2"/>
    <w:rsid w:val="001A7583"/>
    <w:rsid w:val="001B09F6"/>
    <w:rsid w:val="001B1700"/>
    <w:rsid w:val="001B3A7B"/>
    <w:rsid w:val="001B7DEF"/>
    <w:rsid w:val="001C08D8"/>
    <w:rsid w:val="001C3A33"/>
    <w:rsid w:val="001C69D0"/>
    <w:rsid w:val="001D15FF"/>
    <w:rsid w:val="001D273E"/>
    <w:rsid w:val="001D2B5A"/>
    <w:rsid w:val="001D59D1"/>
    <w:rsid w:val="001D6AB2"/>
    <w:rsid w:val="001E0D80"/>
    <w:rsid w:val="001E0E5B"/>
    <w:rsid w:val="001E172F"/>
    <w:rsid w:val="001E25F5"/>
    <w:rsid w:val="001E2C47"/>
    <w:rsid w:val="001E41E8"/>
    <w:rsid w:val="001E54E4"/>
    <w:rsid w:val="001F11BE"/>
    <w:rsid w:val="001F5467"/>
    <w:rsid w:val="001F6EEA"/>
    <w:rsid w:val="001F741E"/>
    <w:rsid w:val="002011A8"/>
    <w:rsid w:val="00202944"/>
    <w:rsid w:val="00203CCF"/>
    <w:rsid w:val="0020618C"/>
    <w:rsid w:val="00206E48"/>
    <w:rsid w:val="0020707A"/>
    <w:rsid w:val="00212AA9"/>
    <w:rsid w:val="00214BE4"/>
    <w:rsid w:val="002162A4"/>
    <w:rsid w:val="00216CD5"/>
    <w:rsid w:val="00217297"/>
    <w:rsid w:val="00217901"/>
    <w:rsid w:val="00221C51"/>
    <w:rsid w:val="002220A2"/>
    <w:rsid w:val="002226E3"/>
    <w:rsid w:val="002248D5"/>
    <w:rsid w:val="00224E32"/>
    <w:rsid w:val="002258E5"/>
    <w:rsid w:val="00225F8D"/>
    <w:rsid w:val="00232C86"/>
    <w:rsid w:val="00233033"/>
    <w:rsid w:val="00234289"/>
    <w:rsid w:val="0024014C"/>
    <w:rsid w:val="00240713"/>
    <w:rsid w:val="002429B4"/>
    <w:rsid w:val="00244A9A"/>
    <w:rsid w:val="00245A42"/>
    <w:rsid w:val="002460FA"/>
    <w:rsid w:val="00247E88"/>
    <w:rsid w:val="00250B17"/>
    <w:rsid w:val="002515A3"/>
    <w:rsid w:val="00255C8A"/>
    <w:rsid w:val="00256205"/>
    <w:rsid w:val="00257EB0"/>
    <w:rsid w:val="002606FE"/>
    <w:rsid w:val="00261240"/>
    <w:rsid w:val="002633D8"/>
    <w:rsid w:val="002645BD"/>
    <w:rsid w:val="00265A65"/>
    <w:rsid w:val="002661C9"/>
    <w:rsid w:val="00267ADD"/>
    <w:rsid w:val="0027029A"/>
    <w:rsid w:val="002725E7"/>
    <w:rsid w:val="00273C9E"/>
    <w:rsid w:val="002742AD"/>
    <w:rsid w:val="00274AD4"/>
    <w:rsid w:val="00276009"/>
    <w:rsid w:val="00277FBF"/>
    <w:rsid w:val="00285F72"/>
    <w:rsid w:val="0029089B"/>
    <w:rsid w:val="00291A48"/>
    <w:rsid w:val="0029299D"/>
    <w:rsid w:val="00294484"/>
    <w:rsid w:val="002956E5"/>
    <w:rsid w:val="002956F3"/>
    <w:rsid w:val="00296020"/>
    <w:rsid w:val="002A3D2F"/>
    <w:rsid w:val="002B0F51"/>
    <w:rsid w:val="002B1313"/>
    <w:rsid w:val="002B401F"/>
    <w:rsid w:val="002B44A5"/>
    <w:rsid w:val="002B623E"/>
    <w:rsid w:val="002B67CE"/>
    <w:rsid w:val="002B714A"/>
    <w:rsid w:val="002C01B3"/>
    <w:rsid w:val="002C1E61"/>
    <w:rsid w:val="002C225B"/>
    <w:rsid w:val="002C2E08"/>
    <w:rsid w:val="002C5A9C"/>
    <w:rsid w:val="002C6008"/>
    <w:rsid w:val="002C6B97"/>
    <w:rsid w:val="002C710C"/>
    <w:rsid w:val="002D0CF9"/>
    <w:rsid w:val="002D1687"/>
    <w:rsid w:val="002E3AA2"/>
    <w:rsid w:val="002E6F26"/>
    <w:rsid w:val="002F11AC"/>
    <w:rsid w:val="002F1B2F"/>
    <w:rsid w:val="002F4D70"/>
    <w:rsid w:val="002F7DC5"/>
    <w:rsid w:val="00301069"/>
    <w:rsid w:val="00301B4D"/>
    <w:rsid w:val="003038B7"/>
    <w:rsid w:val="00305E7E"/>
    <w:rsid w:val="00310E30"/>
    <w:rsid w:val="00313714"/>
    <w:rsid w:val="00313A99"/>
    <w:rsid w:val="0031419E"/>
    <w:rsid w:val="0031438B"/>
    <w:rsid w:val="0032135C"/>
    <w:rsid w:val="00326680"/>
    <w:rsid w:val="0033314F"/>
    <w:rsid w:val="00334474"/>
    <w:rsid w:val="00335CDA"/>
    <w:rsid w:val="00340C3C"/>
    <w:rsid w:val="00340E5E"/>
    <w:rsid w:val="00341198"/>
    <w:rsid w:val="00341B8E"/>
    <w:rsid w:val="003437FC"/>
    <w:rsid w:val="00344557"/>
    <w:rsid w:val="003454A9"/>
    <w:rsid w:val="00347238"/>
    <w:rsid w:val="0034782C"/>
    <w:rsid w:val="00347E07"/>
    <w:rsid w:val="00351D9C"/>
    <w:rsid w:val="00354B76"/>
    <w:rsid w:val="00365B8B"/>
    <w:rsid w:val="003669DC"/>
    <w:rsid w:val="0036740B"/>
    <w:rsid w:val="00367872"/>
    <w:rsid w:val="003679E0"/>
    <w:rsid w:val="0037035F"/>
    <w:rsid w:val="00371178"/>
    <w:rsid w:val="003725AE"/>
    <w:rsid w:val="003739A5"/>
    <w:rsid w:val="00377159"/>
    <w:rsid w:val="0037761E"/>
    <w:rsid w:val="00377C55"/>
    <w:rsid w:val="00381CE7"/>
    <w:rsid w:val="0038665A"/>
    <w:rsid w:val="003878C9"/>
    <w:rsid w:val="003879AE"/>
    <w:rsid w:val="00392843"/>
    <w:rsid w:val="003A0A8C"/>
    <w:rsid w:val="003A217B"/>
    <w:rsid w:val="003A53A7"/>
    <w:rsid w:val="003A5B32"/>
    <w:rsid w:val="003A6B73"/>
    <w:rsid w:val="003A6E09"/>
    <w:rsid w:val="003B00C4"/>
    <w:rsid w:val="003B1C12"/>
    <w:rsid w:val="003B2A56"/>
    <w:rsid w:val="003B570C"/>
    <w:rsid w:val="003C02FA"/>
    <w:rsid w:val="003C346F"/>
    <w:rsid w:val="003C557C"/>
    <w:rsid w:val="003D0378"/>
    <w:rsid w:val="003D2109"/>
    <w:rsid w:val="003D66E8"/>
    <w:rsid w:val="003D76F9"/>
    <w:rsid w:val="003D794B"/>
    <w:rsid w:val="003E2223"/>
    <w:rsid w:val="003E2BCB"/>
    <w:rsid w:val="003E48FE"/>
    <w:rsid w:val="003E501F"/>
    <w:rsid w:val="003E62A8"/>
    <w:rsid w:val="003E6361"/>
    <w:rsid w:val="003E6C3F"/>
    <w:rsid w:val="003F2BCF"/>
    <w:rsid w:val="003F64DD"/>
    <w:rsid w:val="003F6D6A"/>
    <w:rsid w:val="003F7662"/>
    <w:rsid w:val="003F78AD"/>
    <w:rsid w:val="00400A42"/>
    <w:rsid w:val="004022DE"/>
    <w:rsid w:val="0040326F"/>
    <w:rsid w:val="0040513F"/>
    <w:rsid w:val="004063E0"/>
    <w:rsid w:val="0041025E"/>
    <w:rsid w:val="00411D98"/>
    <w:rsid w:val="00414CD2"/>
    <w:rsid w:val="00414F04"/>
    <w:rsid w:val="0041698C"/>
    <w:rsid w:val="00421F24"/>
    <w:rsid w:val="0042293B"/>
    <w:rsid w:val="00424895"/>
    <w:rsid w:val="00427812"/>
    <w:rsid w:val="00430582"/>
    <w:rsid w:val="00431817"/>
    <w:rsid w:val="004326FC"/>
    <w:rsid w:val="00434240"/>
    <w:rsid w:val="004347D4"/>
    <w:rsid w:val="00435227"/>
    <w:rsid w:val="0043561A"/>
    <w:rsid w:val="00440087"/>
    <w:rsid w:val="004423C4"/>
    <w:rsid w:val="00442858"/>
    <w:rsid w:val="00443806"/>
    <w:rsid w:val="00446C65"/>
    <w:rsid w:val="00450895"/>
    <w:rsid w:val="00450D97"/>
    <w:rsid w:val="00455C3F"/>
    <w:rsid w:val="004561CB"/>
    <w:rsid w:val="004564A7"/>
    <w:rsid w:val="00462742"/>
    <w:rsid w:val="0046397E"/>
    <w:rsid w:val="00466714"/>
    <w:rsid w:val="00466ED3"/>
    <w:rsid w:val="004702A5"/>
    <w:rsid w:val="004707DD"/>
    <w:rsid w:val="00472761"/>
    <w:rsid w:val="004768E8"/>
    <w:rsid w:val="0047778B"/>
    <w:rsid w:val="00477B75"/>
    <w:rsid w:val="00480C49"/>
    <w:rsid w:val="00481339"/>
    <w:rsid w:val="004831BF"/>
    <w:rsid w:val="004852A0"/>
    <w:rsid w:val="0048622F"/>
    <w:rsid w:val="00486448"/>
    <w:rsid w:val="00486C6A"/>
    <w:rsid w:val="0048762A"/>
    <w:rsid w:val="00491A69"/>
    <w:rsid w:val="0049599F"/>
    <w:rsid w:val="00495CA8"/>
    <w:rsid w:val="004A1A2C"/>
    <w:rsid w:val="004A40FE"/>
    <w:rsid w:val="004A5BC4"/>
    <w:rsid w:val="004B0149"/>
    <w:rsid w:val="004B07AF"/>
    <w:rsid w:val="004B1CDD"/>
    <w:rsid w:val="004B3278"/>
    <w:rsid w:val="004C1C6E"/>
    <w:rsid w:val="004C2FF7"/>
    <w:rsid w:val="004C3EB1"/>
    <w:rsid w:val="004C74F9"/>
    <w:rsid w:val="004D05F9"/>
    <w:rsid w:val="004D3D90"/>
    <w:rsid w:val="004D4D01"/>
    <w:rsid w:val="004D6220"/>
    <w:rsid w:val="004D7320"/>
    <w:rsid w:val="004D7F4F"/>
    <w:rsid w:val="004E3935"/>
    <w:rsid w:val="004F0B93"/>
    <w:rsid w:val="004F10A0"/>
    <w:rsid w:val="004F204A"/>
    <w:rsid w:val="004F32D9"/>
    <w:rsid w:val="0050102E"/>
    <w:rsid w:val="00501B25"/>
    <w:rsid w:val="005023C3"/>
    <w:rsid w:val="0050261D"/>
    <w:rsid w:val="00503669"/>
    <w:rsid w:val="005036F9"/>
    <w:rsid w:val="00507E20"/>
    <w:rsid w:val="00510A23"/>
    <w:rsid w:val="00510E5A"/>
    <w:rsid w:val="005120E1"/>
    <w:rsid w:val="005129F4"/>
    <w:rsid w:val="0051310C"/>
    <w:rsid w:val="005142F5"/>
    <w:rsid w:val="005156BB"/>
    <w:rsid w:val="00521307"/>
    <w:rsid w:val="005219D3"/>
    <w:rsid w:val="00522462"/>
    <w:rsid w:val="00523F8F"/>
    <w:rsid w:val="005255A4"/>
    <w:rsid w:val="00530716"/>
    <w:rsid w:val="00532704"/>
    <w:rsid w:val="005329D2"/>
    <w:rsid w:val="005337EB"/>
    <w:rsid w:val="00533A80"/>
    <w:rsid w:val="0053643A"/>
    <w:rsid w:val="00541A79"/>
    <w:rsid w:val="005434AA"/>
    <w:rsid w:val="00543796"/>
    <w:rsid w:val="0054400A"/>
    <w:rsid w:val="00545D9C"/>
    <w:rsid w:val="00546F75"/>
    <w:rsid w:val="00550FA5"/>
    <w:rsid w:val="00560179"/>
    <w:rsid w:val="00560DDD"/>
    <w:rsid w:val="00562827"/>
    <w:rsid w:val="0056395A"/>
    <w:rsid w:val="00564693"/>
    <w:rsid w:val="005651AA"/>
    <w:rsid w:val="00565C60"/>
    <w:rsid w:val="00572C9E"/>
    <w:rsid w:val="0057399D"/>
    <w:rsid w:val="00574575"/>
    <w:rsid w:val="00577428"/>
    <w:rsid w:val="00581AB4"/>
    <w:rsid w:val="00582287"/>
    <w:rsid w:val="00583DEC"/>
    <w:rsid w:val="00583F1F"/>
    <w:rsid w:val="00587D11"/>
    <w:rsid w:val="005908D0"/>
    <w:rsid w:val="00591100"/>
    <w:rsid w:val="0059244E"/>
    <w:rsid w:val="005B1257"/>
    <w:rsid w:val="005B2A18"/>
    <w:rsid w:val="005B2F4C"/>
    <w:rsid w:val="005B4D78"/>
    <w:rsid w:val="005B7F5C"/>
    <w:rsid w:val="005C2B1A"/>
    <w:rsid w:val="005C6526"/>
    <w:rsid w:val="005C72C8"/>
    <w:rsid w:val="005C7921"/>
    <w:rsid w:val="005D0BE1"/>
    <w:rsid w:val="005D0F79"/>
    <w:rsid w:val="005E09DB"/>
    <w:rsid w:val="005E241D"/>
    <w:rsid w:val="005E53E8"/>
    <w:rsid w:val="005E617E"/>
    <w:rsid w:val="005F146F"/>
    <w:rsid w:val="005F4C93"/>
    <w:rsid w:val="005F61D0"/>
    <w:rsid w:val="006015D0"/>
    <w:rsid w:val="0060478D"/>
    <w:rsid w:val="00604B37"/>
    <w:rsid w:val="00610082"/>
    <w:rsid w:val="00610742"/>
    <w:rsid w:val="006121D5"/>
    <w:rsid w:val="006128E5"/>
    <w:rsid w:val="006145F9"/>
    <w:rsid w:val="00614B88"/>
    <w:rsid w:val="00615C18"/>
    <w:rsid w:val="0061611E"/>
    <w:rsid w:val="00617765"/>
    <w:rsid w:val="00622ACE"/>
    <w:rsid w:val="0062333D"/>
    <w:rsid w:val="00623AAB"/>
    <w:rsid w:val="006258B4"/>
    <w:rsid w:val="00627731"/>
    <w:rsid w:val="00630724"/>
    <w:rsid w:val="00630752"/>
    <w:rsid w:val="00632F5D"/>
    <w:rsid w:val="00635E6B"/>
    <w:rsid w:val="006436AB"/>
    <w:rsid w:val="00643F5B"/>
    <w:rsid w:val="006448C2"/>
    <w:rsid w:val="00646F35"/>
    <w:rsid w:val="00647B4B"/>
    <w:rsid w:val="00652C05"/>
    <w:rsid w:val="00654559"/>
    <w:rsid w:val="00656016"/>
    <w:rsid w:val="006572D5"/>
    <w:rsid w:val="00657CB9"/>
    <w:rsid w:val="00661278"/>
    <w:rsid w:val="00662E56"/>
    <w:rsid w:val="00663143"/>
    <w:rsid w:val="00666CFF"/>
    <w:rsid w:val="006726D6"/>
    <w:rsid w:val="00674E5E"/>
    <w:rsid w:val="00674FD2"/>
    <w:rsid w:val="006752A0"/>
    <w:rsid w:val="00676083"/>
    <w:rsid w:val="00676BF2"/>
    <w:rsid w:val="00677957"/>
    <w:rsid w:val="00681BB1"/>
    <w:rsid w:val="0068295B"/>
    <w:rsid w:val="00685EFC"/>
    <w:rsid w:val="00686C9F"/>
    <w:rsid w:val="006906F8"/>
    <w:rsid w:val="00690CC0"/>
    <w:rsid w:val="006937E4"/>
    <w:rsid w:val="00694809"/>
    <w:rsid w:val="006A040D"/>
    <w:rsid w:val="006A09CA"/>
    <w:rsid w:val="006A14AC"/>
    <w:rsid w:val="006A42C9"/>
    <w:rsid w:val="006A4F3B"/>
    <w:rsid w:val="006B104A"/>
    <w:rsid w:val="006B3A3F"/>
    <w:rsid w:val="006B42B9"/>
    <w:rsid w:val="006C043B"/>
    <w:rsid w:val="006C24B1"/>
    <w:rsid w:val="006C2B6C"/>
    <w:rsid w:val="006C4186"/>
    <w:rsid w:val="006C610A"/>
    <w:rsid w:val="006D2373"/>
    <w:rsid w:val="006D284C"/>
    <w:rsid w:val="006D32C5"/>
    <w:rsid w:val="006D3ED9"/>
    <w:rsid w:val="006D5EC2"/>
    <w:rsid w:val="006D72C5"/>
    <w:rsid w:val="006D74BA"/>
    <w:rsid w:val="006E14BA"/>
    <w:rsid w:val="006E2EB1"/>
    <w:rsid w:val="006E40CA"/>
    <w:rsid w:val="006E69EC"/>
    <w:rsid w:val="006F09C7"/>
    <w:rsid w:val="006F0BAA"/>
    <w:rsid w:val="006F29E7"/>
    <w:rsid w:val="006F3835"/>
    <w:rsid w:val="006F6614"/>
    <w:rsid w:val="00700E3E"/>
    <w:rsid w:val="007011F8"/>
    <w:rsid w:val="007043D7"/>
    <w:rsid w:val="00707312"/>
    <w:rsid w:val="0071161A"/>
    <w:rsid w:val="00711A7D"/>
    <w:rsid w:val="0071570A"/>
    <w:rsid w:val="00717668"/>
    <w:rsid w:val="00717791"/>
    <w:rsid w:val="0072353F"/>
    <w:rsid w:val="00725FDB"/>
    <w:rsid w:val="00726FBE"/>
    <w:rsid w:val="00730A4A"/>
    <w:rsid w:val="007313AD"/>
    <w:rsid w:val="00731F20"/>
    <w:rsid w:val="00732412"/>
    <w:rsid w:val="00732B3B"/>
    <w:rsid w:val="0073331E"/>
    <w:rsid w:val="00733396"/>
    <w:rsid w:val="00737874"/>
    <w:rsid w:val="00740ACF"/>
    <w:rsid w:val="00741AC1"/>
    <w:rsid w:val="00742B83"/>
    <w:rsid w:val="00742C03"/>
    <w:rsid w:val="0074310B"/>
    <w:rsid w:val="00751ADC"/>
    <w:rsid w:val="00752951"/>
    <w:rsid w:val="0075328F"/>
    <w:rsid w:val="00763A70"/>
    <w:rsid w:val="00763C6C"/>
    <w:rsid w:val="0076421F"/>
    <w:rsid w:val="0076580F"/>
    <w:rsid w:val="00767734"/>
    <w:rsid w:val="00767F12"/>
    <w:rsid w:val="0077173E"/>
    <w:rsid w:val="00774DC3"/>
    <w:rsid w:val="00775639"/>
    <w:rsid w:val="00776498"/>
    <w:rsid w:val="00780654"/>
    <w:rsid w:val="00781629"/>
    <w:rsid w:val="00781B0B"/>
    <w:rsid w:val="0078296D"/>
    <w:rsid w:val="007831D2"/>
    <w:rsid w:val="0078446E"/>
    <w:rsid w:val="00786FAE"/>
    <w:rsid w:val="007873F8"/>
    <w:rsid w:val="0079248B"/>
    <w:rsid w:val="00793174"/>
    <w:rsid w:val="007934BD"/>
    <w:rsid w:val="007935B2"/>
    <w:rsid w:val="00797EFC"/>
    <w:rsid w:val="007A7237"/>
    <w:rsid w:val="007A78A0"/>
    <w:rsid w:val="007A794A"/>
    <w:rsid w:val="007A7D38"/>
    <w:rsid w:val="007B38CF"/>
    <w:rsid w:val="007B7CFA"/>
    <w:rsid w:val="007C04F1"/>
    <w:rsid w:val="007C1A0E"/>
    <w:rsid w:val="007C1F0D"/>
    <w:rsid w:val="007C5B71"/>
    <w:rsid w:val="007C7765"/>
    <w:rsid w:val="007D06AC"/>
    <w:rsid w:val="007D0E58"/>
    <w:rsid w:val="007D1603"/>
    <w:rsid w:val="007D1624"/>
    <w:rsid w:val="007D2FA2"/>
    <w:rsid w:val="007D4769"/>
    <w:rsid w:val="007D613F"/>
    <w:rsid w:val="007E01EE"/>
    <w:rsid w:val="007E2F70"/>
    <w:rsid w:val="007E378D"/>
    <w:rsid w:val="007E54B0"/>
    <w:rsid w:val="007E747C"/>
    <w:rsid w:val="007F032C"/>
    <w:rsid w:val="007F07EE"/>
    <w:rsid w:val="007F2B18"/>
    <w:rsid w:val="007F7A2E"/>
    <w:rsid w:val="007F7FF0"/>
    <w:rsid w:val="0080017B"/>
    <w:rsid w:val="0080593E"/>
    <w:rsid w:val="00806FF9"/>
    <w:rsid w:val="00807F6E"/>
    <w:rsid w:val="00810D58"/>
    <w:rsid w:val="00811072"/>
    <w:rsid w:val="00811BCE"/>
    <w:rsid w:val="0081588C"/>
    <w:rsid w:val="00823534"/>
    <w:rsid w:val="00824A95"/>
    <w:rsid w:val="00826AB5"/>
    <w:rsid w:val="008278C3"/>
    <w:rsid w:val="00827DB7"/>
    <w:rsid w:val="00836AE6"/>
    <w:rsid w:val="00840C31"/>
    <w:rsid w:val="00844167"/>
    <w:rsid w:val="008459B8"/>
    <w:rsid w:val="008475EC"/>
    <w:rsid w:val="008505CD"/>
    <w:rsid w:val="00851854"/>
    <w:rsid w:val="008524F0"/>
    <w:rsid w:val="008539D8"/>
    <w:rsid w:val="008557DE"/>
    <w:rsid w:val="0085638E"/>
    <w:rsid w:val="00857215"/>
    <w:rsid w:val="00857F20"/>
    <w:rsid w:val="0086092C"/>
    <w:rsid w:val="00860D32"/>
    <w:rsid w:val="00866039"/>
    <w:rsid w:val="008733A7"/>
    <w:rsid w:val="00876F8F"/>
    <w:rsid w:val="0088323A"/>
    <w:rsid w:val="00883350"/>
    <w:rsid w:val="00884DCA"/>
    <w:rsid w:val="00886514"/>
    <w:rsid w:val="00886F5B"/>
    <w:rsid w:val="00887306"/>
    <w:rsid w:val="00890970"/>
    <w:rsid w:val="008939D3"/>
    <w:rsid w:val="00893C0A"/>
    <w:rsid w:val="008A0FE6"/>
    <w:rsid w:val="008A1D0A"/>
    <w:rsid w:val="008A3D51"/>
    <w:rsid w:val="008A40F7"/>
    <w:rsid w:val="008A6C94"/>
    <w:rsid w:val="008B005A"/>
    <w:rsid w:val="008B13F0"/>
    <w:rsid w:val="008B286C"/>
    <w:rsid w:val="008B307A"/>
    <w:rsid w:val="008B450A"/>
    <w:rsid w:val="008B4CF6"/>
    <w:rsid w:val="008B6592"/>
    <w:rsid w:val="008B749A"/>
    <w:rsid w:val="008C0AFA"/>
    <w:rsid w:val="008C1895"/>
    <w:rsid w:val="008C1B33"/>
    <w:rsid w:val="008C7C5C"/>
    <w:rsid w:val="008D4CBE"/>
    <w:rsid w:val="008D727A"/>
    <w:rsid w:val="008E0440"/>
    <w:rsid w:val="008E205D"/>
    <w:rsid w:val="008E43EE"/>
    <w:rsid w:val="008F1D69"/>
    <w:rsid w:val="008F25FD"/>
    <w:rsid w:val="008F6E05"/>
    <w:rsid w:val="008F7C63"/>
    <w:rsid w:val="008F7DB9"/>
    <w:rsid w:val="0090121E"/>
    <w:rsid w:val="009022C7"/>
    <w:rsid w:val="00902389"/>
    <w:rsid w:val="009031CE"/>
    <w:rsid w:val="00910106"/>
    <w:rsid w:val="00910FAC"/>
    <w:rsid w:val="009118F5"/>
    <w:rsid w:val="00915FD3"/>
    <w:rsid w:val="00916CA9"/>
    <w:rsid w:val="00925ABE"/>
    <w:rsid w:val="00925EDB"/>
    <w:rsid w:val="00926BFF"/>
    <w:rsid w:val="00931BB9"/>
    <w:rsid w:val="009355DB"/>
    <w:rsid w:val="00935EB5"/>
    <w:rsid w:val="00942BA4"/>
    <w:rsid w:val="00944843"/>
    <w:rsid w:val="00954902"/>
    <w:rsid w:val="0095509E"/>
    <w:rsid w:val="00956FD7"/>
    <w:rsid w:val="00962D59"/>
    <w:rsid w:val="009643C3"/>
    <w:rsid w:val="00971919"/>
    <w:rsid w:val="00971978"/>
    <w:rsid w:val="00973D92"/>
    <w:rsid w:val="00977DB3"/>
    <w:rsid w:val="009804A9"/>
    <w:rsid w:val="009841EE"/>
    <w:rsid w:val="00986397"/>
    <w:rsid w:val="009869BB"/>
    <w:rsid w:val="0099122A"/>
    <w:rsid w:val="00995EDF"/>
    <w:rsid w:val="00996EE2"/>
    <w:rsid w:val="0099786E"/>
    <w:rsid w:val="009A018D"/>
    <w:rsid w:val="009A341D"/>
    <w:rsid w:val="009A4CEC"/>
    <w:rsid w:val="009A575B"/>
    <w:rsid w:val="009B2193"/>
    <w:rsid w:val="009B26FB"/>
    <w:rsid w:val="009C1F4B"/>
    <w:rsid w:val="009C33BA"/>
    <w:rsid w:val="009C5A60"/>
    <w:rsid w:val="009D51FC"/>
    <w:rsid w:val="009D693C"/>
    <w:rsid w:val="009E2273"/>
    <w:rsid w:val="009E27CB"/>
    <w:rsid w:val="009E426B"/>
    <w:rsid w:val="009E6625"/>
    <w:rsid w:val="009E76E0"/>
    <w:rsid w:val="009F0921"/>
    <w:rsid w:val="009F1407"/>
    <w:rsid w:val="009F28ED"/>
    <w:rsid w:val="009F2973"/>
    <w:rsid w:val="009F2DD2"/>
    <w:rsid w:val="009F3A68"/>
    <w:rsid w:val="009F69FE"/>
    <w:rsid w:val="00A021D9"/>
    <w:rsid w:val="00A064DA"/>
    <w:rsid w:val="00A143E6"/>
    <w:rsid w:val="00A15694"/>
    <w:rsid w:val="00A17B8D"/>
    <w:rsid w:val="00A17ECD"/>
    <w:rsid w:val="00A20060"/>
    <w:rsid w:val="00A2104D"/>
    <w:rsid w:val="00A21EE5"/>
    <w:rsid w:val="00A22A5B"/>
    <w:rsid w:val="00A25D23"/>
    <w:rsid w:val="00A26C06"/>
    <w:rsid w:val="00A311EE"/>
    <w:rsid w:val="00A334D6"/>
    <w:rsid w:val="00A35A28"/>
    <w:rsid w:val="00A35F4F"/>
    <w:rsid w:val="00A41A01"/>
    <w:rsid w:val="00A43653"/>
    <w:rsid w:val="00A4521B"/>
    <w:rsid w:val="00A453C2"/>
    <w:rsid w:val="00A476E1"/>
    <w:rsid w:val="00A47EFC"/>
    <w:rsid w:val="00A501A4"/>
    <w:rsid w:val="00A525EC"/>
    <w:rsid w:val="00A54D63"/>
    <w:rsid w:val="00A555EB"/>
    <w:rsid w:val="00A63E06"/>
    <w:rsid w:val="00A646DA"/>
    <w:rsid w:val="00A67564"/>
    <w:rsid w:val="00A709BE"/>
    <w:rsid w:val="00A72B7C"/>
    <w:rsid w:val="00A73245"/>
    <w:rsid w:val="00A748FC"/>
    <w:rsid w:val="00A74CCD"/>
    <w:rsid w:val="00A75E65"/>
    <w:rsid w:val="00A76A12"/>
    <w:rsid w:val="00A802FE"/>
    <w:rsid w:val="00A80F66"/>
    <w:rsid w:val="00A81CBB"/>
    <w:rsid w:val="00A82868"/>
    <w:rsid w:val="00A8689B"/>
    <w:rsid w:val="00A87B07"/>
    <w:rsid w:val="00A91670"/>
    <w:rsid w:val="00A91EC3"/>
    <w:rsid w:val="00A921BA"/>
    <w:rsid w:val="00A936BE"/>
    <w:rsid w:val="00A94DF6"/>
    <w:rsid w:val="00A95746"/>
    <w:rsid w:val="00AA027A"/>
    <w:rsid w:val="00AA088C"/>
    <w:rsid w:val="00AA0AA3"/>
    <w:rsid w:val="00AA6FA0"/>
    <w:rsid w:val="00AA70A7"/>
    <w:rsid w:val="00AB0D65"/>
    <w:rsid w:val="00AB382D"/>
    <w:rsid w:val="00AB50CD"/>
    <w:rsid w:val="00AB5135"/>
    <w:rsid w:val="00AB52F9"/>
    <w:rsid w:val="00AB56E6"/>
    <w:rsid w:val="00AB7140"/>
    <w:rsid w:val="00AB7D41"/>
    <w:rsid w:val="00AC0161"/>
    <w:rsid w:val="00AC081E"/>
    <w:rsid w:val="00AC5A6E"/>
    <w:rsid w:val="00AD141E"/>
    <w:rsid w:val="00AD3107"/>
    <w:rsid w:val="00AD57FF"/>
    <w:rsid w:val="00AE1CAC"/>
    <w:rsid w:val="00AE3093"/>
    <w:rsid w:val="00AE4FC0"/>
    <w:rsid w:val="00AE54D9"/>
    <w:rsid w:val="00AE5A60"/>
    <w:rsid w:val="00AE6D31"/>
    <w:rsid w:val="00AF0DD7"/>
    <w:rsid w:val="00AF250F"/>
    <w:rsid w:val="00AF365B"/>
    <w:rsid w:val="00AF38DC"/>
    <w:rsid w:val="00AF4DEE"/>
    <w:rsid w:val="00AF4EE9"/>
    <w:rsid w:val="00AF64D1"/>
    <w:rsid w:val="00AF6B83"/>
    <w:rsid w:val="00B00CC8"/>
    <w:rsid w:val="00B032E1"/>
    <w:rsid w:val="00B03EFD"/>
    <w:rsid w:val="00B0450B"/>
    <w:rsid w:val="00B0558C"/>
    <w:rsid w:val="00B13A69"/>
    <w:rsid w:val="00B15542"/>
    <w:rsid w:val="00B1559A"/>
    <w:rsid w:val="00B172ED"/>
    <w:rsid w:val="00B22F41"/>
    <w:rsid w:val="00B23300"/>
    <w:rsid w:val="00B24A2E"/>
    <w:rsid w:val="00B2702D"/>
    <w:rsid w:val="00B30CDA"/>
    <w:rsid w:val="00B31599"/>
    <w:rsid w:val="00B36F69"/>
    <w:rsid w:val="00B413BD"/>
    <w:rsid w:val="00B436B2"/>
    <w:rsid w:val="00B43BB0"/>
    <w:rsid w:val="00B43C25"/>
    <w:rsid w:val="00B44C32"/>
    <w:rsid w:val="00B477AE"/>
    <w:rsid w:val="00B47F8D"/>
    <w:rsid w:val="00B47FBB"/>
    <w:rsid w:val="00B501B1"/>
    <w:rsid w:val="00B515D3"/>
    <w:rsid w:val="00B536AF"/>
    <w:rsid w:val="00B548A7"/>
    <w:rsid w:val="00B55E06"/>
    <w:rsid w:val="00B61CB6"/>
    <w:rsid w:val="00B621E1"/>
    <w:rsid w:val="00B64856"/>
    <w:rsid w:val="00B64977"/>
    <w:rsid w:val="00B66A2A"/>
    <w:rsid w:val="00B716CE"/>
    <w:rsid w:val="00B721D5"/>
    <w:rsid w:val="00B731A0"/>
    <w:rsid w:val="00B7370C"/>
    <w:rsid w:val="00B74BCA"/>
    <w:rsid w:val="00B74C1D"/>
    <w:rsid w:val="00B76C0E"/>
    <w:rsid w:val="00B7711D"/>
    <w:rsid w:val="00B7719D"/>
    <w:rsid w:val="00B77419"/>
    <w:rsid w:val="00B8465A"/>
    <w:rsid w:val="00B9080A"/>
    <w:rsid w:val="00B92093"/>
    <w:rsid w:val="00B94243"/>
    <w:rsid w:val="00B94C08"/>
    <w:rsid w:val="00B94D2D"/>
    <w:rsid w:val="00B9517B"/>
    <w:rsid w:val="00B95880"/>
    <w:rsid w:val="00B96DAF"/>
    <w:rsid w:val="00BA78A8"/>
    <w:rsid w:val="00BA7FC2"/>
    <w:rsid w:val="00BB0297"/>
    <w:rsid w:val="00BB5BD4"/>
    <w:rsid w:val="00BB66E2"/>
    <w:rsid w:val="00BC18EC"/>
    <w:rsid w:val="00BC64CD"/>
    <w:rsid w:val="00BC70BE"/>
    <w:rsid w:val="00BC7E7E"/>
    <w:rsid w:val="00BD288A"/>
    <w:rsid w:val="00BD315E"/>
    <w:rsid w:val="00BD493F"/>
    <w:rsid w:val="00BE2B76"/>
    <w:rsid w:val="00BE4375"/>
    <w:rsid w:val="00BE7BBD"/>
    <w:rsid w:val="00BF4779"/>
    <w:rsid w:val="00BF560D"/>
    <w:rsid w:val="00BF6C53"/>
    <w:rsid w:val="00BF78C6"/>
    <w:rsid w:val="00C006EF"/>
    <w:rsid w:val="00C03A7C"/>
    <w:rsid w:val="00C04F2C"/>
    <w:rsid w:val="00C073A2"/>
    <w:rsid w:val="00C108A7"/>
    <w:rsid w:val="00C10A3A"/>
    <w:rsid w:val="00C120F7"/>
    <w:rsid w:val="00C12907"/>
    <w:rsid w:val="00C152F3"/>
    <w:rsid w:val="00C22754"/>
    <w:rsid w:val="00C22C99"/>
    <w:rsid w:val="00C2479E"/>
    <w:rsid w:val="00C2599B"/>
    <w:rsid w:val="00C341BD"/>
    <w:rsid w:val="00C379F8"/>
    <w:rsid w:val="00C379FC"/>
    <w:rsid w:val="00C41760"/>
    <w:rsid w:val="00C42FB2"/>
    <w:rsid w:val="00C4401F"/>
    <w:rsid w:val="00C44B39"/>
    <w:rsid w:val="00C4679C"/>
    <w:rsid w:val="00C47C02"/>
    <w:rsid w:val="00C50417"/>
    <w:rsid w:val="00C525B1"/>
    <w:rsid w:val="00C5307E"/>
    <w:rsid w:val="00C5490F"/>
    <w:rsid w:val="00C55F97"/>
    <w:rsid w:val="00C560A9"/>
    <w:rsid w:val="00C56E73"/>
    <w:rsid w:val="00C63009"/>
    <w:rsid w:val="00C64801"/>
    <w:rsid w:val="00C67F2B"/>
    <w:rsid w:val="00C706BC"/>
    <w:rsid w:val="00C728B4"/>
    <w:rsid w:val="00C72DD2"/>
    <w:rsid w:val="00C7421B"/>
    <w:rsid w:val="00C8504D"/>
    <w:rsid w:val="00C864F3"/>
    <w:rsid w:val="00C87370"/>
    <w:rsid w:val="00C87384"/>
    <w:rsid w:val="00C907D5"/>
    <w:rsid w:val="00C92383"/>
    <w:rsid w:val="00C936B7"/>
    <w:rsid w:val="00C93F9A"/>
    <w:rsid w:val="00C95236"/>
    <w:rsid w:val="00C95AB5"/>
    <w:rsid w:val="00C97332"/>
    <w:rsid w:val="00CA10A3"/>
    <w:rsid w:val="00CA158A"/>
    <w:rsid w:val="00CB08BD"/>
    <w:rsid w:val="00CB0CD9"/>
    <w:rsid w:val="00CB0E0E"/>
    <w:rsid w:val="00CB1CEA"/>
    <w:rsid w:val="00CB1D24"/>
    <w:rsid w:val="00CC2EBF"/>
    <w:rsid w:val="00CC35E7"/>
    <w:rsid w:val="00CC3F58"/>
    <w:rsid w:val="00CC6E35"/>
    <w:rsid w:val="00CD2225"/>
    <w:rsid w:val="00CD2C8F"/>
    <w:rsid w:val="00CD31CB"/>
    <w:rsid w:val="00CD5CBA"/>
    <w:rsid w:val="00CD718B"/>
    <w:rsid w:val="00CD7AC0"/>
    <w:rsid w:val="00CE26CC"/>
    <w:rsid w:val="00CE2E89"/>
    <w:rsid w:val="00CE4670"/>
    <w:rsid w:val="00CE4CE6"/>
    <w:rsid w:val="00CE5369"/>
    <w:rsid w:val="00CE6640"/>
    <w:rsid w:val="00CE77AD"/>
    <w:rsid w:val="00CF04C5"/>
    <w:rsid w:val="00CF1764"/>
    <w:rsid w:val="00CF23E3"/>
    <w:rsid w:val="00CF44F6"/>
    <w:rsid w:val="00CF638D"/>
    <w:rsid w:val="00CF6D1F"/>
    <w:rsid w:val="00D02C5E"/>
    <w:rsid w:val="00D04E62"/>
    <w:rsid w:val="00D04F1A"/>
    <w:rsid w:val="00D056CC"/>
    <w:rsid w:val="00D05C61"/>
    <w:rsid w:val="00D06C6F"/>
    <w:rsid w:val="00D06D50"/>
    <w:rsid w:val="00D075F3"/>
    <w:rsid w:val="00D1205E"/>
    <w:rsid w:val="00D125CB"/>
    <w:rsid w:val="00D1313D"/>
    <w:rsid w:val="00D1368C"/>
    <w:rsid w:val="00D13E60"/>
    <w:rsid w:val="00D15246"/>
    <w:rsid w:val="00D20D33"/>
    <w:rsid w:val="00D24629"/>
    <w:rsid w:val="00D2616D"/>
    <w:rsid w:val="00D2633F"/>
    <w:rsid w:val="00D27D2F"/>
    <w:rsid w:val="00D30527"/>
    <w:rsid w:val="00D30854"/>
    <w:rsid w:val="00D32C67"/>
    <w:rsid w:val="00D36356"/>
    <w:rsid w:val="00D40E5C"/>
    <w:rsid w:val="00D43311"/>
    <w:rsid w:val="00D4362D"/>
    <w:rsid w:val="00D43ED9"/>
    <w:rsid w:val="00D44CD8"/>
    <w:rsid w:val="00D45233"/>
    <w:rsid w:val="00D47019"/>
    <w:rsid w:val="00D4704B"/>
    <w:rsid w:val="00D517F0"/>
    <w:rsid w:val="00D5222F"/>
    <w:rsid w:val="00D57C11"/>
    <w:rsid w:val="00D6350F"/>
    <w:rsid w:val="00D67A78"/>
    <w:rsid w:val="00D67C9E"/>
    <w:rsid w:val="00D73602"/>
    <w:rsid w:val="00D75CE7"/>
    <w:rsid w:val="00D76513"/>
    <w:rsid w:val="00D76FFD"/>
    <w:rsid w:val="00D80F7A"/>
    <w:rsid w:val="00D812F1"/>
    <w:rsid w:val="00D816E1"/>
    <w:rsid w:val="00D84585"/>
    <w:rsid w:val="00D86DD8"/>
    <w:rsid w:val="00D878A2"/>
    <w:rsid w:val="00D91BB4"/>
    <w:rsid w:val="00D92A72"/>
    <w:rsid w:val="00DA5C89"/>
    <w:rsid w:val="00DA61AE"/>
    <w:rsid w:val="00DB23B0"/>
    <w:rsid w:val="00DB46C4"/>
    <w:rsid w:val="00DB5A46"/>
    <w:rsid w:val="00DB6321"/>
    <w:rsid w:val="00DC50C3"/>
    <w:rsid w:val="00DC61A0"/>
    <w:rsid w:val="00DC6DDA"/>
    <w:rsid w:val="00DD0B73"/>
    <w:rsid w:val="00DD2310"/>
    <w:rsid w:val="00DD2C29"/>
    <w:rsid w:val="00DD61CE"/>
    <w:rsid w:val="00DD7E38"/>
    <w:rsid w:val="00DE13C9"/>
    <w:rsid w:val="00DE1B1E"/>
    <w:rsid w:val="00DE4324"/>
    <w:rsid w:val="00DE4DE9"/>
    <w:rsid w:val="00DE6D4E"/>
    <w:rsid w:val="00DF2853"/>
    <w:rsid w:val="00DF3722"/>
    <w:rsid w:val="00DF3DAF"/>
    <w:rsid w:val="00DF46BC"/>
    <w:rsid w:val="00E01482"/>
    <w:rsid w:val="00E02803"/>
    <w:rsid w:val="00E02E1F"/>
    <w:rsid w:val="00E03768"/>
    <w:rsid w:val="00E05379"/>
    <w:rsid w:val="00E06098"/>
    <w:rsid w:val="00E07D66"/>
    <w:rsid w:val="00E10CD2"/>
    <w:rsid w:val="00E11F6A"/>
    <w:rsid w:val="00E12BAE"/>
    <w:rsid w:val="00E14BC9"/>
    <w:rsid w:val="00E15D26"/>
    <w:rsid w:val="00E16E6F"/>
    <w:rsid w:val="00E209BA"/>
    <w:rsid w:val="00E20B7E"/>
    <w:rsid w:val="00E22020"/>
    <w:rsid w:val="00E22073"/>
    <w:rsid w:val="00E23E3F"/>
    <w:rsid w:val="00E24D1C"/>
    <w:rsid w:val="00E25D29"/>
    <w:rsid w:val="00E267DE"/>
    <w:rsid w:val="00E364E3"/>
    <w:rsid w:val="00E37317"/>
    <w:rsid w:val="00E402E0"/>
    <w:rsid w:val="00E408BC"/>
    <w:rsid w:val="00E411DE"/>
    <w:rsid w:val="00E436CB"/>
    <w:rsid w:val="00E437ED"/>
    <w:rsid w:val="00E43B69"/>
    <w:rsid w:val="00E503C0"/>
    <w:rsid w:val="00E52373"/>
    <w:rsid w:val="00E53F08"/>
    <w:rsid w:val="00E5494D"/>
    <w:rsid w:val="00E56B99"/>
    <w:rsid w:val="00E56C2E"/>
    <w:rsid w:val="00E62088"/>
    <w:rsid w:val="00E6208D"/>
    <w:rsid w:val="00E63AEA"/>
    <w:rsid w:val="00E645EE"/>
    <w:rsid w:val="00E6537D"/>
    <w:rsid w:val="00E65DFE"/>
    <w:rsid w:val="00E6674E"/>
    <w:rsid w:val="00E67410"/>
    <w:rsid w:val="00E72DBB"/>
    <w:rsid w:val="00E8634F"/>
    <w:rsid w:val="00E86733"/>
    <w:rsid w:val="00E87895"/>
    <w:rsid w:val="00E9408D"/>
    <w:rsid w:val="00E958D0"/>
    <w:rsid w:val="00E95E1F"/>
    <w:rsid w:val="00EA1584"/>
    <w:rsid w:val="00EB18C7"/>
    <w:rsid w:val="00EB1B64"/>
    <w:rsid w:val="00EB6A70"/>
    <w:rsid w:val="00EB77A3"/>
    <w:rsid w:val="00EC3030"/>
    <w:rsid w:val="00EC4CB6"/>
    <w:rsid w:val="00EC655C"/>
    <w:rsid w:val="00ED1C2D"/>
    <w:rsid w:val="00ED6D7E"/>
    <w:rsid w:val="00EE08F6"/>
    <w:rsid w:val="00EE0DB7"/>
    <w:rsid w:val="00EE19F7"/>
    <w:rsid w:val="00EE1BA4"/>
    <w:rsid w:val="00EE5FDB"/>
    <w:rsid w:val="00EE7D84"/>
    <w:rsid w:val="00EF092D"/>
    <w:rsid w:val="00EF0CFB"/>
    <w:rsid w:val="00EF124C"/>
    <w:rsid w:val="00EF1A4B"/>
    <w:rsid w:val="00EF3D3F"/>
    <w:rsid w:val="00EF5A9F"/>
    <w:rsid w:val="00F010B9"/>
    <w:rsid w:val="00F03C12"/>
    <w:rsid w:val="00F1308E"/>
    <w:rsid w:val="00F135E4"/>
    <w:rsid w:val="00F13AE2"/>
    <w:rsid w:val="00F13FDD"/>
    <w:rsid w:val="00F14416"/>
    <w:rsid w:val="00F14AEE"/>
    <w:rsid w:val="00F16198"/>
    <w:rsid w:val="00F17CCE"/>
    <w:rsid w:val="00F202C1"/>
    <w:rsid w:val="00F241C7"/>
    <w:rsid w:val="00F24C76"/>
    <w:rsid w:val="00F26299"/>
    <w:rsid w:val="00F27607"/>
    <w:rsid w:val="00F30C1A"/>
    <w:rsid w:val="00F31A86"/>
    <w:rsid w:val="00F31EB2"/>
    <w:rsid w:val="00F40430"/>
    <w:rsid w:val="00F40BDD"/>
    <w:rsid w:val="00F43346"/>
    <w:rsid w:val="00F45670"/>
    <w:rsid w:val="00F47EDB"/>
    <w:rsid w:val="00F52C6F"/>
    <w:rsid w:val="00F532E1"/>
    <w:rsid w:val="00F5356E"/>
    <w:rsid w:val="00F54789"/>
    <w:rsid w:val="00F57258"/>
    <w:rsid w:val="00F637F9"/>
    <w:rsid w:val="00F6685E"/>
    <w:rsid w:val="00F73D70"/>
    <w:rsid w:val="00F74972"/>
    <w:rsid w:val="00F75B90"/>
    <w:rsid w:val="00F80962"/>
    <w:rsid w:val="00F81D9D"/>
    <w:rsid w:val="00F826C8"/>
    <w:rsid w:val="00F8324F"/>
    <w:rsid w:val="00F86A1B"/>
    <w:rsid w:val="00F86EFE"/>
    <w:rsid w:val="00F90CC1"/>
    <w:rsid w:val="00F90F17"/>
    <w:rsid w:val="00F92220"/>
    <w:rsid w:val="00F92D78"/>
    <w:rsid w:val="00F93C37"/>
    <w:rsid w:val="00F967C6"/>
    <w:rsid w:val="00F979E5"/>
    <w:rsid w:val="00F97B60"/>
    <w:rsid w:val="00FA1AF5"/>
    <w:rsid w:val="00FA2EB0"/>
    <w:rsid w:val="00FA3AFD"/>
    <w:rsid w:val="00FB3087"/>
    <w:rsid w:val="00FB3882"/>
    <w:rsid w:val="00FB3A83"/>
    <w:rsid w:val="00FB673E"/>
    <w:rsid w:val="00FB6961"/>
    <w:rsid w:val="00FC2DC3"/>
    <w:rsid w:val="00FC427E"/>
    <w:rsid w:val="00FC4370"/>
    <w:rsid w:val="00FC46C2"/>
    <w:rsid w:val="00FC54E9"/>
    <w:rsid w:val="00FC5D8B"/>
    <w:rsid w:val="00FD0684"/>
    <w:rsid w:val="00FD0ED4"/>
    <w:rsid w:val="00FD381F"/>
    <w:rsid w:val="00FD4216"/>
    <w:rsid w:val="00FD5EFC"/>
    <w:rsid w:val="00FD6E2E"/>
    <w:rsid w:val="00FE1542"/>
    <w:rsid w:val="00FE1C4D"/>
    <w:rsid w:val="00FE3601"/>
    <w:rsid w:val="00FE3614"/>
    <w:rsid w:val="00FE65C0"/>
    <w:rsid w:val="00FE7CFF"/>
    <w:rsid w:val="00FF172B"/>
    <w:rsid w:val="00FF67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988AF0"/>
  <w15:docId w15:val="{B6F368CC-01B5-408F-B42E-B03E44239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80F66"/>
    <w:pPr>
      <w:widowControl w:val="0"/>
      <w:spacing w:line="360" w:lineRule="auto"/>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page number"/>
    <w:basedOn w:val="a0"/>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Balloon Text"/>
    <w:basedOn w:val="a"/>
    <w:semiHidden/>
    <w:rsid w:val="00285F72"/>
    <w:rPr>
      <w:sz w:val="18"/>
      <w:szCs w:val="18"/>
    </w:rPr>
  </w:style>
  <w:style w:type="character" w:customStyle="1" w:styleId="a6">
    <w:name w:val="页脚 字符"/>
    <w:link w:val="a5"/>
    <w:uiPriority w:val="99"/>
    <w:rsid w:val="00977DB3"/>
    <w:rPr>
      <w:kern w:val="2"/>
      <w:sz w:val="18"/>
      <w:szCs w:val="18"/>
    </w:rPr>
  </w:style>
  <w:style w:type="character" w:customStyle="1" w:styleId="1">
    <w:name w:val="封面1"/>
    <w:rsid w:val="00A76A12"/>
    <w:rPr>
      <w:rFonts w:ascii="Times New Roman" w:eastAsia="楷体_GB2312" w:hAnsi="Times New Roman"/>
      <w:spacing w:val="60"/>
      <w:kern w:val="84"/>
      <w:sz w:val="84"/>
    </w:rPr>
  </w:style>
  <w:style w:type="character" w:customStyle="1" w:styleId="-">
    <w:name w:val="封面-大学名称"/>
    <w:rsid w:val="00A76A12"/>
    <w:rPr>
      <w:rFonts w:ascii="Times New Roman" w:eastAsia="楷体_GB2312" w:hAnsi="Times New Roman"/>
      <w:spacing w:val="60"/>
      <w:kern w:val="84"/>
      <w:sz w:val="84"/>
    </w:rPr>
  </w:style>
  <w:style w:type="character" w:customStyle="1" w:styleId="2">
    <w:name w:val="封面2"/>
    <w:autoRedefine/>
    <w:rsid w:val="00A76A12"/>
    <w:rPr>
      <w:b/>
      <w:spacing w:val="60"/>
      <w:sz w:val="44"/>
    </w:rPr>
  </w:style>
  <w:style w:type="character" w:customStyle="1" w:styleId="-0">
    <w:name w:val="封面-论文题目"/>
    <w:rsid w:val="00A76A12"/>
    <w:rPr>
      <w:rFonts w:ascii="Times New Roman" w:eastAsia="宋体" w:hAnsi="Times New Roman"/>
      <w:sz w:val="36"/>
    </w:rPr>
  </w:style>
  <w:style w:type="character" w:customStyle="1" w:styleId="-1">
    <w:name w:val="封面-论文英文题目"/>
    <w:rsid w:val="00A76A12"/>
    <w:rPr>
      <w:rFonts w:ascii="Times New Roman" w:eastAsia="宋体" w:hAnsi="Times New Roman"/>
      <w:sz w:val="36"/>
    </w:rPr>
  </w:style>
  <w:style w:type="character" w:customStyle="1" w:styleId="-2">
    <w:name w:val="封面-导师"/>
    <w:rsid w:val="00A76A12"/>
    <w:rPr>
      <w:rFonts w:ascii="Times New Roman" w:eastAsia="宋体" w:hAnsi="Times New Roman"/>
      <w:sz w:val="28"/>
    </w:rPr>
  </w:style>
  <w:style w:type="character" w:customStyle="1" w:styleId="-3">
    <w:name w:val="封面-培养单位"/>
    <w:rsid w:val="00A76A12"/>
    <w:rPr>
      <w:rFonts w:ascii="Times New Roman" w:eastAsia="宋体" w:hAnsi="Times New Roman"/>
      <w:sz w:val="28"/>
    </w:rPr>
  </w:style>
  <w:style w:type="character" w:customStyle="1" w:styleId="-4">
    <w:name w:val="封面-日期"/>
    <w:rsid w:val="00A76A12"/>
    <w:rPr>
      <w:rFonts w:ascii="Times New Roman" w:eastAsia="宋体" w:hAnsi="Times New Roman"/>
      <w:sz w:val="28"/>
    </w:rPr>
  </w:style>
  <w:style w:type="paragraph" w:customStyle="1" w:styleId="a8">
    <w:name w:val="标题名（不入目录）"/>
    <w:basedOn w:val="a"/>
    <w:rsid w:val="00C95236"/>
    <w:pPr>
      <w:adjustRightInd w:val="0"/>
      <w:snapToGrid w:val="0"/>
      <w:spacing w:before="480" w:after="360"/>
      <w:jc w:val="center"/>
    </w:pPr>
    <w:rPr>
      <w:rFonts w:eastAsia="黑体"/>
      <w:noProof/>
      <w:kern w:val="0"/>
      <w:sz w:val="32"/>
    </w:rPr>
  </w:style>
  <w:style w:type="paragraph" w:customStyle="1" w:styleId="a9">
    <w:name w:val="标题名"/>
    <w:basedOn w:val="a"/>
    <w:rsid w:val="00C95236"/>
    <w:pPr>
      <w:adjustRightInd w:val="0"/>
      <w:snapToGrid w:val="0"/>
      <w:spacing w:before="480" w:after="360"/>
      <w:jc w:val="center"/>
      <w:outlineLvl w:val="0"/>
    </w:pPr>
    <w:rPr>
      <w:rFonts w:eastAsia="黑体"/>
      <w:sz w:val="32"/>
    </w:rPr>
  </w:style>
  <w:style w:type="paragraph" w:customStyle="1" w:styleId="10">
    <w:name w:val="1级标题"/>
    <w:basedOn w:val="a"/>
    <w:autoRedefine/>
    <w:rsid w:val="00C864F3"/>
    <w:pPr>
      <w:tabs>
        <w:tab w:val="left" w:pos="240"/>
      </w:tabs>
      <w:adjustRightInd w:val="0"/>
      <w:snapToGrid w:val="0"/>
      <w:spacing w:before="480" w:after="360"/>
      <w:jc w:val="left"/>
      <w:outlineLvl w:val="0"/>
    </w:pPr>
    <w:rPr>
      <w:rFonts w:eastAsia="黑体"/>
      <w:b/>
      <w:sz w:val="32"/>
    </w:rPr>
  </w:style>
  <w:style w:type="paragraph" w:customStyle="1" w:styleId="20">
    <w:name w:val="2级标题"/>
    <w:basedOn w:val="a"/>
    <w:autoRedefine/>
    <w:rsid w:val="00DB46C4"/>
    <w:pPr>
      <w:adjustRightInd w:val="0"/>
      <w:snapToGrid w:val="0"/>
      <w:spacing w:before="480" w:after="360"/>
      <w:jc w:val="left"/>
      <w:outlineLvl w:val="1"/>
    </w:pPr>
    <w:rPr>
      <w:rFonts w:eastAsia="黑体"/>
      <w:b/>
      <w:bCs/>
      <w:sz w:val="30"/>
    </w:rPr>
  </w:style>
  <w:style w:type="paragraph" w:customStyle="1" w:styleId="3">
    <w:name w:val="3级标题"/>
    <w:basedOn w:val="a"/>
    <w:autoRedefine/>
    <w:rsid w:val="00F16198"/>
    <w:pPr>
      <w:tabs>
        <w:tab w:val="left" w:pos="709"/>
      </w:tabs>
      <w:adjustRightInd w:val="0"/>
      <w:snapToGrid w:val="0"/>
      <w:spacing w:before="480" w:after="360"/>
      <w:jc w:val="left"/>
      <w:outlineLvl w:val="2"/>
    </w:pPr>
    <w:rPr>
      <w:rFonts w:eastAsia="黑体"/>
      <w:b/>
      <w:bCs/>
      <w:sz w:val="28"/>
    </w:rPr>
  </w:style>
  <w:style w:type="paragraph" w:customStyle="1" w:styleId="aa">
    <w:name w:val="正文（结尾部分）"/>
    <w:basedOn w:val="a"/>
    <w:rsid w:val="00C95236"/>
    <w:pPr>
      <w:adjustRightInd w:val="0"/>
      <w:snapToGrid w:val="0"/>
      <w:spacing w:line="320" w:lineRule="exact"/>
      <w:ind w:firstLineChars="200" w:firstLine="200"/>
    </w:pPr>
  </w:style>
  <w:style w:type="paragraph" w:styleId="TOC1">
    <w:name w:val="toc 1"/>
    <w:basedOn w:val="a"/>
    <w:next w:val="a"/>
    <w:autoRedefine/>
    <w:uiPriority w:val="39"/>
    <w:rsid w:val="00217297"/>
    <w:pPr>
      <w:spacing w:before="120" w:after="120"/>
      <w:jc w:val="left"/>
    </w:pPr>
    <w:rPr>
      <w:rFonts w:ascii="Calibri" w:hAnsi="Calibri" w:cs="Calibri"/>
      <w:b/>
      <w:bCs/>
      <w:caps/>
      <w:sz w:val="20"/>
      <w:szCs w:val="20"/>
    </w:rPr>
  </w:style>
  <w:style w:type="paragraph" w:styleId="TOC2">
    <w:name w:val="toc 2"/>
    <w:basedOn w:val="a"/>
    <w:next w:val="a"/>
    <w:autoRedefine/>
    <w:uiPriority w:val="39"/>
    <w:rsid w:val="00C706BC"/>
    <w:pPr>
      <w:tabs>
        <w:tab w:val="right" w:leader="dot" w:pos="9061"/>
      </w:tabs>
      <w:ind w:firstLineChars="100" w:firstLine="240"/>
      <w:jc w:val="left"/>
    </w:pPr>
    <w:rPr>
      <w:rFonts w:ascii="宋体" w:hAnsi="宋体" w:cs="Calibri"/>
      <w:smallCaps/>
      <w:noProof/>
      <w:sz w:val="24"/>
    </w:rPr>
  </w:style>
  <w:style w:type="paragraph" w:styleId="TOC3">
    <w:name w:val="toc 3"/>
    <w:basedOn w:val="a"/>
    <w:next w:val="a"/>
    <w:autoRedefine/>
    <w:uiPriority w:val="39"/>
    <w:rsid w:val="00C706BC"/>
    <w:pPr>
      <w:tabs>
        <w:tab w:val="right" w:leader="dot" w:pos="9061"/>
      </w:tabs>
      <w:ind w:firstLineChars="200" w:firstLine="480"/>
      <w:jc w:val="left"/>
    </w:pPr>
    <w:rPr>
      <w:rFonts w:ascii="宋体" w:hAnsi="宋体" w:cs="Calibri"/>
      <w:iCs/>
      <w:noProof/>
      <w:sz w:val="24"/>
    </w:rPr>
  </w:style>
  <w:style w:type="paragraph" w:styleId="TOC4">
    <w:name w:val="toc 4"/>
    <w:basedOn w:val="a"/>
    <w:next w:val="a"/>
    <w:autoRedefine/>
    <w:rsid w:val="00217297"/>
    <w:pPr>
      <w:ind w:left="630"/>
      <w:jc w:val="left"/>
    </w:pPr>
    <w:rPr>
      <w:rFonts w:ascii="Calibri" w:hAnsi="Calibri" w:cs="Calibri"/>
      <w:sz w:val="18"/>
      <w:szCs w:val="18"/>
    </w:rPr>
  </w:style>
  <w:style w:type="paragraph" w:styleId="TOC5">
    <w:name w:val="toc 5"/>
    <w:basedOn w:val="a"/>
    <w:next w:val="a"/>
    <w:autoRedefine/>
    <w:rsid w:val="00217297"/>
    <w:pPr>
      <w:ind w:left="840"/>
      <w:jc w:val="left"/>
    </w:pPr>
    <w:rPr>
      <w:rFonts w:ascii="Calibri" w:hAnsi="Calibri" w:cs="Calibri"/>
      <w:sz w:val="18"/>
      <w:szCs w:val="18"/>
    </w:rPr>
  </w:style>
  <w:style w:type="paragraph" w:styleId="TOC6">
    <w:name w:val="toc 6"/>
    <w:basedOn w:val="a"/>
    <w:next w:val="a"/>
    <w:autoRedefine/>
    <w:rsid w:val="00217297"/>
    <w:pPr>
      <w:ind w:left="1050"/>
      <w:jc w:val="left"/>
    </w:pPr>
    <w:rPr>
      <w:rFonts w:ascii="Calibri" w:hAnsi="Calibri" w:cs="Calibri"/>
      <w:sz w:val="18"/>
      <w:szCs w:val="18"/>
    </w:rPr>
  </w:style>
  <w:style w:type="paragraph" w:styleId="TOC7">
    <w:name w:val="toc 7"/>
    <w:basedOn w:val="a"/>
    <w:next w:val="a"/>
    <w:autoRedefine/>
    <w:rsid w:val="00217297"/>
    <w:pPr>
      <w:ind w:left="1260"/>
      <w:jc w:val="left"/>
    </w:pPr>
    <w:rPr>
      <w:rFonts w:ascii="Calibri" w:hAnsi="Calibri" w:cs="Calibri"/>
      <w:sz w:val="18"/>
      <w:szCs w:val="18"/>
    </w:rPr>
  </w:style>
  <w:style w:type="paragraph" w:styleId="TOC8">
    <w:name w:val="toc 8"/>
    <w:basedOn w:val="a"/>
    <w:next w:val="a"/>
    <w:autoRedefine/>
    <w:rsid w:val="00217297"/>
    <w:pPr>
      <w:ind w:left="1470"/>
      <w:jc w:val="left"/>
    </w:pPr>
    <w:rPr>
      <w:rFonts w:ascii="Calibri" w:hAnsi="Calibri" w:cs="Calibri"/>
      <w:sz w:val="18"/>
      <w:szCs w:val="18"/>
    </w:rPr>
  </w:style>
  <w:style w:type="paragraph" w:styleId="TOC9">
    <w:name w:val="toc 9"/>
    <w:basedOn w:val="a"/>
    <w:next w:val="a"/>
    <w:autoRedefine/>
    <w:rsid w:val="00217297"/>
    <w:pPr>
      <w:ind w:left="1680"/>
      <w:jc w:val="left"/>
    </w:pPr>
    <w:rPr>
      <w:rFonts w:ascii="Calibri" w:hAnsi="Calibri" w:cs="Calibri"/>
      <w:sz w:val="18"/>
      <w:szCs w:val="18"/>
    </w:rPr>
  </w:style>
  <w:style w:type="character" w:styleId="ab">
    <w:name w:val="Hyperlink"/>
    <w:uiPriority w:val="99"/>
    <w:unhideWhenUsed/>
    <w:rsid w:val="00217297"/>
    <w:rPr>
      <w:color w:val="0000FF"/>
      <w:u w:val="single"/>
    </w:rPr>
  </w:style>
  <w:style w:type="paragraph" w:styleId="ac">
    <w:name w:val="Plain Text"/>
    <w:basedOn w:val="a"/>
    <w:link w:val="ad"/>
    <w:rsid w:val="00C2479E"/>
    <w:rPr>
      <w:rFonts w:ascii="宋体" w:hAnsi="Courier New"/>
      <w:szCs w:val="20"/>
    </w:rPr>
  </w:style>
  <w:style w:type="character" w:customStyle="1" w:styleId="ad">
    <w:name w:val="纯文本 字符"/>
    <w:link w:val="ac"/>
    <w:rsid w:val="00C2479E"/>
    <w:rPr>
      <w:rFonts w:ascii="宋体" w:hAnsi="Courier New"/>
      <w:kern w:val="2"/>
      <w:sz w:val="21"/>
    </w:rPr>
  </w:style>
  <w:style w:type="paragraph" w:styleId="ae">
    <w:name w:val="Body Text"/>
    <w:basedOn w:val="a"/>
    <w:link w:val="af"/>
    <w:rsid w:val="00610082"/>
    <w:pPr>
      <w:spacing w:after="120"/>
    </w:pPr>
  </w:style>
  <w:style w:type="character" w:customStyle="1" w:styleId="af">
    <w:name w:val="正文文本 字符"/>
    <w:link w:val="ae"/>
    <w:rsid w:val="00610082"/>
    <w:rPr>
      <w:kern w:val="2"/>
      <w:sz w:val="21"/>
      <w:szCs w:val="24"/>
    </w:rPr>
  </w:style>
  <w:style w:type="paragraph" w:styleId="af0">
    <w:name w:val="Body Text First Indent"/>
    <w:basedOn w:val="a"/>
    <w:link w:val="af1"/>
    <w:rsid w:val="00610082"/>
    <w:pPr>
      <w:ind w:firstLineChars="200" w:firstLine="498"/>
    </w:pPr>
    <w:rPr>
      <w:sz w:val="24"/>
      <w:szCs w:val="20"/>
    </w:rPr>
  </w:style>
  <w:style w:type="character" w:customStyle="1" w:styleId="af1">
    <w:name w:val="正文文本首行缩进 字符"/>
    <w:link w:val="af0"/>
    <w:rsid w:val="00610082"/>
    <w:rPr>
      <w:kern w:val="2"/>
      <w:sz w:val="24"/>
      <w:szCs w:val="24"/>
    </w:rPr>
  </w:style>
  <w:style w:type="character" w:customStyle="1" w:styleId="Char">
    <w:name w:val="正文一般 Char"/>
    <w:link w:val="af2"/>
    <w:rsid w:val="008B749A"/>
    <w:rPr>
      <w:color w:val="000000"/>
      <w:kern w:val="2"/>
      <w:sz w:val="24"/>
      <w:szCs w:val="24"/>
    </w:rPr>
  </w:style>
  <w:style w:type="paragraph" w:customStyle="1" w:styleId="af2">
    <w:name w:val="正文一般"/>
    <w:basedOn w:val="a"/>
    <w:link w:val="Char"/>
    <w:autoRedefine/>
    <w:qFormat/>
    <w:rsid w:val="008B749A"/>
    <w:pPr>
      <w:spacing w:line="400" w:lineRule="exact"/>
    </w:pPr>
    <w:rPr>
      <w:color w:val="000000"/>
      <w:sz w:val="24"/>
    </w:rPr>
  </w:style>
  <w:style w:type="paragraph" w:customStyle="1" w:styleId="af3">
    <w:name w:val="图表标题"/>
    <w:basedOn w:val="af2"/>
    <w:qFormat/>
    <w:rsid w:val="00A73245"/>
    <w:pPr>
      <w:spacing w:line="320" w:lineRule="exact"/>
      <w:jc w:val="center"/>
    </w:pPr>
  </w:style>
  <w:style w:type="paragraph" w:customStyle="1" w:styleId="af4">
    <w:name w:val="图表文字楷体"/>
    <w:basedOn w:val="a"/>
    <w:autoRedefine/>
    <w:qFormat/>
    <w:rsid w:val="00A73245"/>
    <w:pPr>
      <w:adjustRightInd w:val="0"/>
      <w:snapToGrid w:val="0"/>
      <w:spacing w:line="320" w:lineRule="exact"/>
      <w:jc w:val="center"/>
    </w:pPr>
    <w:rPr>
      <w:rFonts w:eastAsia="楷体_GB2312" w:cs="宋体"/>
      <w:szCs w:val="21"/>
    </w:rPr>
  </w:style>
  <w:style w:type="paragraph" w:customStyle="1" w:styleId="Default">
    <w:name w:val="Default"/>
    <w:rsid w:val="00E958D0"/>
    <w:pPr>
      <w:widowControl w:val="0"/>
      <w:autoSpaceDE w:val="0"/>
      <w:autoSpaceDN w:val="0"/>
      <w:adjustRightInd w:val="0"/>
    </w:pPr>
    <w:rPr>
      <w:color w:val="000000"/>
      <w:sz w:val="24"/>
      <w:szCs w:val="24"/>
    </w:rPr>
  </w:style>
  <w:style w:type="paragraph" w:customStyle="1" w:styleId="af5">
    <w:name w:val="参考文献"/>
    <w:basedOn w:val="a"/>
    <w:autoRedefine/>
    <w:rsid w:val="000F008A"/>
    <w:pPr>
      <w:adjustRightInd w:val="0"/>
      <w:spacing w:line="360" w:lineRule="exact"/>
    </w:pPr>
    <w:rPr>
      <w:rFonts w:cs="宋体"/>
      <w:szCs w:val="21"/>
    </w:rPr>
  </w:style>
  <w:style w:type="paragraph" w:styleId="af6">
    <w:name w:val="caption"/>
    <w:basedOn w:val="a"/>
    <w:next w:val="a"/>
    <w:unhideWhenUsed/>
    <w:qFormat/>
    <w:rsid w:val="005D0F79"/>
    <w:rPr>
      <w:rFonts w:eastAsia="黑体" w:cstheme="majorBidi"/>
      <w:sz w:val="24"/>
      <w:szCs w:val="20"/>
    </w:rPr>
  </w:style>
  <w:style w:type="character" w:styleId="af7">
    <w:name w:val="Placeholder Text"/>
    <w:basedOn w:val="a0"/>
    <w:uiPriority w:val="99"/>
    <w:semiHidden/>
    <w:rsid w:val="002B67CE"/>
    <w:rPr>
      <w:color w:val="808080"/>
    </w:rPr>
  </w:style>
  <w:style w:type="table" w:styleId="af8">
    <w:name w:val="Table Grid"/>
    <w:basedOn w:val="a1"/>
    <w:rsid w:val="00C52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0"/>
    <w:semiHidden/>
    <w:unhideWhenUsed/>
    <w:rsid w:val="00D15246"/>
    <w:rPr>
      <w:sz w:val="21"/>
      <w:szCs w:val="21"/>
    </w:rPr>
  </w:style>
  <w:style w:type="paragraph" w:styleId="afa">
    <w:name w:val="annotation text"/>
    <w:basedOn w:val="a"/>
    <w:link w:val="afb"/>
    <w:semiHidden/>
    <w:unhideWhenUsed/>
    <w:rsid w:val="00D15246"/>
    <w:pPr>
      <w:jc w:val="left"/>
    </w:pPr>
  </w:style>
  <w:style w:type="character" w:customStyle="1" w:styleId="afb">
    <w:name w:val="批注文字 字符"/>
    <w:basedOn w:val="a0"/>
    <w:link w:val="afa"/>
    <w:semiHidden/>
    <w:rsid w:val="00D15246"/>
    <w:rPr>
      <w:kern w:val="2"/>
      <w:sz w:val="21"/>
      <w:szCs w:val="24"/>
    </w:rPr>
  </w:style>
  <w:style w:type="paragraph" w:styleId="afc">
    <w:name w:val="annotation subject"/>
    <w:basedOn w:val="afa"/>
    <w:next w:val="afa"/>
    <w:link w:val="afd"/>
    <w:semiHidden/>
    <w:unhideWhenUsed/>
    <w:rsid w:val="00D15246"/>
    <w:rPr>
      <w:b/>
      <w:bCs/>
    </w:rPr>
  </w:style>
  <w:style w:type="character" w:customStyle="1" w:styleId="afd">
    <w:name w:val="批注主题 字符"/>
    <w:basedOn w:val="afb"/>
    <w:link w:val="afc"/>
    <w:semiHidden/>
    <w:rsid w:val="00D15246"/>
    <w:rPr>
      <w:b/>
      <w:bCs/>
      <w:kern w:val="2"/>
      <w:sz w:val="21"/>
      <w:szCs w:val="24"/>
    </w:rPr>
  </w:style>
  <w:style w:type="table" w:customStyle="1" w:styleId="afe">
    <w:name w:val="三线表"/>
    <w:basedOn w:val="a1"/>
    <w:uiPriority w:val="99"/>
    <w:rsid w:val="00E16E6F"/>
    <w:tblPr>
      <w:tblStyleRowBandSize w:val="1"/>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character" w:styleId="aff">
    <w:name w:val="Unresolved Mention"/>
    <w:basedOn w:val="a0"/>
    <w:uiPriority w:val="99"/>
    <w:semiHidden/>
    <w:unhideWhenUsed/>
    <w:rsid w:val="00386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91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6.xml"/><Relationship Id="rId39" Type="http://schemas.openxmlformats.org/officeDocument/2006/relationships/image" Target="media/image13.png"/><Relationship Id="rId21" Type="http://schemas.openxmlformats.org/officeDocument/2006/relationships/header" Target="header4.xml"/><Relationship Id="rId34" Type="http://schemas.openxmlformats.org/officeDocument/2006/relationships/image" Target="media/image8.jp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oleObject" Target="embeddings/oleObject5.bin"/><Relationship Id="rId68" Type="http://schemas.openxmlformats.org/officeDocument/2006/relationships/image" Target="media/image35.wmf"/><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omments" Target="comments.xml"/><Relationship Id="rId11" Type="http://schemas.openxmlformats.org/officeDocument/2006/relationships/image" Target="cid:image001.jpg@01D32BD6.84154AE0" TargetMode="External"/><Relationship Id="rId24" Type="http://schemas.openxmlformats.org/officeDocument/2006/relationships/footer" Target="footer5.xml"/><Relationship Id="rId32" Type="http://schemas.microsoft.com/office/2018/08/relationships/commentsExtensible" Target="commentsExtensible.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image" Target="media/image6.jpg"/><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oleObject" Target="embeddings/oleObject2.bin"/><Relationship Id="rId61" Type="http://schemas.openxmlformats.org/officeDocument/2006/relationships/oleObject" Target="embeddings/oleObject4.bin"/><Relationship Id="rId10" Type="http://schemas.openxmlformats.org/officeDocument/2006/relationships/image" Target="media/image2.jpeg"/><Relationship Id="rId19" Type="http://schemas.openxmlformats.org/officeDocument/2006/relationships/header" Target="header3.xml"/><Relationship Id="rId31" Type="http://schemas.microsoft.com/office/2016/09/relationships/commentsIds" Target="commentsIds.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1.wmf"/><Relationship Id="rId65" Type="http://schemas.openxmlformats.org/officeDocument/2006/relationships/oleObject" Target="embeddings/oleObject6.bin"/><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5.xml"/><Relationship Id="rId27" Type="http://schemas.openxmlformats.org/officeDocument/2006/relationships/image" Target="media/image5.jpeg"/><Relationship Id="rId30" Type="http://schemas.microsoft.com/office/2011/relationships/commentsExtended" Target="commentsExtended.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8.bin"/><Relationship Id="rId77"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5.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image" Target="media/image7.jpg"/><Relationship Id="rId38" Type="http://schemas.openxmlformats.org/officeDocument/2006/relationships/image" Target="media/image12.png"/><Relationship Id="rId46" Type="http://schemas.openxmlformats.org/officeDocument/2006/relationships/image" Target="media/image20.jpeg"/><Relationship Id="rId59" Type="http://schemas.openxmlformats.org/officeDocument/2006/relationships/oleObject" Target="embeddings/oleObject3.bin"/><Relationship Id="rId67" Type="http://schemas.openxmlformats.org/officeDocument/2006/relationships/oleObject" Target="embeddings/oleObject7.bin"/><Relationship Id="rId20" Type="http://schemas.openxmlformats.org/officeDocument/2006/relationships/footer" Target="footer4.xml"/><Relationship Id="rId41" Type="http://schemas.openxmlformats.org/officeDocument/2006/relationships/image" Target="media/image15.jpg"/><Relationship Id="rId54" Type="http://schemas.openxmlformats.org/officeDocument/2006/relationships/header" Target="header8.xml"/><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E7E55-AF10-4D9E-ABA0-50A38C56B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6690</TotalTime>
  <Pages>59</Pages>
  <Words>10348</Words>
  <Characters>58985</Characters>
  <Application>Microsoft Office Word</Application>
  <DocSecurity>0</DocSecurity>
  <Lines>491</Lines>
  <Paragraphs>138</Paragraphs>
  <ScaleCrop>false</ScaleCrop>
  <HeadingPairs>
    <vt:vector size="4" baseType="variant">
      <vt:variant>
        <vt:lpstr>题目</vt:lpstr>
      </vt:variant>
      <vt:variant>
        <vt:i4>1</vt:i4>
      </vt:variant>
      <vt:variant>
        <vt:lpstr>标题</vt:lpstr>
      </vt:variant>
      <vt:variant>
        <vt:i4>69</vt:i4>
      </vt:variant>
    </vt:vector>
  </HeadingPairs>
  <TitlesOfParts>
    <vt:vector size="70" baseType="lpstr">
      <vt:lpstr>毕业设计(论文)评语</vt:lpstr>
      <vt:lpstr>详细中文摘要</vt:lpstr>
      <vt:lpstr>Abstract</vt:lpstr>
      <vt:lpstr>Contents</vt:lpstr>
      <vt:lpstr>1 Introduction</vt:lpstr>
      <vt:lpstr>1.1  Research Background and Significance</vt:lpstr>
      <vt:lpstr>1.2  Research Objectives</vt:lpstr>
      <vt:lpstr>1.3  Organizations</vt:lpstr>
      <vt:lpstr>2 Related Work</vt:lpstr>
      <vt:lpstr>3 Methodology</vt:lpstr>
      <vt:lpstr>3.1  Architecture of recommender system</vt:lpstr>
      <vt:lpstr>3.2  Collaborative filtering algorithm</vt:lpstr>
      <vt:lpstr>        3.2.1 User-based collaborative filtering</vt:lpstr>
      <vt:lpstr>3.3  Conventional similarity measurement method</vt:lpstr>
      <vt:lpstr>3.4  The construction of knowledge graph</vt:lpstr>
      <vt:lpstr>        3.4.1 Knowledge modeling</vt:lpstr>
      <vt:lpstr>        3.4.2 Knowledge storage</vt:lpstr>
      <vt:lpstr>        3.4.3 Knowledge extraction</vt:lpstr>
      <vt:lpstr>        3.4.4 Knowledge integration</vt:lpstr>
      <vt:lpstr>        3.4.5 Knowledge calculation</vt:lpstr>
      <vt:lpstr>        3.4.6 Knowledge application</vt:lpstr>
      <vt:lpstr>4 Construction of movie knowledge graph</vt:lpstr>
      <vt:lpstr>4.1  The overview of movie knowledge graph</vt:lpstr>
      <vt:lpstr>4.2  Ontology modeling of schema layer</vt:lpstr>
      <vt:lpstr>        4.2.1 Knowledge graph and ontology</vt:lpstr>
      <vt:lpstr>        4.2.2 Ontology description language</vt:lpstr>
      <vt:lpstr>        4.2.3 Ontology library construction procedure</vt:lpstr>
      <vt:lpstr>4.3  Data acquisition of knowledge graph</vt:lpstr>
      <vt:lpstr>        4.3.1 Data sources</vt:lpstr>
      <vt:lpstr>        4.3.2 Data acquisition</vt:lpstr>
      <vt:lpstr>        4.3.3 Data cleaning</vt:lpstr>
      <vt:lpstr>        4.3.4 Data Storage</vt:lpstr>
      <vt:lpstr>        4.3.5 Data flow framework</vt:lpstr>
      <vt:lpstr>4.4  Experiment results</vt:lpstr>
      <vt:lpstr>        4.4.1 Realization of ontology library of schema layer </vt:lpstr>
      <vt:lpstr>        4.4.2 Realization of knowledge graph</vt:lpstr>
      <vt:lpstr>5 Experiment on KG-based collaborative filtering algorithm</vt:lpstr>
      <vt:lpstr>5.1  Analysis on conventional similarity measurement method</vt:lpstr>
      <vt:lpstr>5 .2  Collaborative filtering based on item score prediction</vt:lpstr>
      <vt:lpstr>        5.2.1 Search for nearest neighbors</vt:lpstr>
      <vt:lpstr>        5.2.2 Generate recommendation</vt:lpstr>
      <vt:lpstr>5.3  Experiment result and analysis</vt:lpstr>
      <vt:lpstr>        5.3.1 Dataset</vt:lpstr>
      <vt:lpstr>        5.3.2 Metric</vt:lpstr>
      <vt:lpstr>        5.3.3 Comparison of similarity measures</vt:lpstr>
      <vt:lpstr>        5.3.4 Comparison of recommendation algorithm performance</vt:lpstr>
      <vt:lpstr>6 Conclusion</vt:lpstr>
      <vt:lpstr>6.1  Review of aims</vt:lpstr>
      <vt:lpstr>6.2  Future Work</vt:lpstr>
      <vt:lpstr>1.5  目录</vt:lpstr>
      <vt:lpstr>        1.5.1 </vt:lpstr>
      <vt:lpstr>1.6  图示与表格索引等</vt:lpstr>
      <vt:lpstr>1.7  重要提醒</vt:lpstr>
      <vt:lpstr/>
      <vt:lpstr>2 正文与标题</vt:lpstr>
      <vt:lpstr>2.1  图示</vt:lpstr>
      <vt:lpstr>2.2  表格</vt:lpstr>
      <vt:lpstr>2.3  公式</vt:lpstr>
      <vt:lpstr>2.4  其他</vt:lpstr>
      <vt:lpstr>        </vt:lpstr>
      <vt:lpstr>3 </vt:lpstr>
      <vt:lpstr/>
      <vt:lpstr>        </vt:lpstr>
      <vt:lpstr>4 </vt:lpstr>
      <vt:lpstr>4.1 </vt:lpstr>
      <vt:lpstr>        4.1.1 </vt:lpstr>
      <vt:lpstr>5 Conclusions</vt:lpstr>
      <vt:lpstr>References</vt:lpstr>
      <vt:lpstr>Acknowledgements</vt:lpstr>
      <vt:lpstr>Appendixes</vt:lpstr>
    </vt:vector>
  </TitlesOfParts>
  <Company>sjtu</Company>
  <LinksUpToDate>false</LinksUpToDate>
  <CharactersWithSpaces>69195</CharactersWithSpaces>
  <SharedDoc>false</SharedDoc>
  <HLinks>
    <vt:vector size="102" baseType="variant">
      <vt:variant>
        <vt:i4>1572916</vt:i4>
      </vt:variant>
      <vt:variant>
        <vt:i4>134</vt:i4>
      </vt:variant>
      <vt:variant>
        <vt:i4>0</vt:i4>
      </vt:variant>
      <vt:variant>
        <vt:i4>5</vt:i4>
      </vt:variant>
      <vt:variant>
        <vt:lpwstr/>
      </vt:variant>
      <vt:variant>
        <vt:lpwstr>_Toc414268240</vt:lpwstr>
      </vt:variant>
      <vt:variant>
        <vt:i4>1572916</vt:i4>
      </vt:variant>
      <vt:variant>
        <vt:i4>128</vt:i4>
      </vt:variant>
      <vt:variant>
        <vt:i4>0</vt:i4>
      </vt:variant>
      <vt:variant>
        <vt:i4>5</vt:i4>
      </vt:variant>
      <vt:variant>
        <vt:lpwstr/>
      </vt:variant>
      <vt:variant>
        <vt:lpwstr>_Toc414268240</vt:lpwstr>
      </vt:variant>
      <vt:variant>
        <vt:i4>2031668</vt:i4>
      </vt:variant>
      <vt:variant>
        <vt:i4>122</vt:i4>
      </vt:variant>
      <vt:variant>
        <vt:i4>0</vt:i4>
      </vt:variant>
      <vt:variant>
        <vt:i4>5</vt:i4>
      </vt:variant>
      <vt:variant>
        <vt:lpwstr/>
      </vt:variant>
      <vt:variant>
        <vt:lpwstr>_Toc414268239</vt:lpwstr>
      </vt:variant>
      <vt:variant>
        <vt:i4>2031668</vt:i4>
      </vt:variant>
      <vt:variant>
        <vt:i4>116</vt:i4>
      </vt:variant>
      <vt:variant>
        <vt:i4>0</vt:i4>
      </vt:variant>
      <vt:variant>
        <vt:i4>5</vt:i4>
      </vt:variant>
      <vt:variant>
        <vt:lpwstr/>
      </vt:variant>
      <vt:variant>
        <vt:lpwstr>_Toc414268238</vt:lpwstr>
      </vt:variant>
      <vt:variant>
        <vt:i4>2031668</vt:i4>
      </vt:variant>
      <vt:variant>
        <vt:i4>108</vt:i4>
      </vt:variant>
      <vt:variant>
        <vt:i4>0</vt:i4>
      </vt:variant>
      <vt:variant>
        <vt:i4>5</vt:i4>
      </vt:variant>
      <vt:variant>
        <vt:lpwstr/>
      </vt:variant>
      <vt:variant>
        <vt:lpwstr>_Toc414268237</vt:lpwstr>
      </vt:variant>
      <vt:variant>
        <vt:i4>2031668</vt:i4>
      </vt:variant>
      <vt:variant>
        <vt:i4>100</vt:i4>
      </vt:variant>
      <vt:variant>
        <vt:i4>0</vt:i4>
      </vt:variant>
      <vt:variant>
        <vt:i4>5</vt:i4>
      </vt:variant>
      <vt:variant>
        <vt:lpwstr/>
      </vt:variant>
      <vt:variant>
        <vt:lpwstr>_Toc414268236</vt:lpwstr>
      </vt:variant>
      <vt:variant>
        <vt:i4>2031668</vt:i4>
      </vt:variant>
      <vt:variant>
        <vt:i4>92</vt:i4>
      </vt:variant>
      <vt:variant>
        <vt:i4>0</vt:i4>
      </vt:variant>
      <vt:variant>
        <vt:i4>5</vt:i4>
      </vt:variant>
      <vt:variant>
        <vt:lpwstr/>
      </vt:variant>
      <vt:variant>
        <vt:lpwstr>_Toc414268235</vt:lpwstr>
      </vt:variant>
      <vt:variant>
        <vt:i4>2031668</vt:i4>
      </vt:variant>
      <vt:variant>
        <vt:i4>84</vt:i4>
      </vt:variant>
      <vt:variant>
        <vt:i4>0</vt:i4>
      </vt:variant>
      <vt:variant>
        <vt:i4>5</vt:i4>
      </vt:variant>
      <vt:variant>
        <vt:lpwstr/>
      </vt:variant>
      <vt:variant>
        <vt:lpwstr>_Toc414268234</vt:lpwstr>
      </vt:variant>
      <vt:variant>
        <vt:i4>2031668</vt:i4>
      </vt:variant>
      <vt:variant>
        <vt:i4>76</vt:i4>
      </vt:variant>
      <vt:variant>
        <vt:i4>0</vt:i4>
      </vt:variant>
      <vt:variant>
        <vt:i4>5</vt:i4>
      </vt:variant>
      <vt:variant>
        <vt:lpwstr/>
      </vt:variant>
      <vt:variant>
        <vt:lpwstr>_Toc414268233</vt:lpwstr>
      </vt:variant>
      <vt:variant>
        <vt:i4>2031668</vt:i4>
      </vt:variant>
      <vt:variant>
        <vt:i4>68</vt:i4>
      </vt:variant>
      <vt:variant>
        <vt:i4>0</vt:i4>
      </vt:variant>
      <vt:variant>
        <vt:i4>5</vt:i4>
      </vt:variant>
      <vt:variant>
        <vt:lpwstr/>
      </vt:variant>
      <vt:variant>
        <vt:lpwstr>_Toc414268232</vt:lpwstr>
      </vt:variant>
      <vt:variant>
        <vt:i4>2031668</vt:i4>
      </vt:variant>
      <vt:variant>
        <vt:i4>60</vt:i4>
      </vt:variant>
      <vt:variant>
        <vt:i4>0</vt:i4>
      </vt:variant>
      <vt:variant>
        <vt:i4>5</vt:i4>
      </vt:variant>
      <vt:variant>
        <vt:lpwstr/>
      </vt:variant>
      <vt:variant>
        <vt:lpwstr>_Toc414268231</vt:lpwstr>
      </vt:variant>
      <vt:variant>
        <vt:i4>2031668</vt:i4>
      </vt:variant>
      <vt:variant>
        <vt:i4>52</vt:i4>
      </vt:variant>
      <vt:variant>
        <vt:i4>0</vt:i4>
      </vt:variant>
      <vt:variant>
        <vt:i4>5</vt:i4>
      </vt:variant>
      <vt:variant>
        <vt:lpwstr/>
      </vt:variant>
      <vt:variant>
        <vt:lpwstr>_Toc414268230</vt:lpwstr>
      </vt:variant>
      <vt:variant>
        <vt:i4>1966132</vt:i4>
      </vt:variant>
      <vt:variant>
        <vt:i4>44</vt:i4>
      </vt:variant>
      <vt:variant>
        <vt:i4>0</vt:i4>
      </vt:variant>
      <vt:variant>
        <vt:i4>5</vt:i4>
      </vt:variant>
      <vt:variant>
        <vt:lpwstr/>
      </vt:variant>
      <vt:variant>
        <vt:lpwstr>_Toc414268229</vt:lpwstr>
      </vt:variant>
      <vt:variant>
        <vt:i4>1966132</vt:i4>
      </vt:variant>
      <vt:variant>
        <vt:i4>38</vt:i4>
      </vt:variant>
      <vt:variant>
        <vt:i4>0</vt:i4>
      </vt:variant>
      <vt:variant>
        <vt:i4>5</vt:i4>
      </vt:variant>
      <vt:variant>
        <vt:lpwstr/>
      </vt:variant>
      <vt:variant>
        <vt:lpwstr>_Toc414268228</vt:lpwstr>
      </vt:variant>
      <vt:variant>
        <vt:i4>1966132</vt:i4>
      </vt:variant>
      <vt:variant>
        <vt:i4>32</vt:i4>
      </vt:variant>
      <vt:variant>
        <vt:i4>0</vt:i4>
      </vt:variant>
      <vt:variant>
        <vt:i4>5</vt:i4>
      </vt:variant>
      <vt:variant>
        <vt:lpwstr/>
      </vt:variant>
      <vt:variant>
        <vt:lpwstr>_Toc414268227</vt:lpwstr>
      </vt:variant>
      <vt:variant>
        <vt:i4>1966132</vt:i4>
      </vt:variant>
      <vt:variant>
        <vt:i4>26</vt:i4>
      </vt:variant>
      <vt:variant>
        <vt:i4>0</vt:i4>
      </vt:variant>
      <vt:variant>
        <vt:i4>5</vt:i4>
      </vt:variant>
      <vt:variant>
        <vt:lpwstr/>
      </vt:variant>
      <vt:variant>
        <vt:lpwstr>_Toc414268226</vt:lpwstr>
      </vt:variant>
      <vt:variant>
        <vt:i4>1966132</vt:i4>
      </vt:variant>
      <vt:variant>
        <vt:i4>20</vt:i4>
      </vt:variant>
      <vt:variant>
        <vt:i4>0</vt:i4>
      </vt:variant>
      <vt:variant>
        <vt:i4>5</vt:i4>
      </vt:variant>
      <vt:variant>
        <vt:lpwstr/>
      </vt:variant>
      <vt:variant>
        <vt:lpwstr>_Toc414268225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creator>User</dc:creator>
  <cp:lastModifiedBy>1021979135@qq.com</cp:lastModifiedBy>
  <cp:revision>733</cp:revision>
  <cp:lastPrinted>2022-05-06T13:38:00Z</cp:lastPrinted>
  <dcterms:created xsi:type="dcterms:W3CDTF">2020-04-19T08:36:00Z</dcterms:created>
  <dcterms:modified xsi:type="dcterms:W3CDTF">2022-05-07T15:33:00Z</dcterms:modified>
</cp:coreProperties>
</file>