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ascii="Arial" w:hAnsi="Arial" w:eastAsia="宋体" w:cs="Arial"/>
          <w:b w:val="0"/>
          <w:i w:val="0"/>
          <w:caps w:val="0"/>
          <w:color w:val="34495E"/>
          <w:spacing w:val="5"/>
          <w:sz w:val="16"/>
          <w:szCs w:val="16"/>
          <w:shd w:val="clear" w:fill="FFFFFF"/>
          <w:lang w:eastAsia="zh-CN"/>
        </w:rPr>
      </w:pPr>
      <w:r>
        <w:rPr>
          <w:rFonts w:ascii="Arial" w:hAnsi="Arial" w:eastAsia="Arial" w:cs="Arial"/>
          <w:b w:val="0"/>
          <w:i w:val="0"/>
          <w:caps w:val="0"/>
          <w:color w:val="34495E"/>
          <w:spacing w:val="5"/>
          <w:sz w:val="16"/>
          <w:szCs w:val="16"/>
          <w:shd w:val="clear" w:fill="FFFFFF"/>
        </w:rPr>
        <w:t>当客户端和服务器使用TCP协议进行通信时，客户端封装一个请求对象req，将请求对象req序列化成字节数组，然后通过套接字socket将字节数组发送到服务器，服务器通过套接字socket读取到字节数组，再反序列化成请求对象req，进行处理，处理完毕后，生成一个响应对应res，将响应对象res序列化成字节数组，然后通过套接字将自己数组发送给客户端，客户端通过套接字socket读取到自己数组，再反序列化成响应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420" w:firstLineChars="0"/>
        <w:jc w:val="both"/>
        <w:rPr>
          <w:rFonts w:ascii="Arial" w:hAnsi="Arial" w:eastAsia="Arial" w:cs="Arial"/>
          <w:b w:val="0"/>
          <w:i w:val="0"/>
          <w:caps w:val="0"/>
          <w:color w:val="34495E"/>
          <w:spacing w:val="5"/>
          <w:sz w:val="16"/>
          <w:szCs w:val="16"/>
        </w:rPr>
      </w:pPr>
      <w:r>
        <w:rPr>
          <w:rFonts w:hint="default" w:ascii="Arial" w:hAnsi="Arial" w:eastAsia="Arial" w:cs="Arial"/>
          <w:b w:val="0"/>
          <w:i w:val="0"/>
          <w:caps w:val="0"/>
          <w:color w:val="34495E"/>
          <w:spacing w:val="5"/>
          <w:sz w:val="16"/>
          <w:szCs w:val="16"/>
          <w:bdr w:val="none" w:color="auto" w:sz="0" w:space="0"/>
          <w:shd w:val="clear" w:fill="FFFFFF"/>
        </w:rPr>
        <w:t>通信框架往往可以将序列化的过程隐藏起来，请求对象req和响应对象res在客户端和服务器之间跑来跑去。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420" w:firstLineChars="0"/>
        <w:jc w:val="both"/>
        <w:rPr>
          <w:rFonts w:hint="default" w:ascii="Arial" w:hAnsi="Arial" w:eastAsia="Arial" w:cs="Arial"/>
          <w:b w:val="0"/>
          <w:i w:val="0"/>
          <w:caps w:val="0"/>
          <w:color w:val="34495E"/>
          <w:spacing w:val="5"/>
          <w:sz w:val="16"/>
          <w:szCs w:val="16"/>
        </w:rPr>
      </w:pPr>
      <w:r>
        <w:rPr>
          <w:rFonts w:hint="default" w:ascii="Arial" w:hAnsi="Arial" w:eastAsia="Arial" w:cs="Arial"/>
          <w:b w:val="0"/>
          <w:i w:val="0"/>
          <w:caps w:val="0"/>
          <w:color w:val="34495E"/>
          <w:spacing w:val="5"/>
          <w:sz w:val="16"/>
          <w:szCs w:val="16"/>
          <w:bdr w:val="none" w:color="auto" w:sz="0" w:space="0"/>
          <w:shd w:val="clear" w:fill="FFFFFF"/>
        </w:rPr>
        <w:t>也许你觉得这个过程还是挺简单的，很好理解，但是实际上背后发生的一系列事件超出了你们中大多数人的想象。通信的真实过程要比上面的这张图复杂太多。你也许会问，我们需要了解的那么深入么，直接拿来用不就可以了么？</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420" w:firstLineChars="0"/>
        <w:jc w:val="both"/>
        <w:rPr>
          <w:rFonts w:hint="default" w:ascii="Arial" w:hAnsi="Arial" w:eastAsia="Arial" w:cs="Arial"/>
          <w:b w:val="0"/>
          <w:i w:val="0"/>
          <w:caps w:val="0"/>
          <w:color w:val="34495E"/>
          <w:spacing w:val="5"/>
          <w:sz w:val="16"/>
          <w:szCs w:val="16"/>
        </w:rPr>
      </w:pPr>
      <w:r>
        <w:rPr>
          <w:rFonts w:hint="default" w:ascii="Arial" w:hAnsi="Arial" w:eastAsia="Arial" w:cs="Arial"/>
          <w:b w:val="0"/>
          <w:i w:val="0"/>
          <w:caps w:val="0"/>
          <w:color w:val="34495E"/>
          <w:spacing w:val="5"/>
          <w:sz w:val="16"/>
          <w:szCs w:val="16"/>
          <w:bdr w:val="none" w:color="auto" w:sz="0" w:space="0"/>
          <w:shd w:val="clear" w:fill="FFFFFF"/>
        </w:rPr>
        <w:t>在互联网技术服务行业工作多年的经验告诉我，如果你对底层机制不了解，你就会不明白为什么对套接字socket的读写会出现各种奇奇乖乖的问题，为什么有时会阻塞，有时又不阻塞，有时候还报错，为什么会有粘包半包问题，NIO具体又是什么，它是什么特别新鲜的技术么？对于这些问题的理解都需要你了解底层机制。</w:t>
      </w:r>
    </w:p>
    <w:p>
      <w:pPr>
        <w:pStyle w:val="2"/>
        <w:keepNext w:val="0"/>
        <w:keepLines w:val="0"/>
        <w:widowControl/>
        <w:suppressLineNumbers w:val="0"/>
        <w:pBdr>
          <w:top w:val="none" w:color="auto" w:sz="0" w:space="0"/>
          <w:left w:val="none" w:color="auto" w:sz="0" w:space="0"/>
          <w:bottom w:val="single" w:color="DDDDDD" w:sz="4" w:space="5"/>
          <w:right w:val="none" w:color="auto" w:sz="0" w:space="0"/>
        </w:pBdr>
        <w:shd w:val="clear" w:fill="FFFFFF"/>
        <w:spacing w:before="350" w:beforeAutospacing="0" w:after="150" w:afterAutospacing="0" w:line="12" w:lineRule="atLeast"/>
        <w:ind w:left="0" w:right="0" w:firstLine="0"/>
        <w:jc w:val="both"/>
        <w:rPr>
          <w:rFonts w:ascii="Arial" w:hAnsi="Arial" w:eastAsia="Arial" w:cs="Arial"/>
          <w:b/>
          <w:i w:val="0"/>
          <w:caps w:val="0"/>
          <w:color w:val="34495E"/>
          <w:spacing w:val="5"/>
        </w:rPr>
      </w:pPr>
      <w:r>
        <w:rPr>
          <w:rFonts w:hint="default" w:ascii="Arial" w:hAnsi="Arial" w:eastAsia="Arial" w:cs="Arial"/>
          <w:b/>
          <w:i w:val="0"/>
          <w:caps w:val="0"/>
          <w:color w:val="34495E"/>
          <w:spacing w:val="5"/>
          <w:bdr w:val="none" w:color="auto" w:sz="0" w:space="0"/>
          <w:shd w:val="clear" w:fill="FFFFFF"/>
        </w:rPr>
        <w:t>细节过程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420" w:firstLineChars="0"/>
        <w:jc w:val="both"/>
        <w:rPr>
          <w:rFonts w:hint="default" w:ascii="Arial" w:hAnsi="Arial" w:eastAsia="Arial" w:cs="Arial"/>
          <w:b w:val="0"/>
          <w:i w:val="0"/>
          <w:caps w:val="0"/>
          <w:color w:val="34495E"/>
          <w:spacing w:val="5"/>
          <w:sz w:val="16"/>
          <w:szCs w:val="16"/>
        </w:rPr>
      </w:pPr>
      <w:r>
        <w:rPr>
          <w:rFonts w:hint="default" w:ascii="Arial" w:hAnsi="Arial" w:eastAsia="Arial" w:cs="Arial"/>
          <w:b w:val="0"/>
          <w:i w:val="0"/>
          <w:caps w:val="0"/>
          <w:color w:val="34495E"/>
          <w:spacing w:val="5"/>
          <w:sz w:val="16"/>
          <w:szCs w:val="16"/>
          <w:bdr w:val="none" w:color="auto" w:sz="0" w:space="0"/>
          <w:shd w:val="clear" w:fill="FFFFFF"/>
        </w:rPr>
        <w:t>为了方便大家对通信底层的理解，我花了些时间做了下面这个动画，它并不能完全覆盖底层细节的全貌，但是对于理解套接字的工作机制已经足够了。请读者仔细观察这个动画，后面的讲解将围绕着这个动画展开。</w:t>
      </w:r>
    </w:p>
    <w:p>
      <w:pPr>
        <w:ind w:firstLine="420" w:firstLineChars="0"/>
      </w:pPr>
      <w:r>
        <w:drawing>
          <wp:inline distT="0" distB="0" distL="114300" distR="114300">
            <wp:extent cx="5269230" cy="3503295"/>
            <wp:effectExtent l="0" t="0" r="1270"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69230" cy="350329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420" w:firstLineChars="0"/>
        <w:jc w:val="both"/>
        <w:rPr>
          <w:rFonts w:ascii="Arial" w:hAnsi="Arial" w:eastAsia="Arial" w:cs="Arial"/>
          <w:b w:val="0"/>
          <w:i w:val="0"/>
          <w:caps w:val="0"/>
          <w:color w:val="34495E"/>
          <w:spacing w:val="5"/>
          <w:sz w:val="16"/>
          <w:szCs w:val="16"/>
        </w:rPr>
      </w:pPr>
      <w:r>
        <w:rPr>
          <w:rFonts w:hint="default" w:ascii="Arial" w:hAnsi="Arial" w:eastAsia="Arial" w:cs="Arial"/>
          <w:b w:val="0"/>
          <w:i w:val="0"/>
          <w:caps w:val="0"/>
          <w:color w:val="34495E"/>
          <w:spacing w:val="5"/>
          <w:sz w:val="16"/>
          <w:szCs w:val="16"/>
          <w:bdr w:val="none" w:color="auto" w:sz="0" w:space="0"/>
          <w:shd w:val="clear" w:fill="FFFFFF"/>
        </w:rPr>
        <w:t>我们平时用到的套接字其实只是一个引用(一个对象ID)，这个套接字对象实际上是放在操作系统内核中。这个套接字对象内部有两个重要的缓冲结构，一个是读缓冲(read buffer)，一个是写缓冲(write buffer)，它们都是有限大小的数组结构。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420" w:firstLineChars="0"/>
        <w:jc w:val="both"/>
        <w:rPr>
          <w:rFonts w:hint="default" w:ascii="Arial" w:hAnsi="Arial" w:eastAsia="Arial" w:cs="Arial"/>
          <w:b w:val="0"/>
          <w:i w:val="0"/>
          <w:caps w:val="0"/>
          <w:color w:val="34495E"/>
          <w:spacing w:val="5"/>
          <w:sz w:val="16"/>
          <w:szCs w:val="16"/>
        </w:rPr>
      </w:pPr>
      <w:r>
        <w:rPr>
          <w:rFonts w:hint="default" w:ascii="Arial" w:hAnsi="Arial" w:eastAsia="Arial" w:cs="Arial"/>
          <w:b w:val="0"/>
          <w:i w:val="0"/>
          <w:caps w:val="0"/>
          <w:color w:val="34495E"/>
          <w:spacing w:val="5"/>
          <w:sz w:val="16"/>
          <w:szCs w:val="16"/>
          <w:bdr w:val="none" w:color="auto" w:sz="0" w:space="0"/>
          <w:shd w:val="clear" w:fill="FFFFFF"/>
        </w:rPr>
        <w:t>当我们对客户端的socket写入字节数组时(序列化后的请求消息对象req)，是将字节数组拷贝到内核区套接字对象的write buffer中，内核网络模块会有单独的线程负责不停地将write buffer的数据拷贝到网卡硬件，网卡硬件再将数据送到网线，经过一些列路由器交换机，最终送达服务器的网卡硬件中。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420" w:firstLineChars="0"/>
        <w:jc w:val="both"/>
        <w:rPr>
          <w:rFonts w:hint="default" w:ascii="Arial" w:hAnsi="Arial" w:eastAsia="Arial" w:cs="Arial"/>
          <w:b w:val="0"/>
          <w:i w:val="0"/>
          <w:caps w:val="0"/>
          <w:color w:val="34495E"/>
          <w:spacing w:val="5"/>
          <w:sz w:val="16"/>
          <w:szCs w:val="16"/>
          <w:bdr w:val="none" w:color="auto" w:sz="0" w:space="0"/>
          <w:shd w:val="clear" w:fill="FFFFFF"/>
        </w:rPr>
      </w:pPr>
      <w:r>
        <w:rPr>
          <w:rFonts w:hint="default" w:ascii="Arial" w:hAnsi="Arial" w:eastAsia="Arial" w:cs="Arial"/>
          <w:b w:val="0"/>
          <w:i w:val="0"/>
          <w:caps w:val="0"/>
          <w:color w:val="34495E"/>
          <w:spacing w:val="5"/>
          <w:sz w:val="16"/>
          <w:szCs w:val="16"/>
          <w:bdr w:val="none" w:color="auto" w:sz="0" w:space="0"/>
          <w:shd w:val="clear" w:fill="FFFFFF"/>
        </w:rPr>
        <w:t>同样，服务器内核的网络模块也会有单独的线程不停地将收到的数据拷贝到套接字的read buffer中等待用户层来读取。最终服务器的用户进程通过socket引用的read方法将read buffer中的数据拷贝到用户程序内存中进行反序列化成请求对象进行处理。然后服务器将处理后的响应对象走一个相反的流程发送给客户端，这里就不再具体描述。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both"/>
        <w:rPr>
          <w:rFonts w:ascii="Arial" w:hAnsi="Arial" w:eastAsia="Arial" w:cs="Arial"/>
          <w:b w:val="0"/>
          <w:i w:val="0"/>
          <w:caps w:val="0"/>
          <w:color w:val="34495E"/>
          <w:spacing w:val="5"/>
          <w:sz w:val="16"/>
          <w:szCs w:val="16"/>
        </w:rPr>
      </w:pPr>
      <w:r>
        <w:rPr>
          <w:rStyle w:val="5"/>
          <w:rFonts w:hint="default" w:ascii="Arial" w:hAnsi="Arial" w:eastAsia="Arial" w:cs="Arial"/>
          <w:i w:val="0"/>
          <w:caps w:val="0"/>
          <w:color w:val="000000"/>
          <w:spacing w:val="5"/>
          <w:sz w:val="16"/>
          <w:szCs w:val="16"/>
          <w:bdr w:val="none" w:color="auto" w:sz="0" w:space="0"/>
          <w:shd w:val="clear" w:fill="FFFFFF"/>
        </w:rPr>
        <w:t>阻塞</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420" w:firstLineChars="0"/>
        <w:jc w:val="both"/>
        <w:rPr>
          <w:rFonts w:hint="default" w:ascii="Arial" w:hAnsi="Arial" w:eastAsia="Arial" w:cs="Arial"/>
          <w:b w:val="0"/>
          <w:i w:val="0"/>
          <w:caps w:val="0"/>
          <w:color w:val="34495E"/>
          <w:spacing w:val="5"/>
          <w:sz w:val="16"/>
          <w:szCs w:val="16"/>
        </w:rPr>
      </w:pPr>
      <w:r>
        <w:rPr>
          <w:rFonts w:hint="default" w:ascii="Arial" w:hAnsi="Arial" w:eastAsia="Arial" w:cs="Arial"/>
          <w:b w:val="0"/>
          <w:i w:val="0"/>
          <w:caps w:val="0"/>
          <w:color w:val="34495E"/>
          <w:spacing w:val="5"/>
          <w:sz w:val="16"/>
          <w:szCs w:val="16"/>
          <w:bdr w:val="none" w:color="auto" w:sz="0" w:space="0"/>
          <w:shd w:val="clear" w:fill="FFFFFF"/>
        </w:rPr>
        <w:t>我们注意到write buffer空间都是有限的，所以如果应用程序往套接字里写的太快，这个空间是会满的。一旦满了，写操作就会阻塞，直到这个空间有足够的位置腾出来。不过有了NIO(非阻塞IO)，写操作也可以不阻塞，能写多少是多少，通过返回值来确定到底写进去多少，那些没有写进去的内容用户程序会缓存起来，后续会继续重试写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420" w:firstLineChars="0"/>
        <w:jc w:val="both"/>
        <w:rPr>
          <w:rFonts w:hint="default" w:ascii="Arial" w:hAnsi="Arial" w:eastAsia="Arial" w:cs="Arial"/>
          <w:b w:val="0"/>
          <w:i w:val="0"/>
          <w:caps w:val="0"/>
          <w:color w:val="34495E"/>
          <w:spacing w:val="5"/>
          <w:sz w:val="16"/>
          <w:szCs w:val="16"/>
        </w:rPr>
      </w:pPr>
      <w:r>
        <w:rPr>
          <w:rFonts w:hint="default" w:ascii="Arial" w:hAnsi="Arial" w:eastAsia="Arial" w:cs="Arial"/>
          <w:b w:val="0"/>
          <w:i w:val="0"/>
          <w:caps w:val="0"/>
          <w:color w:val="34495E"/>
          <w:spacing w:val="5"/>
          <w:sz w:val="16"/>
          <w:szCs w:val="16"/>
          <w:bdr w:val="none" w:color="auto" w:sz="0" w:space="0"/>
          <w:shd w:val="clear" w:fill="FFFFFF"/>
        </w:rPr>
        <w:t>同样我们也注意到read buffer的内容可能会是空的。这样套接字的读操作(一般是读一个定长的字节数组)也会阻塞，直到read buffer中有了足够的内容(填充满字节数组)才会返回。有了NIO，就可以有多少读多少，无须阻塞了。读不够的，后续会继续尝试读取。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both"/>
        <w:rPr>
          <w:rFonts w:hint="default" w:ascii="Arial" w:hAnsi="Arial" w:eastAsia="Arial" w:cs="Arial"/>
          <w:b w:val="0"/>
          <w:i w:val="0"/>
          <w:caps w:val="0"/>
          <w:color w:val="34495E"/>
          <w:spacing w:val="5"/>
          <w:sz w:val="16"/>
          <w:szCs w:val="16"/>
        </w:rPr>
      </w:pPr>
      <w:r>
        <w:rPr>
          <w:rStyle w:val="5"/>
          <w:rFonts w:hint="default" w:ascii="Arial" w:hAnsi="Arial" w:eastAsia="Arial" w:cs="Arial"/>
          <w:i w:val="0"/>
          <w:caps w:val="0"/>
          <w:color w:val="000000"/>
          <w:spacing w:val="5"/>
          <w:sz w:val="16"/>
          <w:szCs w:val="16"/>
          <w:bdr w:val="none" w:color="auto" w:sz="0" w:space="0"/>
          <w:shd w:val="clear" w:fill="FFFFFF"/>
        </w:rPr>
        <w:t>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420" w:firstLineChars="0"/>
        <w:jc w:val="both"/>
        <w:rPr>
          <w:rFonts w:hint="default" w:ascii="Arial" w:hAnsi="Arial" w:eastAsia="Arial" w:cs="Arial"/>
          <w:b w:val="0"/>
          <w:i w:val="0"/>
          <w:caps w:val="0"/>
          <w:color w:val="34495E"/>
          <w:spacing w:val="5"/>
          <w:sz w:val="16"/>
          <w:szCs w:val="16"/>
        </w:rPr>
      </w:pPr>
      <w:r>
        <w:rPr>
          <w:rFonts w:hint="default" w:ascii="Arial" w:hAnsi="Arial" w:eastAsia="Arial" w:cs="Arial"/>
          <w:b w:val="0"/>
          <w:i w:val="0"/>
          <w:caps w:val="0"/>
          <w:color w:val="34495E"/>
          <w:spacing w:val="5"/>
          <w:sz w:val="16"/>
          <w:szCs w:val="16"/>
          <w:bdr w:val="none" w:color="auto" w:sz="0" w:space="0"/>
          <w:shd w:val="clear" w:fill="FFFFFF"/>
        </w:rPr>
        <w:t>那上面这张图就展现了套接字的全部过程么？显然不是，数据的确认过程(ack)就完全没有展现。比如当写缓冲的内容拷贝到网卡后，是不会立即从写缓冲中将这些拷贝的内容移除的，而要等待对方的ack过来之后才会移除。如果网络状况不好，ack迟迟不过来，写缓冲很快就会满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both"/>
        <w:rPr>
          <w:rFonts w:hint="default" w:ascii="Arial" w:hAnsi="Arial" w:eastAsia="Arial" w:cs="Arial"/>
          <w:b w:val="0"/>
          <w:i w:val="0"/>
          <w:caps w:val="0"/>
          <w:color w:val="34495E"/>
          <w:spacing w:val="5"/>
          <w:sz w:val="16"/>
          <w:szCs w:val="16"/>
        </w:rPr>
      </w:pPr>
      <w:r>
        <w:rPr>
          <w:rStyle w:val="5"/>
          <w:rFonts w:hint="default" w:ascii="Arial" w:hAnsi="Arial" w:eastAsia="Arial" w:cs="Arial"/>
          <w:i w:val="0"/>
          <w:caps w:val="0"/>
          <w:color w:val="000000"/>
          <w:spacing w:val="5"/>
          <w:sz w:val="16"/>
          <w:szCs w:val="16"/>
          <w:bdr w:val="none" w:color="auto" w:sz="0" w:space="0"/>
          <w:shd w:val="clear" w:fill="FFFFFF"/>
        </w:rPr>
        <w:t>包头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420" w:firstLineChars="0"/>
        <w:jc w:val="both"/>
        <w:rPr>
          <w:rFonts w:hint="default" w:ascii="Arial" w:hAnsi="Arial" w:eastAsia="Arial" w:cs="Arial"/>
          <w:b w:val="0"/>
          <w:i w:val="0"/>
          <w:caps w:val="0"/>
          <w:color w:val="34495E"/>
          <w:spacing w:val="5"/>
          <w:sz w:val="16"/>
          <w:szCs w:val="16"/>
        </w:rPr>
      </w:pPr>
      <w:r>
        <w:rPr>
          <w:rFonts w:hint="default" w:ascii="Arial" w:hAnsi="Arial" w:eastAsia="Arial" w:cs="Arial"/>
          <w:b w:val="0"/>
          <w:i w:val="0"/>
          <w:caps w:val="0"/>
          <w:color w:val="34495E"/>
          <w:spacing w:val="5"/>
          <w:sz w:val="16"/>
          <w:szCs w:val="16"/>
          <w:bdr w:val="none" w:color="auto" w:sz="0" w:space="0"/>
          <w:shd w:val="clear" w:fill="FFFFFF"/>
        </w:rPr>
        <w:t>内核的网络模块会将缓冲区的消息进行分块传输，如果缓冲区的内容太大，是会被拆分成多个独立的小消息包的。并且还要在每个消息包上附加上一些额外的头信息，比如源网卡地址和目标网卡地址、消息的序号等信息，到了接收端需要对这些消息包进行重新排序组装去头后才会扔进读缓冲中。这些复杂的细节过程就非常难以在动画上予以呈现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both"/>
        <w:rPr>
          <w:rFonts w:hint="default" w:ascii="Arial" w:hAnsi="Arial" w:eastAsia="Arial" w:cs="Arial"/>
          <w:b w:val="0"/>
          <w:i w:val="0"/>
          <w:caps w:val="0"/>
          <w:color w:val="34495E"/>
          <w:spacing w:val="5"/>
          <w:sz w:val="16"/>
          <w:szCs w:val="16"/>
        </w:rPr>
      </w:pPr>
      <w:r>
        <w:rPr>
          <w:rStyle w:val="5"/>
          <w:rFonts w:hint="default" w:ascii="Arial" w:hAnsi="Arial" w:eastAsia="Arial" w:cs="Arial"/>
          <w:i w:val="0"/>
          <w:caps w:val="0"/>
          <w:color w:val="000000"/>
          <w:spacing w:val="5"/>
          <w:sz w:val="16"/>
          <w:szCs w:val="16"/>
          <w:bdr w:val="none" w:color="auto" w:sz="0" w:space="0"/>
          <w:shd w:val="clear" w:fill="FFFFFF"/>
        </w:rPr>
        <w:t>速率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420" w:firstLineChars="0"/>
        <w:jc w:val="both"/>
        <w:rPr>
          <w:rFonts w:hint="default" w:ascii="Arial" w:hAnsi="Arial" w:eastAsia="Arial" w:cs="Arial"/>
          <w:b w:val="0"/>
          <w:i w:val="0"/>
          <w:caps w:val="0"/>
          <w:color w:val="34495E"/>
          <w:spacing w:val="5"/>
          <w:sz w:val="16"/>
          <w:szCs w:val="16"/>
        </w:rPr>
      </w:pPr>
      <w:r>
        <w:rPr>
          <w:rFonts w:hint="default" w:ascii="Arial" w:hAnsi="Arial" w:eastAsia="Arial" w:cs="Arial"/>
          <w:b w:val="0"/>
          <w:i w:val="0"/>
          <w:caps w:val="0"/>
          <w:color w:val="34495E"/>
          <w:spacing w:val="5"/>
          <w:sz w:val="16"/>
          <w:szCs w:val="16"/>
          <w:bdr w:val="none" w:color="auto" w:sz="0" w:space="0"/>
          <w:shd w:val="clear" w:fill="FFFFFF"/>
        </w:rPr>
        <w:t>还有个问题那就是如果读缓冲满了怎么办，网卡收到了对方的消息要怎么处理？一般的做法就是丢弃掉不给对方ack，对方如果发现ack迟迟没有来，就会重发消息。那缓冲为什么会满？是因为消息接收方处理的慢而发送方生产的消息太快了，这时候tcp协议就会有个动态窗口调整算法来限制发送方的发送速率，使得收发效率趋于匹配。如果是udp协议的话，消息一丢那就彻底丢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right="0"/>
        <w:jc w:val="both"/>
        <w:rPr>
          <w:rFonts w:hint="default" w:ascii="Arial" w:hAnsi="Arial" w:eastAsia="Arial" w:cs="Arial"/>
          <w:b w:val="0"/>
          <w:i w:val="0"/>
          <w:caps w:val="0"/>
          <w:color w:val="34495E"/>
          <w:spacing w:val="5"/>
          <w:sz w:val="16"/>
          <w:szCs w:val="16"/>
          <w:bdr w:val="none" w:color="auto" w:sz="0" w:space="0"/>
          <w:shd w:val="clear" w:fill="FFFFFF"/>
        </w:rPr>
      </w:pPr>
    </w:p>
    <w:p>
      <w:pPr>
        <w:ind w:firstLine="42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BE1D93"/>
    <w:rsid w:val="02BE1D93"/>
    <w:rsid w:val="0F790C49"/>
    <w:rsid w:val="62BF3887"/>
    <w:rsid w:val="7F9E5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Office_10.1.0.7669_F1E327BC-269C-435d-A152-05C5408002CA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2018-12-07T10:01:00Z</dcterms:created>
  <dc:creator>zhaihongyi</dc:creator>
  <cp:lastModifiedBy>zhaihongyi</cp:lastModifiedBy>
  <dcterms:modified xsi:type="dcterms:W3CDTF">2018-12-07T10:07:00Z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2052-10.1.0.7669</vt:lpwstr>
  </property>
</Properties>
</file>