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0" w:before="0"/>
        <w:jc w:val="center"/>
      </w:pPr>
      <w:r>
        <w:rPr>
          <w:rFonts w:ascii="Arial" w:cs="Arial" w:eastAsia="Arial" w:hAnsi="Arial"/>
          <w:b/>
          <w:bCs/>
          <w:color w:val="1F4E79"/>
          <w:sz w:val="72"/>
          <w:szCs w:val="72"/>
        </w:rPr>
        <w:t xml:space="preserve">Global Manufacturing Industry</w:t>
      </w:r>
    </w:p>
    <w:p>
      <w:pPr>
        <w:spacing w:after="480" w:before="60"/>
        <w:jc w:val="center"/>
      </w:pPr>
      <w:r>
        <w:rPr>
          <w:rFonts w:ascii="Arial" w:cs="Arial" w:eastAsia="Arial" w:hAnsi="Arial"/>
          <w:b/>
          <w:bCs/>
          <w:color w:val="2E75B6"/>
          <w:sz w:val="48"/>
          <w:szCs w:val="48"/>
        </w:rPr>
        <w:t xml:space="preserve">B2C Custom Manufacturing — Deep Research Report</w:t>
      </w:r>
    </w:p>
    <w:p>
      <w:pPr>
        <w:spacing w:after="240" w:before="0"/>
        <w:jc w:val="center"/>
      </w:pPr>
      <w:r>
        <w:rPr>
          <w:rFonts w:ascii="Arial" w:cs="Arial" w:eastAsia="Arial" w:hAnsi="Arial"/>
          <w:color w:val="1A1A1A"/>
          <w:sz w:val="28"/>
          <w:szCs w:val="28"/>
        </w:rPr>
        <w:t xml:space="preserve">A Panoramic Analysis of Business Models: From Design Concept to Finished Product Delivery</w:t>
      </w:r>
    </w:p>
    <w:p>
      <w:pPr>
        <w:pBdr>
          <w:bottom w:val="single" w:color="2E75B6" w:sz="8" w:space="1"/>
        </w:pBdr>
        <w:spacing w:after="480" w:before="480"/>
      </w:pPr>
      <w:r>
        <w:t xml:space="preserve"/>
      </w:r>
    </w:p>
    <w:p>
      <w:pPr>
        <w:spacing w:after="60" w:before="120"/>
        <w:jc w:val="center"/>
      </w:pPr>
      <w:r>
        <w:rPr>
          <w:rFonts w:ascii="Arial" w:cs="Arial" w:eastAsia="Arial" w:hAnsi="Arial"/>
          <w:color w:val="666666"/>
          <w:sz w:val="22"/>
          <w:szCs w:val="22"/>
        </w:rPr>
        <w:t xml:space="preserve">Report Date: June 18, 2026</w:t>
      </w:r>
    </w:p>
    <w:p>
      <w:pPr>
        <w:spacing w:after="60" w:before="60"/>
        <w:jc w:val="center"/>
      </w:pPr>
      <w:r>
        <w:rPr>
          <w:rFonts w:ascii="Arial" w:cs="Arial" w:eastAsia="Arial" w:hAnsi="Arial"/>
          <w:color w:val="666666"/>
          <w:sz w:val="22"/>
          <w:szCs w:val="22"/>
        </w:rPr>
        <w:t xml:space="preserve">Research Context: Bathtub Customization B2C Business Strategy</w:t>
      </w:r>
    </w:p>
    <w:p>
      <w:pPr>
        <w:spacing w:after="60" w:before="60"/>
        <w:jc w:val="center"/>
      </w:pPr>
      <w:r>
        <w:rPr>
          <w:rFonts w:ascii="Arial" w:cs="Arial" w:eastAsia="Arial" w:hAnsi="Arial"/>
          <w:color w:val="666666"/>
          <w:sz w:val="22"/>
          <w:szCs w:val="22"/>
        </w:rPr>
        <w:t xml:space="preserve">Data Sources: Multi-source Online Research + AI Analysis &amp; Synthesis</w:t>
      </w:r>
    </w:p>
    <w:p>
      <w:pPr>
        <w:pageBreakBefore/>
      </w:pPr>
      <w:r>
        <w:t xml:space="preserve"/>
      </w:r>
    </w:p>
    <w:p>
      <w:pPr>
        <w:pStyle w:val="Heading1"/>
        <w:shd w:fill="1F4E79" w:val="clear"/>
        <w:spacing w:after="240" w:before="360"/>
        <w:ind w:left="180"/>
      </w:pPr>
      <w:r>
        <w:rPr>
          <w:rFonts w:ascii="Arial" w:cs="Arial" w:eastAsia="Arial" w:hAnsi="Arial"/>
          <w:b/>
          <w:bCs/>
          <w:color w:val="FFFFFF"/>
          <w:sz w:val="32"/>
          <w:szCs w:val="32"/>
        </w:rPr>
        <w:t xml:space="preserve">I. Executive Summary</w:t>
      </w:r>
    </w:p>
    <w:p>
      <w:pPr>
        <w:spacing w:after="60" w:before="60"/>
      </w:pPr>
      <w:r>
        <w:t xml:space="preserve"/>
      </w:r>
    </w:p>
    <w:p>
      <w:pPr>
        <w:spacing w:after="100" w:before="60"/>
        <w:jc w:val="both"/>
      </w:pPr>
      <w:r>
        <w:rPr>
          <w:rFonts w:ascii="Arial" w:cs="Arial" w:eastAsia="Arial" w:hAnsi="Arial"/>
          <w:color w:val="1A1A1A"/>
          <w:sz w:val="22"/>
          <w:szCs w:val="22"/>
        </w:rPr>
        <w:t xml:space="preserve">This report conducts a systematic study of the B2C custom manufacturing business model in the global manufacturing industry — specifically the model where customers provide a design concept, a manufacturer produces the item, and the finished product is shipped directly to the customer. The focus is on physical manufacturing businesses (excluding pure digital products and services). The research covers seven major industry categories, analyzes 30+ real platform case studies, and specifically highlights the cases most relevant to bathroom and sanitary products (bathtubs, shower trays, and basins).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Key Findings Summary</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The B2C custom manufacturing market is mature: from 3D printing farms to high-end copper bathtubs, physical custom manufacturing businesses exist widely</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Closest business model analogues: 3D printing farms (Shapeways) + high-end custom bathroom products (CopperSmith, Hansel Stone)</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Critical success factors: online design tools + transparent quoting + designer collaboration + fully integrated design-to-delivery workflow</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Market size validated: the custom consumer goods market is massive — the pure print-on-demand (POD) segment alone reached USD 13 billion in 2025</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Key differentiator: bathtub customization is significantly more complex than typical consumer goods, requiring engineering drawings and higher customer education costs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Recommended entry point: start with shower trays and basins, establishing a 'designer-exclusive custom channel' positioning</w:t>
            </w:r>
          </w:p>
        </w:tc>
      </w:tr>
    </w:tbl>
    <w:p>
      <w:pPr>
        <w:spacing w:after="60" w:before="60"/>
      </w:pPr>
      <w:r>
        <w:t xml:space="preserve"/>
      </w:r>
    </w:p>
    <w:p>
      <w:pPr>
        <w:spacing w:after="60" w:before="60"/>
      </w:pPr>
      <w:r>
        <w:t xml:space="preserve"/>
      </w:r>
    </w:p>
    <w:p>
      <w:pPr>
        <w:pStyle w:val="Heading1"/>
        <w:shd w:fill="1F4E79" w:val="clear"/>
        <w:spacing w:after="240" w:before="360"/>
        <w:ind w:left="180"/>
      </w:pPr>
      <w:r>
        <w:rPr>
          <w:rFonts w:ascii="Arial" w:cs="Arial" w:eastAsia="Arial" w:hAnsi="Arial"/>
          <w:b/>
          <w:bCs/>
          <w:color w:val="FFFFFF"/>
          <w:sz w:val="32"/>
          <w:szCs w:val="32"/>
        </w:rPr>
        <w:t xml:space="preserve">II. Research Background &amp; Problem Definition</w:t>
      </w:r>
    </w:p>
    <w:p>
      <w:pPr>
        <w:spacing w:after="60" w:before="60"/>
      </w:pPr>
      <w:r>
        <w:t xml:space="preserve"/>
      </w:r>
    </w:p>
    <w:p>
      <w:pPr>
        <w:spacing w:after="100" w:before="60"/>
        <w:jc w:val="both"/>
      </w:pPr>
      <w:r>
        <w:rPr>
          <w:rFonts w:ascii="Arial" w:cs="Arial" w:eastAsia="Arial" w:hAnsi="Arial"/>
          <w:color w:val="1A1A1A"/>
          <w:sz w:val="22"/>
          <w:szCs w:val="22"/>
        </w:rPr>
        <w:t xml:space="preserve">This research was initiated by Masa (meeting date: June 17, 2026) with the objective of identifying whether any mature B2C custom manufacturing business models already exist globally that are analogous to a bathtub customization business — to serve as a strategic reference for business development.</w:t>
      </w:r>
    </w:p>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Core Research Question</w:t>
      </w:r>
    </w:p>
    <w:p>
      <w:pPr>
        <w:spacing w:after="100" w:before="60"/>
        <w:jc w:val="both"/>
      </w:pPr>
      <w:r>
        <w:rPr>
          <w:rFonts w:ascii="Arial" w:cs="Arial" w:eastAsia="Arial" w:hAnsi="Arial"/>
          <w:color w:val="1A1A1A"/>
          <w:sz w:val="22"/>
          <w:szCs w:val="22"/>
        </w:rPr>
        <w:t xml:space="preserve">In which manufacturing industries around the world do mature B2C customization businesses already exist, where customers can start from providing a design concept or sketch and ultimately receive a finished physical product?</w:t>
      </w:r>
    </w:p>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Screening Criteria</w:t>
      </w:r>
    </w:p>
    <w:p>
      <w:pPr>
        <w:pStyle w:val="ListParagraph"/>
        <w:numPr>
          <w:ilvl w:val="0"/>
          <w:numId w:val="2"/>
        </w:numPr>
        <w:spacing w:after="40" w:before="40"/>
      </w:pPr>
      <w:r>
        <w:rPr>
          <w:rFonts w:ascii="Arial" w:cs="Arial" w:eastAsia="Arial" w:hAnsi="Arial"/>
          <w:color w:val="1A1A1A"/>
          <w:sz w:val="22"/>
          <w:szCs w:val="22"/>
        </w:rPr>
        <w:t xml:space="preserve">Must be a physical manufactured product (excludes web design, software development, and pure digital services)</w:t>
      </w:r>
    </w:p>
    <w:p>
      <w:pPr>
        <w:pStyle w:val="ListParagraph"/>
        <w:numPr>
          <w:ilvl w:val="0"/>
          <w:numId w:val="2"/>
        </w:numPr>
        <w:spacing w:after="40" w:before="40"/>
      </w:pPr>
      <w:r>
        <w:rPr>
          <w:rFonts w:ascii="Arial" w:cs="Arial" w:eastAsia="Arial" w:hAnsi="Arial"/>
          <w:color w:val="1A1A1A"/>
          <w:sz w:val="22"/>
          <w:szCs w:val="22"/>
        </w:rPr>
        <w:t xml:space="preserve">Must have a complete 'design → manufacture → ship' workflow</w:t>
      </w:r>
    </w:p>
    <w:p>
      <w:pPr>
        <w:pStyle w:val="ListParagraph"/>
        <w:numPr>
          <w:ilvl w:val="0"/>
          <w:numId w:val="2"/>
        </w:numPr>
        <w:spacing w:after="40" w:before="40"/>
      </w:pPr>
      <w:r>
        <w:rPr>
          <w:rFonts w:ascii="Arial" w:cs="Arial" w:eastAsia="Arial" w:hAnsi="Arial"/>
          <w:color w:val="1A1A1A"/>
          <w:sz w:val="22"/>
          <w:szCs w:val="22"/>
        </w:rPr>
        <w:t xml:space="preserve">Primarily B2C (individual consumers can place orders directly); B2B cases included as reference</w:t>
      </w:r>
    </w:p>
    <w:p>
      <w:pPr>
        <w:pStyle w:val="ListParagraph"/>
        <w:numPr>
          <w:ilvl w:val="0"/>
          <w:numId w:val="2"/>
        </w:numPr>
        <w:spacing w:after="40" w:before="40"/>
      </w:pPr>
      <w:r>
        <w:rPr>
          <w:rFonts w:ascii="Arial" w:cs="Arial" w:eastAsia="Arial" w:hAnsi="Arial"/>
          <w:color w:val="1A1A1A"/>
          <w:sz w:val="22"/>
          <w:szCs w:val="22"/>
        </w:rPr>
        <w:t xml:space="preserve">No size restrictions — small and medium niche platforms are included</w:t>
      </w:r>
    </w:p>
    <w:p>
      <w:pPr>
        <w:pStyle w:val="ListParagraph"/>
        <w:numPr>
          <w:ilvl w:val="0"/>
          <w:numId w:val="2"/>
        </w:numPr>
        <w:spacing w:after="40" w:before="40"/>
      </w:pPr>
      <w:r>
        <w:rPr>
          <w:rFonts w:ascii="Arial" w:cs="Arial" w:eastAsia="Arial" w:hAnsi="Arial"/>
          <w:color w:val="1A1A1A"/>
          <w:sz w:val="22"/>
          <w:szCs w:val="22"/>
        </w:rPr>
        <w:t xml:space="preserve">Cases most closely related to bathroom products (bathtubs, shower trays, basins) are specifically highlighted</w:t>
      </w:r>
    </w:p>
    <w:p>
      <w:pPr>
        <w:spacing w:after="60" w:before="60"/>
      </w:pPr>
      <w:r>
        <w:t xml:space="preserve"/>
      </w:r>
    </w:p>
    <w:p>
      <w:pPr>
        <w:pageBreakBefore/>
      </w:pPr>
      <w:r>
        <w:t xml:space="preserve"/>
      </w:r>
    </w:p>
    <w:p>
      <w:pPr>
        <w:pStyle w:val="Heading1"/>
        <w:shd w:fill="1F4E79" w:val="clear"/>
        <w:spacing w:after="240" w:before="360"/>
        <w:ind w:left="180"/>
      </w:pPr>
      <w:r>
        <w:rPr>
          <w:rFonts w:ascii="Arial" w:cs="Arial" w:eastAsia="Arial" w:hAnsi="Arial"/>
          <w:b/>
          <w:bCs/>
          <w:color w:val="FFFFFF"/>
          <w:sz w:val="32"/>
          <w:szCs w:val="32"/>
        </w:rPr>
        <w:t xml:space="preserve">III. Market Overview: The Global Scale of B2C Custom Manufacturing</w:t>
      </w:r>
    </w:p>
    <w:p>
      <w:pPr>
        <w:spacing w:after="60" w:before="60"/>
      </w:pPr>
      <w:r>
        <w:t xml:space="preserve"/>
      </w:r>
    </w:p>
    <w:p>
      <w:pPr>
        <w:spacing w:after="100" w:before="60"/>
        <w:jc w:val="both"/>
      </w:pPr>
      <w:r>
        <w:rPr>
          <w:rFonts w:ascii="Arial" w:cs="Arial" w:eastAsia="Arial" w:hAnsi="Arial"/>
          <w:color w:val="1A1A1A"/>
          <w:sz w:val="22"/>
          <w:szCs w:val="22"/>
        </w:rPr>
        <w:t xml:space="preserve">The B2C custom manufacturing market has grown rapidly over the past decade, driven by three forces: (1) rising consumer demand for uniqueness and personalization; (2) the proliferation of digital tools (3D modeling, AI design, online configurators) lowering the design barrier; and (3) the maturation of on-demand manufacturing technology, which has significantly reduced inventory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Industry 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Representative Market Size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Growth Rate (CAGR)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Customization Maturity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Print-on-Demand (POD)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2025: USD 13 billion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26%/yr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Extremely Mature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 Furniture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2025: USD 54.2 billion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10.7%/yr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Very Mature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3D Printing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2025: USD 1.6 billion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17%/yr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Very Mature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 Footwear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2024: USD 4.7 billion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8.5%/yr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Very Mature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Bathroom Products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Fragmented 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~12%/yr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Emerging Maturity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 Bicycles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Niche market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~9%/yr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Emerging Maturity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Eyewear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Emerging premium 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~15%/yr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Emerging Growth</w:t>
            </w:r>
          </w:p>
        </w:tc>
      </w:tr>
    </w:tbl>
    <w:p>
      <w:pPr>
        <w:spacing w:after="60" w:before="60"/>
      </w:pPr>
      <w:r>
        <w:t xml:space="preserve"/>
      </w:r>
    </w:p>
    <w:p>
      <w:pPr>
        <w:spacing w:after="100" w:before="60"/>
        <w:jc w:val="both"/>
      </w:pPr>
      <w:r>
        <w:rPr>
          <w:rFonts w:ascii="Arial" w:cs="Arial" w:eastAsia="Arial" w:hAnsi="Arial"/>
          <w:color w:val="1A1A1A"/>
          <w:sz w:val="22"/>
          <w:szCs w:val="22"/>
        </w:rPr>
        <w:t xml:space="preserve">Data sources: Precedence Research, ResearchAndMarkets, industry analysis reports, 2025–2026 data.</w:t>
      </w:r>
    </w:p>
    <w:p>
      <w:pPr>
        <w:spacing w:after="60" w:before="60"/>
      </w:pPr>
      <w:r>
        <w:t xml:space="preserve"/>
      </w:r>
    </w:p>
    <w:p>
      <w:pPr>
        <w:pageBreakBefore/>
      </w:pPr>
      <w:r>
        <w:t xml:space="preserve"/>
      </w:r>
    </w:p>
    <w:p>
      <w:pPr>
        <w:pStyle w:val="Heading1"/>
        <w:shd w:fill="1F4E79" w:val="clear"/>
        <w:spacing w:after="240" w:before="360"/>
        <w:ind w:left="180"/>
      </w:pPr>
      <w:r>
        <w:rPr>
          <w:rFonts w:ascii="Arial" w:cs="Arial" w:eastAsia="Arial" w:hAnsi="Arial"/>
          <w:b/>
          <w:bCs/>
          <w:color w:val="FFFFFF"/>
          <w:sz w:val="32"/>
          <w:szCs w:val="32"/>
        </w:rPr>
        <w:t xml:space="preserve">IV. In-Depth Analysis by Category</w:t>
      </w:r>
    </w:p>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Category 1: 3D Printing Farms — The Business Model Prototype Most Similar to the Bathtub Business</w:t>
      </w:r>
    </w:p>
    <w:p>
      <w:pPr>
        <w:spacing w:after="60" w:before="60"/>
      </w:pPr>
      <w:r>
        <w:t xml:space="preserve"/>
      </w:r>
    </w:p>
    <w:p>
      <w:pPr>
        <w:spacing w:after="100" w:before="60"/>
        <w:jc w:val="both"/>
      </w:pPr>
      <w:r>
        <w:rPr>
          <w:rFonts w:ascii="Arial" w:cs="Arial" w:eastAsia="Arial" w:hAnsi="Arial"/>
          <w:color w:val="1A1A1A"/>
          <w:sz w:val="22"/>
          <w:szCs w:val="22"/>
        </w:rPr>
        <w:t xml:space="preserve">3D printing services are currently the most mature B2C business globally that most closely resembles the 'customer provides concept → manufacturer produces → ships' model. The business logic is highly analogous to a bathtub business: the factory only manufactures; design is led by the customer; the factory provides material and process options.</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4.1.1  Shapeways (USA) — Industry Benchmark</w:t>
      </w:r>
    </w:p>
    <w:p>
      <w:pPr>
        <w:pStyle w:val="ListParagraph"/>
        <w:numPr>
          <w:ilvl w:val="0"/>
          <w:numId w:val="2"/>
        </w:numPr>
        <w:spacing w:after="40" w:before="40"/>
      </w:pPr>
      <w:r>
        <w:rPr>
          <w:rFonts w:ascii="Arial" w:cs="Arial" w:eastAsia="Arial" w:hAnsi="Arial"/>
          <w:color w:val="1A1A1A"/>
          <w:sz w:val="22"/>
          <w:szCs w:val="22"/>
        </w:rPr>
        <w:t xml:space="preserve">Founded: 2008 (the world's first upload-and-print service)</w:t>
      </w:r>
    </w:p>
    <w:p>
      <w:pPr>
        <w:pStyle w:val="ListParagraph"/>
        <w:numPr>
          <w:ilvl w:val="0"/>
          <w:numId w:val="2"/>
        </w:numPr>
        <w:spacing w:after="40" w:before="40"/>
      </w:pPr>
      <w:r>
        <w:rPr>
          <w:rFonts w:ascii="Arial" w:cs="Arial" w:eastAsia="Arial" w:hAnsi="Arial"/>
          <w:color w:val="1A1A1A"/>
          <w:sz w:val="22"/>
          <w:szCs w:val="22"/>
        </w:rPr>
        <w:t xml:space="preserve">Business model: Customer uploads 3D file → selects material and surface finish → Shapeways prints → ships</w:t>
      </w:r>
    </w:p>
    <w:p>
      <w:pPr>
        <w:pStyle w:val="ListParagraph"/>
        <w:numPr>
          <w:ilvl w:val="0"/>
          <w:numId w:val="2"/>
        </w:numPr>
        <w:spacing w:after="40" w:before="40"/>
      </w:pPr>
      <w:r>
        <w:rPr>
          <w:rFonts w:ascii="Arial" w:cs="Arial" w:eastAsia="Arial" w:hAnsi="Arial"/>
          <w:color w:val="1A1A1A"/>
          <w:sz w:val="22"/>
          <w:szCs w:val="22"/>
        </w:rPr>
        <w:t xml:space="preserve">Material options: Over 55 materials and surface finishes, including plastics, metals, and ceramics</w:t>
      </w:r>
    </w:p>
    <w:p>
      <w:pPr>
        <w:pStyle w:val="ListParagraph"/>
        <w:numPr>
          <w:ilvl w:val="0"/>
          <w:numId w:val="2"/>
        </w:numPr>
        <w:spacing w:after="40" w:before="40"/>
      </w:pPr>
      <w:r>
        <w:rPr>
          <w:rFonts w:ascii="Arial" w:cs="Arial" w:eastAsia="Arial" w:hAnsi="Arial"/>
          <w:color w:val="1A1A1A"/>
          <w:sz w:val="22"/>
          <w:szCs w:val="22"/>
        </w:rPr>
        <w:t xml:space="preserve">Minimum order: No MOQ — single-piece production available</w:t>
      </w:r>
    </w:p>
    <w:p>
      <w:pPr>
        <w:pStyle w:val="ListParagraph"/>
        <w:numPr>
          <w:ilvl w:val="0"/>
          <w:numId w:val="2"/>
        </w:numPr>
        <w:spacing w:after="40" w:before="40"/>
      </w:pPr>
      <w:r>
        <w:rPr>
          <w:rFonts w:ascii="Arial" w:cs="Arial" w:eastAsia="Arial" w:hAnsi="Arial"/>
          <w:color w:val="1A1A1A"/>
          <w:sz w:val="22"/>
          <w:szCs w:val="22"/>
        </w:rPr>
        <w:t xml:space="preserve">Scale: From single prototypes to production runs exceeding 10,000 units</w:t>
      </w:r>
    </w:p>
    <w:p>
      <w:pPr>
        <w:pStyle w:val="ListParagraph"/>
        <w:numPr>
          <w:ilvl w:val="0"/>
          <w:numId w:val="2"/>
        </w:numPr>
        <w:spacing w:after="40" w:before="40"/>
      </w:pPr>
      <w:r>
        <w:rPr>
          <w:rFonts w:ascii="Arial" w:cs="Arial" w:eastAsia="Arial" w:hAnsi="Arial"/>
          <w:color w:val="1A1A1A"/>
          <w:sz w:val="22"/>
          <w:szCs w:val="22"/>
        </w:rPr>
        <w:t xml:space="preserve">Designer platform: Designers can open a storefront on Shapeways, sell their designs, and earn a commission — Shapeways handles manufacturing, payments, logistics, and customer service</w:t>
      </w:r>
    </w:p>
    <w:p>
      <w:pPr>
        <w:pStyle w:val="ListParagraph"/>
        <w:numPr>
          <w:ilvl w:val="0"/>
          <w:numId w:val="2"/>
        </w:numPr>
        <w:spacing w:after="40" w:before="40"/>
      </w:pPr>
      <w:r>
        <w:rPr>
          <w:rFonts w:ascii="Arial" w:cs="Arial" w:eastAsia="Arial" w:hAnsi="Arial"/>
          <w:color w:val="1A1A1A"/>
          <w:sz w:val="22"/>
          <w:szCs w:val="22"/>
        </w:rPr>
        <w:t xml:space="preserve">Pricing mechanism: Dynamic quoting — automatically calculated based on material, dimensions, and complexity</w:t>
      </w:r>
    </w:p>
    <w:p>
      <w:pPr>
        <w:spacing w:after="60" w:before="60"/>
      </w:pPr>
      <w:r>
        <w:t xml:space="preserve"/>
      </w:r>
    </w:p>
    <w:p>
      <w:pPr>
        <w:spacing w:after="100" w:before="60"/>
        <w:jc w:val="both"/>
      </w:pPr>
      <w:r>
        <w:rPr>
          <w:rFonts w:ascii="Arial" w:cs="Arial" w:eastAsia="Arial" w:hAnsi="Arial"/>
          <w:color w:val="1A1A1A"/>
          <w:sz w:val="22"/>
          <w:szCs w:val="22"/>
        </w:rPr>
        <w:t xml:space="preserve">🎯 Implication for the bathtub business: Shapeways' 'designer storefront' model is worth replicating — designers showcase their designs on the platform, and the factory only manufactures after a customer places an order. This model can be directly transposed to a bathtub customization business.</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4.1.2  Xometry / Fictiv (USA) — Engineering Parts Customization</w:t>
      </w:r>
    </w:p>
    <w:p>
      <w:pPr>
        <w:pStyle w:val="ListParagraph"/>
        <w:numPr>
          <w:ilvl w:val="0"/>
          <w:numId w:val="2"/>
        </w:numPr>
        <w:spacing w:after="40" w:before="40"/>
      </w:pPr>
      <w:r>
        <w:rPr>
          <w:rFonts w:ascii="Arial" w:cs="Arial" w:eastAsia="Arial" w:hAnsi="Arial"/>
          <w:color w:val="1A1A1A"/>
          <w:sz w:val="22"/>
          <w:szCs w:val="22"/>
        </w:rPr>
        <w:t xml:space="preserve">Positioning: On-demand manufacturing of professional engineering parts, serving designers and engineers</w:t>
      </w:r>
    </w:p>
    <w:p>
      <w:pPr>
        <w:pStyle w:val="ListParagraph"/>
        <w:numPr>
          <w:ilvl w:val="0"/>
          <w:numId w:val="2"/>
        </w:numPr>
        <w:spacing w:after="40" w:before="40"/>
      </w:pPr>
      <w:r>
        <w:rPr>
          <w:rFonts w:ascii="Arial" w:cs="Arial" w:eastAsia="Arial" w:hAnsi="Arial"/>
          <w:color w:val="1A1A1A"/>
          <w:sz w:val="22"/>
          <w:szCs w:val="22"/>
        </w:rPr>
        <w:t xml:space="preserve">Workflow: Upload CAD file → instant automated quote → select manufacturing process (CNC, 3D printing, laser cutting, sheet metal) → production and shipment</w:t>
      </w:r>
    </w:p>
    <w:p>
      <w:pPr>
        <w:pStyle w:val="ListParagraph"/>
        <w:numPr>
          <w:ilvl w:val="0"/>
          <w:numId w:val="2"/>
        </w:numPr>
        <w:spacing w:after="40" w:before="40"/>
      </w:pPr>
      <w:r>
        <w:rPr>
          <w:rFonts w:ascii="Arial" w:cs="Arial" w:eastAsia="Arial" w:hAnsi="Arial"/>
          <w:color w:val="1A1A1A"/>
          <w:sz w:val="22"/>
          <w:szCs w:val="22"/>
        </w:rPr>
        <w:t xml:space="preserve">Key feature: AI-powered instant quoting engine; network of 5,000+ global manufacturing partners</w:t>
      </w:r>
    </w:p>
    <w:p>
      <w:pPr>
        <w:pStyle w:val="ListParagraph"/>
        <w:numPr>
          <w:ilvl w:val="0"/>
          <w:numId w:val="2"/>
        </w:numPr>
        <w:spacing w:after="40" w:before="40"/>
      </w:pPr>
      <w:r>
        <w:rPr>
          <w:rFonts w:ascii="Arial" w:cs="Arial" w:eastAsia="Arial" w:hAnsi="Arial"/>
          <w:color w:val="1A1A1A"/>
          <w:sz w:val="22"/>
          <w:szCs w:val="22"/>
        </w:rPr>
        <w:t xml:space="preserve">Target customers: Primarily B2B, but extensively used by individual designers and product developers</w:t>
      </w:r>
    </w:p>
    <w:p>
      <w:pPr>
        <w:pStyle w:val="ListParagraph"/>
        <w:numPr>
          <w:ilvl w:val="0"/>
          <w:numId w:val="2"/>
        </w:numPr>
        <w:spacing w:after="40" w:before="40"/>
      </w:pPr>
      <w:r>
        <w:rPr>
          <w:rFonts w:ascii="Arial" w:cs="Arial" w:eastAsia="Arial" w:hAnsi="Arial"/>
          <w:color w:val="1A1A1A"/>
          <w:sz w:val="22"/>
          <w:szCs w:val="22"/>
        </w:rPr>
        <w:t xml:space="preserve">Implication: The 'upload design file → instant quote → select process and order' workflow can be applied to an online quoting system for the bathtub business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3D Printing Farm Model vs. Bathtub Business: A Comparison</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Similarities: Customer provides design → factory manufactures → ships; no inventory; highly customized</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Similarities: Designers can serve as intermediaries (designer creates the design; customer purchases)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Differences: Bathtubs are large and heavy — logistics costs are significantly higher</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Differences: Bathtubs require installation — after-sales service complexity far exceeds small 3D-printed items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Differences: Bathtub design complexity is high — engineering drawings (CAD) are required; customers cannot easily design their own</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Recommendation: Provide a designer interface (upload sketch/concept) + company engineers convert to production drawings → customer approves → production and shipment</w:t>
            </w:r>
          </w:p>
        </w:tc>
      </w:tr>
    </w:tbl>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Category 2: High-End Custom Bathroom Products — Direct Competitors and Best Practices</w:t>
      </w:r>
    </w:p>
    <w:p>
      <w:pPr>
        <w:spacing w:after="60" w:before="60"/>
      </w:pPr>
      <w:r>
        <w:t xml:space="preserve"/>
      </w:r>
    </w:p>
    <w:p>
      <w:pPr>
        <w:spacing w:after="100" w:before="60"/>
        <w:jc w:val="both"/>
      </w:pPr>
      <w:r>
        <w:rPr>
          <w:rFonts w:ascii="Arial" w:cs="Arial" w:eastAsia="Arial" w:hAnsi="Arial"/>
          <w:color w:val="1A1A1A"/>
          <w:sz w:val="22"/>
          <w:szCs w:val="22"/>
        </w:rPr>
        <w:t xml:space="preserve">High-end custom bathroom products are the category most directly relevant to the bathtub business. Several companies globally already offer B2C customization services, but most are positioned at the premium end, operate through relatively traditional processes (requiring extensive manual communication), and vary significantly in their level of digitalization.</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4.2.1  CopperSmith (USA) — Copper Bathtubs, Custom Sizes and Finishes</w:t>
      </w:r>
    </w:p>
    <w:p>
      <w:pPr>
        <w:pStyle w:val="ListParagraph"/>
        <w:numPr>
          <w:ilvl w:val="0"/>
          <w:numId w:val="2"/>
        </w:numPr>
        <w:spacing w:after="40" w:before="40"/>
      </w:pPr>
      <w:r>
        <w:rPr>
          <w:rFonts w:ascii="Arial" w:cs="Arial" w:eastAsia="Arial" w:hAnsi="Arial"/>
          <w:color w:val="1A1A1A"/>
          <w:sz w:val="22"/>
          <w:szCs w:val="22"/>
        </w:rPr>
        <w:t xml:space="preserve">Products: Handcrafted copper bathtubs, stainless steel bathtubs</w:t>
      </w:r>
    </w:p>
    <w:p>
      <w:pPr>
        <w:pStyle w:val="ListParagraph"/>
        <w:numPr>
          <w:ilvl w:val="0"/>
          <w:numId w:val="2"/>
        </w:numPr>
        <w:spacing w:after="40" w:before="40"/>
      </w:pPr>
      <w:r>
        <w:rPr>
          <w:rFonts w:ascii="Arial" w:cs="Arial" w:eastAsia="Arial" w:hAnsi="Arial"/>
          <w:color w:val="1A1A1A"/>
          <w:sz w:val="22"/>
          <w:szCs w:val="22"/>
        </w:rPr>
        <w:t xml:space="preserve">Customization scope: Dimensions, silhouette/shape, surface finish, material</w:t>
      </w:r>
    </w:p>
    <w:p>
      <w:pPr>
        <w:pStyle w:val="ListParagraph"/>
        <w:numPr>
          <w:ilvl w:val="0"/>
          <w:numId w:val="2"/>
        </w:numPr>
        <w:spacing w:after="40" w:before="40"/>
      </w:pPr>
      <w:r>
        <w:rPr>
          <w:rFonts w:ascii="Arial" w:cs="Arial" w:eastAsia="Arial" w:hAnsi="Arial"/>
          <w:color w:val="1A1A1A"/>
          <w:sz w:val="22"/>
          <w:szCs w:val="22"/>
        </w:rPr>
        <w:t xml:space="preserve">Service model: Concierge service — a dedicated consultant accompanies the customer through the entire design and selection process</w:t>
      </w:r>
    </w:p>
    <w:p>
      <w:pPr>
        <w:pStyle w:val="ListParagraph"/>
        <w:numPr>
          <w:ilvl w:val="0"/>
          <w:numId w:val="2"/>
        </w:numPr>
        <w:spacing w:after="40" w:before="40"/>
      </w:pPr>
      <w:r>
        <w:rPr>
          <w:rFonts w:ascii="Arial" w:cs="Arial" w:eastAsia="Arial" w:hAnsi="Arial"/>
          <w:color w:val="1A1A1A"/>
          <w:sz w:val="22"/>
          <w:szCs w:val="22"/>
        </w:rPr>
        <w:t xml:space="preserve">Target customers: High-end residential buyers, interior designers</w:t>
      </w:r>
    </w:p>
    <w:p>
      <w:pPr>
        <w:pStyle w:val="ListParagraph"/>
        <w:numPr>
          <w:ilvl w:val="0"/>
          <w:numId w:val="2"/>
        </w:numPr>
        <w:spacing w:after="40" w:before="40"/>
      </w:pPr>
      <w:r>
        <w:rPr>
          <w:rFonts w:ascii="Arial" w:cs="Arial" w:eastAsia="Arial" w:hAnsi="Arial"/>
          <w:color w:val="1A1A1A"/>
          <w:sz w:val="22"/>
          <w:szCs w:val="22"/>
        </w:rPr>
        <w:t xml:space="preserve">Workflow: Browse online → contact service consultant → confirm design → handcraft → white-glove delivery</w:t>
      </w:r>
    </w:p>
    <w:p>
      <w:pPr>
        <w:pStyle w:val="ListParagraph"/>
        <w:numPr>
          <w:ilvl w:val="0"/>
          <w:numId w:val="2"/>
        </w:numPr>
        <w:spacing w:after="40" w:before="40"/>
      </w:pPr>
      <w:r>
        <w:rPr>
          <w:rFonts w:ascii="Arial" w:cs="Arial" w:eastAsia="Arial" w:hAnsi="Arial"/>
          <w:color w:val="1A1A1A"/>
          <w:sz w:val="22"/>
          <w:szCs w:val="22"/>
        </w:rPr>
        <w:t xml:space="preserve">Weakness: Low level of digitalization, requiring extensive manual communication; limited scalability</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4.2.2  Hansel Stone (UK/USA) — Stone Bathtubs, Basins, and Shower Trays</w:t>
      </w:r>
    </w:p>
    <w:p>
      <w:pPr>
        <w:pStyle w:val="ListParagraph"/>
        <w:numPr>
          <w:ilvl w:val="0"/>
          <w:numId w:val="2"/>
        </w:numPr>
        <w:spacing w:after="40" w:before="40"/>
      </w:pPr>
      <w:r>
        <w:rPr>
          <w:rFonts w:ascii="Arial" w:cs="Arial" w:eastAsia="Arial" w:hAnsi="Arial"/>
          <w:color w:val="1A1A1A"/>
          <w:sz w:val="22"/>
          <w:szCs w:val="22"/>
        </w:rPr>
        <w:t xml:space="preserve">Products: Stone bathtubs, basins, shower trays, countertops</w:t>
      </w:r>
    </w:p>
    <w:p>
      <w:pPr>
        <w:pStyle w:val="ListParagraph"/>
        <w:numPr>
          <w:ilvl w:val="0"/>
          <w:numId w:val="2"/>
        </w:numPr>
        <w:spacing w:after="40" w:before="40"/>
      </w:pPr>
      <w:r>
        <w:rPr>
          <w:rFonts w:ascii="Arial" w:cs="Arial" w:eastAsia="Arial" w:hAnsi="Arial"/>
          <w:color w:val="1A1A1A"/>
          <w:sz w:val="22"/>
          <w:szCs w:val="22"/>
        </w:rPr>
        <w:t xml:space="preserve">Customization scope: Dimensions, shape, stone selection; full bespoke design service available</w:t>
      </w:r>
    </w:p>
    <w:p>
      <w:pPr>
        <w:pStyle w:val="ListParagraph"/>
        <w:numPr>
          <w:ilvl w:val="0"/>
          <w:numId w:val="2"/>
        </w:numPr>
        <w:spacing w:after="40" w:before="40"/>
      </w:pPr>
      <w:r>
        <w:rPr>
          <w:rFonts w:ascii="Arial" w:cs="Arial" w:eastAsia="Arial" w:hAnsi="Arial"/>
          <w:color w:val="1A1A1A"/>
          <w:sz w:val="22"/>
          <w:szCs w:val="22"/>
        </w:rPr>
        <w:t xml:space="preserve">Service model: Design-to-Delivery — inquiry form → design consultation → manufacturing → installation</w:t>
      </w:r>
    </w:p>
    <w:p>
      <w:pPr>
        <w:pStyle w:val="ListParagraph"/>
        <w:numPr>
          <w:ilvl w:val="0"/>
          <w:numId w:val="2"/>
        </w:numPr>
        <w:spacing w:after="40" w:before="40"/>
      </w:pPr>
      <w:r>
        <w:rPr>
          <w:rFonts w:ascii="Arial" w:cs="Arial" w:eastAsia="Arial" w:hAnsi="Arial"/>
          <w:color w:val="1A1A1A"/>
          <w:sz w:val="22"/>
          <w:szCs w:val="22"/>
        </w:rPr>
        <w:t xml:space="preserve">Target customers: Developers, luxury hotels, high-end residential</w:t>
      </w:r>
    </w:p>
    <w:p>
      <w:pPr>
        <w:pStyle w:val="ListParagraph"/>
        <w:numPr>
          <w:ilvl w:val="0"/>
          <w:numId w:val="2"/>
        </w:numPr>
        <w:spacing w:after="40" w:before="40"/>
      </w:pPr>
      <w:r>
        <w:rPr>
          <w:rFonts w:ascii="Arial" w:cs="Arial" w:eastAsia="Arial" w:hAnsi="Arial"/>
          <w:color w:val="1A1A1A"/>
          <w:sz w:val="22"/>
          <w:szCs w:val="22"/>
        </w:rPr>
        <w:t xml:space="preserve">Key feature: Particularly suited for bulk purchasing by developers; individual orders also accepted</w:t>
      </w:r>
    </w:p>
    <w:p>
      <w:pPr>
        <w:pStyle w:val="ListParagraph"/>
        <w:numPr>
          <w:ilvl w:val="0"/>
          <w:numId w:val="2"/>
        </w:numPr>
        <w:spacing w:after="40" w:before="40"/>
      </w:pPr>
      <w:r>
        <w:rPr>
          <w:rFonts w:ascii="Arial" w:cs="Arial" w:eastAsia="Arial" w:hAnsi="Arial"/>
          <w:color w:val="1A1A1A"/>
          <w:sz w:val="22"/>
          <w:szCs w:val="22"/>
        </w:rPr>
        <w:t xml:space="preserve">Implication: Stone material is harder to replicate than acrylic/cultured stone, providing a natural differentiation advantage</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4.2.3  MTI Baths (USA) — Luxury Custom Bathtubs and Shower Bases</w:t>
      </w:r>
    </w:p>
    <w:p>
      <w:pPr>
        <w:pStyle w:val="ListParagraph"/>
        <w:numPr>
          <w:ilvl w:val="0"/>
          <w:numId w:val="2"/>
        </w:numPr>
        <w:spacing w:after="40" w:before="40"/>
      </w:pPr>
      <w:r>
        <w:rPr>
          <w:rFonts w:ascii="Arial" w:cs="Arial" w:eastAsia="Arial" w:hAnsi="Arial"/>
          <w:color w:val="1A1A1A"/>
          <w:sz w:val="22"/>
          <w:szCs w:val="22"/>
        </w:rPr>
        <w:t xml:space="preserve">Products: Bathtubs, shower bases, cultured stone basins, bathroom furniture</w:t>
      </w:r>
    </w:p>
    <w:p>
      <w:pPr>
        <w:pStyle w:val="ListParagraph"/>
        <w:numPr>
          <w:ilvl w:val="0"/>
          <w:numId w:val="2"/>
        </w:numPr>
        <w:spacing w:after="40" w:before="40"/>
      </w:pPr>
      <w:r>
        <w:rPr>
          <w:rFonts w:ascii="Arial" w:cs="Arial" w:eastAsia="Arial" w:hAnsi="Arial"/>
          <w:color w:val="1A1A1A"/>
          <w:sz w:val="22"/>
          <w:szCs w:val="22"/>
        </w:rPr>
        <w:t xml:space="preserve">Customization philosophy: 'Make whatever you dream of'</w:t>
      </w:r>
    </w:p>
    <w:p>
      <w:pPr>
        <w:pStyle w:val="ListParagraph"/>
        <w:numPr>
          <w:ilvl w:val="0"/>
          <w:numId w:val="2"/>
        </w:numPr>
        <w:spacing w:after="40" w:before="40"/>
      </w:pPr>
      <w:r>
        <w:rPr>
          <w:rFonts w:ascii="Arial" w:cs="Arial" w:eastAsia="Arial" w:hAnsi="Arial"/>
          <w:color w:val="1A1A1A"/>
          <w:sz w:val="22"/>
          <w:szCs w:val="22"/>
        </w:rPr>
        <w:t xml:space="preserve">Service model: Online configurator + designer consultation service, offering fully custom designs</w:t>
      </w:r>
    </w:p>
    <w:p>
      <w:pPr>
        <w:pStyle w:val="ListParagraph"/>
        <w:numPr>
          <w:ilvl w:val="0"/>
          <w:numId w:val="2"/>
        </w:numPr>
        <w:spacing w:after="40" w:before="40"/>
      </w:pPr>
      <w:r>
        <w:rPr>
          <w:rFonts w:ascii="Arial" w:cs="Arial" w:eastAsia="Arial" w:hAnsi="Arial"/>
          <w:color w:val="1A1A1A"/>
          <w:sz w:val="22"/>
          <w:szCs w:val="22"/>
        </w:rPr>
        <w:t xml:space="preserve">Target customers: Residential renovation market, sold through designer channels</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4.2.4  mcbath (USA) — Resin Shower Bases Cut to Size</w:t>
      </w:r>
    </w:p>
    <w:p>
      <w:pPr>
        <w:pStyle w:val="ListParagraph"/>
        <w:numPr>
          <w:ilvl w:val="0"/>
          <w:numId w:val="2"/>
        </w:numPr>
        <w:spacing w:after="40" w:before="40"/>
      </w:pPr>
      <w:r>
        <w:rPr>
          <w:rFonts w:ascii="Arial" w:cs="Arial" w:eastAsia="Arial" w:hAnsi="Arial"/>
          <w:color w:val="1A1A1A"/>
          <w:sz w:val="22"/>
          <w:szCs w:val="22"/>
        </w:rPr>
        <w:t xml:space="preserve">Products: Resin shower bases</w:t>
      </w:r>
    </w:p>
    <w:p>
      <w:pPr>
        <w:pStyle w:val="ListParagraph"/>
        <w:numPr>
          <w:ilvl w:val="0"/>
          <w:numId w:val="2"/>
        </w:numPr>
        <w:spacing w:after="40" w:before="40"/>
      </w:pPr>
      <w:r>
        <w:rPr>
          <w:rFonts w:ascii="Arial" w:cs="Arial" w:eastAsia="Arial" w:hAnsi="Arial"/>
          <w:color w:val="1A1A1A"/>
          <w:sz w:val="22"/>
          <w:szCs w:val="22"/>
        </w:rPr>
        <w:t xml:space="preserve">Customization scope: Any dimension, full RAL color range, various surface textures</w:t>
      </w:r>
    </w:p>
    <w:p>
      <w:pPr>
        <w:pStyle w:val="ListParagraph"/>
        <w:numPr>
          <w:ilvl w:val="0"/>
          <w:numId w:val="2"/>
        </w:numPr>
        <w:spacing w:after="40" w:before="40"/>
      </w:pPr>
      <w:r>
        <w:rPr>
          <w:rFonts w:ascii="Arial" w:cs="Arial" w:eastAsia="Arial" w:hAnsi="Arial"/>
          <w:color w:val="1A1A1A"/>
          <w:sz w:val="22"/>
          <w:szCs w:val="22"/>
        </w:rPr>
        <w:t xml:space="preserve">Key feature: Enter dimensions online → instant quote → manufacture and ship — highly standardized customization</w:t>
      </w:r>
    </w:p>
    <w:p>
      <w:pPr>
        <w:pStyle w:val="ListParagraph"/>
        <w:numPr>
          <w:ilvl w:val="0"/>
          <w:numId w:val="2"/>
        </w:numPr>
        <w:spacing w:after="40" w:before="40"/>
      </w:pPr>
      <w:r>
        <w:rPr>
          <w:rFonts w:ascii="Arial" w:cs="Arial" w:eastAsia="Arial" w:hAnsi="Arial"/>
          <w:color w:val="1A1A1A"/>
          <w:sz w:val="22"/>
          <w:szCs w:val="22"/>
        </w:rPr>
        <w:t xml:space="preserve">Implication: 'Standardized customization' — fixed process, only dimensions and color change; the easiest customization model to digitalize</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4.2.5  customshowerbases.com (USA) — Pure Specification-Based Custom Orders</w:t>
      </w:r>
    </w:p>
    <w:p>
      <w:pPr>
        <w:pStyle w:val="ListParagraph"/>
        <w:numPr>
          <w:ilvl w:val="0"/>
          <w:numId w:val="2"/>
        </w:numPr>
        <w:spacing w:after="40" w:before="40"/>
      </w:pPr>
      <w:r>
        <w:rPr>
          <w:rFonts w:ascii="Arial" w:cs="Arial" w:eastAsia="Arial" w:hAnsi="Arial"/>
          <w:color w:val="1A1A1A"/>
          <w:sz w:val="22"/>
          <w:szCs w:val="22"/>
        </w:rPr>
        <w:t xml:space="preserve">Positioning: Specialist in custom shower bases</w:t>
      </w:r>
    </w:p>
    <w:p>
      <w:pPr>
        <w:pStyle w:val="ListParagraph"/>
        <w:numPr>
          <w:ilvl w:val="0"/>
          <w:numId w:val="2"/>
        </w:numPr>
        <w:spacing w:after="40" w:before="40"/>
      </w:pPr>
      <w:r>
        <w:rPr>
          <w:rFonts w:ascii="Arial" w:cs="Arial" w:eastAsia="Arial" w:hAnsi="Arial"/>
          <w:color w:val="1A1A1A"/>
          <w:sz w:val="22"/>
          <w:szCs w:val="22"/>
        </w:rPr>
        <w:t xml:space="preserve">Workflow: Customer fills in specifications (length, width, slope direction, drain position) → production → shipment</w:t>
      </w:r>
    </w:p>
    <w:p>
      <w:pPr>
        <w:pStyle w:val="ListParagraph"/>
        <w:numPr>
          <w:ilvl w:val="0"/>
          <w:numId w:val="2"/>
        </w:numPr>
        <w:spacing w:after="40" w:before="40"/>
      </w:pPr>
      <w:r>
        <w:rPr>
          <w:rFonts w:ascii="Arial" w:cs="Arial" w:eastAsia="Arial" w:hAnsi="Arial"/>
          <w:color w:val="1A1A1A"/>
          <w:sz w:val="22"/>
          <w:szCs w:val="22"/>
        </w:rPr>
        <w:t xml:space="preserve">Implication: An extremely focused niche business — no design complexity, just dimension customization; operates very efficiently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Customization Level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Digitalization Level</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Customers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CopperSmith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Copper/stainless steel bathtubs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(size + shape + finish)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(manual process)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Premium consumers, designers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Hansel Stone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Stone bathtubs, basins, shower trays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(fully bespoke)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 (inquiry form)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Developers, luxury hotels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MTI Baths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Multi-material bathtubs, shower bases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(configurator + consultant)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Residential market, designers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mcbath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Resin shower bases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 (size + color)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(instant quote)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Residential consumers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Shower Bases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Shower bases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(specifications)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(online form)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Builders, consumers</w:t>
            </w:r>
          </w:p>
        </w:tc>
      </w:tr>
    </w:tbl>
    <w:p>
      <w:pPr>
        <w:spacing w:after="60" w:before="60"/>
      </w:pPr>
      <w:r>
        <w:t xml:space="preserve"/>
      </w:r>
    </w:p>
    <w:p>
      <w:pPr>
        <w:pageBreakBefore/>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Category 3: Custom Furniture &amp; Kitchens — Full Digital Customization for Large Home Products</w:t>
      </w:r>
    </w:p>
    <w:p>
      <w:pPr>
        <w:spacing w:after="60" w:before="60"/>
      </w:pPr>
      <w:r>
        <w:t xml:space="preserve"/>
      </w:r>
    </w:p>
    <w:p>
      <w:pPr>
        <w:spacing w:after="100" w:before="60"/>
        <w:jc w:val="both"/>
      </w:pPr>
      <w:r>
        <w:rPr>
          <w:rFonts w:ascii="Arial" w:cs="Arial" w:eastAsia="Arial" w:hAnsi="Arial"/>
          <w:color w:val="1A1A1A"/>
          <w:sz w:val="22"/>
          <w:szCs w:val="22"/>
        </w:rPr>
        <w:t xml:space="preserve">Custom furniture is the closest 'large home product' analogy to the bathtub business. This industry is already highly digitalized — the complete workflow of online configurator + in-home design + factory manufacturing + white-glove installation has become the standard.</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4.3.1  CliqStudios (USA) — Online Custom Kitchen Cabinets</w:t>
      </w:r>
    </w:p>
    <w:p>
      <w:pPr>
        <w:pStyle w:val="ListParagraph"/>
        <w:numPr>
          <w:ilvl w:val="0"/>
          <w:numId w:val="2"/>
        </w:numPr>
        <w:spacing w:after="40" w:before="40"/>
      </w:pPr>
      <w:r>
        <w:rPr>
          <w:rFonts w:ascii="Arial" w:cs="Arial" w:eastAsia="Arial" w:hAnsi="Arial"/>
          <w:color w:val="1A1A1A"/>
          <w:sz w:val="22"/>
          <w:szCs w:val="22"/>
        </w:rPr>
        <w:t xml:space="preserve">Business model: Customer browses online → free video consultation with a US-based designer → 3D kitchen rendering for confirmation → place order for manufacturing → shipment</w:t>
      </w:r>
    </w:p>
    <w:p>
      <w:pPr>
        <w:pStyle w:val="ListParagraph"/>
        <w:numPr>
          <w:ilvl w:val="0"/>
          <w:numId w:val="2"/>
        </w:numPr>
        <w:spacing w:after="40" w:before="40"/>
      </w:pPr>
      <w:r>
        <w:rPr>
          <w:rFonts w:ascii="Arial" w:cs="Arial" w:eastAsia="Arial" w:hAnsi="Arial"/>
          <w:color w:val="1A1A1A"/>
          <w:sz w:val="22"/>
          <w:szCs w:val="22"/>
        </w:rPr>
        <w:t xml:space="preserve">Key feature: Free US-based designer service included; consecutive Houzz Best Customer Service Award winner in 2024/2025</w:t>
      </w:r>
    </w:p>
    <w:p>
      <w:pPr>
        <w:pStyle w:val="ListParagraph"/>
        <w:numPr>
          <w:ilvl w:val="0"/>
          <w:numId w:val="2"/>
        </w:numPr>
        <w:spacing w:after="40" w:before="40"/>
      </w:pPr>
      <w:r>
        <w:rPr>
          <w:rFonts w:ascii="Arial" w:cs="Arial" w:eastAsia="Arial" w:hAnsi="Arial"/>
          <w:color w:val="1A1A1A"/>
          <w:sz w:val="22"/>
          <w:szCs w:val="22"/>
        </w:rPr>
        <w:t xml:space="preserve">Lead time: 3–4 weeks (small projects), 5–8 weeks (large projects)</w:t>
      </w:r>
    </w:p>
    <w:p>
      <w:pPr>
        <w:pStyle w:val="ListParagraph"/>
        <w:numPr>
          <w:ilvl w:val="0"/>
          <w:numId w:val="2"/>
        </w:numPr>
        <w:spacing w:after="40" w:before="40"/>
      </w:pPr>
      <w:r>
        <w:rPr>
          <w:rFonts w:ascii="Arial" w:cs="Arial" w:eastAsia="Arial" w:hAnsi="Arial"/>
          <w:color w:val="1A1A1A"/>
          <w:sz w:val="22"/>
          <w:szCs w:val="22"/>
        </w:rPr>
        <w:t xml:space="preserve">Implication: The free designer service is the key to lowering the barrier to purchase — directly applicable to the bathtub business</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4.3.2  Mod Cabinetry (USA) — Sustainable Materials, Handcrafted, Fast Delivery</w:t>
      </w:r>
    </w:p>
    <w:p>
      <w:pPr>
        <w:pStyle w:val="ListParagraph"/>
        <w:numPr>
          <w:ilvl w:val="0"/>
          <w:numId w:val="2"/>
        </w:numPr>
        <w:spacing w:after="40" w:before="40"/>
      </w:pPr>
      <w:r>
        <w:rPr>
          <w:rFonts w:ascii="Arial" w:cs="Arial" w:eastAsia="Arial" w:hAnsi="Arial"/>
          <w:color w:val="1A1A1A"/>
          <w:sz w:val="22"/>
          <w:szCs w:val="22"/>
        </w:rPr>
        <w:t xml:space="preserve">Business model: Handcrafted in the USA, precision-engineered components, sustainable materials</w:t>
      </w:r>
    </w:p>
    <w:p>
      <w:pPr>
        <w:pStyle w:val="ListParagraph"/>
        <w:numPr>
          <w:ilvl w:val="0"/>
          <w:numId w:val="2"/>
        </w:numPr>
        <w:spacing w:after="40" w:before="40"/>
      </w:pPr>
      <w:r>
        <w:rPr>
          <w:rFonts w:ascii="Arial" w:cs="Arial" w:eastAsia="Arial" w:hAnsi="Arial"/>
          <w:color w:val="1A1A1A"/>
          <w:sz w:val="22"/>
          <w:szCs w:val="22"/>
        </w:rPr>
        <w:t xml:space="preserve">Key feature: Delivered fully assembled — ready to install immediately, reducing construction time</w:t>
      </w:r>
    </w:p>
    <w:p>
      <w:pPr>
        <w:pStyle w:val="ListParagraph"/>
        <w:numPr>
          <w:ilvl w:val="0"/>
          <w:numId w:val="2"/>
        </w:numPr>
        <w:spacing w:after="40" w:before="40"/>
      </w:pPr>
      <w:r>
        <w:rPr>
          <w:rFonts w:ascii="Arial" w:cs="Arial" w:eastAsia="Arial" w:hAnsi="Arial"/>
          <w:color w:val="1A1A1A"/>
          <w:sz w:val="22"/>
          <w:szCs w:val="22"/>
        </w:rPr>
        <w:t xml:space="preserve">Implication: 'Ready to install on arrival' delivery significantly enhances user experience; a model the bathtub business can adopt</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4.3.3  Wayfair AI Configurator (USA) — AI-Driven Visualization Design</w:t>
      </w:r>
    </w:p>
    <w:p>
      <w:pPr>
        <w:pStyle w:val="ListParagraph"/>
        <w:numPr>
          <w:ilvl w:val="0"/>
          <w:numId w:val="2"/>
        </w:numPr>
        <w:spacing w:after="40" w:before="40"/>
      </w:pPr>
      <w:r>
        <w:rPr>
          <w:rFonts w:ascii="Arial" w:cs="Arial" w:eastAsia="Arial" w:hAnsi="Arial"/>
          <w:color w:val="1A1A1A"/>
          <w:sz w:val="22"/>
          <w:szCs w:val="22"/>
        </w:rPr>
        <w:t xml:space="preserve">Key feature: AI-powered design configurator enabling seamless visualization and ordering experience</w:t>
      </w:r>
    </w:p>
    <w:p>
      <w:pPr>
        <w:pStyle w:val="ListParagraph"/>
        <w:numPr>
          <w:ilvl w:val="0"/>
          <w:numId w:val="2"/>
        </w:numPr>
        <w:spacing w:after="40" w:before="40"/>
      </w:pPr>
      <w:r>
        <w:rPr>
          <w:rFonts w:ascii="Arial" w:cs="Arial" w:eastAsia="Arial" w:hAnsi="Arial"/>
          <w:color w:val="1A1A1A"/>
          <w:sz w:val="22"/>
          <w:szCs w:val="22"/>
        </w:rPr>
        <w:t xml:space="preserve">Capability: Partners with independent manufacturers and major brands, offering a wide range of highly customizable products</w:t>
      </w:r>
    </w:p>
    <w:p>
      <w:pPr>
        <w:pStyle w:val="ListParagraph"/>
        <w:numPr>
          <w:ilvl w:val="0"/>
          <w:numId w:val="2"/>
        </w:numPr>
        <w:spacing w:after="40" w:before="40"/>
      </w:pPr>
      <w:r>
        <w:rPr>
          <w:rFonts w:ascii="Arial" w:cs="Arial" w:eastAsia="Arial" w:hAnsi="Arial"/>
          <w:color w:val="1A1A1A"/>
          <w:sz w:val="22"/>
          <w:szCs w:val="22"/>
        </w:rPr>
        <w:t xml:space="preserve">Implication: The AI configurator is the core of next-generation customization experiences — the bathtub business should plan toward this functionality</w:t>
      </w:r>
    </w:p>
    <w:p>
      <w:pPr>
        <w:spacing w:after="60" w:before="60"/>
      </w:pPr>
      <w:r>
        <w:t xml:space="preserve"/>
      </w:r>
    </w:p>
    <w:p>
      <w:pPr>
        <w:spacing w:after="100" w:before="60"/>
        <w:jc w:val="both"/>
      </w:pPr>
      <w:r>
        <w:rPr>
          <w:rFonts w:ascii="Arial" w:cs="Arial" w:eastAsia="Arial" w:hAnsi="Arial"/>
          <w:color w:val="1A1A1A"/>
          <w:sz w:val="22"/>
          <w:szCs w:val="22"/>
        </w:rPr>
        <w:t xml:space="preserve">🎯 Analogical insight: The kitchen customization pathway (online configuration → designer assistance → 3D confirmation → manufacturing → installation) is almost identical to the bathtub customization journey — this is the most mature and transferable model to study in depth.</w:t>
      </w:r>
    </w:p>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Category 4: Print-on-Demand (POD) — The Largest B2C Custom Manufacturing Ecosystem</w:t>
      </w:r>
    </w:p>
    <w:p>
      <w:pPr>
        <w:spacing w:after="60" w:before="60"/>
      </w:pPr>
      <w:r>
        <w:t xml:space="preserve"/>
      </w:r>
    </w:p>
    <w:p>
      <w:pPr>
        <w:spacing w:after="100" w:before="60"/>
        <w:jc w:val="both"/>
      </w:pPr>
      <w:r>
        <w:rPr>
          <w:rFonts w:ascii="Arial" w:cs="Arial" w:eastAsia="Arial" w:hAnsi="Arial"/>
          <w:color w:val="1A1A1A"/>
          <w:sz w:val="22"/>
          <w:szCs w:val="22"/>
        </w:rPr>
        <w:t xml:space="preserve">POD (print-on-demand) is currently the largest and most mature model in B2C custom manufacturing. Although the main products (T-shirts, phone cases, mugs) are very different from bathtubs, the business model logic and platform architecture represent best-practice references for all B2C custom manufacturing.</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4.4.1  Printful + Printify (Global) — The Largest POD Platforms</w:t>
      </w:r>
    </w:p>
    <w:p>
      <w:pPr>
        <w:pStyle w:val="ListParagraph"/>
        <w:numPr>
          <w:ilvl w:val="0"/>
          <w:numId w:val="2"/>
        </w:numPr>
        <w:spacing w:after="40" w:before="40"/>
      </w:pPr>
      <w:r>
        <w:rPr>
          <w:rFonts w:ascii="Arial" w:cs="Arial" w:eastAsia="Arial" w:hAnsi="Arial"/>
          <w:color w:val="1A1A1A"/>
          <w:sz w:val="22"/>
          <w:szCs w:val="22"/>
        </w:rPr>
        <w:t xml:space="preserve">Market size: Global POD market USD 13 billion in 2025; projected USD 103 billion by 2034 (CAGR 26%)</w:t>
      </w:r>
    </w:p>
    <w:p>
      <w:pPr>
        <w:pStyle w:val="ListParagraph"/>
        <w:numPr>
          <w:ilvl w:val="0"/>
          <w:numId w:val="2"/>
        </w:numPr>
        <w:spacing w:after="40" w:before="40"/>
      </w:pPr>
      <w:r>
        <w:rPr>
          <w:rFonts w:ascii="Arial" w:cs="Arial" w:eastAsia="Arial" w:hAnsi="Arial"/>
          <w:color w:val="1A1A1A"/>
          <w:sz w:val="22"/>
          <w:szCs w:val="22"/>
        </w:rPr>
        <w:t xml:space="preserve">Business model: Designer uploads artwork → system automatically creates product listings → customer places order → factory manufactures → ships directly to customer</w:t>
      </w:r>
    </w:p>
    <w:p>
      <w:pPr>
        <w:pStyle w:val="ListParagraph"/>
        <w:numPr>
          <w:ilvl w:val="0"/>
          <w:numId w:val="2"/>
        </w:numPr>
        <w:spacing w:after="40" w:before="40"/>
      </w:pPr>
      <w:r>
        <w:rPr>
          <w:rFonts w:ascii="Arial" w:cs="Arial" w:eastAsia="Arial" w:hAnsi="Arial"/>
          <w:color w:val="1A1A1A"/>
          <w:sz w:val="22"/>
          <w:szCs w:val="22"/>
        </w:rPr>
        <w:t xml:space="preserve">Platform features: Designers need no inventory, no MOQ, no production risk</w:t>
      </w:r>
    </w:p>
    <w:p>
      <w:pPr>
        <w:pStyle w:val="ListParagraph"/>
        <w:numPr>
          <w:ilvl w:val="0"/>
          <w:numId w:val="2"/>
        </w:numPr>
        <w:spacing w:after="40" w:before="40"/>
      </w:pPr>
      <w:r>
        <w:rPr>
          <w:rFonts w:ascii="Arial" w:cs="Arial" w:eastAsia="Arial" w:hAnsi="Arial"/>
          <w:color w:val="1A1A1A"/>
          <w:sz w:val="22"/>
          <w:szCs w:val="22"/>
        </w:rPr>
        <w:t xml:space="preserve">Commission structure: Designer sets the retail price; after deducting the base cost, they earn a margin — Printful/Printify handles manufacturing and logistics</w:t>
      </w:r>
    </w:p>
    <w:p>
      <w:pPr>
        <w:pStyle w:val="ListParagraph"/>
        <w:numPr>
          <w:ilvl w:val="0"/>
          <w:numId w:val="2"/>
        </w:numPr>
        <w:spacing w:after="40" w:before="40"/>
      </w:pPr>
      <w:r>
        <w:rPr>
          <w:rFonts w:ascii="Arial" w:cs="Arial" w:eastAsia="Arial" w:hAnsi="Arial"/>
          <w:color w:val="1A1A1A"/>
          <w:sz w:val="22"/>
          <w:szCs w:val="22"/>
        </w:rPr>
        <w:t xml:space="preserve">Integration capability: Seamless integration with Shopify, Etsy, TikTok Shop for fully automated order processing</w:t>
      </w:r>
    </w:p>
    <w:p>
      <w:pPr>
        <w:spacing w:after="60" w:before="60"/>
      </w:pPr>
      <w:r>
        <w:t xml:space="preserve"/>
      </w:r>
    </w:p>
    <w:p>
      <w:pPr>
        <w:spacing w:after="100" w:before="60"/>
        <w:jc w:val="both"/>
      </w:pPr>
      <w:r>
        <w:rPr>
          <w:rFonts w:ascii="Arial" w:cs="Arial" w:eastAsia="Arial" w:hAnsi="Arial"/>
          <w:color w:val="1A1A1A"/>
          <w:sz w:val="22"/>
          <w:szCs w:val="22"/>
        </w:rPr>
        <w:t xml:space="preserve">🎯 Core implication: The bathtub business can build a similar 'designer platform' — designers upload bathtub designs → listings appear in the product catalog → consumers place orders → factory manufactures → ships. Designers gain exposure and commission income; the factory gains orders; consumers receive a one-of-a-kind design.</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4.4.2  Custom Tiles (DC Custom Tiles, Unique Tiles, Zazzle)</w:t>
      </w:r>
    </w:p>
    <w:p>
      <w:pPr>
        <w:pStyle w:val="ListParagraph"/>
        <w:numPr>
          <w:ilvl w:val="0"/>
          <w:numId w:val="2"/>
        </w:numPr>
        <w:spacing w:after="40" w:before="40"/>
      </w:pPr>
      <w:r>
        <w:rPr>
          <w:rFonts w:ascii="Arial" w:cs="Arial" w:eastAsia="Arial" w:hAnsi="Arial"/>
          <w:color w:val="1A1A1A"/>
          <w:sz w:val="22"/>
          <w:szCs w:val="22"/>
        </w:rPr>
        <w:t xml:space="preserve">Business model: Customer uploads photo or design → digitally printed onto ceramic or porcelain tiles → kiln-fired → shipped</w:t>
      </w:r>
    </w:p>
    <w:p>
      <w:pPr>
        <w:pStyle w:val="ListParagraph"/>
        <w:numPr>
          <w:ilvl w:val="0"/>
          <w:numId w:val="2"/>
        </w:numPr>
        <w:spacing w:after="40" w:before="40"/>
      </w:pPr>
      <w:r>
        <w:rPr>
          <w:rFonts w:ascii="Arial" w:cs="Arial" w:eastAsia="Arial" w:hAnsi="Arial"/>
          <w:color w:val="1A1A1A"/>
          <w:sz w:val="22"/>
          <w:szCs w:val="22"/>
        </w:rPr>
        <w:t xml:space="preserve">Technology: High-resolution digital printing, any pattern possible, suitable for kitchens, bathrooms, swimming pools, etc.</w:t>
      </w:r>
    </w:p>
    <w:p>
      <w:pPr>
        <w:pStyle w:val="ListParagraph"/>
        <w:numPr>
          <w:ilvl w:val="0"/>
          <w:numId w:val="2"/>
        </w:numPr>
        <w:spacing w:after="40" w:before="40"/>
      </w:pPr>
      <w:r>
        <w:rPr>
          <w:rFonts w:ascii="Arial" w:cs="Arial" w:eastAsia="Arial" w:hAnsi="Arial"/>
          <w:color w:val="1A1A1A"/>
          <w:sz w:val="22"/>
          <w:szCs w:val="22"/>
        </w:rPr>
        <w:t xml:space="preserve">Features: Zazzle allows fully self-service design; Unique Tiles offers designer assistance</w:t>
      </w:r>
    </w:p>
    <w:p>
      <w:pPr>
        <w:pStyle w:val="ListParagraph"/>
        <w:numPr>
          <w:ilvl w:val="0"/>
          <w:numId w:val="2"/>
        </w:numPr>
        <w:spacing w:after="40" w:before="40"/>
      </w:pPr>
      <w:r>
        <w:rPr>
          <w:rFonts w:ascii="Arial" w:cs="Arial" w:eastAsia="Arial" w:hAnsi="Arial"/>
          <w:color w:val="1A1A1A"/>
          <w:sz w:val="22"/>
          <w:szCs w:val="22"/>
        </w:rPr>
        <w:t xml:space="preserve">Implication: Custom tiles and shower trays share exactly the same application context — the most directly comparable competitor reference</w:t>
      </w:r>
    </w:p>
    <w:p>
      <w:pPr>
        <w:spacing w:after="60" w:before="60"/>
      </w:pPr>
      <w:r>
        <w:t xml:space="preserve"/>
      </w:r>
    </w:p>
    <w:p>
      <w:pPr>
        <w:pageBreakBefore/>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Category 5: Fashion Manufacturing — How Major Brands Do B2C Customization</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4.5.1  Nike By You (Global) — The World's Largest-Scale B2C Footwear Customization</w:t>
      </w:r>
    </w:p>
    <w:p>
      <w:pPr>
        <w:pStyle w:val="ListParagraph"/>
        <w:numPr>
          <w:ilvl w:val="0"/>
          <w:numId w:val="2"/>
        </w:numPr>
        <w:spacing w:after="40" w:before="40"/>
      </w:pPr>
      <w:r>
        <w:rPr>
          <w:rFonts w:ascii="Arial" w:cs="Arial" w:eastAsia="Arial" w:hAnsi="Arial"/>
          <w:color w:val="1A1A1A"/>
          <w:sz w:val="22"/>
          <w:szCs w:val="22"/>
        </w:rPr>
        <w:t xml:space="preserve">Model: Interactive 3D configurator — customers customize every component of the shoe (upper, Swoosh, laces, midsole, outsole)</w:t>
      </w:r>
    </w:p>
    <w:p>
      <w:pPr>
        <w:pStyle w:val="ListParagraph"/>
        <w:numPr>
          <w:ilvl w:val="0"/>
          <w:numId w:val="2"/>
        </w:numPr>
        <w:spacing w:after="40" w:before="40"/>
      </w:pPr>
      <w:r>
        <w:rPr>
          <w:rFonts w:ascii="Arial" w:cs="Arial" w:eastAsia="Arial" w:hAnsi="Arial"/>
          <w:color w:val="1A1A1A"/>
          <w:sz w:val="22"/>
          <w:szCs w:val="22"/>
        </w:rPr>
        <w:t xml:space="preserve">Personalization: Text personalization on the heel is supported</w:t>
      </w:r>
    </w:p>
    <w:p>
      <w:pPr>
        <w:pStyle w:val="ListParagraph"/>
        <w:numPr>
          <w:ilvl w:val="0"/>
          <w:numId w:val="2"/>
        </w:numPr>
        <w:spacing w:after="40" w:before="40"/>
      </w:pPr>
      <w:r>
        <w:rPr>
          <w:rFonts w:ascii="Arial" w:cs="Arial" w:eastAsia="Arial" w:hAnsi="Arial"/>
          <w:color w:val="1A1A1A"/>
          <w:sz w:val="22"/>
          <w:szCs w:val="22"/>
        </w:rPr>
        <w:t xml:space="preserve">Manufacturing workflow: Customer designs → order confirmed → direct manufacturing → global express delivery</w:t>
      </w:r>
    </w:p>
    <w:p>
      <w:pPr>
        <w:pStyle w:val="ListParagraph"/>
        <w:numPr>
          <w:ilvl w:val="0"/>
          <w:numId w:val="2"/>
        </w:numPr>
        <w:spacing w:after="40" w:before="40"/>
      </w:pPr>
      <w:r>
        <w:rPr>
          <w:rFonts w:ascii="Arial" w:cs="Arial" w:eastAsia="Arial" w:hAnsi="Arial"/>
          <w:color w:val="1A1A1A"/>
          <w:sz w:val="22"/>
          <w:szCs w:val="22"/>
        </w:rPr>
        <w:t xml:space="preserve">Scale: Millions of units sold annually — one of the largest B2C custom manufacturing examples in the world</w:t>
      </w:r>
    </w:p>
    <w:p>
      <w:pPr>
        <w:pStyle w:val="ListParagraph"/>
        <w:numPr>
          <w:ilvl w:val="0"/>
          <w:numId w:val="2"/>
        </w:numPr>
        <w:spacing w:after="40" w:before="40"/>
      </w:pPr>
      <w:r>
        <w:rPr>
          <w:rFonts w:ascii="Arial" w:cs="Arial" w:eastAsia="Arial" w:hAnsi="Arial"/>
          <w:color w:val="1A1A1A"/>
          <w:sz w:val="22"/>
          <w:szCs w:val="22"/>
        </w:rPr>
        <w:t xml:space="preserve">Implication: 3D preview + real-time design is the key to improving conversion rates; the bathtub business's long-term goal should be a comparable feature</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4.5.2  Vans Customs (Global) — Mid-Tier Brand Customization</w:t>
      </w:r>
    </w:p>
    <w:p>
      <w:pPr>
        <w:pStyle w:val="ListParagraph"/>
        <w:numPr>
          <w:ilvl w:val="0"/>
          <w:numId w:val="2"/>
        </w:numPr>
        <w:spacing w:after="40" w:before="40"/>
      </w:pPr>
      <w:r>
        <w:rPr>
          <w:rFonts w:ascii="Arial" w:cs="Arial" w:eastAsia="Arial" w:hAnsi="Arial"/>
          <w:color w:val="1A1A1A"/>
          <w:sz w:val="22"/>
          <w:szCs w:val="22"/>
        </w:rPr>
        <w:t xml:space="preserve">Model: Select a base style (Old Skool, Sk8-Hi, etc.) → customize pattern, color, material</w:t>
      </w:r>
    </w:p>
    <w:p>
      <w:pPr>
        <w:pStyle w:val="ListParagraph"/>
        <w:numPr>
          <w:ilvl w:val="0"/>
          <w:numId w:val="2"/>
        </w:numPr>
        <w:spacing w:after="40" w:before="40"/>
      </w:pPr>
      <w:r>
        <w:rPr>
          <w:rFonts w:ascii="Arial" w:cs="Arial" w:eastAsia="Arial" w:hAnsi="Arial"/>
          <w:color w:val="1A1A1A"/>
          <w:sz w:val="22"/>
          <w:szCs w:val="22"/>
        </w:rPr>
        <w:t xml:space="preserve">Key feature: Exclusive patterns and prints are provided, enabling customization without requiring design ability</w:t>
      </w:r>
    </w:p>
    <w:p>
      <w:pPr>
        <w:pStyle w:val="ListParagraph"/>
        <w:numPr>
          <w:ilvl w:val="0"/>
          <w:numId w:val="2"/>
        </w:numPr>
        <w:spacing w:after="40" w:before="40"/>
      </w:pPr>
      <w:r>
        <w:rPr>
          <w:rFonts w:ascii="Arial" w:cs="Arial" w:eastAsia="Arial" w:hAnsi="Arial"/>
          <w:color w:val="1A1A1A"/>
          <w:sz w:val="22"/>
          <w:szCs w:val="22"/>
        </w:rPr>
        <w:t xml:space="preserve">Implication: 'Customers don't need to be designers' — offering curated design options for customers to mix and match is also a form of customization</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4.5.3  Topology Eyewear (USA) — The Most Precision-Intensive B2C Custom Manufacturing</w:t>
      </w:r>
    </w:p>
    <w:p>
      <w:pPr>
        <w:pStyle w:val="ListParagraph"/>
        <w:numPr>
          <w:ilvl w:val="0"/>
          <w:numId w:val="2"/>
        </w:numPr>
        <w:spacing w:after="40" w:before="40"/>
      </w:pPr>
      <w:r>
        <w:rPr>
          <w:rFonts w:ascii="Arial" w:cs="Arial" w:eastAsia="Arial" w:hAnsi="Arial"/>
          <w:color w:val="1A1A1A"/>
          <w:sz w:val="22"/>
          <w:szCs w:val="22"/>
        </w:rPr>
        <w:t xml:space="preserve">Products: Fully customized eyeglass frames, manufactured from a 3D scan of each customer's face</w:t>
      </w:r>
    </w:p>
    <w:p>
      <w:pPr>
        <w:pStyle w:val="ListParagraph"/>
        <w:numPr>
          <w:ilvl w:val="0"/>
          <w:numId w:val="2"/>
        </w:numPr>
        <w:spacing w:after="40" w:before="40"/>
      </w:pPr>
      <w:r>
        <w:rPr>
          <w:rFonts w:ascii="Arial" w:cs="Arial" w:eastAsia="Arial" w:hAnsi="Arial"/>
          <w:color w:val="1A1A1A"/>
          <w:sz w:val="22"/>
          <w:szCs w:val="22"/>
        </w:rPr>
        <w:t xml:space="preserve">Technology: 3D facial scan → design a perfectly fitted frame → CNC-milled acetate / laser-cut stainless steel → assembly</w:t>
      </w:r>
    </w:p>
    <w:p>
      <w:pPr>
        <w:pStyle w:val="ListParagraph"/>
        <w:numPr>
          <w:ilvl w:val="0"/>
          <w:numId w:val="2"/>
        </w:numPr>
        <w:spacing w:after="40" w:before="40"/>
      </w:pPr>
      <w:r>
        <w:rPr>
          <w:rFonts w:ascii="Arial" w:cs="Arial" w:eastAsia="Arial" w:hAnsi="Arial"/>
          <w:color w:val="1A1A1A"/>
          <w:sz w:val="22"/>
          <w:szCs w:val="22"/>
        </w:rPr>
        <w:t xml:space="preserve">Key feature: Uses the same Italian acetate material as top luxury fashion brands</w:t>
      </w:r>
    </w:p>
    <w:p>
      <w:pPr>
        <w:pStyle w:val="ListParagraph"/>
        <w:numPr>
          <w:ilvl w:val="0"/>
          <w:numId w:val="2"/>
        </w:numPr>
        <w:spacing w:after="40" w:before="40"/>
      </w:pPr>
      <w:r>
        <w:rPr>
          <w:rFonts w:ascii="Arial" w:cs="Arial" w:eastAsia="Arial" w:hAnsi="Arial"/>
          <w:color w:val="1A1A1A"/>
          <w:sz w:val="22"/>
          <w:szCs w:val="22"/>
        </w:rPr>
        <w:t xml:space="preserve">Quality detail: Each pair of glasses includes an engineering drawing, and the customer's name is engraved on the frame</w:t>
      </w:r>
    </w:p>
    <w:p>
      <w:pPr>
        <w:pStyle w:val="ListParagraph"/>
        <w:numPr>
          <w:ilvl w:val="0"/>
          <w:numId w:val="2"/>
        </w:numPr>
        <w:spacing w:after="40" w:before="40"/>
      </w:pPr>
      <w:r>
        <w:rPr>
          <w:rFonts w:ascii="Arial" w:cs="Arial" w:eastAsia="Arial" w:hAnsi="Arial"/>
          <w:color w:val="1A1A1A"/>
          <w:sz w:val="22"/>
          <w:szCs w:val="22"/>
        </w:rPr>
        <w:t xml:space="preserve">Implication: High-precision B2C custom manufacturing is viable — the key is a digitalized design workflow. If the bathtub business can establish a flow of 'customer submits bathroom photo → AI generates design → engineer confirms → manufacture,' it mirrors the Topology model</w:t>
      </w:r>
    </w:p>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Category 6: Niche Manufacturing — Bicycles, Surfboards, Skateboards</w:t>
      </w:r>
    </w:p>
    <w:p>
      <w:pPr>
        <w:spacing w:after="60" w:before="60"/>
      </w:pPr>
      <w:r>
        <w:t xml:space="preserve"/>
      </w:r>
    </w:p>
    <w:p>
      <w:pPr>
        <w:spacing w:after="100" w:before="60"/>
        <w:jc w:val="both"/>
      </w:pPr>
      <w:r>
        <w:rPr>
          <w:rFonts w:ascii="Arial" w:cs="Arial" w:eastAsia="Arial" w:hAnsi="Arial"/>
          <w:color w:val="1A1A1A"/>
          <w:sz w:val="22"/>
          <w:szCs w:val="22"/>
        </w:rPr>
        <w:t xml:space="preserve">These are small-to-medium-scale B2C custom manufacturing businesses. While they are modest in size, the model is mature and most closely resembles how the bathtub business might operate in its early stages.</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4.6.1  Surf Custom (Australia/USA) — Custom Surfboards</w:t>
      </w:r>
    </w:p>
    <w:p>
      <w:pPr>
        <w:pStyle w:val="ListParagraph"/>
        <w:numPr>
          <w:ilvl w:val="0"/>
          <w:numId w:val="2"/>
        </w:numPr>
        <w:spacing w:after="40" w:before="40"/>
      </w:pPr>
      <w:r>
        <w:rPr>
          <w:rFonts w:ascii="Arial" w:cs="Arial" w:eastAsia="Arial" w:hAnsi="Arial"/>
          <w:color w:val="1A1A1A"/>
          <w:sz w:val="22"/>
          <w:szCs w:val="22"/>
        </w:rPr>
        <w:t xml:space="preserve">Business model: Customer selects a board template → modifies design elements (shape, surface design, colors) → confirms → manufactures → ships</w:t>
      </w:r>
    </w:p>
    <w:p>
      <w:pPr>
        <w:pStyle w:val="ListParagraph"/>
        <w:numPr>
          <w:ilvl w:val="0"/>
          <w:numId w:val="2"/>
        </w:numPr>
        <w:spacing w:after="40" w:before="40"/>
      </w:pPr>
      <w:r>
        <w:rPr>
          <w:rFonts w:ascii="Arial" w:cs="Arial" w:eastAsia="Arial" w:hAnsi="Arial"/>
          <w:color w:val="1A1A1A"/>
          <w:sz w:val="22"/>
          <w:szCs w:val="22"/>
        </w:rPr>
        <w:t xml:space="preserve">Manufacturing: CNC-cut blank → hand-shaped → spray-painted and finished</w:t>
      </w:r>
    </w:p>
    <w:p>
      <w:pPr>
        <w:pStyle w:val="ListParagraph"/>
        <w:numPr>
          <w:ilvl w:val="0"/>
          <w:numId w:val="2"/>
        </w:numPr>
        <w:spacing w:after="40" w:before="40"/>
      </w:pPr>
      <w:r>
        <w:rPr>
          <w:rFonts w:ascii="Arial" w:cs="Arial" w:eastAsia="Arial" w:hAnsi="Arial"/>
          <w:color w:val="1A1A1A"/>
          <w:sz w:val="22"/>
          <w:szCs w:val="22"/>
        </w:rPr>
        <w:t xml:space="preserve">Lead time: 2–4 months</w:t>
      </w:r>
    </w:p>
    <w:p>
      <w:pPr>
        <w:pStyle w:val="ListParagraph"/>
        <w:numPr>
          <w:ilvl w:val="0"/>
          <w:numId w:val="2"/>
        </w:numPr>
        <w:spacing w:after="40" w:before="40"/>
      </w:pPr>
      <w:r>
        <w:rPr>
          <w:rFonts w:ascii="Arial" w:cs="Arial" w:eastAsia="Arial" w:hAnsi="Arial"/>
          <w:color w:val="1A1A1A"/>
          <w:sz w:val="22"/>
          <w:szCs w:val="22"/>
        </w:rPr>
        <w:t xml:space="preserve">Similarities: Each piece is a unique handcrafted item; there are base templates but extensive customization is possible</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4.6.2  Custom Bicycle Frames (TI Cycles, Bilenky, Forma Bicycles)</w:t>
      </w:r>
    </w:p>
    <w:p>
      <w:pPr>
        <w:pStyle w:val="ListParagraph"/>
        <w:numPr>
          <w:ilvl w:val="0"/>
          <w:numId w:val="2"/>
        </w:numPr>
        <w:spacing w:after="40" w:before="40"/>
      </w:pPr>
      <w:r>
        <w:rPr>
          <w:rFonts w:ascii="Arial" w:cs="Arial" w:eastAsia="Arial" w:hAnsi="Arial"/>
          <w:color w:val="1A1A1A"/>
          <w:sz w:val="22"/>
          <w:szCs w:val="22"/>
        </w:rPr>
        <w:t xml:space="preserve">Business model: Direct communication with the manufacturer on design, geometry, and riding style → handcrafted → shipped</w:t>
      </w:r>
    </w:p>
    <w:p>
      <w:pPr>
        <w:pStyle w:val="ListParagraph"/>
        <w:numPr>
          <w:ilvl w:val="0"/>
          <w:numId w:val="2"/>
        </w:numPr>
        <w:spacing w:after="40" w:before="40"/>
      </w:pPr>
      <w:r>
        <w:rPr>
          <w:rFonts w:ascii="Arial" w:cs="Arial" w:eastAsia="Arial" w:hAnsi="Arial"/>
          <w:color w:val="1A1A1A"/>
          <w:sz w:val="22"/>
          <w:szCs w:val="22"/>
        </w:rPr>
        <w:t xml:space="preserve">Manufacturing: CAD design → CNC machining + hand welding → painting → assembly</w:t>
      </w:r>
    </w:p>
    <w:p>
      <w:pPr>
        <w:pStyle w:val="ListParagraph"/>
        <w:numPr>
          <w:ilvl w:val="0"/>
          <w:numId w:val="2"/>
        </w:numPr>
        <w:spacing w:after="40" w:before="40"/>
      </w:pPr>
      <w:r>
        <w:rPr>
          <w:rFonts w:ascii="Arial" w:cs="Arial" w:eastAsia="Arial" w:hAnsi="Arial"/>
          <w:color w:val="1A1A1A"/>
          <w:sz w:val="22"/>
          <w:szCs w:val="22"/>
        </w:rPr>
        <w:t xml:space="preserve">Customization depth: Even the rider's body measurements are incorporated into the design — a truly one-person-one-frame product</w:t>
      </w:r>
    </w:p>
    <w:p>
      <w:pPr>
        <w:pStyle w:val="ListParagraph"/>
        <w:numPr>
          <w:ilvl w:val="0"/>
          <w:numId w:val="2"/>
        </w:numPr>
        <w:spacing w:after="40" w:before="40"/>
      </w:pPr>
      <w:r>
        <w:rPr>
          <w:rFonts w:ascii="Arial" w:cs="Arial" w:eastAsia="Arial" w:hAnsi="Arial"/>
          <w:color w:val="1A1A1A"/>
          <w:sz w:val="22"/>
          <w:szCs w:val="22"/>
        </w:rPr>
        <w:t xml:space="preserve">Similarities: Most similar to the high-end custom bathtub business — technically intensive, every piece unique, requiring deep communication</w:t>
      </w:r>
    </w:p>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Category 7: Designer Collaboration Platforms — The Intermediary Model Where Designers Take Briefs and Factories Manufacture</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4.7.1  Recycledin (Nordic Countries) — Designer Commission Model</w:t>
      </w:r>
    </w:p>
    <w:p>
      <w:pPr>
        <w:pStyle w:val="ListParagraph"/>
        <w:numPr>
          <w:ilvl w:val="0"/>
          <w:numId w:val="2"/>
        </w:numPr>
        <w:spacing w:after="40" w:before="40"/>
      </w:pPr>
      <w:r>
        <w:rPr>
          <w:rFonts w:ascii="Arial" w:cs="Arial" w:eastAsia="Arial" w:hAnsi="Arial"/>
          <w:color w:val="1A1A1A"/>
          <w:sz w:val="22"/>
          <w:szCs w:val="22"/>
        </w:rPr>
        <w:t xml:space="preserve">Business model: Designer creates an SVG product design → uploads to platform → customer places order → factory manufactures and ships → designer earns 25% commission</w:t>
      </w:r>
    </w:p>
    <w:p>
      <w:pPr>
        <w:pStyle w:val="ListParagraph"/>
        <w:numPr>
          <w:ilvl w:val="0"/>
          <w:numId w:val="2"/>
        </w:numPr>
        <w:spacing w:after="40" w:before="40"/>
      </w:pPr>
      <w:r>
        <w:rPr>
          <w:rFonts w:ascii="Arial" w:cs="Arial" w:eastAsia="Arial" w:hAnsi="Arial"/>
          <w:color w:val="1A1A1A"/>
          <w:sz w:val="22"/>
          <w:szCs w:val="22"/>
        </w:rPr>
        <w:t xml:space="preserve">Key feature: Designers need no inventory, no manufacturing capability — only design ability is required</w:t>
      </w:r>
    </w:p>
    <w:p>
      <w:pPr>
        <w:pStyle w:val="ListParagraph"/>
        <w:numPr>
          <w:ilvl w:val="0"/>
          <w:numId w:val="2"/>
        </w:numPr>
        <w:spacing w:after="40" w:before="40"/>
      </w:pPr>
      <w:r>
        <w:rPr>
          <w:rFonts w:ascii="Arial" w:cs="Arial" w:eastAsia="Arial" w:hAnsi="Arial"/>
          <w:color w:val="1A1A1A"/>
          <w:sz w:val="22"/>
          <w:szCs w:val="22"/>
        </w:rPr>
        <w:t xml:space="preserve">Transferability to bathtub business: ★★★★★ — the bathtub business can replicate this model entirely</w:t>
      </w:r>
    </w:p>
    <w:p>
      <w:pPr>
        <w:spacing w:after="60" w:before="60"/>
      </w:pPr>
      <w:r>
        <w:t xml:space="preserve"/>
      </w:r>
    </w:p>
    <w:p>
      <w:pPr>
        <w:pStyle w:val="Heading3"/>
        <w:spacing w:after="80" w:before="240"/>
      </w:pPr>
      <w:r>
        <w:rPr>
          <w:rFonts w:ascii="Arial" w:cs="Arial" w:eastAsia="Arial" w:hAnsi="Arial"/>
          <w:b/>
          <w:bCs/>
          <w:color w:val="2E75B6"/>
          <w:sz w:val="22"/>
          <w:szCs w:val="22"/>
        </w:rPr>
        <w:t xml:space="preserve">4.7.2  The Customization Group (Global) — Large-Scale Customization as a Service</w:t>
      </w:r>
    </w:p>
    <w:p>
      <w:pPr>
        <w:pStyle w:val="ListParagraph"/>
        <w:numPr>
          <w:ilvl w:val="0"/>
          <w:numId w:val="2"/>
        </w:numPr>
        <w:spacing w:after="40" w:before="40"/>
      </w:pPr>
      <w:r>
        <w:rPr>
          <w:rFonts w:ascii="Arial" w:cs="Arial" w:eastAsia="Arial" w:hAnsi="Arial"/>
          <w:color w:val="1A1A1A"/>
          <w:sz w:val="22"/>
          <w:szCs w:val="22"/>
        </w:rPr>
        <w:t xml:space="preserve">Positioning: The world's largest 'Customization as a Service' provider</w:t>
      </w:r>
    </w:p>
    <w:p>
      <w:pPr>
        <w:pStyle w:val="ListParagraph"/>
        <w:numPr>
          <w:ilvl w:val="0"/>
          <w:numId w:val="2"/>
        </w:numPr>
        <w:spacing w:after="40" w:before="40"/>
      </w:pPr>
      <w:r>
        <w:rPr>
          <w:rFonts w:ascii="Arial" w:cs="Arial" w:eastAsia="Arial" w:hAnsi="Arial"/>
          <w:color w:val="1A1A1A"/>
          <w:sz w:val="22"/>
          <w:szCs w:val="22"/>
        </w:rPr>
        <w:t xml:space="preserve">Services: Complete custom manufacturing solutions for B2C, B2B, and API clients</w:t>
      </w:r>
    </w:p>
    <w:p>
      <w:pPr>
        <w:pStyle w:val="ListParagraph"/>
        <w:numPr>
          <w:ilvl w:val="0"/>
          <w:numId w:val="2"/>
        </w:numPr>
        <w:spacing w:after="40" w:before="40"/>
      </w:pPr>
      <w:r>
        <w:rPr>
          <w:rFonts w:ascii="Arial" w:cs="Arial" w:eastAsia="Arial" w:hAnsi="Arial"/>
          <w:color w:val="1A1A1A"/>
          <w:sz w:val="22"/>
          <w:szCs w:val="22"/>
        </w:rPr>
        <w:t xml:space="preserve">Capability: Receives orders directly from client storefronts → automatically generates production instructions in the backend → manufactures → ships directly to end customer</w:t>
      </w:r>
    </w:p>
    <w:p>
      <w:pPr>
        <w:pStyle w:val="ListParagraph"/>
        <w:numPr>
          <w:ilvl w:val="0"/>
          <w:numId w:val="2"/>
        </w:numPr>
        <w:spacing w:after="40" w:before="40"/>
      </w:pPr>
      <w:r>
        <w:rPr>
          <w:rFonts w:ascii="Arial" w:cs="Arial" w:eastAsia="Arial" w:hAnsi="Arial"/>
          <w:color w:val="1A1A1A"/>
          <w:sz w:val="22"/>
          <w:szCs w:val="22"/>
        </w:rPr>
        <w:t xml:space="preserve">Implication: If building a full proprietary system isn't the immediate goal, partnering with this type of platform first is a viable way to test the market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Best Practices from Designer Collaboration Platforms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Designer's role: Provides unique designs → earns exposure + royalty income; no inventory or manufacturing required</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Platform's role: Connects designers with consumers; handles manufacturing, payments, logistics, and customer service</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Factory's role: Manufactures on demand; no inventory risk; steady order flow</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Consumer's role: Receives a one-of-a-kind design and can directly influence design details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Optimal configuration for the bathtub business: Develop partner designers (e.g., Japanese designers) + build an online showcase platform + factory handles manufacturing</w:t>
            </w:r>
          </w:p>
        </w:tc>
      </w:tr>
    </w:tbl>
    <w:p>
      <w:pPr>
        <w:spacing w:after="60" w:before="60"/>
      </w:pPr>
      <w:r>
        <w:t xml:space="preserve"/>
      </w:r>
    </w:p>
    <w:p>
      <w:pPr>
        <w:pageBreakBefore/>
      </w:pPr>
      <w:r>
        <w:t xml:space="preserve"/>
      </w:r>
    </w:p>
    <w:p>
      <w:pPr>
        <w:pStyle w:val="Heading1"/>
        <w:shd w:fill="1F4E79" w:val="clear"/>
        <w:spacing w:after="240" w:before="360"/>
        <w:ind w:left="180"/>
      </w:pPr>
      <w:r>
        <w:rPr>
          <w:rFonts w:ascii="Arial" w:cs="Arial" w:eastAsia="Arial" w:hAnsi="Arial"/>
          <w:b/>
          <w:bCs/>
          <w:color w:val="FFFFFF"/>
          <w:sz w:val="32"/>
          <w:szCs w:val="32"/>
        </w:rPr>
        <w:t xml:space="preserve">V. Business Model Comparison Matrix</w:t>
      </w:r>
    </w:p>
    <w:p>
      <w:pPr>
        <w:spacing w:after="60" w:before="60"/>
      </w:pPr>
      <w:r>
        <w:t xml:space="preserve"/>
      </w:r>
    </w:p>
    <w:p>
      <w:pPr>
        <w:spacing w:after="100" w:before="60"/>
        <w:jc w:val="both"/>
      </w:pPr>
      <w:r>
        <w:rPr>
          <w:rFonts w:ascii="Arial" w:cs="Arial" w:eastAsia="Arial" w:hAnsi="Arial"/>
          <w:color w:val="1A1A1A"/>
          <w:sz w:val="22"/>
          <w:szCs w:val="22"/>
        </w:rPr>
        <w:t xml:space="preserve">The matrix below evaluates each type of custom manufacturing business across five dimensions to help determine which model the bathtub business should prioritize as a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400"/>
        <w:gridCol w:w="1500"/>
        <w:gridCol w:w="2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Model Type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Representative Case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Design Barrier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Digitalization Level</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Reference Value for Bathtub Business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3D Printing Farm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Shapeways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(CAD 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Core model reference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High-End Custom Bathroom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CopperSmith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(manual assistance)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Direct competitor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Spec-Based Custom (size + color)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mcbath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(fill-in 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Easiest to replicate initially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Designer Collaboration Platform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Recycledin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(designer handles 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Core of designer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Print-on-Demand (POD)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Printful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(upload image)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Business logic reference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Kitchen Configurator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CliqStudios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(consultant-assisted)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Online workflow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Precision Custom Manufacturing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Topology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(App scan)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Long-term technology reference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Large-Scale Sporting Goods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Surf Custom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(template selection)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Craft process reference</w:t>
            </w:r>
          </w:p>
        </w:tc>
      </w:tr>
    </w:tbl>
    <w:p>
      <w:pPr>
        <w:spacing w:after="60" w:before="60"/>
      </w:pPr>
      <w:r>
        <w:t xml:space="preserve"/>
      </w:r>
    </w:p>
    <w:p>
      <w:pPr>
        <w:pageBreakBefore/>
      </w:pPr>
      <w:r>
        <w:t xml:space="preserve"/>
      </w:r>
    </w:p>
    <w:p>
      <w:pPr>
        <w:pStyle w:val="Heading1"/>
        <w:shd w:fill="1F4E79" w:val="clear"/>
        <w:spacing w:after="240" w:before="360"/>
        <w:ind w:left="180"/>
      </w:pPr>
      <w:r>
        <w:rPr>
          <w:rFonts w:ascii="Arial" w:cs="Arial" w:eastAsia="Arial" w:hAnsi="Arial"/>
          <w:b/>
          <w:bCs/>
          <w:color w:val="FFFFFF"/>
          <w:sz w:val="32"/>
          <w:szCs w:val="32"/>
        </w:rPr>
        <w:t xml:space="preserve">VI. Specific Implications for the Bathtub B2C Business</w:t>
      </w:r>
    </w:p>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6.1  Validated Critical Success Factors</w:t>
      </w:r>
    </w:p>
    <w:p>
      <w:pPr>
        <w:spacing w:after="60" w:before="60"/>
      </w:pPr>
      <w:r>
        <w:t xml:space="preserve"/>
      </w:r>
    </w:p>
    <w:p>
      <w:pPr>
        <w:pStyle w:val="ListParagraph"/>
        <w:numPr>
          <w:ilvl w:val="0"/>
          <w:numId w:val="2"/>
        </w:numPr>
        <w:spacing w:after="50" w:before="50"/>
      </w:pPr>
      <w:r>
        <w:rPr>
          <w:rFonts w:ascii="Arial" w:cs="Arial" w:eastAsia="Arial" w:hAnsi="Arial"/>
          <w:b/>
          <w:bCs/>
          <w:color w:val="1A1A1A"/>
          <w:sz w:val="22"/>
          <w:szCs w:val="22"/>
        </w:rPr>
        <w:t xml:space="preserve">Lowering the Design Barrier</w:t>
      </w:r>
      <w:r>
        <w:rPr>
          <w:rFonts w:ascii="Arial" w:cs="Arial" w:eastAsia="Arial" w:hAnsi="Arial"/>
          <w:color w:val="1A1A1A"/>
          <w:sz w:val="22"/>
          <w:szCs w:val="22"/>
        </w:rPr>
        <w:t xml:space="preserve">: Most successful cases enable people with no design background to customize products. The bathtub business needs to convert 'sketches / photos / verbal descriptions' into production-ready engineering drawings — this conversion service is the core value proposition.</w:t>
      </w:r>
    </w:p>
    <w:p>
      <w:pPr>
        <w:spacing w:after="60" w:before="60"/>
      </w:pPr>
      <w:r>
        <w:t xml:space="preserve"/>
      </w:r>
    </w:p>
    <w:p>
      <w:pPr>
        <w:pStyle w:val="ListParagraph"/>
        <w:numPr>
          <w:ilvl w:val="0"/>
          <w:numId w:val="2"/>
        </w:numPr>
        <w:spacing w:after="50" w:before="50"/>
      </w:pPr>
      <w:r>
        <w:rPr>
          <w:rFonts w:ascii="Arial" w:cs="Arial" w:eastAsia="Arial" w:hAnsi="Arial"/>
          <w:b/>
          <w:bCs/>
          <w:color w:val="1A1A1A"/>
          <w:sz w:val="22"/>
          <w:szCs w:val="22"/>
        </w:rPr>
        <w:t xml:space="preserve">Transparent Online Quoting</w:t>
      </w:r>
      <w:r>
        <w:rPr>
          <w:rFonts w:ascii="Arial" w:cs="Arial" w:eastAsia="Arial" w:hAnsi="Arial"/>
          <w:color w:val="1A1A1A"/>
          <w:sz w:val="22"/>
          <w:szCs w:val="22"/>
        </w:rPr>
        <w:t xml:space="preserve">: mcbath, Shapeways, and Xometry all offer instant quotes. The bathtub business can begin with standardized customization (fixed shape + custom dimensions + color selection) to build an online quoting system.</w:t>
      </w:r>
    </w:p>
    <w:p>
      <w:pPr>
        <w:spacing w:after="60" w:before="60"/>
      </w:pPr>
      <w:r>
        <w:t xml:space="preserve"/>
      </w:r>
    </w:p>
    <w:p>
      <w:pPr>
        <w:pStyle w:val="ListParagraph"/>
        <w:numPr>
          <w:ilvl w:val="0"/>
          <w:numId w:val="2"/>
        </w:numPr>
        <w:spacing w:after="50" w:before="50"/>
      </w:pPr>
      <w:r>
        <w:rPr>
          <w:rFonts w:ascii="Arial" w:cs="Arial" w:eastAsia="Arial" w:hAnsi="Arial"/>
          <w:b/>
          <w:bCs/>
          <w:color w:val="1A1A1A"/>
          <w:sz w:val="22"/>
          <w:szCs w:val="22"/>
        </w:rPr>
        <w:t xml:space="preserve">Designers as Intermediaries</w:t>
      </w:r>
      <w:r>
        <w:rPr>
          <w:rFonts w:ascii="Arial" w:cs="Arial" w:eastAsia="Arial" w:hAnsi="Arial"/>
          <w:color w:val="1A1A1A"/>
          <w:sz w:val="22"/>
          <w:szCs w:val="22"/>
        </w:rPr>
        <w:t xml:space="preserve">: Designers are the most effective channel for reaching design-conscious consumers. CopperSmith and Hansel Stone both emphasize the designer channel. Recycledin and Printful let designers open storefronts and earn commission.</w:t>
      </w:r>
    </w:p>
    <w:p>
      <w:pPr>
        <w:spacing w:after="60" w:before="60"/>
      </w:pPr>
      <w:r>
        <w:t xml:space="preserve"/>
      </w:r>
    </w:p>
    <w:p>
      <w:pPr>
        <w:pStyle w:val="ListParagraph"/>
        <w:numPr>
          <w:ilvl w:val="0"/>
          <w:numId w:val="2"/>
        </w:numPr>
        <w:spacing w:after="50" w:before="50"/>
      </w:pPr>
      <w:r>
        <w:rPr>
          <w:rFonts w:ascii="Arial" w:cs="Arial" w:eastAsia="Arial" w:hAnsi="Arial"/>
          <w:b/>
          <w:bCs/>
          <w:color w:val="1A1A1A"/>
          <w:sz w:val="22"/>
          <w:szCs w:val="22"/>
        </w:rPr>
        <w:t xml:space="preserve">Visual Confirmation Workflow</w:t>
      </w:r>
      <w:r>
        <w:rPr>
          <w:rFonts w:ascii="Arial" w:cs="Arial" w:eastAsia="Arial" w:hAnsi="Arial"/>
          <w:color w:val="1A1A1A"/>
          <w:sz w:val="22"/>
          <w:szCs w:val="22"/>
        </w:rPr>
        <w:t xml:space="preserve">: Nike By You's real-time 3D preview significantly improves conversion rates. CliqStudios provides a 3D kitchen rendering. In the early stages, a manual rendering service (3D rendering work by the design team) can be used and gradually digitalized over time.</w:t>
      </w:r>
    </w:p>
    <w:p>
      <w:pPr>
        <w:spacing w:after="60" w:before="60"/>
      </w:pPr>
      <w:r>
        <w:t xml:space="preserve"/>
      </w:r>
    </w:p>
    <w:p>
      <w:pPr>
        <w:pStyle w:val="ListParagraph"/>
        <w:numPr>
          <w:ilvl w:val="0"/>
          <w:numId w:val="2"/>
        </w:numPr>
        <w:spacing w:after="50" w:before="50"/>
      </w:pPr>
      <w:r>
        <w:rPr>
          <w:rFonts w:ascii="Arial" w:cs="Arial" w:eastAsia="Arial" w:hAnsi="Arial"/>
          <w:b/>
          <w:bCs/>
          <w:color w:val="1A1A1A"/>
          <w:sz w:val="22"/>
          <w:szCs w:val="22"/>
        </w:rPr>
        <w:t xml:space="preserve">Start with a Niche</w:t>
      </w:r>
      <w:r>
        <w:rPr>
          <w:rFonts w:ascii="Arial" w:cs="Arial" w:eastAsia="Arial" w:hAnsi="Arial"/>
          <w:color w:val="1A1A1A"/>
          <w:sz w:val="22"/>
          <w:szCs w:val="22"/>
        </w:rPr>
        <w:t xml:space="preserve">: customshowerbases.com focuses exclusively on shower bases; mcbath focuses exclusively on resin shower pans. Focusing on one product category early is far more likely to succeed than a full-line launch.</w:t>
      </w:r>
    </w:p>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6.2  Recommended Phased Business Development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Phase 1: Rapid Validation (Months 0–6)</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Product focus: Start with shower trays and basins (lower production complexity, lower logistics cost)</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Customization scope: Offer only dimension + color selection (similar to the mcbath model)</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Target customers: Designers (establish 3–5 collaborating designer case studies first)</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Workflow: WhatsApp/Email inquiry → design confirmation → factory production → shipment</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Goal: Complete 10–20 real customer case studies to validate demand and workflow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Phase 2: Digitalizing the Workflow (Months 6–18)</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Build online product pages: Showcase customization options and provide ballpark pricing</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Designer collaboration program: Invite 3–10 designers (including Japanese designers) to upload bathtub designs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Expand customization scope: Add shape customization (offer 5–10 modifiable base shape templates)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Visualization tool: Provide a 3D rendering service (supported by the design team), with production beginning after customer approval</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Target markets: USA, Australia, New Zealand (certification requirements already verified)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Phase 3: Platform Buildout (18+ Months)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Designer platform: Designers can upload designs → customers can order → factory manufactures → designers earn commission</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IKEA-style bathroom simulator: Full bathroom solution configurator (bathtub + shower tray + basin + glass partition)</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AI design conversion: Customer uploads sketch/photo → AI assists in generating engineering drawings → confirmed before production</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Global designer community: Build a designer brand through Red Dot designer collaborations; enter designer communities</w:t>
            </w:r>
          </w:p>
        </w:tc>
      </w:tr>
    </w:tbl>
    <w:p>
      <w:pPr>
        <w:spacing w:after="60" w:before="60"/>
      </w:pPr>
      <w: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6.3  Competitive Differentiation Recommendations</w:t>
      </w:r>
    </w:p>
    <w:p>
      <w:pPr>
        <w:spacing w:after="60" w:before="60"/>
      </w:pPr>
      <w:r>
        <w:t xml:space="preserve"/>
      </w:r>
    </w:p>
    <w:p>
      <w:pPr>
        <w:spacing w:after="100" w:before="60"/>
        <w:jc w:val="both"/>
      </w:pPr>
      <w:r>
        <w:rPr>
          <w:rFonts w:ascii="Arial" w:cs="Arial" w:eastAsia="Arial" w:hAnsi="Arial"/>
          <w:color w:val="1A1A1A"/>
          <w:sz w:val="22"/>
          <w:szCs w:val="22"/>
        </w:rPr>
        <w:t xml:space="preserve">Based on the global competitive landscape analysis, the current market gap is:</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No single company in the world currently achieves: online customization + designer collaboration + global shipping + B2C complete bathroom system solutions</w:t>
      </w:r>
    </w:p>
    <w:p>
      <w:pPr>
        <w:pStyle w:val="ListParagraph"/>
        <w:numPr>
          <w:ilvl w:val="0"/>
          <w:numId w:val="2"/>
        </w:numPr>
        <w:spacing w:after="40" w:before="40"/>
      </w:pPr>
      <w:r>
        <w:rPr>
          <w:rFonts w:ascii="Arial" w:cs="Arial" w:eastAsia="Arial" w:hAnsi="Arial"/>
          <w:color w:val="1A1A1A"/>
          <w:sz w:val="22"/>
          <w:szCs w:val="22"/>
        </w:rPr>
        <w:t xml:space="preserve">CopperSmith has quality but low digitalization; mcbath has digitalization but too narrow a product range; Shapeways has the platform but doesn't do bathroom products</w:t>
      </w:r>
    </w:p>
    <w:p>
      <w:pPr>
        <w:pStyle w:val="ListParagraph"/>
        <w:numPr>
          <w:ilvl w:val="0"/>
          <w:numId w:val="2"/>
        </w:numPr>
        <w:spacing w:after="40" w:before="40"/>
      </w:pPr>
      <w:r>
        <w:rPr>
          <w:rFonts w:ascii="Arial" w:cs="Arial" w:eastAsia="Arial" w:hAnsi="Arial"/>
          <w:color w:val="1A1A1A"/>
          <w:sz w:val="22"/>
          <w:szCs w:val="22"/>
        </w:rPr>
        <w:t xml:space="preserve">Recommended positioning: 'The world's first designer-driven, online custom bathroom and sanitary ware platform'</w:t>
      </w:r>
    </w:p>
    <w:p>
      <w:pPr>
        <w:spacing w:after="60" w:before="60"/>
      </w:pPr>
      <w:r>
        <w:t xml:space="preserve"/>
      </w:r>
    </w:p>
    <w:p>
      <w:pPr>
        <w:pageBreakBefore/>
      </w:pPr>
      <w:r>
        <w:t xml:space="preserve"/>
      </w:r>
    </w:p>
    <w:p>
      <w:pPr>
        <w:pStyle w:val="Heading1"/>
        <w:shd w:fill="1F4E79" w:val="clear"/>
        <w:spacing w:after="240" w:before="360"/>
        <w:ind w:left="180"/>
      </w:pPr>
      <w:r>
        <w:rPr>
          <w:rFonts w:ascii="Arial" w:cs="Arial" w:eastAsia="Arial" w:hAnsi="Arial"/>
          <w:b/>
          <w:bCs/>
          <w:color w:val="FFFFFF"/>
          <w:sz w:val="32"/>
          <w:szCs w:val="32"/>
        </w:rPr>
        <w:t xml:space="preserve">VII. Conclusion</w:t>
      </w:r>
    </w:p>
    <w:p>
      <w:pPr>
        <w:spacing w:after="60" w:before="60"/>
      </w:pPr>
      <w:r>
        <w:t xml:space="preserve"/>
      </w:r>
    </w:p>
    <w:p>
      <w:pPr>
        <w:spacing w:after="100" w:before="60"/>
        <w:jc w:val="both"/>
      </w:pPr>
      <w:r>
        <w:rPr>
          <w:rFonts w:ascii="Arial" w:cs="Arial" w:eastAsia="Arial" w:hAnsi="Arial"/>
          <w:color w:val="1A1A1A"/>
          <w:sz w:val="22"/>
          <w:szCs w:val="22"/>
        </w:rPr>
        <w:t xml:space="preserve">The B2C customization market in global manufacturing is highly mature, but remains concentrated in product categories that are small in size, light in weight, and lower in design complexity (T-shirts, phone cases, 3D-printed items). In premium, large-format, and technically intensive categories (such as bathtubs, custom kitchens, and precision engineering components), custom manufacturing businesses do exist, but the level of digitalization is generally low, and the market opportunity remains substantially uncaptured.</w:t>
      </w:r>
    </w:p>
    <w:p>
      <w:pPr>
        <w:spacing w:after="60" w:before="60"/>
      </w:pPr>
      <w:r>
        <w:t xml:space="preserve"/>
      </w:r>
    </w:p>
    <w:p>
      <w:pPr>
        <w:spacing w:after="100" w:before="60"/>
        <w:jc w:val="both"/>
      </w:pPr>
      <w:r>
        <w:rPr>
          <w:rFonts w:ascii="Arial" w:cs="Arial" w:eastAsia="Arial" w:hAnsi="Arial"/>
          <w:color w:val="1A1A1A"/>
          <w:sz w:val="22"/>
          <w:szCs w:val="22"/>
        </w:rPr>
        <w:t xml:space="preserve">The bathtub business's strengths are: existing manufacturing capability + control over product quality + the ability to build a designer collaboration network. Weaknesses include: high logistics costs for large-format products + customers requiring design assistance + certification requirements needing prior verification.</w:t>
      </w:r>
    </w:p>
    <w:p>
      <w:pPr>
        <w:spacing w:after="60" w:before="60"/>
      </w:pPr>
      <w:r>
        <w:t xml:space="preserve"/>
      </w:r>
    </w:p>
    <w:p>
      <w:pPr>
        <w:spacing w:after="100" w:before="60"/>
        <w:jc w:val="both"/>
      </w:pPr>
      <w:r>
        <w:rPr>
          <w:rFonts w:ascii="Arial" w:cs="Arial" w:eastAsia="Arial" w:hAnsi="Arial"/>
          <w:color w:val="1A1A1A"/>
          <w:sz w:val="22"/>
          <w:szCs w:val="22"/>
        </w:rPr>
        <w:t xml:space="preserve">The three models most worth referencing are: (1) mcbath's 'standardized customization' online workflow; (2) Recycledin/Printful's 'designer platform commission model'; and (3) CliqStudios' 'free designer consultation + 3D confirmation' service workflow.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Action Priority Recommendations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Immediate Action: Confirm the 2D/3D tool capabilities of the design team (this afternoon's meeting) — this is the technical foundation of the entire business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Immediate Action: Contact the Japanese designer, invite them as the first collaboration case study, and produce a short video documenting the design process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Near-Term Action: Build an online spec-based custom order page for shower trays (referencing mcbath) to rapidly validate the market</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Near-Term Action: Research 3–5 successful designer collaboration case studies in 'B2C custom manufacturing' as proposal material</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Medium-Term Action: Establish a designer onboarding mechanism, allowing designers to upload designs and earn order commissions</w:t>
            </w:r>
          </w:p>
        </w:tc>
      </w:tr>
      <w:tr>
        <w:tc>
          <w:tcPr>
            <w:tcW w:type="dxa" w:w="9360"/>
            <w:tcBorders>
              <w:top w:val="single" w:color="CCCCCC" w:sz="1"/>
              <w:left w:val="single" w:color="CCCCCC" w:sz="1"/>
              <w:bottom w:val="single" w:color="CCCCCC" w:sz="1"/>
              <w:right w:val="single" w:color="CCCCCC" w:sz="1"/>
            </w:tcBorders>
            <w:shd w:fill="DEEAF1" w:val="clear"/>
            <w:tcMar>
              <w:top w:type="dxa" w:w="80"/>
              <w:left w:type="dxa" w:w="180"/>
              <w:bottom w:type="dxa" w:w="80"/>
              <w:right w:type="dxa" w:w="180"/>
            </w:tcMar>
          </w:tcPr>
          <w:p>
            <w:r>
              <w:rPr>
                <w:rFonts w:ascii="Arial" w:cs="Arial" w:eastAsia="Arial" w:hAnsi="Arial"/>
                <w:color w:val="1A1A1A"/>
                <w:sz w:val="20"/>
                <w:szCs w:val="20"/>
              </w:rPr>
              <w:t xml:space="preserve">🟢 Medium-Term Action: Develop an online bathroom configurator (long-term goal, requiring the design team's 3D database)</w:t>
            </w:r>
          </w:p>
        </w:tc>
      </w:tr>
    </w:tbl>
    <w:p>
      <w:pPr>
        <w:spacing w:after="60" w:before="60"/>
      </w:pPr>
      <w:r>
        <w:t xml:space="preserve"/>
      </w:r>
    </w:p>
    <w:p>
      <w:pPr>
        <w:spacing w:after="60" w:before="60"/>
      </w:pPr>
      <w:r>
        <w:t xml:space="preserve"/>
      </w:r>
    </w:p>
    <w:p>
      <w:pPr>
        <w:spacing w:after="100" w:before="60"/>
        <w:jc w:val="both"/>
      </w:pPr>
      <w:r>
        <w:rPr>
          <w:rFonts w:ascii="Arial" w:cs="Arial" w:eastAsia="Arial" w:hAnsi="Arial"/>
          <w:i/>
          <w:iCs/>
          <w:color w:val="888888"/>
          <w:sz w:val="22"/>
          <w:szCs w:val="22"/>
        </w:rPr>
        <w:t xml:space="preserve">— End of Report —</w:t>
      </w:r>
    </w:p>
    <w:p>
      <w:pPr>
        <w:spacing w:after="60" w:before="120"/>
        <w:jc w:val="center"/>
      </w:pPr>
      <w:r>
        <w:rPr>
          <w:rFonts w:ascii="Arial" w:cs="Arial" w:eastAsia="Arial" w:hAnsi="Arial"/>
          <w:i/>
          <w:iCs/>
          <w:color w:val="AAAAAA"/>
          <w:sz w:val="18"/>
          <w:szCs w:val="18"/>
        </w:rPr>
        <w:t xml:space="preserve">This report was generated by the Kreiner Group AI Research System for internal strategic discussion purposes.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8640"/>
      </w:tabs>
    </w:pPr>
    <w:r>
      <w:rPr>
        <w:rFonts w:ascii="Arial" w:cs="Arial" w:eastAsia="Arial" w:hAnsi="Arial"/>
        <w:color w:val="888888"/>
        <w:sz w:val="18"/>
        <w:szCs w:val="18"/>
      </w:rPr>
      <w:t xml:space="preserve">Kreiner Group Internal Research Report  |  Confidential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8640"/>
      </w:tabs>
    </w:pPr>
    <w:r>
      <w:rPr>
        <w:rFonts w:ascii="Arial" w:cs="Arial" w:eastAsia="Arial" w:hAnsi="Arial"/>
        <w:color w:val="888888"/>
        <w:sz w:val="18"/>
        <w:szCs w:val="18"/>
      </w:rPr>
      <w:t xml:space="preserve">Global B2C Custom Manufacturing — Deep Research Report</w:t>
    </w:r>
    <w:r>
      <w:rPr>
        <w:rFonts w:ascii="Arial" w:cs="Arial" w:eastAsia="Arial" w:hAnsi="Arial"/>
        <w:color w:val="888888"/>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2026-06-18T09:15:02.079Z</dcterms:created>
  <dcterms:modified xsi:type="dcterms:W3CDTF">2026-06-18T09:15:02.079Z</dcterms:modified>
</cp:coreProperties>
</file>

<file path=docProps/custom.xml><?xml version="1.0" encoding="utf-8"?>
<Properties xmlns="http://schemas.openxmlformats.org/officeDocument/2006/custom-properties" xmlns:vt="http://schemas.openxmlformats.org/officeDocument/2006/docPropsVTypes"/>
</file>