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611B" w14:textId="0B0D543A" w:rsidR="007413A5" w:rsidRDefault="00F72935" w:rsidP="00F72935">
      <w:pPr>
        <w:pStyle w:val="Ttulo1"/>
        <w:jc w:val="center"/>
        <w:rPr>
          <w:lang w:val="es-ES"/>
        </w:rPr>
      </w:pPr>
      <w:r>
        <w:rPr>
          <w:lang w:val="es-ES"/>
        </w:rPr>
        <w:t>Explicación del problema</w:t>
      </w:r>
    </w:p>
    <w:p w14:paraId="443E74C4" w14:textId="0DFF2364" w:rsidR="00F72935" w:rsidRPr="00F72935" w:rsidRDefault="00F72935" w:rsidP="00F72935">
      <w:pPr>
        <w:pStyle w:val="Ttulo2"/>
      </w:pPr>
      <w:r>
        <w:t>Problema</w:t>
      </w:r>
      <w:r w:rsidRPr="00F72935">
        <w:t>:</w:t>
      </w:r>
    </w:p>
    <w:p w14:paraId="29B54ED1" w14:textId="71FAA085" w:rsidR="00F72935" w:rsidRDefault="00F72935" w:rsidP="00F72935">
      <w:pPr>
        <w:rPr>
          <w:sz w:val="21"/>
          <w:szCs w:val="21"/>
        </w:rPr>
      </w:pPr>
      <w:r>
        <w:rPr>
          <w:sz w:val="21"/>
          <w:szCs w:val="21"/>
        </w:rPr>
        <w:t xml:space="preserve">Enfermedades cardiovasculares son la causa N°1 de muertes alrededor del mundo, tomando un estimado de 17.9 millones de vidas cada año, el cual corresponde al 31% del total de muertes globales. Las fallas al corazón son eventos muy comunes causados por problemas cardiovasculares. Las personas con enfermedades cardiovasculares o aquellos quienes están en riesgo (debido a la presencia de diversos factores de riesgo como hipertensión, diabetes, hiperlipidemias u otra condición establecida) necesitan detección temprana, por lo que un manejo en el cual un modelo de Machine </w:t>
      </w:r>
      <w:proofErr w:type="spellStart"/>
      <w:r>
        <w:rPr>
          <w:sz w:val="21"/>
          <w:szCs w:val="21"/>
        </w:rPr>
        <w:t>Learning</w:t>
      </w:r>
      <w:proofErr w:type="spellEnd"/>
      <w:r>
        <w:rPr>
          <w:sz w:val="21"/>
          <w:szCs w:val="21"/>
        </w:rPr>
        <w:t xml:space="preserve"> pueda apoyar a la evaluación de diversas variables asociadas puede ser de gran ayuda.</w:t>
      </w:r>
    </w:p>
    <w:p w14:paraId="7D11E370" w14:textId="6785A4D3" w:rsidR="00F72935" w:rsidRDefault="00F72935" w:rsidP="00F72935">
      <w:pPr>
        <w:pStyle w:val="Ttulo2"/>
      </w:pPr>
      <w:r>
        <w:t>Meta:</w:t>
      </w:r>
    </w:p>
    <w:p w14:paraId="646CC0D6" w14:textId="7FB2727B" w:rsidR="00F72935" w:rsidRDefault="00F72935" w:rsidP="00F72935">
      <w:pPr>
        <w:rPr>
          <w:sz w:val="21"/>
          <w:szCs w:val="21"/>
        </w:rPr>
      </w:pPr>
      <w:r>
        <w:rPr>
          <w:sz w:val="21"/>
          <w:szCs w:val="21"/>
        </w:rPr>
        <w:t>Clasificar/predecir si es que un paciente es propenso a tener fallas al corazón dependiendo de múltiples atributos.</w:t>
      </w:r>
    </w:p>
    <w:p w14:paraId="2D16E687" w14:textId="7749C79E" w:rsidR="00F72935" w:rsidRDefault="00F72935" w:rsidP="00F72935">
      <w:pPr>
        <w:rPr>
          <w:sz w:val="21"/>
          <w:szCs w:val="21"/>
        </w:rPr>
      </w:pPr>
      <w:r>
        <w:rPr>
          <w:sz w:val="21"/>
          <w:szCs w:val="21"/>
        </w:rPr>
        <w:t>Es una clasificación binaria con múltiples características numéricas y categóricas.</w:t>
      </w:r>
    </w:p>
    <w:p w14:paraId="36A2B2F1" w14:textId="4D16CE51" w:rsidR="00F72935" w:rsidRDefault="00F72935" w:rsidP="00F72935">
      <w:pPr>
        <w:pStyle w:val="Ttulo2"/>
      </w:pPr>
      <w:r>
        <w:t>Atributos del Dataset:</w:t>
      </w:r>
    </w:p>
    <w:p w14:paraId="1AB7A6F0" w14:textId="773A67B0" w:rsidR="00F72935" w:rsidRDefault="00F72935" w:rsidP="00F72935">
      <w:pPr>
        <w:rPr>
          <w:sz w:val="21"/>
          <w:szCs w:val="21"/>
        </w:rPr>
      </w:pPr>
      <w:r>
        <w:rPr>
          <w:rStyle w:val="Textoennegrita"/>
          <w:rFonts w:ascii="Arial" w:hAnsi="Arial" w:cs="Arial"/>
          <w:sz w:val="21"/>
          <w:szCs w:val="21"/>
        </w:rPr>
        <w:t>Age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age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patient</w:t>
      </w:r>
      <w:proofErr w:type="spellEnd"/>
      <w:r>
        <w:rPr>
          <w:sz w:val="21"/>
          <w:szCs w:val="21"/>
        </w:rPr>
        <w:t xml:space="preserve"> [</w:t>
      </w:r>
      <w:proofErr w:type="spellStart"/>
      <w:r>
        <w:rPr>
          <w:sz w:val="21"/>
          <w:szCs w:val="21"/>
        </w:rPr>
        <w:t>years</w:t>
      </w:r>
      <w:proofErr w:type="spellEnd"/>
      <w:r>
        <w:rPr>
          <w:sz w:val="21"/>
          <w:szCs w:val="21"/>
        </w:rPr>
        <w:t>]</w:t>
      </w:r>
    </w:p>
    <w:p w14:paraId="128C016F" w14:textId="51F320B4" w:rsidR="00F72935" w:rsidRDefault="00F72935" w:rsidP="00F72935">
      <w:pPr>
        <w:rPr>
          <w:sz w:val="21"/>
          <w:szCs w:val="21"/>
        </w:rPr>
      </w:pPr>
      <w:r>
        <w:rPr>
          <w:rStyle w:val="Textoennegrita"/>
          <w:rFonts w:ascii="Arial" w:hAnsi="Arial" w:cs="Arial"/>
          <w:sz w:val="21"/>
          <w:szCs w:val="21"/>
        </w:rPr>
        <w:t>Sex</w:t>
      </w:r>
      <w:r>
        <w:rPr>
          <w:sz w:val="21"/>
          <w:szCs w:val="21"/>
        </w:rPr>
        <w:t xml:space="preserve">: sex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patient</w:t>
      </w:r>
      <w:proofErr w:type="spellEnd"/>
      <w:r>
        <w:rPr>
          <w:sz w:val="21"/>
          <w:szCs w:val="21"/>
        </w:rPr>
        <w:t xml:space="preserve"> [M: Male, F: </w:t>
      </w:r>
      <w:proofErr w:type="spellStart"/>
      <w:r>
        <w:rPr>
          <w:sz w:val="21"/>
          <w:szCs w:val="21"/>
        </w:rPr>
        <w:t>Female</w:t>
      </w:r>
      <w:proofErr w:type="spellEnd"/>
      <w:r>
        <w:rPr>
          <w:sz w:val="21"/>
          <w:szCs w:val="21"/>
        </w:rPr>
        <w:t>]</w:t>
      </w:r>
    </w:p>
    <w:p w14:paraId="201FB44D" w14:textId="6B2051E8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ChestPainType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chest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type</w:t>
      </w:r>
      <w:proofErr w:type="spellEnd"/>
      <w:r>
        <w:rPr>
          <w:sz w:val="21"/>
          <w:szCs w:val="21"/>
        </w:rPr>
        <w:t xml:space="preserve"> [TA: </w:t>
      </w:r>
      <w:proofErr w:type="spellStart"/>
      <w:r>
        <w:rPr>
          <w:sz w:val="21"/>
          <w:szCs w:val="21"/>
        </w:rPr>
        <w:t>Typical</w:t>
      </w:r>
      <w:proofErr w:type="spellEnd"/>
      <w:r>
        <w:rPr>
          <w:sz w:val="21"/>
          <w:szCs w:val="21"/>
        </w:rPr>
        <w:t xml:space="preserve"> Angina, ATA: </w:t>
      </w:r>
      <w:proofErr w:type="spellStart"/>
      <w:r>
        <w:rPr>
          <w:sz w:val="21"/>
          <w:szCs w:val="21"/>
        </w:rPr>
        <w:t>Atypical</w:t>
      </w:r>
      <w:proofErr w:type="spellEnd"/>
      <w:r>
        <w:rPr>
          <w:sz w:val="21"/>
          <w:szCs w:val="21"/>
        </w:rPr>
        <w:t xml:space="preserve"> Angina, NAP: Non-</w:t>
      </w:r>
      <w:proofErr w:type="spellStart"/>
      <w:r>
        <w:rPr>
          <w:sz w:val="21"/>
          <w:szCs w:val="21"/>
        </w:rPr>
        <w:t>Anginal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Pain</w:t>
      </w:r>
      <w:proofErr w:type="spellEnd"/>
      <w:r>
        <w:rPr>
          <w:sz w:val="21"/>
          <w:szCs w:val="21"/>
        </w:rPr>
        <w:t xml:space="preserve">, ASY: </w:t>
      </w:r>
      <w:proofErr w:type="spellStart"/>
      <w:r>
        <w:rPr>
          <w:sz w:val="21"/>
          <w:szCs w:val="21"/>
        </w:rPr>
        <w:t>Asymptomatic</w:t>
      </w:r>
      <w:proofErr w:type="spellEnd"/>
      <w:r>
        <w:rPr>
          <w:sz w:val="21"/>
          <w:szCs w:val="21"/>
        </w:rPr>
        <w:t>]</w:t>
      </w:r>
    </w:p>
    <w:p w14:paraId="7B54B18E" w14:textId="034437E1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RestingBP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resting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blood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pressure</w:t>
      </w:r>
      <w:proofErr w:type="spellEnd"/>
      <w:r>
        <w:rPr>
          <w:sz w:val="21"/>
          <w:szCs w:val="21"/>
        </w:rPr>
        <w:t xml:space="preserve"> [mm Hg]</w:t>
      </w:r>
    </w:p>
    <w:p w14:paraId="7B2C8EA4" w14:textId="16A8C406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Cholesterol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serum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cholesterol</w:t>
      </w:r>
      <w:proofErr w:type="spellEnd"/>
      <w:r>
        <w:rPr>
          <w:sz w:val="21"/>
          <w:szCs w:val="21"/>
        </w:rPr>
        <w:t xml:space="preserve"> [mm/dl]</w:t>
      </w:r>
    </w:p>
    <w:p w14:paraId="776925BB" w14:textId="48D271BE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FastingBS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fasting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blood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sugar</w:t>
      </w:r>
      <w:proofErr w:type="spellEnd"/>
      <w:r>
        <w:rPr>
          <w:sz w:val="21"/>
          <w:szCs w:val="21"/>
        </w:rPr>
        <w:t xml:space="preserve"> [1: </w:t>
      </w:r>
      <w:proofErr w:type="spellStart"/>
      <w:r>
        <w:rPr>
          <w:sz w:val="21"/>
          <w:szCs w:val="21"/>
        </w:rPr>
        <w:t>if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FastingBS</w:t>
      </w:r>
      <w:proofErr w:type="spellEnd"/>
      <w:r>
        <w:rPr>
          <w:sz w:val="21"/>
          <w:szCs w:val="21"/>
        </w:rPr>
        <w:t xml:space="preserve"> &gt; 120 mg/dl, 0: </w:t>
      </w:r>
      <w:proofErr w:type="spellStart"/>
      <w:r>
        <w:rPr>
          <w:sz w:val="21"/>
          <w:szCs w:val="21"/>
        </w:rPr>
        <w:t>otherwise</w:t>
      </w:r>
      <w:proofErr w:type="spellEnd"/>
      <w:r>
        <w:rPr>
          <w:sz w:val="21"/>
          <w:szCs w:val="21"/>
        </w:rPr>
        <w:t>]</w:t>
      </w:r>
    </w:p>
    <w:p w14:paraId="17D97664" w14:textId="75977EFE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RestingECG</w:t>
      </w:r>
      <w:proofErr w:type="spellEnd"/>
      <w:r w:rsidR="0007272E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resting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electrocardiogram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results</w:t>
      </w:r>
      <w:proofErr w:type="spellEnd"/>
      <w:r>
        <w:rPr>
          <w:sz w:val="21"/>
          <w:szCs w:val="21"/>
        </w:rPr>
        <w:t xml:space="preserve"> [Normal: Normal, ST: </w:t>
      </w:r>
      <w:proofErr w:type="spellStart"/>
      <w:r>
        <w:rPr>
          <w:sz w:val="21"/>
          <w:szCs w:val="21"/>
        </w:rPr>
        <w:t>having</w:t>
      </w:r>
      <w:proofErr w:type="spellEnd"/>
      <w:r>
        <w:rPr>
          <w:sz w:val="21"/>
          <w:szCs w:val="21"/>
        </w:rPr>
        <w:t xml:space="preserve"> ST-T wave </w:t>
      </w:r>
      <w:proofErr w:type="spellStart"/>
      <w:r>
        <w:rPr>
          <w:sz w:val="21"/>
          <w:szCs w:val="21"/>
        </w:rPr>
        <w:t>abnormality</w:t>
      </w:r>
      <w:proofErr w:type="spellEnd"/>
      <w:r>
        <w:rPr>
          <w:sz w:val="21"/>
          <w:szCs w:val="21"/>
        </w:rPr>
        <w:t xml:space="preserve"> (T wave </w:t>
      </w:r>
      <w:proofErr w:type="spellStart"/>
      <w:r>
        <w:rPr>
          <w:sz w:val="21"/>
          <w:szCs w:val="21"/>
        </w:rPr>
        <w:t>inversions</w:t>
      </w:r>
      <w:proofErr w:type="spellEnd"/>
      <w:r>
        <w:rPr>
          <w:sz w:val="21"/>
          <w:szCs w:val="21"/>
        </w:rPr>
        <w:t xml:space="preserve"> and/</w:t>
      </w:r>
      <w:proofErr w:type="spellStart"/>
      <w:r>
        <w:rPr>
          <w:sz w:val="21"/>
          <w:szCs w:val="21"/>
        </w:rPr>
        <w:t>or</w:t>
      </w:r>
      <w:proofErr w:type="spellEnd"/>
      <w:r>
        <w:rPr>
          <w:sz w:val="21"/>
          <w:szCs w:val="21"/>
        </w:rPr>
        <w:t xml:space="preserve"> ST </w:t>
      </w:r>
      <w:proofErr w:type="spellStart"/>
      <w:r>
        <w:rPr>
          <w:sz w:val="21"/>
          <w:szCs w:val="21"/>
        </w:rPr>
        <w:t>elevation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depression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&gt; 0.05 </w:t>
      </w:r>
      <w:proofErr w:type="spellStart"/>
      <w:r>
        <w:rPr>
          <w:sz w:val="21"/>
          <w:szCs w:val="21"/>
        </w:rPr>
        <w:t>mV</w:t>
      </w:r>
      <w:proofErr w:type="spellEnd"/>
      <w:r>
        <w:rPr>
          <w:sz w:val="21"/>
          <w:szCs w:val="21"/>
        </w:rPr>
        <w:t xml:space="preserve">), LVH: </w:t>
      </w:r>
      <w:proofErr w:type="spellStart"/>
      <w:r>
        <w:rPr>
          <w:sz w:val="21"/>
          <w:szCs w:val="21"/>
        </w:rPr>
        <w:t>showing</w:t>
      </w:r>
      <w:proofErr w:type="spellEnd"/>
      <w:r>
        <w:rPr>
          <w:sz w:val="21"/>
          <w:szCs w:val="21"/>
        </w:rPr>
        <w:t xml:space="preserve"> probable </w:t>
      </w:r>
      <w:proofErr w:type="spellStart"/>
      <w:r>
        <w:rPr>
          <w:sz w:val="21"/>
          <w:szCs w:val="21"/>
        </w:rPr>
        <w:t>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definite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left</w:t>
      </w:r>
      <w:proofErr w:type="spellEnd"/>
      <w:r>
        <w:rPr>
          <w:sz w:val="21"/>
          <w:szCs w:val="21"/>
        </w:rPr>
        <w:t xml:space="preserve"> ventricular </w:t>
      </w:r>
      <w:proofErr w:type="spellStart"/>
      <w:r>
        <w:rPr>
          <w:sz w:val="21"/>
          <w:szCs w:val="21"/>
        </w:rPr>
        <w:t>hypertrophy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Estes</w:t>
      </w:r>
      <w:proofErr w:type="spellEnd"/>
      <w:r>
        <w:rPr>
          <w:sz w:val="21"/>
          <w:szCs w:val="21"/>
        </w:rPr>
        <w:t xml:space="preserve">' </w:t>
      </w:r>
      <w:proofErr w:type="spellStart"/>
      <w:r>
        <w:rPr>
          <w:sz w:val="21"/>
          <w:szCs w:val="21"/>
        </w:rPr>
        <w:t>criteria</w:t>
      </w:r>
      <w:proofErr w:type="spellEnd"/>
      <w:r>
        <w:rPr>
          <w:sz w:val="21"/>
          <w:szCs w:val="21"/>
        </w:rPr>
        <w:t>]</w:t>
      </w:r>
    </w:p>
    <w:p w14:paraId="0C9F8CC2" w14:textId="4FEFCE62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MaxHR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maximum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heart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achieved</w:t>
      </w:r>
      <w:proofErr w:type="spellEnd"/>
      <w:r>
        <w:rPr>
          <w:sz w:val="21"/>
          <w:szCs w:val="21"/>
        </w:rPr>
        <w:t xml:space="preserve"> [</w:t>
      </w:r>
      <w:proofErr w:type="spellStart"/>
      <w:r>
        <w:rPr>
          <w:sz w:val="21"/>
          <w:szCs w:val="21"/>
        </w:rPr>
        <w:t>Numeric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between</w:t>
      </w:r>
      <w:proofErr w:type="spellEnd"/>
      <w:r>
        <w:rPr>
          <w:sz w:val="21"/>
          <w:szCs w:val="21"/>
        </w:rPr>
        <w:t xml:space="preserve"> 60 and 202]</w:t>
      </w:r>
    </w:p>
    <w:p w14:paraId="5FE7AB51" w14:textId="3DCD6609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ExerciseAngina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exercise-induced</w:t>
      </w:r>
      <w:proofErr w:type="spellEnd"/>
      <w:r>
        <w:rPr>
          <w:sz w:val="21"/>
          <w:szCs w:val="21"/>
        </w:rPr>
        <w:t xml:space="preserve"> angina [Y: Yes, N: No]</w:t>
      </w:r>
    </w:p>
    <w:p w14:paraId="55A42F25" w14:textId="0BD03858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Oldpeak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oldpeak</w:t>
      </w:r>
      <w:proofErr w:type="spellEnd"/>
      <w:r>
        <w:rPr>
          <w:sz w:val="21"/>
          <w:szCs w:val="21"/>
        </w:rPr>
        <w:t xml:space="preserve"> = ST [</w:t>
      </w:r>
      <w:proofErr w:type="spellStart"/>
      <w:r>
        <w:rPr>
          <w:sz w:val="21"/>
          <w:szCs w:val="21"/>
        </w:rPr>
        <w:t>Numeric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measured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depression</w:t>
      </w:r>
      <w:proofErr w:type="spellEnd"/>
      <w:r>
        <w:rPr>
          <w:sz w:val="21"/>
          <w:szCs w:val="21"/>
        </w:rPr>
        <w:t>]</w:t>
      </w:r>
    </w:p>
    <w:p w14:paraId="16B18DCA" w14:textId="3C4FB96D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ST_Slope</w:t>
      </w:r>
      <w:proofErr w:type="spellEnd"/>
      <w:r w:rsidR="0007272E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slope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peak </w:t>
      </w:r>
      <w:proofErr w:type="spellStart"/>
      <w:r>
        <w:rPr>
          <w:sz w:val="21"/>
          <w:szCs w:val="21"/>
        </w:rPr>
        <w:t>exercise</w:t>
      </w:r>
      <w:proofErr w:type="spellEnd"/>
      <w:r>
        <w:rPr>
          <w:sz w:val="21"/>
          <w:szCs w:val="21"/>
        </w:rPr>
        <w:t xml:space="preserve"> ST </w:t>
      </w:r>
      <w:proofErr w:type="spellStart"/>
      <w:r>
        <w:rPr>
          <w:sz w:val="21"/>
          <w:szCs w:val="21"/>
        </w:rPr>
        <w:t>segment</w:t>
      </w:r>
      <w:proofErr w:type="spellEnd"/>
      <w:r>
        <w:rPr>
          <w:sz w:val="21"/>
          <w:szCs w:val="21"/>
        </w:rPr>
        <w:t xml:space="preserve"> [Up: </w:t>
      </w:r>
      <w:proofErr w:type="spellStart"/>
      <w:r>
        <w:rPr>
          <w:sz w:val="21"/>
          <w:szCs w:val="21"/>
        </w:rPr>
        <w:t>upsloping</w:t>
      </w:r>
      <w:proofErr w:type="spellEnd"/>
      <w:r>
        <w:rPr>
          <w:sz w:val="21"/>
          <w:szCs w:val="21"/>
        </w:rPr>
        <w:t xml:space="preserve">, Flat: flat, Down: </w:t>
      </w:r>
      <w:proofErr w:type="spellStart"/>
      <w:r>
        <w:rPr>
          <w:sz w:val="21"/>
          <w:szCs w:val="21"/>
        </w:rPr>
        <w:t>downsloping</w:t>
      </w:r>
      <w:proofErr w:type="spellEnd"/>
      <w:r>
        <w:rPr>
          <w:sz w:val="21"/>
          <w:szCs w:val="21"/>
        </w:rPr>
        <w:t>]</w:t>
      </w:r>
    </w:p>
    <w:p w14:paraId="34992EB6" w14:textId="59894C62" w:rsidR="00F72935" w:rsidRDefault="00F72935" w:rsidP="00F72935">
      <w:pPr>
        <w:rPr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sz w:val="21"/>
          <w:szCs w:val="21"/>
        </w:rPr>
        <w:t>HeartDisease</w:t>
      </w:r>
      <w:proofErr w:type="spellEnd"/>
      <w:r>
        <w:rPr>
          <w:sz w:val="21"/>
          <w:szCs w:val="21"/>
        </w:rPr>
        <w:t xml:space="preserve">: output </w:t>
      </w:r>
      <w:proofErr w:type="spellStart"/>
      <w:r>
        <w:rPr>
          <w:sz w:val="21"/>
          <w:szCs w:val="21"/>
        </w:rPr>
        <w:t>class</w:t>
      </w:r>
      <w:proofErr w:type="spellEnd"/>
      <w:r>
        <w:rPr>
          <w:sz w:val="21"/>
          <w:szCs w:val="21"/>
        </w:rPr>
        <w:t xml:space="preserve"> [1: </w:t>
      </w:r>
      <w:proofErr w:type="spellStart"/>
      <w:r>
        <w:rPr>
          <w:sz w:val="21"/>
          <w:szCs w:val="21"/>
        </w:rPr>
        <w:t>heart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disease</w:t>
      </w:r>
      <w:proofErr w:type="spellEnd"/>
      <w:r>
        <w:rPr>
          <w:sz w:val="21"/>
          <w:szCs w:val="21"/>
        </w:rPr>
        <w:t>, 0: Normal]</w:t>
      </w:r>
    </w:p>
    <w:p w14:paraId="3DE2E69E" w14:textId="77777777" w:rsidR="00F72935" w:rsidRDefault="00F72935" w:rsidP="00F72935">
      <w:pPr>
        <w:rPr>
          <w:sz w:val="21"/>
          <w:szCs w:val="21"/>
        </w:rPr>
      </w:pPr>
    </w:p>
    <w:p w14:paraId="41D98DE1" w14:textId="77777777" w:rsidR="00F72935" w:rsidRDefault="00F72935" w:rsidP="00F72935">
      <w:pPr>
        <w:rPr>
          <w:sz w:val="21"/>
          <w:szCs w:val="21"/>
        </w:rPr>
      </w:pPr>
    </w:p>
    <w:p w14:paraId="45F4BB88" w14:textId="77777777" w:rsidR="00F72935" w:rsidRDefault="00F72935" w:rsidP="00F72935">
      <w:pPr>
        <w:rPr>
          <w:sz w:val="21"/>
          <w:szCs w:val="21"/>
        </w:rPr>
      </w:pPr>
    </w:p>
    <w:p w14:paraId="0268E3DC" w14:textId="77777777" w:rsidR="00F72935" w:rsidRDefault="00F72935" w:rsidP="00F72935">
      <w:pPr>
        <w:rPr>
          <w:sz w:val="21"/>
          <w:szCs w:val="21"/>
        </w:rPr>
      </w:pPr>
    </w:p>
    <w:p w14:paraId="17E3BC23" w14:textId="31FEB573" w:rsidR="00F72935" w:rsidRDefault="00F72935" w:rsidP="00F72935">
      <w:pPr>
        <w:pStyle w:val="Ttulo1"/>
      </w:pPr>
      <w:r>
        <w:lastRenderedPageBreak/>
        <w:t>Conclusiones</w:t>
      </w:r>
    </w:p>
    <w:p w14:paraId="525C1073" w14:textId="3FFEA841" w:rsidR="00F72935" w:rsidRDefault="00F72935" w:rsidP="00F729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presentado sirve como un buen entendimiento de las clasificaciones binarias con la combinación de variables tanto numéricas como categóricas.</w:t>
      </w:r>
    </w:p>
    <w:p w14:paraId="073DFF4F" w14:textId="2F2A8A0F" w:rsidR="00210F65" w:rsidRDefault="00210F65" w:rsidP="00F729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asesoría profesional es clave para poder entender la naturaleza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puesto que hay tecnicismos dentro de las variables que son entendibles por personal de salud y ellos tienen el detalle acerca de cómo poder traducirlo a la salud de los pacientes.</w:t>
      </w:r>
    </w:p>
    <w:p w14:paraId="00B4163F" w14:textId="679928EE" w:rsidR="00210F65" w:rsidRDefault="00210F65" w:rsidP="00F729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promedio de las edades de los pacientes que tienen enfermedades al corazón redondea los 56 años, mientras que las que son sanas están cercanas a los 50.</w:t>
      </w:r>
    </w:p>
    <w:p w14:paraId="10A2C28B" w14:textId="2DEC07B9" w:rsidR="00210F65" w:rsidRDefault="00F72935" w:rsidP="00210F6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Las relaciones entre </w:t>
      </w:r>
      <w:proofErr w:type="spellStart"/>
      <w:r>
        <w:rPr>
          <w:lang w:val="es-ES"/>
        </w:rPr>
        <w:t>ST_Slope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HeartDisease</w:t>
      </w:r>
      <w:proofErr w:type="spellEnd"/>
      <w:r>
        <w:rPr>
          <w:lang w:val="es-ES"/>
        </w:rPr>
        <w:t xml:space="preserve"> s</w:t>
      </w:r>
      <w:r w:rsidR="00210F65">
        <w:rPr>
          <w:lang w:val="es-ES"/>
        </w:rPr>
        <w:t xml:space="preserve">on proporcionales, ya que la mayoría de los casos en que las personas presentaron complicaciones al corazón tienen su </w:t>
      </w:r>
      <w:proofErr w:type="spellStart"/>
      <w:r w:rsidR="00210F65">
        <w:rPr>
          <w:lang w:val="es-ES"/>
        </w:rPr>
        <w:t>ST_Slope</w:t>
      </w:r>
      <w:proofErr w:type="spellEnd"/>
      <w:r w:rsidR="00210F65">
        <w:rPr>
          <w:lang w:val="es-ES"/>
        </w:rPr>
        <w:t xml:space="preserve"> a nivel alto.</w:t>
      </w:r>
    </w:p>
    <w:p w14:paraId="77A562AE" w14:textId="77777777" w:rsidR="00210F65" w:rsidRDefault="00210F65" w:rsidP="00210F65">
      <w:pPr>
        <w:pStyle w:val="Prrafodelista"/>
        <w:numPr>
          <w:ilvl w:val="0"/>
          <w:numId w:val="3"/>
        </w:numPr>
        <w:rPr>
          <w:lang w:val="es-ES"/>
        </w:rPr>
      </w:pPr>
      <w:r w:rsidRPr="00210F65">
        <w:rPr>
          <w:lang w:val="es-ES"/>
        </w:rPr>
        <w:t xml:space="preserve">En su gran mayoría, la cantidad de personas que han sufrido de afecciones cardíacas tienen tipos de dolor asintomáticos. El </w:t>
      </w:r>
      <w:proofErr w:type="spellStart"/>
      <w:r w:rsidRPr="00210F65">
        <w:rPr>
          <w:lang w:val="es-ES"/>
        </w:rPr>
        <w:t>MaxHR</w:t>
      </w:r>
      <w:proofErr w:type="spellEnd"/>
      <w:r w:rsidRPr="00210F65">
        <w:rPr>
          <w:lang w:val="es-ES"/>
        </w:rPr>
        <w:t xml:space="preserve"> no tiene que ser necesariamente alto para mostrar afecciones en caso de tener un dolor asintomático, redondea valores de entre 100 y 140. </w:t>
      </w:r>
    </w:p>
    <w:p w14:paraId="0DB00E87" w14:textId="2CFB423A" w:rsidR="00210F65" w:rsidRPr="00210F65" w:rsidRDefault="00210F65" w:rsidP="00210F65">
      <w:pPr>
        <w:pStyle w:val="Prrafodelista"/>
        <w:numPr>
          <w:ilvl w:val="0"/>
          <w:numId w:val="3"/>
        </w:numPr>
        <w:rPr>
          <w:lang w:val="es-ES"/>
        </w:rPr>
      </w:pPr>
      <w:r w:rsidRPr="00210F65">
        <w:rPr>
          <w:lang w:val="es-ES"/>
        </w:rPr>
        <w:t xml:space="preserve">Para los dolores que no provienen de anginas (NAP), normalmente las personas con más de 55 años son aquellas que presentan mayores afecciones cardíacas. </w:t>
      </w:r>
    </w:p>
    <w:p w14:paraId="0787BF1F" w14:textId="0BC4B65F" w:rsidR="00210F65" w:rsidRPr="0007272E" w:rsidRDefault="00210F65" w:rsidP="00210F65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07272E">
        <w:rPr>
          <w:highlight w:val="yellow"/>
          <w:lang w:val="es-ES"/>
        </w:rPr>
        <w:t xml:space="preserve">Por algún motivo, hay algunos valores atípicos menores que 0 en la variable de </w:t>
      </w:r>
      <w:proofErr w:type="spellStart"/>
      <w:r w:rsidRPr="0007272E">
        <w:rPr>
          <w:highlight w:val="yellow"/>
          <w:lang w:val="es-ES"/>
        </w:rPr>
        <w:t>Oldpeak</w:t>
      </w:r>
      <w:proofErr w:type="spellEnd"/>
      <w:r w:rsidR="0007272E" w:rsidRPr="0007272E">
        <w:rPr>
          <w:highlight w:val="yellow"/>
          <w:lang w:val="es-ES"/>
        </w:rPr>
        <w:t>.</w:t>
      </w:r>
    </w:p>
    <w:p w14:paraId="4186C044" w14:textId="7C7A2985" w:rsidR="00210F65" w:rsidRDefault="00210F65" w:rsidP="00210F6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gran mayoría de las personas que sufren afecciones cardíacas sufren anginas en el ejercicio.</w:t>
      </w:r>
    </w:p>
    <w:p w14:paraId="5E3E142E" w14:textId="61BCA294" w:rsidR="00210F65" w:rsidRPr="00210F65" w:rsidRDefault="00210F65" w:rsidP="00210F6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evaluaron diversos modelos de predicción con % de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bastante aceptables, entre ellos destacan los algoritmos de Regresión Logística y SVM, con un F1 Score de 89.1% y 88.3% respectivamente.</w:t>
      </w:r>
    </w:p>
    <w:sectPr w:rsidR="00210F65" w:rsidRPr="0021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9E5"/>
    <w:multiLevelType w:val="hybridMultilevel"/>
    <w:tmpl w:val="743494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6F9B"/>
    <w:multiLevelType w:val="multilevel"/>
    <w:tmpl w:val="D67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578EE"/>
    <w:multiLevelType w:val="multilevel"/>
    <w:tmpl w:val="1C1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923733">
    <w:abstractNumId w:val="1"/>
  </w:num>
  <w:num w:numId="2" w16cid:durableId="1527988393">
    <w:abstractNumId w:val="2"/>
  </w:num>
  <w:num w:numId="3" w16cid:durableId="173219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35"/>
    <w:rsid w:val="0007272E"/>
    <w:rsid w:val="00210F65"/>
    <w:rsid w:val="00603BC8"/>
    <w:rsid w:val="007413A5"/>
    <w:rsid w:val="00F7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40DA"/>
  <w15:chartTrackingRefBased/>
  <w15:docId w15:val="{F78D4451-5805-41EA-B370-5A0F2EC5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9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F7293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72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7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1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44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b179</dc:creator>
  <cp:keywords/>
  <dc:description/>
  <cp:lastModifiedBy>b179</cp:lastModifiedBy>
  <cp:revision>1</cp:revision>
  <dcterms:created xsi:type="dcterms:W3CDTF">2023-10-29T17:43:00Z</dcterms:created>
  <dcterms:modified xsi:type="dcterms:W3CDTF">2023-10-29T18:19:00Z</dcterms:modified>
</cp:coreProperties>
</file>