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Lessons are part of one larger lesson/unit</w:t>
      </w:r>
    </w:p>
    <w:tbl>
      <w:tblPr>
        <w:tblStyle w:val="Table1"/>
        <w:tblW w:w="8877.309646638998"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607.6288739769598"/>
        <w:gridCol w:w="311.2245452077111"/>
        <w:gridCol w:w="1348.6396959000817"/>
        <w:gridCol w:w="1185.6173150769946"/>
        <w:gridCol w:w="1185.6173150769946"/>
        <w:gridCol w:w="1719.1451068616425"/>
        <w:gridCol w:w="1259.718397269307"/>
        <w:gridCol w:w="1259.718397269307"/>
        <w:tblGridChange w:id="0">
          <w:tblGrid>
            <w:gridCol w:w="607.6288739769598"/>
            <w:gridCol w:w="311.2245452077111"/>
            <w:gridCol w:w="1348.6396959000817"/>
            <w:gridCol w:w="1185.6173150769946"/>
            <w:gridCol w:w="1185.6173150769946"/>
            <w:gridCol w:w="1719.1451068616425"/>
            <w:gridCol w:w="1259.718397269307"/>
            <w:gridCol w:w="1259.718397269307"/>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spacing w:line="240" w:lineRule="auto"/>
              <w:rPr>
                <w:rFonts w:ascii="Calibri" w:cs="Calibri" w:eastAsia="Calibri" w:hAnsi="Calibri"/>
                <w:sz w:val="20"/>
                <w:szCs w:val="20"/>
              </w:rPr>
            </w:pPr>
            <w:r w:rsidDel="00000000" w:rsidR="00000000" w:rsidRPr="00000000">
              <w:rPr>
                <w:rtl w:val="0"/>
              </w:rPr>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8</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spacing w:line="240" w:lineRule="auto"/>
              <w:rPr>
                <w:rFonts w:ascii="Calibri" w:cs="Calibri" w:eastAsia="Calibri" w:hAnsi="Calibri"/>
                <w:sz w:val="20"/>
                <w:szCs w:val="20"/>
              </w:rPr>
            </w:pPr>
            <w:r w:rsidDel="00000000" w:rsidR="00000000" w:rsidRPr="00000000">
              <w:rPr>
                <w:rtl w:val="0"/>
              </w:rPr>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2B (Drama)</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spacing w:line="240" w:lineRule="auto"/>
              <w:rPr>
                <w:rFonts w:ascii="Calibri" w:cs="Calibri" w:eastAsia="Calibri" w:hAnsi="Calibri"/>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8.5A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8.5E </w:t>
              <w:tab/>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spacing w:line="240" w:lineRule="auto"/>
              <w:rPr>
                <w:rFonts w:ascii="Calibri" w:cs="Calibri" w:eastAsia="Calibri" w:hAnsi="Calibri"/>
                <w:sz w:val="20"/>
                <w:szCs w:val="20"/>
                <w:shd w:fill="ff9900" w:val="clear"/>
              </w:rPr>
            </w:pPr>
            <w:r w:rsidDel="00000000" w:rsidR="00000000" w:rsidRPr="00000000">
              <w:rPr>
                <w:rFonts w:ascii="Calibri" w:cs="Calibri" w:eastAsia="Calibri" w:hAnsi="Calibri"/>
                <w:sz w:val="20"/>
                <w:szCs w:val="20"/>
                <w:shd w:fill="ff9900" w:val="clear"/>
                <w:rtl w:val="0"/>
              </w:rPr>
              <w:t xml:space="preserve">8.5B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8.5C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8.5F</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8.5G</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establish a purpose for reading assigned and self-selected texts.</w:t>
            </w:r>
          </w:p>
          <w:p w:rsidR="00000000" w:rsidDel="00000000" w:rsidP="00000000" w:rsidRDefault="00000000" w:rsidRPr="00000000" w14:paraId="0000002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PSA on why it is important to study dramatic works.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make connections to personal experiences, ideas in other texts, and society.</w:t>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exploring how Shakespeare has influenced the modern world.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rFonts w:ascii="Calibri" w:cs="Calibri" w:eastAsia="Calibri" w:hAnsi="Calibri"/>
                <w:sz w:val="20"/>
                <w:szCs w:val="20"/>
                <w:shd w:fill="ff9900" w:val="clear"/>
              </w:rPr>
            </w:pPr>
            <w:r w:rsidDel="00000000" w:rsidR="00000000" w:rsidRPr="00000000">
              <w:rPr>
                <w:rFonts w:ascii="Calibri" w:cs="Calibri" w:eastAsia="Calibri" w:hAnsi="Calibri"/>
                <w:sz w:val="20"/>
                <w:szCs w:val="20"/>
                <w:shd w:fill="ff9900" w:val="clear"/>
                <w:rtl w:val="0"/>
              </w:rPr>
              <w:t xml:space="preserve">By the end of the lesson, students will be able to generate questions about text before, during, and after reading to deepen understanding and gain information.</w:t>
            </w:r>
          </w:p>
          <w:p w:rsidR="00000000" w:rsidDel="00000000" w:rsidP="00000000" w:rsidRDefault="00000000" w:rsidRPr="00000000" w14:paraId="00000034">
            <w:pPr>
              <w:spacing w:line="240" w:lineRule="auto"/>
              <w:rPr>
                <w:rFonts w:ascii="Calibri" w:cs="Calibri" w:eastAsia="Calibri" w:hAnsi="Calibri"/>
                <w:sz w:val="20"/>
                <w:szCs w:val="20"/>
                <w:shd w:fill="ff9900" w:val="clear"/>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shd w:fill="ff9900" w:val="clear"/>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sz w:val="20"/>
                <w:szCs w:val="20"/>
                <w:shd w:fill="ff9900" w:val="clear"/>
              </w:rPr>
            </w:pPr>
            <w:r w:rsidDel="00000000" w:rsidR="00000000" w:rsidRPr="00000000">
              <w:rPr>
                <w:rFonts w:ascii="Calibri" w:cs="Calibri" w:eastAsia="Calibri" w:hAnsi="Calibri"/>
                <w:sz w:val="20"/>
                <w:szCs w:val="20"/>
                <w:shd w:fill="ff9900" w:val="clear"/>
                <w:rtl w:val="0"/>
              </w:rPr>
              <w:t xml:space="preserve">Students will use this information to generate questions before, during and after reading the play The Comedy of Errors by William Shakespeare.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make and correct or confirm predictions using text features, characteristics of genre, and structures.</w:t>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make and confirm predictions for The Comedy of Errors by William Shakespeare.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make inferences and use evidence to support understanding.</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make inferences about The Comedy of Errors.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By the end of the lesson, students will be able to evaluate the main ideas of a dramatic work.</w:t>
            </w: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make notes on the main idea of The Comedy of Errors.     </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do we still read Shakespeare?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it important to read poetry?</w:t>
            </w:r>
          </w:p>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different genres can be found in drama?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rFonts w:ascii="Calibri" w:cs="Calibri" w:eastAsia="Calibri" w:hAnsi="Calibri"/>
                <w:sz w:val="20"/>
                <w:szCs w:val="20"/>
                <w:shd w:fill="ff9900" w:val="clear"/>
              </w:rPr>
            </w:pPr>
            <w:r w:rsidDel="00000000" w:rsidR="00000000" w:rsidRPr="00000000">
              <w:rPr>
                <w:rFonts w:ascii="Calibri" w:cs="Calibri" w:eastAsia="Calibri" w:hAnsi="Calibri"/>
                <w:sz w:val="20"/>
                <w:szCs w:val="20"/>
                <w:shd w:fill="ff9900" w:val="clear"/>
                <w:rtl w:val="0"/>
              </w:rPr>
              <w:t xml:space="preserve">What are some questions you can generate before reading </w:t>
            </w:r>
          </w:p>
          <w:p w:rsidR="00000000" w:rsidDel="00000000" w:rsidP="00000000" w:rsidRDefault="00000000" w:rsidRPr="00000000" w14:paraId="0000004A">
            <w:pPr>
              <w:spacing w:line="240" w:lineRule="auto"/>
              <w:rPr>
                <w:rFonts w:ascii="Calibri" w:cs="Calibri" w:eastAsia="Calibri" w:hAnsi="Calibri"/>
                <w:sz w:val="20"/>
                <w:szCs w:val="20"/>
                <w:shd w:fill="ff9900" w:val="clear"/>
              </w:rPr>
            </w:pPr>
            <w:r w:rsidDel="00000000" w:rsidR="00000000" w:rsidRPr="00000000">
              <w:rPr>
                <w:rtl w:val="0"/>
              </w:rPr>
            </w:r>
          </w:p>
          <w:p w:rsidR="00000000" w:rsidDel="00000000" w:rsidP="00000000" w:rsidRDefault="00000000" w:rsidRPr="00000000" w14:paraId="0000004B">
            <w:pPr>
              <w:spacing w:line="240" w:lineRule="auto"/>
              <w:rPr>
                <w:rFonts w:ascii="Calibri" w:cs="Calibri" w:eastAsia="Calibri" w:hAnsi="Calibri"/>
                <w:sz w:val="20"/>
                <w:szCs w:val="20"/>
                <w:shd w:fill="ff9900" w:val="clear"/>
              </w:rPr>
            </w:pPr>
            <w:r w:rsidDel="00000000" w:rsidR="00000000" w:rsidRPr="00000000">
              <w:rPr>
                <w:rFonts w:ascii="Calibri" w:cs="Calibri" w:eastAsia="Calibri" w:hAnsi="Calibri"/>
                <w:sz w:val="20"/>
                <w:szCs w:val="20"/>
                <w:shd w:fill="ff9900" w:val="clear"/>
                <w:rtl w:val="0"/>
              </w:rPr>
              <w:t xml:space="preserve">What are some questions you can generate while reading </w:t>
            </w:r>
          </w:p>
          <w:p w:rsidR="00000000" w:rsidDel="00000000" w:rsidP="00000000" w:rsidRDefault="00000000" w:rsidRPr="00000000" w14:paraId="0000004C">
            <w:pPr>
              <w:spacing w:line="240" w:lineRule="auto"/>
              <w:rPr>
                <w:rFonts w:ascii="Calibri" w:cs="Calibri" w:eastAsia="Calibri" w:hAnsi="Calibri"/>
                <w:sz w:val="20"/>
                <w:szCs w:val="20"/>
                <w:shd w:fill="ff9900" w:val="clear"/>
              </w:rPr>
            </w:pPr>
            <w:r w:rsidDel="00000000" w:rsidR="00000000" w:rsidRPr="00000000">
              <w:rPr>
                <w:rtl w:val="0"/>
              </w:rPr>
            </w:r>
          </w:p>
          <w:p w:rsidR="00000000" w:rsidDel="00000000" w:rsidP="00000000" w:rsidRDefault="00000000" w:rsidRPr="00000000" w14:paraId="0000004D">
            <w:pPr>
              <w:spacing w:line="240" w:lineRule="auto"/>
              <w:rPr>
                <w:rFonts w:ascii="Calibri" w:cs="Calibri" w:eastAsia="Calibri" w:hAnsi="Calibri"/>
                <w:i w:val="1"/>
                <w:iCs w:val="1"/>
                <w:color w:val="343434"/>
                <w:sz w:val="20"/>
                <w:szCs w:val="20"/>
                <w:shd w:fill="ff9900" w:val="clear"/>
              </w:rPr>
            </w:pPr>
            <w:r w:rsidDel="00000000" w:rsidR="00000000" w:rsidRPr="00000000">
              <w:rPr>
                <w:rFonts w:ascii="Calibri" w:cs="Calibri" w:eastAsia="Calibri" w:hAnsi="Calibri"/>
                <w:sz w:val="20"/>
                <w:szCs w:val="20"/>
                <w:shd w:fill="ff9900" w:val="clear"/>
                <w:rtl w:val="0"/>
              </w:rPr>
              <w:t xml:space="preserve">What are some questions you can generate after reading </w:t>
            </w:r>
            <w:r w:rsidDel="00000000" w:rsidR="00000000" w:rsidRPr="00000000">
              <w:rPr>
                <w:rtl w:val="0"/>
              </w:rPr>
            </w:r>
          </w:p>
          <w:p w:rsidR="00000000" w:rsidDel="00000000" w:rsidP="00000000" w:rsidRDefault="00000000" w:rsidRPr="00000000" w14:paraId="0000004E">
            <w:pPr>
              <w:spacing w:line="240" w:lineRule="auto"/>
              <w:rPr>
                <w:rFonts w:ascii="Calibri" w:cs="Calibri" w:eastAsia="Calibri" w:hAnsi="Calibri"/>
                <w:sz w:val="20"/>
                <w:szCs w:val="20"/>
                <w:shd w:fill="ff9900" w:val="clear"/>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predictions you have for </w:t>
            </w:r>
          </w:p>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confirm your predictions?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we draw a connection between ourselves and drama?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inferences help us understand dramatic works?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8">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t>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disciplined at work? </w:t>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types of degrees will you need in order to obtain a job in the careers you are interested in pursuing?</w:t>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Do:How can you help others become more trusting?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open minded?</w:t>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unhealthy coping strategies for you to avoid?</w:t>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When you are faced with the broken trust of an organization, what are some healthy ways you can react?</w:t>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spacing w:line="240" w:lineRule="auto"/>
              <w:rPr>
                <w:rFonts w:ascii="Calibri" w:cs="Calibri" w:eastAsia="Calibri" w:hAnsi="Calibri"/>
                <w:sz w:val="20"/>
                <w:szCs w:val="20"/>
                <w:shd w:fill="ff9900" w:val="clear"/>
              </w:rPr>
            </w:pPr>
            <w:r w:rsidDel="00000000" w:rsidR="00000000" w:rsidRPr="00000000">
              <w:rPr>
                <w:rFonts w:ascii="Calibri" w:cs="Calibri" w:eastAsia="Calibri" w:hAnsi="Calibri"/>
                <w:sz w:val="20"/>
                <w:szCs w:val="20"/>
                <w:shd w:fill="ff9900" w:val="clear"/>
                <w:rtl w:val="0"/>
              </w:rPr>
              <w:t xml:space="preserve">Be: Why do you think it is important to be resourceful when dealing with financial matters?</w:t>
            </w:r>
          </w:p>
          <w:p w:rsidR="00000000" w:rsidDel="00000000" w:rsidP="00000000" w:rsidRDefault="00000000" w:rsidRPr="00000000" w14:paraId="0000006A">
            <w:pPr>
              <w:spacing w:line="240" w:lineRule="auto"/>
              <w:rPr>
                <w:rFonts w:ascii="Calibri" w:cs="Calibri" w:eastAsia="Calibri" w:hAnsi="Calibri"/>
                <w:sz w:val="20"/>
                <w:szCs w:val="20"/>
                <w:shd w:fill="ff9900" w:val="clear"/>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sz w:val="20"/>
                <w:szCs w:val="20"/>
                <w:shd w:fill="ff9900" w:val="clear"/>
              </w:rPr>
            </w:pPr>
            <w:r w:rsidDel="00000000" w:rsidR="00000000" w:rsidRPr="00000000">
              <w:rPr>
                <w:rFonts w:ascii="Calibri" w:cs="Calibri" w:eastAsia="Calibri" w:hAnsi="Calibri"/>
                <w:sz w:val="20"/>
                <w:szCs w:val="20"/>
                <w:shd w:fill="ff9900" w:val="clear"/>
                <w:rtl w:val="0"/>
              </w:rPr>
              <w:t xml:space="preserve">Know: </w:t>
            </w:r>
          </w:p>
          <w:p w:rsidR="00000000" w:rsidDel="00000000" w:rsidP="00000000" w:rsidRDefault="00000000" w:rsidRPr="00000000" w14:paraId="0000006C">
            <w:pPr>
              <w:spacing w:line="240" w:lineRule="auto"/>
              <w:rPr>
                <w:rFonts w:ascii="Calibri" w:cs="Calibri" w:eastAsia="Calibri" w:hAnsi="Calibri"/>
                <w:sz w:val="20"/>
                <w:szCs w:val="20"/>
                <w:shd w:fill="ff9900" w:val="clear"/>
              </w:rPr>
            </w:pPr>
            <w:r w:rsidDel="00000000" w:rsidR="00000000" w:rsidRPr="00000000">
              <w:rPr>
                <w:rFonts w:ascii="Calibri" w:cs="Calibri" w:eastAsia="Calibri" w:hAnsi="Calibri"/>
                <w:sz w:val="20"/>
                <w:szCs w:val="20"/>
                <w:shd w:fill="ff9900" w:val="clear"/>
                <w:rtl w:val="0"/>
              </w:rPr>
              <w:t xml:space="preserve">Why is it important to ask for help in school?</w:t>
            </w:r>
          </w:p>
          <w:p w:rsidR="00000000" w:rsidDel="00000000" w:rsidP="00000000" w:rsidRDefault="00000000" w:rsidRPr="00000000" w14:paraId="0000006D">
            <w:pPr>
              <w:spacing w:line="240" w:lineRule="auto"/>
              <w:rPr>
                <w:rFonts w:ascii="Calibri" w:cs="Calibri" w:eastAsia="Calibri" w:hAnsi="Calibri"/>
                <w:sz w:val="20"/>
                <w:szCs w:val="20"/>
                <w:shd w:fill="ff9900" w:val="clear"/>
              </w:rPr>
            </w:pP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sz w:val="20"/>
                <w:szCs w:val="20"/>
                <w:shd w:fill="ff9900" w:val="clear"/>
              </w:rPr>
            </w:pP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sz w:val="20"/>
                <w:szCs w:val="20"/>
                <w:shd w:fill="ff9900" w:val="clear"/>
              </w:rPr>
            </w:pPr>
            <w:r w:rsidDel="00000000" w:rsidR="00000000" w:rsidRPr="00000000">
              <w:rPr>
                <w:rFonts w:ascii="Calibri" w:cs="Calibri" w:eastAsia="Calibri" w:hAnsi="Calibri"/>
                <w:sz w:val="20"/>
                <w:szCs w:val="20"/>
                <w:shd w:fill="ff9900" w:val="clear"/>
                <w:rtl w:val="0"/>
              </w:rPr>
              <w:t xml:space="preserve">Do: What can you do to take more pride in your work?.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humble?</w:t>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healthy cultural boundaries for you to adopt?</w:t>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are some simple ways you can stay on budget if you have to deal with unforeseen expenses?</w:t>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cooperate at work?</w:t>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personal skills to make money as a side gig?</w:t>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improve your self control?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make sacrifices to improve your health?</w:t>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figure out what your personal mission is?</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develop your educational skills through your hobbies?</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6">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D">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Importance of Drama: Transferable Skills</w:t>
            </w:r>
          </w:p>
          <w:p w:rsidR="00000000" w:rsidDel="00000000" w:rsidP="00000000" w:rsidRDefault="00000000" w:rsidRPr="00000000" w14:paraId="0000008E">
            <w:pPr>
              <w:spacing w:line="240" w:lineRule="auto"/>
              <w:rPr>
                <w:rFonts w:ascii="Roboto" w:cs="Roboto" w:eastAsia="Roboto" w:hAnsi="Roboto"/>
                <w:sz w:val="20"/>
                <w:szCs w:val="20"/>
              </w:rPr>
            </w:pPr>
            <w:hyperlink r:id="rId6">
              <w:r w:rsidDel="00000000" w:rsidR="00000000" w:rsidRPr="00000000">
                <w:rPr>
                  <w:rFonts w:ascii="Roboto" w:cs="Roboto" w:eastAsia="Roboto" w:hAnsi="Roboto"/>
                  <w:color w:val="1155cc"/>
                  <w:sz w:val="20"/>
                  <w:szCs w:val="20"/>
                  <w:u w:val="single"/>
                  <w:rtl w:val="0"/>
                </w:rPr>
                <w:t xml:space="preserve">https://www.youtube.com/watch?v=q3DGHtpuV28</w:t>
              </w:r>
            </w:hyperlink>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Audio or Video recording app (Phone laptop, tablet, 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eSpark Learning: Making Text Connections Reading Strategy Instructional Video</w:t>
            </w:r>
          </w:p>
          <w:p w:rsidR="00000000" w:rsidDel="00000000" w:rsidP="00000000" w:rsidRDefault="00000000" w:rsidRPr="00000000" w14:paraId="00000098">
            <w:pPr>
              <w:spacing w:line="240" w:lineRule="auto"/>
              <w:rPr>
                <w:rFonts w:ascii="Calibri" w:cs="Calibri" w:eastAsia="Calibri" w:hAnsi="Calibri"/>
                <w:b w:val="1"/>
                <w:bCs w:val="1"/>
                <w:sz w:val="20"/>
                <w:szCs w:val="20"/>
              </w:rPr>
            </w:pPr>
            <w:hyperlink r:id="rId7">
              <w:r w:rsidDel="00000000" w:rsidR="00000000" w:rsidRPr="00000000">
                <w:rPr>
                  <w:rFonts w:ascii="Calibri" w:cs="Calibri" w:eastAsia="Calibri" w:hAnsi="Calibri"/>
                  <w:color w:val="1155cc"/>
                  <w:sz w:val="20"/>
                  <w:szCs w:val="20"/>
                  <w:u w:val="single"/>
                  <w:rtl w:val="0"/>
                </w:rPr>
                <w:t xml:space="preserve">https://www.youtube.com/watch?v=sIDkOBb5sMk&amp;t=17s&amp;ab_channel=eSparkLearningVideos</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Is No Escaping Shakespeare | The New York Times </w:t>
            </w:r>
          </w:p>
          <w:p w:rsidR="00000000" w:rsidDel="00000000" w:rsidP="00000000" w:rsidRDefault="00000000" w:rsidRPr="00000000" w14:paraId="0000009B">
            <w:pPr>
              <w:spacing w:line="240" w:lineRule="auto"/>
              <w:rPr>
                <w:rFonts w:ascii="Calibri" w:cs="Calibri" w:eastAsia="Calibri" w:hAnsi="Calibri"/>
                <w:sz w:val="20"/>
                <w:szCs w:val="20"/>
              </w:rPr>
            </w:pPr>
            <w:hyperlink r:id="rId8">
              <w:r w:rsidDel="00000000" w:rsidR="00000000" w:rsidRPr="00000000">
                <w:rPr>
                  <w:rFonts w:ascii="Calibri" w:cs="Calibri" w:eastAsia="Calibri" w:hAnsi="Calibri"/>
                  <w:color w:val="1155cc"/>
                  <w:sz w:val="20"/>
                  <w:szCs w:val="20"/>
                  <w:u w:val="single"/>
                  <w:rtl w:val="0"/>
                </w:rPr>
                <w:t xml:space="preserve">https://www.youtube.com/watch?v=lv4fWhObaTM</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Audio recording app (phone, tablet, laptop, 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F">
            <w:pPr>
              <w:spacing w:line="240" w:lineRule="auto"/>
              <w:rPr>
                <w:rFonts w:ascii="Calibri" w:cs="Calibri" w:eastAsia="Calibri" w:hAnsi="Calibri"/>
                <w:b w:val="1"/>
                <w:bCs w:val="1"/>
                <w:sz w:val="20"/>
                <w:szCs w:val="20"/>
                <w:shd w:fill="ff9900" w:val="clear"/>
              </w:rPr>
            </w:pPr>
            <w:r w:rsidDel="00000000" w:rsidR="00000000" w:rsidRPr="00000000">
              <w:rPr>
                <w:rFonts w:ascii="Calibri" w:cs="Calibri" w:eastAsia="Calibri" w:hAnsi="Calibri"/>
                <w:b w:val="1"/>
                <w:bCs w:val="1"/>
                <w:sz w:val="20"/>
                <w:szCs w:val="20"/>
                <w:shd w:fill="ff9900" w:val="clear"/>
                <w:rtl w:val="0"/>
              </w:rPr>
              <w:t xml:space="preserve">Lesson Wide</w:t>
            </w:r>
          </w:p>
          <w:p w:rsidR="00000000" w:rsidDel="00000000" w:rsidP="00000000" w:rsidRDefault="00000000" w:rsidRPr="00000000" w14:paraId="000000A0">
            <w:pPr>
              <w:spacing w:line="240" w:lineRule="auto"/>
              <w:rPr>
                <w:rFonts w:ascii="Calibri" w:cs="Calibri" w:eastAsia="Calibri" w:hAnsi="Calibri"/>
                <w:sz w:val="20"/>
                <w:szCs w:val="20"/>
                <w:shd w:fill="ff9900" w:val="clear"/>
              </w:rPr>
            </w:pPr>
            <w:r w:rsidDel="00000000" w:rsidR="00000000" w:rsidRPr="00000000">
              <w:rPr>
                <w:rFonts w:ascii="Calibri" w:cs="Calibri" w:eastAsia="Calibri" w:hAnsi="Calibri"/>
                <w:sz w:val="20"/>
                <w:szCs w:val="20"/>
                <w:shd w:fill="ff9900" w:val="clear"/>
                <w:rtl w:val="0"/>
              </w:rPr>
              <w:t xml:space="preserve">Laptop</w:t>
            </w:r>
          </w:p>
          <w:p w:rsidR="00000000" w:rsidDel="00000000" w:rsidP="00000000" w:rsidRDefault="00000000" w:rsidRPr="00000000" w14:paraId="000000A1">
            <w:pPr>
              <w:spacing w:line="240" w:lineRule="auto"/>
              <w:rPr>
                <w:rFonts w:ascii="Calibri" w:cs="Calibri" w:eastAsia="Calibri" w:hAnsi="Calibri"/>
                <w:sz w:val="20"/>
                <w:szCs w:val="20"/>
                <w:shd w:fill="ff9900" w:val="clear"/>
              </w:rPr>
            </w:pPr>
            <w:r w:rsidDel="00000000" w:rsidR="00000000" w:rsidRPr="00000000">
              <w:rPr>
                <w:rFonts w:ascii="Calibri" w:cs="Calibri" w:eastAsia="Calibri" w:hAnsi="Calibri"/>
                <w:sz w:val="20"/>
                <w:szCs w:val="20"/>
                <w:shd w:fill="ff9900" w:val="clear"/>
                <w:rtl w:val="0"/>
              </w:rPr>
              <w:t xml:space="preserve">Projector</w:t>
            </w:r>
          </w:p>
          <w:p w:rsidR="00000000" w:rsidDel="00000000" w:rsidP="00000000" w:rsidRDefault="00000000" w:rsidRPr="00000000" w14:paraId="000000A2">
            <w:pPr>
              <w:spacing w:line="240" w:lineRule="auto"/>
              <w:rPr>
                <w:rFonts w:ascii="Calibri" w:cs="Calibri" w:eastAsia="Calibri" w:hAnsi="Calibri"/>
                <w:sz w:val="20"/>
                <w:szCs w:val="20"/>
                <w:shd w:fill="ff9900" w:val="clear"/>
              </w:rPr>
            </w:pPr>
            <w:r w:rsidDel="00000000" w:rsidR="00000000" w:rsidRPr="00000000">
              <w:rPr>
                <w:rtl w:val="0"/>
              </w:rPr>
            </w:r>
          </w:p>
          <w:p w:rsidR="00000000" w:rsidDel="00000000" w:rsidP="00000000" w:rsidRDefault="00000000" w:rsidRPr="00000000" w14:paraId="000000A3">
            <w:pPr>
              <w:spacing w:line="240" w:lineRule="auto"/>
              <w:rPr>
                <w:rFonts w:ascii="Calibri" w:cs="Calibri" w:eastAsia="Calibri" w:hAnsi="Calibri"/>
                <w:b w:val="1"/>
                <w:bCs w:val="1"/>
                <w:sz w:val="20"/>
                <w:szCs w:val="20"/>
                <w:shd w:fill="ff9900" w:val="clear"/>
              </w:rPr>
            </w:pPr>
            <w:r w:rsidDel="00000000" w:rsidR="00000000" w:rsidRPr="00000000">
              <w:rPr>
                <w:rFonts w:ascii="Calibri" w:cs="Calibri" w:eastAsia="Calibri" w:hAnsi="Calibri"/>
                <w:b w:val="1"/>
                <w:bCs w:val="1"/>
                <w:sz w:val="20"/>
                <w:szCs w:val="20"/>
                <w:shd w:fill="ff9900" w:val="clear"/>
                <w:rtl w:val="0"/>
              </w:rPr>
              <w:t xml:space="preserve">Instruction</w:t>
            </w:r>
          </w:p>
          <w:p w:rsidR="00000000" w:rsidDel="00000000" w:rsidP="00000000" w:rsidRDefault="00000000" w:rsidRPr="00000000" w14:paraId="000000A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rFonts w:ascii="Calibri" w:cs="Calibri" w:eastAsia="Calibri" w:hAnsi="Calibri"/>
                <w:sz w:val="20"/>
                <w:szCs w:val="20"/>
                <w:shd w:fill="ff9900" w:val="clear"/>
              </w:rPr>
            </w:pPr>
            <w:bookmarkStart w:colFirst="0" w:colLast="0" w:name="_ltvw702t0w9g" w:id="0"/>
            <w:bookmarkEnd w:id="0"/>
            <w:r w:rsidDel="00000000" w:rsidR="00000000" w:rsidRPr="00000000">
              <w:rPr>
                <w:rFonts w:ascii="Calibri" w:cs="Calibri" w:eastAsia="Calibri" w:hAnsi="Calibri"/>
                <w:sz w:val="20"/>
                <w:szCs w:val="20"/>
                <w:shd w:fill="ff9900" w:val="clear"/>
                <w:rtl w:val="0"/>
              </w:rPr>
              <w:t xml:space="preserve">Asking Questions Before, During, and After Reading</w:t>
            </w:r>
          </w:p>
          <w:p w:rsidR="00000000" w:rsidDel="00000000" w:rsidP="00000000" w:rsidRDefault="00000000" w:rsidRPr="00000000" w14:paraId="000000A5">
            <w:pPr>
              <w:spacing w:line="240" w:lineRule="auto"/>
              <w:rPr>
                <w:rFonts w:ascii="Calibri" w:cs="Calibri" w:eastAsia="Calibri" w:hAnsi="Calibri"/>
                <w:b w:val="1"/>
                <w:bCs w:val="1"/>
                <w:sz w:val="20"/>
                <w:szCs w:val="20"/>
                <w:shd w:fill="ff9900" w:val="clear"/>
              </w:rPr>
            </w:pPr>
            <w:hyperlink r:id="rId9">
              <w:r w:rsidDel="00000000" w:rsidR="00000000" w:rsidRPr="00000000">
                <w:rPr>
                  <w:rFonts w:ascii="Calibri" w:cs="Calibri" w:eastAsia="Calibri" w:hAnsi="Calibri"/>
                  <w:color w:val="1155cc"/>
                  <w:sz w:val="20"/>
                  <w:szCs w:val="20"/>
                  <w:u w:val="single"/>
                  <w:shd w:fill="ff9900" w:val="clear"/>
                  <w:rtl w:val="0"/>
                </w:rPr>
                <w:t xml:space="preserve">https://www.youtube.com/watch?v=tKsWRm1NQzo&amp;ab_channel=JenniferJohnson</w:t>
              </w:r>
            </w:hyperlink>
            <w:r w:rsidDel="00000000" w:rsidR="00000000" w:rsidRPr="00000000">
              <w:rPr>
                <w:rFonts w:ascii="Calibri" w:cs="Calibri" w:eastAsia="Calibri" w:hAnsi="Calibri"/>
                <w:sz w:val="20"/>
                <w:szCs w:val="20"/>
                <w:shd w:fill="ff9900" w:val="clear"/>
                <w:rtl w:val="0"/>
              </w:rPr>
              <w:t xml:space="preserve"> </w:t>
            </w:r>
            <w:r w:rsidDel="00000000" w:rsidR="00000000" w:rsidRPr="00000000">
              <w:rPr>
                <w:rtl w:val="0"/>
              </w:rPr>
            </w:r>
          </w:p>
          <w:p w:rsidR="00000000" w:rsidDel="00000000" w:rsidP="00000000" w:rsidRDefault="00000000" w:rsidRPr="00000000" w14:paraId="000000A6">
            <w:pPr>
              <w:spacing w:line="240" w:lineRule="auto"/>
              <w:rPr>
                <w:rFonts w:ascii="Calibri" w:cs="Calibri" w:eastAsia="Calibri" w:hAnsi="Calibri"/>
                <w:b w:val="1"/>
                <w:bCs w:val="1"/>
                <w:sz w:val="20"/>
                <w:szCs w:val="20"/>
                <w:shd w:fill="ff9900" w:val="clear"/>
              </w:rPr>
            </w:pPr>
            <w:r w:rsidDel="00000000" w:rsidR="00000000" w:rsidRPr="00000000">
              <w:rPr>
                <w:rtl w:val="0"/>
              </w:rPr>
            </w:r>
          </w:p>
          <w:p w:rsidR="00000000" w:rsidDel="00000000" w:rsidP="00000000" w:rsidRDefault="00000000" w:rsidRPr="00000000" w14:paraId="000000A7">
            <w:pPr>
              <w:spacing w:line="240" w:lineRule="auto"/>
              <w:rPr>
                <w:rFonts w:ascii="Calibri" w:cs="Calibri" w:eastAsia="Calibri" w:hAnsi="Calibri"/>
                <w:sz w:val="20"/>
                <w:szCs w:val="20"/>
                <w:shd w:fill="ff9900" w:val="clear"/>
              </w:rPr>
            </w:pPr>
            <w:r w:rsidDel="00000000" w:rsidR="00000000" w:rsidRPr="00000000">
              <w:rPr>
                <w:rFonts w:ascii="Calibri" w:cs="Calibri" w:eastAsia="Calibri" w:hAnsi="Calibri"/>
                <w:sz w:val="20"/>
                <w:szCs w:val="20"/>
                <w:shd w:fill="ff9900" w:val="clear"/>
                <w:rtl w:val="0"/>
              </w:rPr>
              <w:t xml:space="preserve">The Comedy of Errors by William Shakespeare</w:t>
            </w:r>
          </w:p>
          <w:p w:rsidR="00000000" w:rsidDel="00000000" w:rsidP="00000000" w:rsidRDefault="00000000" w:rsidRPr="00000000" w14:paraId="000000A8">
            <w:pPr>
              <w:spacing w:line="240" w:lineRule="auto"/>
              <w:rPr>
                <w:rFonts w:ascii="Calibri" w:cs="Calibri" w:eastAsia="Calibri" w:hAnsi="Calibri"/>
                <w:b w:val="1"/>
                <w:bCs w:val="1"/>
                <w:sz w:val="20"/>
                <w:szCs w:val="20"/>
                <w:shd w:fill="ff9900" w:val="clear"/>
              </w:rPr>
            </w:pPr>
            <w:hyperlink r:id="rId10">
              <w:r w:rsidDel="00000000" w:rsidR="00000000" w:rsidRPr="00000000">
                <w:rPr>
                  <w:rFonts w:ascii="Calibri" w:cs="Calibri" w:eastAsia="Calibri" w:hAnsi="Calibri"/>
                  <w:color w:val="1155cc"/>
                  <w:sz w:val="20"/>
                  <w:szCs w:val="20"/>
                  <w:u w:val="single"/>
                  <w:shd w:fill="ff9900" w:val="clear"/>
                  <w:rtl w:val="0"/>
                </w:rPr>
                <w:t xml:space="preserve">https://www.litcharts.com/shakescleare/shakespeare-translations/the-comedy-of-errors</w:t>
              </w:r>
            </w:hyperlink>
            <w:r w:rsidDel="00000000" w:rsidR="00000000" w:rsidRPr="00000000">
              <w:rPr>
                <w:rFonts w:ascii="Calibri" w:cs="Calibri" w:eastAsia="Calibri" w:hAnsi="Calibri"/>
                <w:sz w:val="20"/>
                <w:szCs w:val="20"/>
                <w:shd w:fill="ff9900" w:val="clear"/>
                <w:rtl w:val="0"/>
              </w:rPr>
              <w:t xml:space="preserve"> </w:t>
            </w:r>
            <w:r w:rsidDel="00000000" w:rsidR="00000000" w:rsidRPr="00000000">
              <w:rPr>
                <w:rtl w:val="0"/>
              </w:rPr>
            </w:r>
          </w:p>
          <w:p w:rsidR="00000000" w:rsidDel="00000000" w:rsidP="00000000" w:rsidRDefault="00000000" w:rsidRPr="00000000" w14:paraId="000000A9">
            <w:pPr>
              <w:spacing w:line="240" w:lineRule="auto"/>
              <w:rPr>
                <w:rFonts w:ascii="Calibri" w:cs="Calibri" w:eastAsia="Calibri" w:hAnsi="Calibri"/>
                <w:sz w:val="20"/>
                <w:szCs w:val="20"/>
                <w:shd w:fill="ff9900" w:val="clear"/>
              </w:rPr>
            </w:pPr>
            <w:r w:rsidDel="00000000" w:rsidR="00000000" w:rsidRPr="00000000">
              <w:rPr>
                <w:rtl w:val="0"/>
              </w:rPr>
            </w:r>
          </w:p>
          <w:p w:rsidR="00000000" w:rsidDel="00000000" w:rsidP="00000000" w:rsidRDefault="00000000" w:rsidRPr="00000000" w14:paraId="000000AA">
            <w:pPr>
              <w:spacing w:line="240" w:lineRule="auto"/>
              <w:rPr>
                <w:rFonts w:ascii="Calibri" w:cs="Calibri" w:eastAsia="Calibri" w:hAnsi="Calibri"/>
                <w:sz w:val="20"/>
                <w:szCs w:val="20"/>
                <w:shd w:fill="ff9900" w:val="clear"/>
              </w:rPr>
            </w:pPr>
            <w:r w:rsidDel="00000000" w:rsidR="00000000" w:rsidRPr="00000000">
              <w:rPr>
                <w:rFonts w:ascii="Calibri" w:cs="Calibri" w:eastAsia="Calibri" w:hAnsi="Calibri"/>
                <w:b w:val="1"/>
                <w:bCs w:val="1"/>
                <w:sz w:val="20"/>
                <w:szCs w:val="20"/>
                <w:shd w:fill="ff9900" w:val="clear"/>
                <w:rtl w:val="0"/>
              </w:rPr>
              <w:t xml:space="preserve">Activity</w:t>
            </w:r>
            <w:r w:rsidDel="00000000" w:rsidR="00000000" w:rsidRPr="00000000">
              <w:rPr>
                <w:rtl w:val="0"/>
              </w:rPr>
            </w:r>
          </w:p>
          <w:p w:rsidR="00000000" w:rsidDel="00000000" w:rsidP="00000000" w:rsidRDefault="00000000" w:rsidRPr="00000000" w14:paraId="000000AB">
            <w:pPr>
              <w:spacing w:line="240" w:lineRule="auto"/>
              <w:rPr>
                <w:rFonts w:ascii="Calibri" w:cs="Calibri" w:eastAsia="Calibri" w:hAnsi="Calibri"/>
                <w:sz w:val="20"/>
                <w:szCs w:val="20"/>
                <w:shd w:fill="ff9900" w:val="clear"/>
              </w:rPr>
            </w:pPr>
            <w:r w:rsidDel="00000000" w:rsidR="00000000" w:rsidRPr="00000000">
              <w:rPr>
                <w:rFonts w:ascii="Calibri" w:cs="Calibri" w:eastAsia="Calibri" w:hAnsi="Calibri"/>
                <w:sz w:val="20"/>
                <w:szCs w:val="20"/>
                <w:shd w:fill="ff9900" w:val="clear"/>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Reading Strategy: Prediction</w:t>
            </w:r>
          </w:p>
          <w:p w:rsidR="00000000" w:rsidDel="00000000" w:rsidP="00000000" w:rsidRDefault="00000000" w:rsidRPr="00000000" w14:paraId="000000B2">
            <w:pPr>
              <w:spacing w:line="240" w:lineRule="auto"/>
              <w:rPr>
                <w:rFonts w:ascii="Calibri" w:cs="Calibri" w:eastAsia="Calibri" w:hAnsi="Calibri"/>
                <w:b w:val="1"/>
                <w:bCs w:val="1"/>
                <w:sz w:val="20"/>
                <w:szCs w:val="20"/>
              </w:rPr>
            </w:pPr>
            <w:hyperlink r:id="rId11">
              <w:r w:rsidDel="00000000" w:rsidR="00000000" w:rsidRPr="00000000">
                <w:rPr>
                  <w:rFonts w:ascii="Calibri" w:cs="Calibri" w:eastAsia="Calibri" w:hAnsi="Calibri"/>
                  <w:b w:val="1"/>
                  <w:bCs w:val="1"/>
                  <w:color w:val="1155cc"/>
                  <w:sz w:val="20"/>
                  <w:szCs w:val="20"/>
                  <w:u w:val="single"/>
                  <w:rtl w:val="0"/>
                </w:rPr>
                <w:t xml:space="preserve">https://www.youtube.com/watch?v=nsLD33rczFA&amp;ab_channel=AshleighBrock</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Comedy of Errors by William Shakespeare</w:t>
            </w:r>
          </w:p>
          <w:p w:rsidR="00000000" w:rsidDel="00000000" w:rsidP="00000000" w:rsidRDefault="00000000" w:rsidRPr="00000000" w14:paraId="000000B5">
            <w:pPr>
              <w:spacing w:line="240" w:lineRule="auto"/>
              <w:rPr>
                <w:rFonts w:ascii="Calibri" w:cs="Calibri" w:eastAsia="Calibri" w:hAnsi="Calibri"/>
                <w:sz w:val="20"/>
                <w:szCs w:val="20"/>
              </w:rPr>
            </w:pPr>
            <w:hyperlink r:id="rId12">
              <w:r w:rsidDel="00000000" w:rsidR="00000000" w:rsidRPr="00000000">
                <w:rPr>
                  <w:rFonts w:ascii="Calibri" w:cs="Calibri" w:eastAsia="Calibri" w:hAnsi="Calibri"/>
                  <w:color w:val="1155cc"/>
                  <w:sz w:val="20"/>
                  <w:szCs w:val="20"/>
                  <w:u w:val="single"/>
                  <w:rtl w:val="0"/>
                </w:rPr>
                <w:t xml:space="preserve">https://www.litcharts.com/shakescleare/shakespeare-translations/the-comedy-of-errors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Lesson 6 - Inferences</w:t>
            </w:r>
          </w:p>
          <w:p w:rsidR="00000000" w:rsidDel="00000000" w:rsidP="00000000" w:rsidRDefault="00000000" w:rsidRPr="00000000" w14:paraId="000000BF">
            <w:pPr>
              <w:spacing w:line="240" w:lineRule="auto"/>
              <w:rPr>
                <w:rFonts w:ascii="Calibri" w:cs="Calibri" w:eastAsia="Calibri" w:hAnsi="Calibri"/>
                <w:b w:val="1"/>
                <w:bCs w:val="1"/>
                <w:sz w:val="20"/>
                <w:szCs w:val="20"/>
              </w:rPr>
            </w:pPr>
            <w:hyperlink r:id="rId13">
              <w:r w:rsidDel="00000000" w:rsidR="00000000" w:rsidRPr="00000000">
                <w:rPr>
                  <w:rFonts w:ascii="Calibri" w:cs="Calibri" w:eastAsia="Calibri" w:hAnsi="Calibri"/>
                  <w:b w:val="1"/>
                  <w:bCs w:val="1"/>
                  <w:color w:val="1155cc"/>
                  <w:sz w:val="20"/>
                  <w:szCs w:val="20"/>
                  <w:u w:val="single"/>
                  <w:rtl w:val="0"/>
                </w:rPr>
                <w:t xml:space="preserve">https://www.youtube.com/watch?v=e7szJbRv9Hc&amp;ab_channel=TownsendPress</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C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Comedy of Errors by William Shakespeare</w:t>
            </w:r>
          </w:p>
          <w:p w:rsidR="00000000" w:rsidDel="00000000" w:rsidP="00000000" w:rsidRDefault="00000000" w:rsidRPr="00000000" w14:paraId="000000C2">
            <w:pPr>
              <w:spacing w:line="240" w:lineRule="auto"/>
              <w:rPr>
                <w:rFonts w:ascii="Calibri" w:cs="Calibri" w:eastAsia="Calibri" w:hAnsi="Calibri"/>
                <w:sz w:val="20"/>
                <w:szCs w:val="20"/>
              </w:rPr>
            </w:pPr>
            <w:hyperlink r:id="rId14">
              <w:r w:rsidDel="00000000" w:rsidR="00000000" w:rsidRPr="00000000">
                <w:rPr>
                  <w:rFonts w:ascii="Calibri" w:cs="Calibri" w:eastAsia="Calibri" w:hAnsi="Calibri"/>
                  <w:color w:val="1155cc"/>
                  <w:sz w:val="20"/>
                  <w:szCs w:val="20"/>
                  <w:u w:val="single"/>
                  <w:rtl w:val="0"/>
                </w:rPr>
                <w:t xml:space="preserve">https://www.litcharts.com/shakescleare/shakespeare-translations/the-comedy-of-errors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C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C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C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CD">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What is the main idea? | Reading | Khan Academy</w:t>
            </w:r>
          </w:p>
          <w:p w:rsidR="00000000" w:rsidDel="00000000" w:rsidP="00000000" w:rsidRDefault="00000000" w:rsidRPr="00000000" w14:paraId="000000CE">
            <w:pPr>
              <w:spacing w:line="240" w:lineRule="auto"/>
              <w:rPr>
                <w:rFonts w:ascii="Roboto" w:cs="Roboto" w:eastAsia="Roboto" w:hAnsi="Roboto"/>
                <w:b w:val="1"/>
                <w:bCs w:val="1"/>
                <w:sz w:val="20"/>
                <w:szCs w:val="20"/>
              </w:rPr>
            </w:pPr>
            <w:hyperlink r:id="rId15">
              <w:r w:rsidDel="00000000" w:rsidR="00000000" w:rsidRPr="00000000">
                <w:rPr>
                  <w:rFonts w:ascii="Roboto" w:cs="Roboto" w:eastAsia="Roboto" w:hAnsi="Roboto"/>
                  <w:b w:val="1"/>
                  <w:bCs w:val="1"/>
                  <w:color w:val="1155cc"/>
                  <w:sz w:val="20"/>
                  <w:szCs w:val="20"/>
                  <w:u w:val="single"/>
                  <w:rtl w:val="0"/>
                </w:rPr>
                <w:t xml:space="preserve">https://www.youtube.com/watch?v=4swFGRhQoMI</w:t>
              </w:r>
            </w:hyperlink>
            <w:r w:rsidDel="00000000" w:rsidR="00000000" w:rsidRPr="00000000">
              <w:rPr>
                <w:rFonts w:ascii="Roboto" w:cs="Roboto" w:eastAsia="Roboto" w:hAnsi="Roboto"/>
                <w:b w:val="1"/>
                <w:bCs w:val="1"/>
                <w:sz w:val="20"/>
                <w:szCs w:val="20"/>
                <w:rtl w:val="0"/>
              </w:rPr>
              <w:t xml:space="preserve"> </w:t>
            </w:r>
          </w:p>
          <w:p w:rsidR="00000000" w:rsidDel="00000000" w:rsidP="00000000" w:rsidRDefault="00000000" w:rsidRPr="00000000" w14:paraId="000000C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D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use the designated form of technology available to them to discuss/communicate for up to 10 minutes with a partner the importance of reading fiction.</w:t>
            </w:r>
          </w:p>
          <w:p w:rsidR="00000000" w:rsidDel="00000000" w:rsidP="00000000" w:rsidRDefault="00000000" w:rsidRPr="00000000" w14:paraId="000000D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TEDtalk on the importance of drama.</w:t>
            </w:r>
          </w:p>
          <w:p w:rsidR="00000000" w:rsidDel="00000000" w:rsidP="00000000" w:rsidRDefault="00000000" w:rsidRPr="00000000" w14:paraId="000000D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why it is important to read dramatic works. Then ask students if there are any benefits to reading dramatic works. Inform students that they are to research the importance and benefits of reading dramatic works. Once students complete their research, they are to create a PSA to share their research.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how a text can be connected to the world around us.</w:t>
            </w:r>
          </w:p>
          <w:p w:rsidR="00000000" w:rsidDel="00000000" w:rsidP="00000000" w:rsidRDefault="00000000" w:rsidRPr="00000000" w14:paraId="000000D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drawing connections between literature and the world. </w:t>
            </w:r>
          </w:p>
          <w:p w:rsidR="00000000" w:rsidDel="00000000" w:rsidP="00000000" w:rsidRDefault="00000000" w:rsidRPr="00000000" w14:paraId="000000E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Then students will watch a video on how Shakespeare has influenced the modern world.</w:t>
            </w:r>
          </w:p>
          <w:p w:rsidR="00000000" w:rsidDel="00000000" w:rsidP="00000000" w:rsidRDefault="00000000" w:rsidRPr="00000000" w14:paraId="000000E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Split students into pairs. Have them research how Shakespeare’s works have influenced the modern world. After each pair has completed their research, have them create a podcast to share the results of their research.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5">
            <w:pPr>
              <w:spacing w:line="240" w:lineRule="auto"/>
              <w:rPr>
                <w:rFonts w:ascii="Calibri" w:cs="Calibri" w:eastAsia="Calibri" w:hAnsi="Calibri"/>
                <w:sz w:val="20"/>
                <w:szCs w:val="20"/>
                <w:shd w:fill="ff9900" w:val="clear"/>
              </w:rPr>
            </w:pPr>
            <w:r w:rsidDel="00000000" w:rsidR="00000000" w:rsidRPr="00000000">
              <w:rPr>
                <w:rFonts w:ascii="Calibri" w:cs="Calibri" w:eastAsia="Calibri" w:hAnsi="Calibri"/>
                <w:sz w:val="20"/>
                <w:szCs w:val="20"/>
                <w:shd w:fill="ff9900" w:val="clear"/>
                <w:rtl w:val="0"/>
              </w:rPr>
              <w:t xml:space="preserve">AS:Students will use the designated form of technology available to them to discuss/communicate for up to 10 minutes with a partner about why you should generate questions before, during, and after reading. </w:t>
            </w:r>
          </w:p>
          <w:p w:rsidR="00000000" w:rsidDel="00000000" w:rsidP="00000000" w:rsidRDefault="00000000" w:rsidRPr="00000000" w14:paraId="000000E6">
            <w:pPr>
              <w:spacing w:line="240" w:lineRule="auto"/>
              <w:rPr>
                <w:rFonts w:ascii="Calibri" w:cs="Calibri" w:eastAsia="Calibri" w:hAnsi="Calibri"/>
                <w:sz w:val="20"/>
                <w:szCs w:val="20"/>
                <w:shd w:fill="ff9900" w:val="clear"/>
              </w:rPr>
            </w:pPr>
            <w:r w:rsidDel="00000000" w:rsidR="00000000" w:rsidRPr="00000000">
              <w:rPr>
                <w:rtl w:val="0"/>
              </w:rPr>
            </w:r>
          </w:p>
          <w:p w:rsidR="00000000" w:rsidDel="00000000" w:rsidP="00000000" w:rsidRDefault="00000000" w:rsidRPr="00000000" w14:paraId="000000E7">
            <w:pPr>
              <w:spacing w:line="240" w:lineRule="auto"/>
              <w:rPr>
                <w:rFonts w:ascii="Calibri" w:cs="Calibri" w:eastAsia="Calibri" w:hAnsi="Calibri"/>
                <w:sz w:val="20"/>
                <w:szCs w:val="20"/>
                <w:shd w:fill="ff9900" w:val="clear"/>
              </w:rPr>
            </w:pPr>
            <w:r w:rsidDel="00000000" w:rsidR="00000000" w:rsidRPr="00000000">
              <w:rPr>
                <w:rFonts w:ascii="Calibri" w:cs="Calibri" w:eastAsia="Calibri" w:hAnsi="Calibri"/>
                <w:sz w:val="20"/>
                <w:szCs w:val="20"/>
                <w:shd w:fill="ff9900" w:val="clear"/>
                <w:rtl w:val="0"/>
              </w:rPr>
              <w:t xml:space="preserve">M: Students will watch a video on generating reading questions.</w:t>
            </w:r>
          </w:p>
          <w:p w:rsidR="00000000" w:rsidDel="00000000" w:rsidP="00000000" w:rsidRDefault="00000000" w:rsidRPr="00000000" w14:paraId="000000E8">
            <w:pPr>
              <w:spacing w:line="240" w:lineRule="auto"/>
              <w:rPr>
                <w:rFonts w:ascii="Calibri" w:cs="Calibri" w:eastAsia="Calibri" w:hAnsi="Calibri"/>
                <w:sz w:val="20"/>
                <w:szCs w:val="20"/>
                <w:shd w:fill="ff9900" w:val="clear"/>
              </w:rPr>
            </w:pPr>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sz w:val="20"/>
                <w:szCs w:val="20"/>
                <w:shd w:fill="ff9900" w:val="clear"/>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sz w:val="20"/>
                <w:szCs w:val="20"/>
                <w:shd w:fill="ff9900" w:val="clear"/>
              </w:rPr>
            </w:pPr>
            <w:r w:rsidDel="00000000" w:rsidR="00000000" w:rsidRPr="00000000">
              <w:rPr>
                <w:rFonts w:ascii="Calibri" w:cs="Calibri" w:eastAsia="Calibri" w:hAnsi="Calibri"/>
                <w:sz w:val="20"/>
                <w:szCs w:val="20"/>
                <w:shd w:fill="ff9900" w:val="clear"/>
                <w:rtl w:val="0"/>
              </w:rPr>
              <w:t xml:space="preserve">GP:As a class, have students read “The Comedy of Errors” by William Shakespeare. Inform students that at the start of each act and scene, they are to write down the questions they have about the story. At the conclusion of each act and scene, they are to write down the answers to their questions.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use the designated form of technology available to them to discuss/communicate for up to 10 minutes with a partner how you can make and confirm predictions using a text.</w:t>
            </w:r>
          </w:p>
          <w:p w:rsidR="00000000" w:rsidDel="00000000" w:rsidP="00000000" w:rsidRDefault="00000000" w:rsidRPr="00000000" w14:paraId="000000E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making and confirming predictions using a text.  </w:t>
            </w:r>
          </w:p>
          <w:p w:rsidR="00000000" w:rsidDel="00000000" w:rsidP="00000000" w:rsidRDefault="00000000" w:rsidRPr="00000000" w14:paraId="000000E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 a class, have students read “The Comedy of Errors” by William Shakespeare. Inform students that at the start of each act and scene, they are to write down their predictions and at the end of each act and scene, they are to write down whether their predictions were correct or not.</w:t>
            </w:r>
          </w:p>
          <w:p w:rsidR="00000000" w:rsidDel="00000000" w:rsidP="00000000" w:rsidRDefault="00000000" w:rsidRPr="00000000" w14:paraId="000000F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3">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use the designated form of technology available to them to discuss/communicate for up to 10 minutes with a partner how inferences and supporting evidence can be used to measure one’s understanding of a text.</w:t>
            </w:r>
          </w:p>
          <w:p w:rsidR="00000000" w:rsidDel="00000000" w:rsidP="00000000" w:rsidRDefault="00000000" w:rsidRPr="00000000" w14:paraId="000000F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the inferences video. </w:t>
            </w:r>
          </w:p>
          <w:p w:rsidR="00000000" w:rsidDel="00000000" w:rsidP="00000000" w:rsidRDefault="00000000" w:rsidRPr="00000000" w14:paraId="000000F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 a class, students will read “The Comedy of Errors” </w:t>
            </w:r>
          </w:p>
          <w:p w:rsidR="00000000" w:rsidDel="00000000" w:rsidP="00000000" w:rsidRDefault="00000000" w:rsidRPr="00000000" w14:paraId="000000F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At the end of each act and scene, have students  infer what they think Shakespeare is trying to say and have students turn their inferences into a paragraph. (i.e. how might the events of the scene reflect real life)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about how the key ideas from a text can be determined from a reading. Students will upload their answers to the LMS.</w:t>
            </w:r>
          </w:p>
          <w:p w:rsidR="00000000" w:rsidDel="00000000" w:rsidP="00000000" w:rsidRDefault="00000000" w:rsidRPr="00000000" w14:paraId="000000F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how to determine the main ideas from a text.  </w:t>
            </w:r>
          </w:p>
          <w:p w:rsidR="00000000" w:rsidDel="00000000" w:rsidP="00000000" w:rsidRDefault="00000000" w:rsidRPr="00000000" w14:paraId="000000F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 a class, have the students read</w:t>
            </w:r>
          </w:p>
          <w:p w:rsidR="00000000" w:rsidDel="00000000" w:rsidP="00000000" w:rsidRDefault="00000000" w:rsidRPr="00000000" w14:paraId="000000F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Comedy of Errors”. As students read the play, have them write a summary , at least a paragraph in length, of what the main idea of each scene and act they read. </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use the designated form of technology available to them to discuss/communicate for up to 10 minutes with a partner the importance of reading fiction.</w:t>
            </w:r>
          </w:p>
          <w:p w:rsidR="00000000" w:rsidDel="00000000" w:rsidP="00000000" w:rsidRDefault="00000000" w:rsidRPr="00000000" w14:paraId="0000010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TEDtalk on the importance of drama.</w:t>
            </w:r>
          </w:p>
          <w:p w:rsidR="00000000" w:rsidDel="00000000" w:rsidP="00000000" w:rsidRDefault="00000000" w:rsidRPr="00000000" w14:paraId="0000010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why it is important to read dramatic works. Then ask students if there are any benefits to reading dramatic works. Inform students that they are to research the importance and benefits of reading dramatic works. Once students complete their research, they are to create a PSA to share their research.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how a text can be connected to the world around us.</w:t>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M:Instructor will lecture on drawing connections. </w:t>
            </w:r>
          </w:p>
          <w:p w:rsidR="00000000" w:rsidDel="00000000" w:rsidP="00000000" w:rsidRDefault="00000000" w:rsidRPr="00000000" w14:paraId="0000011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Shakespeare has influenced the modern world.</w:t>
            </w:r>
          </w:p>
          <w:p w:rsidR="00000000" w:rsidDel="00000000" w:rsidP="00000000" w:rsidRDefault="00000000" w:rsidRPr="00000000" w14:paraId="0000011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Split students into pairs. Have them research how Shakespeare’s works have influenced the modern world. After each pair has completed their research, have them create a podcast to share the results of their research.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4">
            <w:pPr>
              <w:spacing w:line="240" w:lineRule="auto"/>
              <w:rPr>
                <w:rFonts w:ascii="Calibri" w:cs="Calibri" w:eastAsia="Calibri" w:hAnsi="Calibri"/>
                <w:sz w:val="20"/>
                <w:szCs w:val="20"/>
                <w:shd w:fill="ff9900" w:val="clear"/>
              </w:rPr>
            </w:pPr>
            <w:r w:rsidDel="00000000" w:rsidR="00000000" w:rsidRPr="00000000">
              <w:rPr>
                <w:rFonts w:ascii="Calibri" w:cs="Calibri" w:eastAsia="Calibri" w:hAnsi="Calibri"/>
                <w:sz w:val="20"/>
                <w:szCs w:val="20"/>
                <w:shd w:fill="ff9900" w:val="clear"/>
                <w:rtl w:val="0"/>
              </w:rPr>
              <w:t xml:space="preserve">AS:Students will use the designated form of technology available to them to discuss/communicate for up to 10 minutes with a partner about why you should generate questions before, during, and after reading. </w:t>
            </w:r>
          </w:p>
          <w:p w:rsidR="00000000" w:rsidDel="00000000" w:rsidP="00000000" w:rsidRDefault="00000000" w:rsidRPr="00000000" w14:paraId="00000115">
            <w:pPr>
              <w:spacing w:line="240" w:lineRule="auto"/>
              <w:rPr>
                <w:rFonts w:ascii="Calibri" w:cs="Calibri" w:eastAsia="Calibri" w:hAnsi="Calibri"/>
                <w:sz w:val="20"/>
                <w:szCs w:val="20"/>
                <w:shd w:fill="ff9900" w:val="clear"/>
              </w:rPr>
            </w:pPr>
            <w:r w:rsidDel="00000000" w:rsidR="00000000" w:rsidRPr="00000000">
              <w:rPr>
                <w:rtl w:val="0"/>
              </w:rPr>
            </w:r>
          </w:p>
          <w:p w:rsidR="00000000" w:rsidDel="00000000" w:rsidP="00000000" w:rsidRDefault="00000000" w:rsidRPr="00000000" w14:paraId="00000116">
            <w:pPr>
              <w:spacing w:line="240" w:lineRule="auto"/>
              <w:rPr>
                <w:rFonts w:ascii="Calibri" w:cs="Calibri" w:eastAsia="Calibri" w:hAnsi="Calibri"/>
                <w:sz w:val="20"/>
                <w:szCs w:val="20"/>
                <w:shd w:fill="ff9900" w:val="clear"/>
              </w:rPr>
            </w:pPr>
            <w:r w:rsidDel="00000000" w:rsidR="00000000" w:rsidRPr="00000000">
              <w:rPr>
                <w:rFonts w:ascii="Calibri" w:cs="Calibri" w:eastAsia="Calibri" w:hAnsi="Calibri"/>
                <w:sz w:val="20"/>
                <w:szCs w:val="20"/>
                <w:shd w:fill="ff9900" w:val="clear"/>
                <w:rtl w:val="0"/>
              </w:rPr>
              <w:t xml:space="preserve">M: Instructor will lecture on generating reading questions.</w:t>
            </w:r>
          </w:p>
          <w:p w:rsidR="00000000" w:rsidDel="00000000" w:rsidP="00000000" w:rsidRDefault="00000000" w:rsidRPr="00000000" w14:paraId="00000117">
            <w:pPr>
              <w:spacing w:line="240" w:lineRule="auto"/>
              <w:rPr>
                <w:rFonts w:ascii="Calibri" w:cs="Calibri" w:eastAsia="Calibri" w:hAnsi="Calibri"/>
                <w:sz w:val="20"/>
                <w:szCs w:val="20"/>
                <w:shd w:fill="ff9900" w:val="clear"/>
              </w:rPr>
            </w:pP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sz w:val="20"/>
                <w:szCs w:val="20"/>
                <w:shd w:fill="ff9900" w:val="clear"/>
              </w:rPr>
            </w:pPr>
            <w:r w:rsidDel="00000000" w:rsidR="00000000" w:rsidRPr="00000000">
              <w:rPr>
                <w:rtl w:val="0"/>
              </w:rPr>
            </w:r>
          </w:p>
          <w:p w:rsidR="00000000" w:rsidDel="00000000" w:rsidP="00000000" w:rsidRDefault="00000000" w:rsidRPr="00000000" w14:paraId="00000119">
            <w:pPr>
              <w:spacing w:line="240" w:lineRule="auto"/>
              <w:rPr>
                <w:rFonts w:ascii="Calibri" w:cs="Calibri" w:eastAsia="Calibri" w:hAnsi="Calibri"/>
                <w:sz w:val="20"/>
                <w:szCs w:val="20"/>
                <w:shd w:fill="ff9900" w:val="clear"/>
              </w:rPr>
            </w:pPr>
            <w:r w:rsidDel="00000000" w:rsidR="00000000" w:rsidRPr="00000000">
              <w:rPr>
                <w:rFonts w:ascii="Calibri" w:cs="Calibri" w:eastAsia="Calibri" w:hAnsi="Calibri"/>
                <w:sz w:val="20"/>
                <w:szCs w:val="20"/>
                <w:shd w:fill="ff9900" w:val="clear"/>
                <w:rtl w:val="0"/>
              </w:rPr>
              <w:t xml:space="preserve">GP:As a class, have students read “The Comedy of Errors” by William Shakespeare. Inform students that at the start of each act and scene, they are to write down the questions they have about the story. At the conclusion of each act and scene, they are to write down the answers to their questions.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use the designated form of technology available to them to discuss/communicate for up to 10 minutes with a partner how you can make and confirm predictions using a text.</w:t>
            </w:r>
          </w:p>
          <w:p w:rsidR="00000000" w:rsidDel="00000000" w:rsidP="00000000" w:rsidRDefault="00000000" w:rsidRPr="00000000" w14:paraId="0000011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making and confirming predictions using a text.  </w:t>
            </w:r>
          </w:p>
          <w:p w:rsidR="00000000" w:rsidDel="00000000" w:rsidP="00000000" w:rsidRDefault="00000000" w:rsidRPr="00000000" w14:paraId="000001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 a class, have students read “The Comedy of Errors” by William Shakespeare. Inform students that at the start of each act and scene, they are to write down their predictions and at the end of each act and scene, they are to write down whether their predictions were correct or not.</w:t>
            </w:r>
          </w:p>
          <w:p w:rsidR="00000000" w:rsidDel="00000000" w:rsidP="00000000" w:rsidRDefault="00000000" w:rsidRPr="00000000" w14:paraId="0000012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use the designated form of technology available to them to discuss/communicate for up to 10 minutes with a partner how inferences and supporting evidence can be used to measure one’s understanding of a text.</w:t>
            </w:r>
          </w:p>
          <w:p w:rsidR="00000000" w:rsidDel="00000000" w:rsidP="00000000" w:rsidRDefault="00000000" w:rsidRPr="00000000" w14:paraId="0000012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making inferences.</w:t>
            </w:r>
          </w:p>
          <w:p w:rsidR="00000000" w:rsidDel="00000000" w:rsidP="00000000" w:rsidRDefault="00000000" w:rsidRPr="00000000" w14:paraId="0000012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 a class, students will read “The Comedy of Errors” </w:t>
            </w:r>
          </w:p>
          <w:p w:rsidR="00000000" w:rsidDel="00000000" w:rsidP="00000000" w:rsidRDefault="00000000" w:rsidRPr="00000000" w14:paraId="0000012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At the end of each act and scene, have students  infer what they think Shakespeare is trying to say and have students turn their inferences into a paragraph. (i.e. how might the events of the scene reflect real life)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about how the key ideas from a text can be determined from a reading. Students will upload their answers to the LMS.</w:t>
            </w:r>
          </w:p>
          <w:p w:rsidR="00000000" w:rsidDel="00000000" w:rsidP="00000000" w:rsidRDefault="00000000" w:rsidRPr="00000000" w14:paraId="0000012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how to determine the main ideas from a text.  </w:t>
            </w:r>
          </w:p>
          <w:p w:rsidR="00000000" w:rsidDel="00000000" w:rsidP="00000000" w:rsidRDefault="00000000" w:rsidRPr="00000000" w14:paraId="0000012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 a class, have the students read</w:t>
            </w:r>
          </w:p>
          <w:p w:rsidR="00000000" w:rsidDel="00000000" w:rsidP="00000000" w:rsidRDefault="00000000" w:rsidRPr="00000000" w14:paraId="000001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Comedy of Errors”. As students read the play, have them write a summary , at least a paragraph in length, of what the main idea of each scene and act they read. </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PSA.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3">
            <w:pPr>
              <w:spacing w:line="240" w:lineRule="auto"/>
              <w:rPr>
                <w:rFonts w:ascii="Calibri" w:cs="Calibri" w:eastAsia="Calibri" w:hAnsi="Calibri"/>
                <w:sz w:val="20"/>
                <w:szCs w:val="20"/>
                <w:shd w:fill="ff9900" w:val="clear"/>
              </w:rPr>
            </w:pPr>
            <w:r w:rsidDel="00000000" w:rsidR="00000000" w:rsidRPr="00000000">
              <w:rPr>
                <w:rFonts w:ascii="Calibri" w:cs="Calibri" w:eastAsia="Calibri" w:hAnsi="Calibri"/>
                <w:sz w:val="20"/>
                <w:szCs w:val="20"/>
                <w:shd w:fill="ff9900" w:val="clear"/>
                <w:rtl w:val="0"/>
              </w:rPr>
              <w:t xml:space="preserve">Students are to look up the answers to their questions.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4">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paragraphs.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paragraphs.</w:t>
            </w:r>
            <w:r w:rsidDel="00000000" w:rsidR="00000000" w:rsidRPr="00000000">
              <w:rPr>
                <w:rFonts w:ascii="Calibri" w:cs="Calibri" w:eastAsia="Calibri" w:hAnsi="Calibri"/>
                <w:sz w:val="20"/>
                <w:szCs w:val="20"/>
                <w:rtl w:val="0"/>
              </w:rPr>
              <w:t xml:space="preserve"> </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3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school, you will learn a wide variety of skills, many of which you will utilize in the workplace. Sailors and pilots, for example, frequently rely on latitude and longitude. However, some of the skills that you need inorder to succeed in the workforce, such as a sense of discipline, can not be learned from an academic lesson. What does it mean to be disciplined at work?</w:t>
            </w:r>
          </w:p>
          <w:p w:rsidR="00000000" w:rsidDel="00000000" w:rsidP="00000000" w:rsidRDefault="00000000" w:rsidRPr="00000000" w14:paraId="0000014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4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 every vocation out there, there is a degree. The type of job you want will determine the type of degree that you need. However, for most jobs you will need either an Associate's degree or a Bachelor's degree. Think about the types of careers that you are interested in, what types of degrees will you need in order to obtain a job in your chosen vocation?</w:t>
            </w:r>
          </w:p>
          <w:p w:rsidR="00000000" w:rsidDel="00000000" w:rsidP="00000000" w:rsidRDefault="00000000" w:rsidRPr="00000000" w14:paraId="0000014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4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w:t>
            </w:r>
            <w:r w:rsidDel="00000000" w:rsidR="00000000" w:rsidRPr="00000000">
              <w:rPr>
                <w:rFonts w:ascii="Calibri" w:cs="Calibri" w:eastAsia="Calibri" w:hAnsi="Calibri"/>
                <w:sz w:val="20"/>
                <w:szCs w:val="20"/>
                <w:rtl w:val="0"/>
              </w:rPr>
              <w:t xml:space="preserve">rust is not easy for everybody. Some people are more naturally trusting and others might have trouble trusting others. trust people more easily, how can you help people who are less trusting of others rebuild their trust in others?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Going through life requires a certain degree of being open-minded as you are exposed to a wide variety of ideas and concepts, including some that might  be different than what you. In school, you'll learn about a wide variety of topics and you will be exposed to new information that will require you to keep an open mind about. What does it mean to be open minded?</w:t>
            </w:r>
          </w:p>
          <w:p w:rsidR="00000000" w:rsidDel="00000000" w:rsidP="00000000" w:rsidRDefault="00000000" w:rsidRPr="00000000" w14:paraId="0000014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deals with stress and  traumatic events. Many people develop coping strategies as a way of dealing with traumatic and stressful events. However, not all of these coping strategies are healthy or beneficial, in fact some of them can make your health worse. </w:t>
            </w:r>
          </w:p>
          <w:p w:rsidR="00000000" w:rsidDel="00000000" w:rsidP="00000000" w:rsidRDefault="00000000" w:rsidRPr="00000000" w14:paraId="000001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unhealthy coping strategies for you to avoid?</w:t>
            </w:r>
          </w:p>
          <w:p w:rsidR="00000000" w:rsidDel="00000000" w:rsidP="00000000" w:rsidRDefault="00000000" w:rsidRPr="00000000" w14:paraId="0000015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w:t>
            </w:r>
            <w:r w:rsidDel="00000000" w:rsidR="00000000" w:rsidRPr="00000000">
              <w:rPr>
                <w:rtl w:val="0"/>
              </w:rPr>
            </w:r>
          </w:p>
          <w:p w:rsidR="00000000" w:rsidDel="00000000" w:rsidP="00000000" w:rsidRDefault="00000000" w:rsidRPr="00000000" w14:paraId="0000015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Trust usually  refers to having a belief in the character, strength or truth in someone and usually exists between two people. However, it can also exist between a person and an organization. One of the good things about living in democratic society is your ability to vote politicians out of office if they break your trust. Sometimes the breaking of trust between a person and an organization can be over a much smaller issue such as a failure to provide a good or service that was agreed upon. When you are faced with the broken trust of an organization, what are some healthy ways you can react?</w:t>
            </w:r>
          </w:p>
          <w:p w:rsidR="00000000" w:rsidDel="00000000" w:rsidP="00000000" w:rsidRDefault="00000000" w:rsidRPr="00000000" w14:paraId="00000155">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6">
            <w:pPr>
              <w:spacing w:line="240" w:lineRule="auto"/>
              <w:rPr>
                <w:rFonts w:ascii="Calibri" w:cs="Calibri" w:eastAsia="Calibri" w:hAnsi="Calibri"/>
                <w:b w:val="1"/>
                <w:bCs w:val="1"/>
                <w:sz w:val="20"/>
                <w:szCs w:val="20"/>
                <w:shd w:fill="ff9900" w:val="clear"/>
              </w:rPr>
            </w:pPr>
            <w:r w:rsidDel="00000000" w:rsidR="00000000" w:rsidRPr="00000000">
              <w:rPr>
                <w:rFonts w:ascii="Calibri" w:cs="Calibri" w:eastAsia="Calibri" w:hAnsi="Calibri"/>
                <w:b w:val="1"/>
                <w:bCs w:val="1"/>
                <w:sz w:val="20"/>
                <w:szCs w:val="20"/>
                <w:shd w:fill="ff9900" w:val="clear"/>
                <w:rtl w:val="0"/>
              </w:rPr>
              <w:t xml:space="preserve">Financial </w:t>
            </w:r>
          </w:p>
          <w:p w:rsidR="00000000" w:rsidDel="00000000" w:rsidP="00000000" w:rsidRDefault="00000000" w:rsidRPr="00000000" w14:paraId="00000157">
            <w:pPr>
              <w:spacing w:line="240" w:lineRule="auto"/>
              <w:rPr>
                <w:rFonts w:ascii="Calibri" w:cs="Calibri" w:eastAsia="Calibri" w:hAnsi="Calibri"/>
                <w:sz w:val="20"/>
                <w:szCs w:val="20"/>
                <w:shd w:fill="ff9900" w:val="clear"/>
              </w:rPr>
            </w:pPr>
            <w:r w:rsidDel="00000000" w:rsidR="00000000" w:rsidRPr="00000000">
              <w:rPr>
                <w:rFonts w:ascii="Calibri" w:cs="Calibri" w:eastAsia="Calibri" w:hAnsi="Calibri"/>
                <w:sz w:val="20"/>
                <w:szCs w:val="20"/>
                <w:shd w:fill="ff9900" w:val="clear"/>
                <w:rtl w:val="0"/>
              </w:rPr>
              <w:t xml:space="preserve">As you develop financial skills, you will learn about a wide variety of tools, techniques and methods to help you make sound financial decisions. What are the techniques you will learn is resourcefulness.</w:t>
            </w:r>
          </w:p>
          <w:p w:rsidR="00000000" w:rsidDel="00000000" w:rsidP="00000000" w:rsidRDefault="00000000" w:rsidRPr="00000000" w14:paraId="00000158">
            <w:pPr>
              <w:spacing w:line="240" w:lineRule="auto"/>
              <w:rPr>
                <w:rFonts w:ascii="Calibri" w:cs="Calibri" w:eastAsia="Calibri" w:hAnsi="Calibri"/>
                <w:sz w:val="20"/>
                <w:szCs w:val="20"/>
                <w:shd w:fill="ff9900" w:val="clear"/>
              </w:rPr>
            </w:pPr>
            <w:r w:rsidDel="00000000" w:rsidR="00000000" w:rsidRPr="00000000">
              <w:rPr>
                <w:rFonts w:ascii="Calibri" w:cs="Calibri" w:eastAsia="Calibri" w:hAnsi="Calibri"/>
                <w:sz w:val="20"/>
                <w:szCs w:val="20"/>
                <w:shd w:fill="ff9900" w:val="clear"/>
                <w:rtl w:val="0"/>
              </w:rPr>
              <w:t xml:space="preserve">Why do you think it is important to be resourceful when dealing with financial matters?</w:t>
            </w:r>
          </w:p>
          <w:p w:rsidR="00000000" w:rsidDel="00000000" w:rsidP="00000000" w:rsidRDefault="00000000" w:rsidRPr="00000000" w14:paraId="00000159">
            <w:pPr>
              <w:spacing w:line="240" w:lineRule="auto"/>
              <w:rPr>
                <w:rFonts w:ascii="Calibri" w:cs="Calibri" w:eastAsia="Calibri" w:hAnsi="Calibri"/>
                <w:sz w:val="20"/>
                <w:szCs w:val="20"/>
                <w:shd w:fill="ff9900" w:val="clear"/>
              </w:rPr>
            </w:pPr>
            <w:r w:rsidDel="00000000" w:rsidR="00000000" w:rsidRPr="00000000">
              <w:rPr>
                <w:rtl w:val="0"/>
              </w:rPr>
            </w:r>
          </w:p>
          <w:p w:rsidR="00000000" w:rsidDel="00000000" w:rsidP="00000000" w:rsidRDefault="00000000" w:rsidRPr="00000000" w14:paraId="0000015A">
            <w:pPr>
              <w:spacing w:line="240" w:lineRule="auto"/>
              <w:rPr>
                <w:rFonts w:ascii="Calibri" w:cs="Calibri" w:eastAsia="Calibri" w:hAnsi="Calibri"/>
                <w:b w:val="1"/>
                <w:bCs w:val="1"/>
                <w:sz w:val="20"/>
                <w:szCs w:val="20"/>
                <w:shd w:fill="ff9900" w:val="clear"/>
              </w:rPr>
            </w:pPr>
            <w:r w:rsidDel="00000000" w:rsidR="00000000" w:rsidRPr="00000000">
              <w:rPr>
                <w:rFonts w:ascii="Calibri" w:cs="Calibri" w:eastAsia="Calibri" w:hAnsi="Calibri"/>
                <w:b w:val="1"/>
                <w:bCs w:val="1"/>
                <w:sz w:val="20"/>
                <w:szCs w:val="20"/>
                <w:shd w:fill="ff9900" w:val="clear"/>
                <w:rtl w:val="0"/>
              </w:rPr>
              <w:t xml:space="preserve">Educational</w:t>
            </w:r>
          </w:p>
          <w:p w:rsidR="00000000" w:rsidDel="00000000" w:rsidP="00000000" w:rsidRDefault="00000000" w:rsidRPr="00000000" w14:paraId="0000015B">
            <w:pPr>
              <w:spacing w:line="240" w:lineRule="auto"/>
              <w:rPr>
                <w:rFonts w:ascii="Calibri" w:cs="Calibri" w:eastAsia="Calibri" w:hAnsi="Calibri"/>
                <w:sz w:val="20"/>
                <w:szCs w:val="20"/>
                <w:shd w:fill="ff9900" w:val="clear"/>
              </w:rPr>
            </w:pPr>
            <w:r w:rsidDel="00000000" w:rsidR="00000000" w:rsidRPr="00000000">
              <w:rPr>
                <w:rFonts w:ascii="Calibri" w:cs="Calibri" w:eastAsia="Calibri" w:hAnsi="Calibri"/>
                <w:sz w:val="20"/>
                <w:szCs w:val="20"/>
                <w:shd w:fill="ff9900" w:val="clear"/>
                <w:rtl w:val="0"/>
              </w:rPr>
              <w:t xml:space="preserve">Nobody likes asking for help. However, learning new things can be difficult, especially if  learning about them is necessary in order for you to succeed. Consequently, it is important for you to ask for help in school.  Why do you think it is important to ask for help in school? What do you think are the consequences of not asking for help in school?</w:t>
            </w:r>
          </w:p>
          <w:p w:rsidR="00000000" w:rsidDel="00000000" w:rsidP="00000000" w:rsidRDefault="00000000" w:rsidRPr="00000000" w14:paraId="0000015C">
            <w:pPr>
              <w:spacing w:line="240" w:lineRule="auto"/>
              <w:rPr>
                <w:rFonts w:ascii="Calibri" w:cs="Calibri" w:eastAsia="Calibri" w:hAnsi="Calibri"/>
                <w:sz w:val="20"/>
                <w:szCs w:val="20"/>
                <w:shd w:fill="ff9900" w:val="clear"/>
              </w:rPr>
            </w:pPr>
            <w:r w:rsidDel="00000000" w:rsidR="00000000" w:rsidRPr="00000000">
              <w:rPr>
                <w:rtl w:val="0"/>
              </w:rPr>
            </w:r>
          </w:p>
          <w:p w:rsidR="00000000" w:rsidDel="00000000" w:rsidP="00000000" w:rsidRDefault="00000000" w:rsidRPr="00000000" w14:paraId="0000015D">
            <w:pPr>
              <w:spacing w:line="240" w:lineRule="auto"/>
              <w:rPr>
                <w:rFonts w:ascii="Calibri" w:cs="Calibri" w:eastAsia="Calibri" w:hAnsi="Calibri"/>
                <w:sz w:val="20"/>
                <w:szCs w:val="20"/>
                <w:shd w:fill="ff9900" w:val="clear"/>
              </w:rPr>
            </w:pPr>
            <w:r w:rsidDel="00000000" w:rsidR="00000000" w:rsidRPr="00000000">
              <w:rPr>
                <w:rtl w:val="0"/>
              </w:rPr>
            </w:r>
          </w:p>
          <w:p w:rsidR="00000000" w:rsidDel="00000000" w:rsidP="00000000" w:rsidRDefault="00000000" w:rsidRPr="00000000" w14:paraId="0000015E">
            <w:pPr>
              <w:spacing w:line="240" w:lineRule="auto"/>
              <w:rPr>
                <w:rFonts w:ascii="Calibri" w:cs="Calibri" w:eastAsia="Calibri" w:hAnsi="Calibri"/>
                <w:b w:val="1"/>
                <w:bCs w:val="1"/>
                <w:sz w:val="20"/>
                <w:szCs w:val="20"/>
                <w:shd w:fill="ff9900" w:val="clear"/>
              </w:rPr>
            </w:pPr>
            <w:r w:rsidDel="00000000" w:rsidR="00000000" w:rsidRPr="00000000">
              <w:rPr>
                <w:rFonts w:ascii="Calibri" w:cs="Calibri" w:eastAsia="Calibri" w:hAnsi="Calibri"/>
                <w:b w:val="1"/>
                <w:bCs w:val="1"/>
                <w:sz w:val="20"/>
                <w:szCs w:val="20"/>
                <w:shd w:fill="ff9900" w:val="clear"/>
                <w:rtl w:val="0"/>
              </w:rPr>
              <w:t xml:space="preserve">Vocational</w:t>
            </w:r>
          </w:p>
          <w:p w:rsidR="00000000" w:rsidDel="00000000" w:rsidP="00000000" w:rsidRDefault="00000000" w:rsidRPr="00000000" w14:paraId="0000015F">
            <w:pPr>
              <w:spacing w:line="240" w:lineRule="auto"/>
              <w:rPr>
                <w:rFonts w:ascii="Calibri" w:cs="Calibri" w:eastAsia="Calibri" w:hAnsi="Calibri"/>
                <w:sz w:val="20"/>
                <w:szCs w:val="20"/>
                <w:shd w:fill="ff9900" w:val="clear"/>
              </w:rPr>
            </w:pPr>
            <w:r w:rsidDel="00000000" w:rsidR="00000000" w:rsidRPr="00000000">
              <w:rPr>
                <w:rFonts w:ascii="Calibri" w:cs="Calibri" w:eastAsia="Calibri" w:hAnsi="Calibri"/>
                <w:sz w:val="20"/>
                <w:szCs w:val="20"/>
                <w:shd w:fill="ff9900" w:val="clear"/>
                <w:rtl w:val="0"/>
              </w:rPr>
              <w:t xml:space="preserve">Not everyone will get to work in their dream job. Some people might end up working a job we're fueled by that they don't like or don't think it's a good fit for them. Regardless of whether or not you think that your job is a good fit for you, you should still take pride in your career  as all jobs are important and benefit society. If you struggle to take pride in your job, what can you do to take more pride in your work?. </w:t>
            </w:r>
          </w:p>
          <w:p w:rsidR="00000000" w:rsidDel="00000000" w:rsidP="00000000" w:rsidRDefault="00000000" w:rsidRPr="00000000" w14:paraId="00000160">
            <w:pPr>
              <w:spacing w:line="240" w:lineRule="auto"/>
              <w:rPr>
                <w:rFonts w:ascii="Calibri" w:cs="Calibri" w:eastAsia="Calibri" w:hAnsi="Calibri"/>
                <w:b w:val="1"/>
                <w:bCs w:val="1"/>
                <w:sz w:val="20"/>
                <w:szCs w:val="20"/>
                <w:shd w:fill="ff9900" w:val="clear"/>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you will have some successes and victories in your life. While this is normal, sometimes people let their success go to their heads, and instead of remaining humble, people become over confident and begin to alienate the people around them. This doesn't mean that you shouldn’t celebrate your successes and achievements-just a reminder that you should remain humble in the face of success. </w:t>
            </w:r>
          </w:p>
          <w:p w:rsidR="00000000" w:rsidDel="00000000" w:rsidP="00000000" w:rsidRDefault="00000000" w:rsidRPr="00000000" w14:paraId="000001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humble?</w:t>
            </w:r>
          </w:p>
          <w:p w:rsidR="00000000" w:rsidDel="00000000" w:rsidP="00000000" w:rsidRDefault="00000000" w:rsidRPr="00000000" w14:paraId="0000016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learn about different cultures, you will learn about the values and beliefs that are important to each culture. One of the things you'll learn about other cultures are the behaviors and ideas that specific cultures might find unacceptable. These are known as barriers. Cultural barriers are not necessarily a bad thing as they are designed to look over the well-being of a culture and have often promoted the stability of a culture. Think about your own culture, what are some healthy cultural boundaries for you to adopt?</w:t>
            </w:r>
          </w:p>
          <w:p w:rsidR="00000000" w:rsidDel="00000000" w:rsidP="00000000" w:rsidRDefault="00000000" w:rsidRPr="00000000" w14:paraId="0000016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most important financial skills you will learn is how to make a budget. What many people don't realize is that while making a budget is easy, staying on budget is hard- especially as things might pop up that you do not consider when making a budget.  Consequently, as you prepare a budget, you should try to make one that can accommodate a sudden expense. What are some simple ways you can stay on budget if you have to deal with unforeseen expenses?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Regardless of the location you pick, at work you will be part of a team. Being part of a team requires close cooperation in order to succeed.</w:t>
            </w:r>
          </w:p>
          <w:p w:rsidR="00000000" w:rsidDel="00000000" w:rsidP="00000000" w:rsidRDefault="00000000" w:rsidRPr="00000000" w14:paraId="000001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cooperate at work?</w:t>
            </w:r>
          </w:p>
          <w:p w:rsidR="00000000" w:rsidDel="00000000" w:rsidP="00000000" w:rsidRDefault="00000000" w:rsidRPr="00000000" w14:paraId="0000016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people pick a career or a vacation because it will allow them to make lots of money. However, since many vocations do not pay well, many people rely on a side job in order to make some extra money. In today's world, there are lots of opportunities for people with skills to make money as a side gig-often by working freelance positions or working on commission to produce custom goods and services.</w:t>
            </w:r>
          </w:p>
          <w:p w:rsidR="00000000" w:rsidDel="00000000" w:rsidP="00000000" w:rsidRDefault="00000000" w:rsidRPr="00000000" w14:paraId="000001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personal skills to make money as a side gig?</w:t>
            </w:r>
          </w:p>
          <w:p w:rsidR="00000000" w:rsidDel="00000000" w:rsidP="00000000" w:rsidRDefault="00000000" w:rsidRPr="00000000" w14:paraId="0000017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will at some point lose their sense of self control. This  might cause you to become angry, you might become upset, or you might try to fight the people who have upset you. Depending on the circumstances, losing your self-control can have serious consequences.   While some people have a better grip on their self control than others, practicing good self-control habits can benefit everyone. How can you improve your self control?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it is inevitable that you will have to  make sacrifices- whether it's giving up eating certain foods or giving up certain activities. However, many people don't realize that making a sacrifice is often done to improve your health. What does it mean to make sacrifices to improve your health?</w:t>
            </w:r>
          </w:p>
          <w:p w:rsidR="00000000" w:rsidDel="00000000" w:rsidP="00000000" w:rsidRDefault="00000000" w:rsidRPr="00000000" w14:paraId="0000017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inventions were discovered or invented by accident however some inventions were made by people who felt that it was their personal mission to improve the world. Similarly, many people pick a career based on what they perceive their personal mission to be. Thinking about your own mission, how can you figure out what your personal mission is?</w:t>
            </w:r>
          </w:p>
          <w:p w:rsidR="00000000" w:rsidDel="00000000" w:rsidP="00000000" w:rsidRDefault="00000000" w:rsidRPr="00000000" w14:paraId="0000017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in school is boring and nobody really likes doing homework. However, what many people do not realize until they're older, is that the purpose of doing homework is to help you develop skills that you can use not just in school, but outside of school as well. Many people don't realize they can use their educational skills to help further their own hobbies. For example, working on your reading comprehension skills can help me to help you enjoy all sorts of media, comic books, movies, TV shows and other platforms that tell a story. Think about your own hobbies, </w:t>
            </w:r>
          </w:p>
          <w:p w:rsidR="00000000" w:rsidDel="00000000" w:rsidP="00000000" w:rsidRDefault="00000000" w:rsidRPr="00000000" w14:paraId="0000017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develop your educational skills through your hobbies?</w:t>
            </w:r>
          </w:p>
        </w:tc>
      </w:tr>
    </w:tbl>
    <w:p w:rsidR="00000000" w:rsidDel="00000000" w:rsidP="00000000" w:rsidRDefault="00000000" w:rsidRPr="00000000" w14:paraId="0000017E">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F">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nsLD33rczFA&amp;ab_channel=AshleighBrock" TargetMode="External"/><Relationship Id="rId10" Type="http://schemas.openxmlformats.org/officeDocument/2006/relationships/hyperlink" Target="https://www.litcharts.com/shakescleare/shakespeare-translations/the-comedy-of-errors" TargetMode="External"/><Relationship Id="rId13" Type="http://schemas.openxmlformats.org/officeDocument/2006/relationships/hyperlink" Target="https://www.youtube.com/watch?v=e7szJbRv9Hc&amp;ab_channel=TownsendPress" TargetMode="External"/><Relationship Id="rId12" Type="http://schemas.openxmlformats.org/officeDocument/2006/relationships/hyperlink" Target="https://www.litcharts.com/shakescleare/shakespeare-translations/the-comedy-of-erro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tKsWRm1NQzo&amp;ab_channel=JenniferJohnson" TargetMode="External"/><Relationship Id="rId15" Type="http://schemas.openxmlformats.org/officeDocument/2006/relationships/hyperlink" Target="https://www.youtube.com/watch?v=4swFGRhQoMI" TargetMode="External"/><Relationship Id="rId14" Type="http://schemas.openxmlformats.org/officeDocument/2006/relationships/hyperlink" Target="https://www.litcharts.com/shakescleare/shakespeare-translations/the-comedy-of-errors" TargetMode="External"/><Relationship Id="rId5" Type="http://schemas.openxmlformats.org/officeDocument/2006/relationships/styles" Target="styles.xml"/><Relationship Id="rId6" Type="http://schemas.openxmlformats.org/officeDocument/2006/relationships/hyperlink" Target="https://www.youtube.com/watch?v=q3DGHtpuV28" TargetMode="External"/><Relationship Id="rId7" Type="http://schemas.openxmlformats.org/officeDocument/2006/relationships/hyperlink" Target="https://www.youtube.com/watch?v=sIDkOBb5sMk&amp;t=17s&amp;ab_channel=eSparkLearningVideos" TargetMode="External"/><Relationship Id="rId8" Type="http://schemas.openxmlformats.org/officeDocument/2006/relationships/hyperlink" Target="https://www.youtube.com/watch?v=lv4fWhObaT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