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Unit: Plate Tectonics</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8">
            <w:pPr>
              <w:pageBreakBefore w:val="0"/>
              <w:shd w:fill="ffffff" w:val="clear"/>
              <w:spacing w:line="240" w:lineRule="auto"/>
              <w:rPr>
                <w:sz w:val="20"/>
                <w:szCs w:val="20"/>
              </w:rPr>
            </w:pPr>
            <w:r w:rsidDel="00000000" w:rsidR="00000000" w:rsidRPr="00000000">
              <w:rPr>
                <w:sz w:val="20"/>
                <w:szCs w:val="20"/>
                <w:rtl w:val="0"/>
              </w:rPr>
              <w:t xml:space="preserve">8.9c</w:t>
            </w:r>
          </w:p>
        </w:tc>
      </w:tr>
      <w:tr>
        <w:trPr>
          <w:cantSplit w:val="0"/>
          <w:trHeight w:val="15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interpret topographic maps and satellite views to identify land and erosional features and predict how these features may be reshaped by weathering.</w:t>
            </w:r>
          </w:p>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use topographical maps  </w:t>
            </w:r>
            <w:r w:rsidDel="00000000" w:rsidR="00000000" w:rsidRPr="00000000">
              <w:rPr>
                <w:sz w:val="20"/>
                <w:szCs w:val="20"/>
                <w:rtl w:val="0"/>
              </w:rPr>
              <w:t xml:space="preserve">to check for erosion.</w:t>
            </w: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9">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What are the scientific purposes of a topographical map?</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can maps be used to monitor erosion?</w:t>
            </w:r>
          </w:p>
        </w:tc>
      </w:tr>
      <w:tr>
        <w:trPr>
          <w:cantSplit w:val="0"/>
          <w:trHeight w:val="1479.843749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What does it mean to be financially generous?</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Know:What are entry level positions?</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How do you develop competency at school?</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6">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7">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8">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Topographic Maps &amp; Erosion video</w:t>
            </w:r>
          </w:p>
          <w:p w:rsidR="00000000" w:rsidDel="00000000" w:rsidP="00000000" w:rsidRDefault="00000000" w:rsidRPr="00000000" w14:paraId="0000004B">
            <w:pPr>
              <w:spacing w:after="0" w:line="240" w:lineRule="auto"/>
              <w:rPr>
                <w:sz w:val="20"/>
                <w:szCs w:val="20"/>
              </w:rPr>
            </w:pPr>
            <w:hyperlink r:id="rId6">
              <w:r w:rsidDel="00000000" w:rsidR="00000000" w:rsidRPr="00000000">
                <w:rPr>
                  <w:color w:val="1155cc"/>
                  <w:sz w:val="20"/>
                  <w:szCs w:val="20"/>
                  <w:u w:val="single"/>
                  <w:rtl w:val="0"/>
                </w:rPr>
                <w:t xml:space="preserve">https://www.youtube.com/watch?v=hpIp8NQiHk8&amp;ab_channel=OxbowMeadowsEnvironmentalLearningCenter</w:t>
              </w:r>
            </w:hyperlink>
            <w:r w:rsidDel="00000000" w:rsidR="00000000" w:rsidRPr="00000000">
              <w:rPr>
                <w:sz w:val="20"/>
                <w:szCs w:val="20"/>
                <w:rtl w:val="0"/>
              </w:rPr>
              <w:t xml:space="preserve"> </w:t>
            </w:r>
          </w:p>
          <w:p w:rsidR="00000000" w:rsidDel="00000000" w:rsidP="00000000" w:rsidRDefault="00000000" w:rsidRPr="00000000" w14:paraId="0000004C">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D">
            <w:pPr>
              <w:spacing w:after="0" w:line="240" w:lineRule="auto"/>
              <w:rPr>
                <w:color w:val="222222"/>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Topographic Maps &amp; Erosional Landforms activity </w:t>
            </w:r>
          </w:p>
          <w:p w:rsidR="00000000" w:rsidDel="00000000" w:rsidP="00000000" w:rsidRDefault="00000000" w:rsidRPr="00000000" w14:paraId="0000004F">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https://www.flippedoutscience.com/uploads/2/7/8/2/27824091/staar_science_tutorial_topographic_maps.pdf</w:t>
              </w:r>
            </w:hyperlink>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tc>
      </w:tr>
      <w:tr>
        <w:trPr>
          <w:cantSplit w:val="0"/>
          <w:trHeight w:val="18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about what they know about topographic and satellite maps and how they can be used to check for erosion. They will upload their answers to the LMS.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M: Students will watch a video on topographical maps and erosion.</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GP: Students will complete the Topographic Maps &amp; Erosional Landforms activity.</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know about topographic and satellite maps and how they can be used to check erosion.</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Instructor will lecture on topographic Maps &amp; Erosional Landforms.</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Students will complete the Topographic Maps &amp; Erosional Landforms activity.</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Students will complete leftover work from the activity.</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2">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Many scientists rely on grants in order to do their work. These grants are often funded by generous donations from individuals. Although financial generosity is important in science, financial generosity helps people from all walks of life. Why do you think it is important to be financially generous? What are some ways you can be financially generous?</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In some fields, Being able to read topographic and satellite maps is considered an entry-level skill. Think about what you want to do with your life - what do you think are the entry level positions you need to take in your field before you can rise to your dream job? </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b w:val="1"/>
                <w:bCs w:val="1"/>
                <w:sz w:val="20"/>
                <w:szCs w:val="20"/>
                <w:rtl w:val="0"/>
              </w:rPr>
              <w:t xml:space="preserve">Educational</w:t>
            </w: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The purpose of school is to help you develop the skills you need for the workplace, including establishing core competency. What are some things you can do to increase your competency in school?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C">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hpIp8NQiHk8&amp;ab_channel=OxbowMeadowsEnvironmentalLearningCenter" TargetMode="External"/><Relationship Id="rId7" Type="http://schemas.openxmlformats.org/officeDocument/2006/relationships/hyperlink" Target="https://www.flippedoutscience.com/uploads/2/7/8/2/27824091/staar_science_tutorial_topographic_map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