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Space...the final frontier</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8.8B</w:t>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recognize the importance of the sun to the solar system.</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an informational poster about the sun. </w:t>
            </w:r>
          </w:p>
          <w:p w:rsidR="00000000" w:rsidDel="00000000" w:rsidP="00000000" w:rsidRDefault="00000000" w:rsidRPr="00000000" w14:paraId="00000027">
            <w:pPr>
              <w:pageBreakBefore w:val="0"/>
              <w:shd w:fill="ffffff" w:val="clear"/>
              <w:spacing w:after="240" w:before="240" w:line="240" w:lineRule="auto"/>
              <w:rPr>
                <w:color w:val="222222"/>
                <w:sz w:val="20"/>
                <w:szCs w:val="20"/>
              </w:rPr>
            </w:pP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 What is the Sun?</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purpose does it serve?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build spiritual trust?</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Why is it important to be assertive about your health?</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change your social identity?</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Why does the Sun Shine?</w:t>
            </w:r>
          </w:p>
          <w:p w:rsidR="00000000" w:rsidDel="00000000" w:rsidP="00000000" w:rsidRDefault="00000000" w:rsidRPr="00000000" w14:paraId="0000004F">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https://www.youtube.com/watch?v=3JdWlSF195Y&amp;ab_channel=TMBGkids</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Sun</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https://www.youtube.com/watch?v=b22HKFMIfWo&amp;ab_channel=CrashCourse</w:t>
              </w:r>
            </w:hyperlink>
            <w:r w:rsidDel="00000000" w:rsidR="00000000" w:rsidRPr="00000000">
              <w:rPr>
                <w:sz w:val="20"/>
                <w:szCs w:val="20"/>
                <w:rtl w:val="0"/>
              </w:rPr>
              <w:t xml:space="preserve"> </w:t>
            </w:r>
          </w:p>
          <w:p w:rsidR="00000000" w:rsidDel="00000000" w:rsidP="00000000" w:rsidRDefault="00000000" w:rsidRPr="00000000" w14:paraId="0000005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pixlr.com</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listen to the song</w:t>
              <w:br w:type="textWrapping"/>
              <w:t xml:space="preserve">“Why Does the Sun Shine?” by They Might Be Giants and write out at least 3 different facts they learned about the Sun. Students will upload their responses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on the Sun.</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use this information to create an informational poster about the Sun.</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listen to the song</w:t>
              <w:br w:type="textWrapping"/>
              <w:t xml:space="preserve">“Why Does the Sun Shine?” by They Might Be Giants and write out at least 3 different facts they learned about the Sun.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the Sun.</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use this information to create an informational poster about the Sun.</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work on their poster.</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7">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Part of being spiritual is having trust in your faith and your beliefs. What are some ways that you can help develop trust in your own faith and beliefs?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In life you will feel you will face many threats to your health. In situations like this, you will need to be assertive and you will need to speak up and take charge of your own health concerns instead of waiting for other people to intervene on your behalf. Why do you think it is important to be assertive about your health instead of letting others manage it for you?</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As we go through life, our interests will change several times- in elementary school you might have enjoyed a cartoon that you might not like as a middle schooler. Just as your interest changes, so can your social identity.  What are some ways that you can change your social identity?</w:t>
            </w:r>
          </w:p>
        </w:tc>
      </w:tr>
    </w:tbl>
    <w:p w:rsidR="00000000" w:rsidDel="00000000" w:rsidP="00000000" w:rsidRDefault="00000000" w:rsidRPr="00000000" w14:paraId="000000A0">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JdWlSF195Y&amp;ab_channel=TMBGkids" TargetMode="External"/><Relationship Id="rId7" Type="http://schemas.openxmlformats.org/officeDocument/2006/relationships/hyperlink" Target="https://www.youtube.com/watch?v=b22HKFMIfWo&amp;ab_channel=Crash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