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b w:val="1"/>
                <w:bCs w:val="1"/>
                <w:sz w:val="20"/>
                <w:szCs w:val="20"/>
                <w:rtl w:val="0"/>
              </w:rPr>
              <w:t xml:space="preserve">Date</w:t>
            </w:r>
            <w:r w:rsidDel="00000000" w:rsidR="00000000" w:rsidRPr="00000000">
              <w:rPr>
                <w:sz w:val="20"/>
                <w:szCs w:val="20"/>
                <w:rtl w:val="0"/>
              </w:rPr>
              <w:t xml:space="preserv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2 Days</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Reconstruction</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8.9C</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rtl w:val="0"/>
              </w:rPr>
            </w:r>
          </w:p>
        </w:tc>
      </w:tr>
      <w:tr>
        <w:trPr>
          <w:cantSplit w:val="0"/>
          <w:trHeight w:val="10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why Reconstruction is considered a failure.</w:t>
            </w:r>
          </w:p>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6">
            <w:pPr>
              <w:pageBreakBefore w:val="0"/>
              <w:spacing w:after="0" w:line="240" w:lineRule="auto"/>
              <w:rPr>
                <w:sz w:val="20"/>
                <w:szCs w:val="20"/>
              </w:rPr>
            </w:pPr>
            <w:r w:rsidDel="00000000" w:rsidR="00000000" w:rsidRPr="00000000">
              <w:rPr>
                <w:sz w:val="20"/>
                <w:szCs w:val="20"/>
                <w:rtl w:val="0"/>
              </w:rPr>
              <w:t xml:space="preserve">Students will use this information to hold a debate on why they think Reconstruction failed.</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were some of the economic problems that emerged during Reconstruction?</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were some of the political problems that emerged during Reconstruction?</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What were some of the social problems that emerged during Reconstruction?</w:t>
            </w:r>
          </w:p>
        </w:tc>
      </w:tr>
      <w:tr>
        <w:trPr>
          <w:cantSplit w:val="0"/>
          <w:trHeight w:val="1905.546874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What does it mean to have empathy?</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 What are some simple interview skills you can learn?</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How can you use your spirituality to figure out your purpose in life?</w:t>
            </w:r>
          </w:p>
        </w:tc>
      </w:tr>
      <w:tr>
        <w:trPr>
          <w:cantSplit w:val="0"/>
          <w:trHeight w:val="129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Failures of Reconstruction Lecture</w:t>
            </w:r>
          </w:p>
          <w:p w:rsidR="00000000" w:rsidDel="00000000" w:rsidP="00000000" w:rsidRDefault="00000000" w:rsidRPr="00000000" w14:paraId="00000053">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https://www.youtube.com/watch?v=zpv9sCF_AnY&amp;ab_channel=KathleenYoung</w:t>
              </w:r>
            </w:hyperlink>
            <w:r w:rsidDel="00000000" w:rsidR="00000000" w:rsidRPr="00000000">
              <w:rPr>
                <w:sz w:val="20"/>
                <w:szCs w:val="20"/>
                <w:rtl w:val="0"/>
              </w:rPr>
              <w:t xml:space="preserve"> </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whether or not they think Reconstruction was successful. Students will upload their answers to the LMS.</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M: Students will watch a video on why Reconstruction failed.</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GP: Split the two students into two groups. Have each group come up with an argument that explains whether or not they think Reconstruction failed. After each group has come up with its argument, have the two groups debate over whether Reconstruction truly failed.</w:t>
            </w:r>
          </w:p>
        </w:tc>
      </w:tr>
      <w:tr>
        <w:trPr>
          <w:cantSplit w:val="0"/>
          <w:trHeight w:val="23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whether or not they think Reconstruction was successful. </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M: Instructor will lecture on the economic, political, and social problems that emerged during Reconstruction.</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GP: Split the two students into two groups. Have each group come up with an argument that explains whether or not they think Reconstruction failed. After each group has come up with its argument, have the two groups debate over whether Reconstruction truly failed.</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Students will write a one page essay explaining why they think Reconstruction failed. </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It could be argued that one of the reasons why Reconstruction failed, is because of a lack of empathy from politicians. While you are not making decisions that impact groups of people, you still encounter people who are going through difficult times. When those closest to you are going through difficult times, it is often not enough to understand that they are upset-you need to have empathy and understand why they are upset. What do you think it means to have empathy?</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As you enter the workforce, you will need to sit in interviews in order for you and your prospective employers to determine your suitability for the job. While you probably have a few years left before you can get a job that requires an interview, it is never too early to start thinking about developing your interview skills. What are some interview skills you can learn right now?</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Many Historians (especially those who</w:t>
            </w:r>
            <w:r w:rsidDel="00000000" w:rsidR="00000000" w:rsidRPr="00000000">
              <w:rPr>
                <w:sz w:val="20"/>
                <w:szCs w:val="20"/>
                <w:rtl w:val="0"/>
              </w:rPr>
              <w:t xml:space="preserve"> study topics related to spirituality) are spiritual people who use their spirituality to help them complete their work (after all there's nothing like invoking your spirituality as your laptop crashes and an entire paper gets deleted.) Even if you do not want to be a Historian, you can still use your spirituality for all sorts of things- from helping you get through difficult times in your life to finding appreciation and thankfulness for the little things. Some people use their spirituality to help them discover their purpose in life. How can you use your spirituality to help you find your purpose in life? </w:t>
            </w:r>
          </w:p>
        </w:tc>
      </w:tr>
    </w:tbl>
    <w:p w:rsidR="00000000" w:rsidDel="00000000" w:rsidP="00000000" w:rsidRDefault="00000000" w:rsidRPr="00000000" w14:paraId="0000009C">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zpv9sCF_AnY&amp;ab_channel=KathleenYo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