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2-3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before="0" w:line="240" w:lineRule="auto"/>
              <w:ind w:left="0" w:firstLine="0"/>
              <w:rPr>
                <w:sz w:val="20"/>
                <w:szCs w:val="20"/>
              </w:rPr>
            </w:pPr>
            <w:r w:rsidDel="00000000" w:rsidR="00000000" w:rsidRPr="00000000">
              <w:rPr>
                <w:sz w:val="20"/>
                <w:szCs w:val="20"/>
                <w:rtl w:val="0"/>
              </w:rPr>
              <w:t xml:space="preserve">TEKS: 8.2 </w:t>
            </w:r>
          </w:p>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E">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understand how scientists perform their research.</w:t>
            </w:r>
          </w:p>
          <w:p w:rsidR="00000000" w:rsidDel="00000000" w:rsidP="00000000" w:rsidRDefault="00000000" w:rsidRPr="00000000" w14:paraId="00000021">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design their own independent study and TED Talk.</w:t>
            </w:r>
          </w:p>
          <w:p w:rsidR="00000000" w:rsidDel="00000000" w:rsidP="00000000" w:rsidRDefault="00000000" w:rsidRPr="00000000" w14:paraId="00000022">
            <w:pPr>
              <w:spacing w:after="0" w:line="240" w:lineRule="auto"/>
              <w:rPr>
                <w:color w:val="222222"/>
                <w:sz w:val="20"/>
                <w:szCs w:val="20"/>
              </w:rPr>
            </w:pPr>
            <w:r w:rsidDel="00000000" w:rsidR="00000000" w:rsidRPr="00000000">
              <w:rPr>
                <w:color w:val="222222"/>
                <w:sz w:val="20"/>
                <w:szCs w:val="20"/>
                <w:rtl w:val="0"/>
              </w:rPr>
              <w:t xml:space="preserve">What steps do scientists take to perform their research?</w:t>
            </w:r>
          </w:p>
          <w:p w:rsidR="00000000" w:rsidDel="00000000" w:rsidP="00000000" w:rsidRDefault="00000000" w:rsidRPr="00000000" w14:paraId="00000023">
            <w:pPr>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4">
            <w:pPr>
              <w:spacing w:after="0" w:line="240" w:lineRule="auto"/>
              <w:rPr>
                <w:color w:val="222222"/>
                <w:sz w:val="20"/>
                <w:szCs w:val="20"/>
              </w:rPr>
            </w:pPr>
            <w:r w:rsidDel="00000000" w:rsidR="00000000" w:rsidRPr="00000000">
              <w:rPr>
                <w:color w:val="222222"/>
                <w:sz w:val="20"/>
                <w:szCs w:val="20"/>
                <w:rtl w:val="0"/>
              </w:rPr>
              <w:t xml:space="preserve">How do scientists get money to perform their research?</w:t>
            </w:r>
          </w:p>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Be: What is the difference between being professional and unprofessional?</w:t>
            </w:r>
          </w:p>
          <w:p w:rsidR="00000000" w:rsidDel="00000000" w:rsidP="00000000" w:rsidRDefault="00000000" w:rsidRPr="00000000" w14:paraId="00000026">
            <w:pPr>
              <w:spacing w:after="0" w:line="240" w:lineRule="auto"/>
              <w:rPr>
                <w:sz w:val="20"/>
                <w:szCs w:val="20"/>
              </w:rPr>
            </w:pPr>
            <w:r w:rsidDel="00000000" w:rsidR="00000000" w:rsidRPr="00000000">
              <w:rPr>
                <w:rtl w:val="0"/>
              </w:rPr>
            </w:r>
          </w:p>
          <w:p w:rsidR="00000000" w:rsidDel="00000000" w:rsidP="00000000" w:rsidRDefault="00000000" w:rsidRPr="00000000" w14:paraId="00000027">
            <w:pPr>
              <w:spacing w:after="0" w:line="240" w:lineRule="auto"/>
              <w:rPr>
                <w:sz w:val="20"/>
                <w:szCs w:val="20"/>
              </w:rPr>
            </w:pPr>
            <w:r w:rsidDel="00000000" w:rsidR="00000000" w:rsidRPr="00000000">
              <w:rPr>
                <w:sz w:val="20"/>
                <w:szCs w:val="20"/>
                <w:rtl w:val="0"/>
              </w:rPr>
              <w:t xml:space="preserve">Know: How can you resist people who try to use their money to get others to act unethically or illegally?</w:t>
            </w:r>
          </w:p>
          <w:p w:rsidR="00000000" w:rsidDel="00000000" w:rsidP="00000000" w:rsidRDefault="00000000" w:rsidRPr="00000000" w14:paraId="00000028">
            <w:pPr>
              <w:spacing w:after="0" w:line="240" w:lineRule="auto"/>
              <w:rPr>
                <w:sz w:val="20"/>
                <w:szCs w:val="20"/>
              </w:rPr>
            </w:pPr>
            <w:r w:rsidDel="00000000" w:rsidR="00000000" w:rsidRPr="00000000">
              <w:rPr>
                <w:rtl w:val="0"/>
              </w:rPr>
            </w:r>
          </w:p>
          <w:p w:rsidR="00000000" w:rsidDel="00000000" w:rsidP="00000000" w:rsidRDefault="00000000" w:rsidRPr="00000000" w14:paraId="00000029">
            <w:pPr>
              <w:spacing w:after="0" w:line="240" w:lineRule="auto"/>
              <w:rPr>
                <w:sz w:val="20"/>
                <w:szCs w:val="20"/>
              </w:rPr>
            </w:pPr>
            <w:r w:rsidDel="00000000" w:rsidR="00000000" w:rsidRPr="00000000">
              <w:rPr>
                <w:sz w:val="20"/>
                <w:szCs w:val="20"/>
                <w:rtl w:val="0"/>
              </w:rPr>
              <w:t xml:space="preserve">Do: How can you avoid acting irresponsibly at work?</w:t>
            </w:r>
          </w:p>
          <w:p w:rsidR="00000000" w:rsidDel="00000000" w:rsidP="00000000" w:rsidRDefault="00000000" w:rsidRPr="00000000" w14:paraId="0000002A">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AS: Students think about the topics they studied in class that they would like to learn more about. They will then write down their top three choices. Students will upload their answers to the LMS.</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GP: Students will research one of their three topics of interest.  After finishing their research, students will prepare a mini TED Talk on their research to educate their classmates.</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AS: Students think about the topics they studied in class that they would like to learn more about. They will then write down their top three choices.</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GP: Students will research one of their three topics of interest.  After finishing their research, students will prepare a mini TED Talk on their research to educate their classmates.</w:t>
            </w:r>
          </w:p>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Students will complete their TED Talk.</w:t>
            </w:r>
          </w:p>
          <w:p w:rsidR="00000000" w:rsidDel="00000000" w:rsidP="00000000" w:rsidRDefault="00000000" w:rsidRPr="00000000" w14:paraId="00000035">
            <w:pPr>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At work, the difference between being unprofessional and professional can occasionally be very thin. What do you think is the difference between professional and unprofessional behavior at work?</w:t>
            </w:r>
          </w:p>
          <w:p w:rsidR="00000000" w:rsidDel="00000000" w:rsidP="00000000" w:rsidRDefault="00000000" w:rsidRPr="00000000" w14:paraId="00000037">
            <w:pPr>
              <w:spacing w:after="0" w:line="240" w:lineRule="auto"/>
              <w:rPr>
                <w:sz w:val="20"/>
                <w:szCs w:val="20"/>
              </w:rPr>
            </w:pP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People have the right to spend their money how they see fit. However, some people might try to use their money to persuade others into doing things that only benefit themselves or into doing things that are  unethical or illegal. When you come across people who try to use their money to get people to do things that are illegal or immoral, what can you do in these situations? What can you do to resist other people using their money to get you to do things that are illegal or immoral?</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Having difficult clients or co-workers or bosses can cause us to act irresponsibly. It can cause us to lose our temper or act in an unprofessional manner. While everyone feels stressed at work, what are some steps you can take at work to make sure your stress doesn’t cause you to act irresponsibly? How should you react when your co-workers act irresponsibly?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hd w:fill="ffffff" w:val="clear"/>
              <w:spacing w:after="0" w:before="0" w:line="240" w:lineRule="auto"/>
              <w:ind w:left="0" w:firstLine="0"/>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hd w:fill="ffffff" w:val="clear"/>
              <w:spacing w:after="0" w:before="0" w:line="240" w:lineRule="auto"/>
              <w:ind w:left="0" w:firstLine="0"/>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hd w:fill="ffffff" w:val="clear"/>
              <w:spacing w:after="0" w:before="0" w:line="240" w:lineRule="auto"/>
              <w:ind w:left="0" w:firstLine="0"/>
              <w:rPr>
                <w:color w:val="222222"/>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before="0" w:line="240" w:lineRule="auto"/>
              <w:ind w:left="0" w:firstLine="0"/>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before="0" w:line="240" w:lineRule="auto"/>
              <w:ind w:left="0" w:firstLine="0"/>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4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before="0" w:line="240" w:lineRule="auto"/>
              <w:ind w:left="0" w:firstLine="0"/>
              <w:rPr>
                <w:sz w:val="20"/>
                <w:szCs w:val="20"/>
              </w:rPr>
            </w:pPr>
            <w:r w:rsidDel="00000000" w:rsidR="00000000" w:rsidRPr="00000000">
              <w:rPr>
                <w:rtl w:val="0"/>
              </w:rPr>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before="0" w:line="240" w:lineRule="auto"/>
              <w:ind w:left="0" w:firstLine="0"/>
              <w:rPr>
                <w:sz w:val="20"/>
                <w:szCs w:val="20"/>
              </w:rPr>
            </w:pPr>
            <w:r w:rsidDel="00000000" w:rsidR="00000000" w:rsidRPr="00000000">
              <w:rPr>
                <w:rtl w:val="0"/>
              </w:rPr>
            </w:r>
          </w:p>
        </w:tc>
      </w:tr>
      <w:tr>
        <w:trPr>
          <w:cantSplit w:val="0"/>
          <w:trHeight w:val="14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before="0" w:line="240" w:lineRule="auto"/>
              <w:ind w:left="0" w:firstLine="0"/>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before="0" w:line="240" w:lineRule="auto"/>
              <w:ind w:left="0" w:firstLine="0"/>
              <w:rPr>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8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