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2">
      <w:pPr>
        <w:pageBreakBefore w:val="0"/>
        <w:spacing w:after="160" w:line="259" w:lineRule="auto"/>
        <w:rPr>
          <w:rFonts w:ascii="Calibri" w:cs="Calibri" w:eastAsia="Calibri" w:hAnsi="Calibri"/>
          <w:sz w:val="20"/>
          <w:szCs w:val="20"/>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48.6396959000817"/>
        <w:gridCol w:w="1185.6173150769946"/>
        <w:gridCol w:w="1719.1451068616425"/>
        <w:gridCol w:w="1333.8194794616193"/>
        <w:gridCol w:w="1259.718397269307"/>
        <w:gridCol w:w="1259.718397269307"/>
        <w:tblGridChange w:id="0">
          <w:tblGrid>
            <w:gridCol w:w="607.6288739769598"/>
            <w:gridCol w:w="311.2245452077111"/>
            <w:gridCol w:w="1348.6396959000817"/>
            <w:gridCol w:w="1185.6173150769946"/>
            <w:gridCol w:w="1719.1451068616425"/>
            <w:gridCol w:w="1333.8194794616193"/>
            <w:gridCol w:w="1259.718397269307"/>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Course:ELA 8</w:t>
            </w:r>
          </w:p>
          <w:p w:rsidR="00000000" w:rsidDel="00000000" w:rsidP="00000000" w:rsidRDefault="00000000" w:rsidRPr="00000000" w14:paraId="000000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numPr>
                <w:ilvl w:val="0"/>
                <w:numId w:val="3"/>
              </w:numPr>
              <w:spacing w:after="240" w:before="240" w:line="240" w:lineRule="auto"/>
              <w:ind w:left="720" w:hanging="360"/>
              <w:rPr>
                <w:rFonts w:ascii="Calibri" w:cs="Calibri" w:eastAsia="Calibri" w:hAnsi="Calibri"/>
                <w:sz w:val="20"/>
                <w:szCs w:val="20"/>
              </w:rPr>
            </w:pPr>
            <w:hyperlink r:id="rId6">
              <w:r w:rsidDel="00000000" w:rsidR="00000000" w:rsidRPr="00000000">
                <w:rPr>
                  <w:rFonts w:ascii="Calibri" w:cs="Calibri" w:eastAsia="Calibri" w:hAnsi="Calibri"/>
                  <w:b w:val="1"/>
                  <w:bCs w:val="1"/>
                  <w:sz w:val="20"/>
                  <w:szCs w:val="20"/>
                  <w:highlight w:val="yellow"/>
                  <w:u w:val="single"/>
                  <w:rtl w:val="0"/>
                </w:rPr>
                <w:t xml:space="preserve">8.6A:</w:t>
              </w:r>
            </w:hyperlink>
            <w:hyperlink r:id="rId7">
              <w:r w:rsidDel="00000000" w:rsidR="00000000" w:rsidRPr="00000000">
                <w:rPr>
                  <w:rFonts w:ascii="Calibri" w:cs="Calibri" w:eastAsia="Calibri" w:hAnsi="Calibri"/>
                  <w:b w:val="1"/>
                  <w:bCs w:val="1"/>
                  <w:sz w:val="20"/>
                  <w:szCs w:val="20"/>
                  <w:u w:val="single"/>
                  <w:rtl w:val="0"/>
                </w:rPr>
                <w:t xml:space="preserve"> </w:t>
              </w:r>
            </w:hyperlink>
            <w:r w:rsidDel="00000000" w:rsidR="00000000" w:rsidRPr="00000000">
              <w:fldChar w:fldCharType="begin"/>
              <w:instrText xml:space="preserve"> HYPERLINK "http://teksresourcesystem.net/module/standards/221127/standard.ashx" </w:instrText>
              <w:fldChar w:fldCharType="separate"/>
            </w:r>
            <w:r w:rsidDel="00000000" w:rsidR="00000000" w:rsidRPr="00000000">
              <w:rPr>
                <w:rtl w:val="0"/>
              </w:rPr>
            </w:r>
          </w:p>
          <w:p w:rsidR="00000000" w:rsidDel="00000000" w:rsidP="00000000" w:rsidRDefault="00000000" w:rsidRPr="00000000" w14:paraId="00000024">
            <w:pPr>
              <w:pageBreakBefore w:val="0"/>
              <w:spacing w:line="240" w:lineRule="auto"/>
              <w:rPr>
                <w:rFonts w:ascii="Calibri" w:cs="Calibri" w:eastAsia="Calibri" w:hAnsi="Calibri"/>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numPr>
                <w:ilvl w:val="0"/>
                <w:numId w:val="2"/>
              </w:numPr>
              <w:spacing w:after="240" w:before="240" w:line="240" w:lineRule="auto"/>
              <w:ind w:left="720" w:hanging="360"/>
              <w:rPr>
                <w:rFonts w:ascii="Calibri" w:cs="Calibri" w:eastAsia="Calibri" w:hAnsi="Calibri"/>
                <w:sz w:val="20"/>
                <w:szCs w:val="20"/>
              </w:rPr>
            </w:pPr>
            <w:hyperlink r:id="rId8">
              <w:r w:rsidDel="00000000" w:rsidR="00000000" w:rsidRPr="00000000">
                <w:rPr>
                  <w:rFonts w:ascii="Calibri" w:cs="Calibri" w:eastAsia="Calibri" w:hAnsi="Calibri"/>
                  <w:b w:val="1"/>
                  <w:bCs w:val="1"/>
                  <w:sz w:val="20"/>
                  <w:szCs w:val="20"/>
                  <w:highlight w:val="yellow"/>
                  <w:u w:val="single"/>
                  <w:rtl w:val="0"/>
                </w:rPr>
                <w:t xml:space="preserve">8.6B:</w:t>
              </w:r>
            </w:hyperlink>
            <w:hyperlink r:id="rId9">
              <w:r w:rsidDel="00000000" w:rsidR="00000000" w:rsidRPr="00000000">
                <w:rPr>
                  <w:rFonts w:ascii="Calibri" w:cs="Calibri" w:eastAsia="Calibri" w:hAnsi="Calibri"/>
                  <w:b w:val="1"/>
                  <w:bCs w:val="1"/>
                  <w:sz w:val="20"/>
                  <w:szCs w:val="20"/>
                  <w:u w:val="single"/>
                  <w:rtl w:val="0"/>
                </w:rPr>
                <w:t xml:space="preserve"> </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numPr>
                <w:ilvl w:val="0"/>
                <w:numId w:val="6"/>
              </w:numPr>
              <w:spacing w:after="240" w:before="240" w:line="240" w:lineRule="auto"/>
              <w:ind w:left="720" w:hanging="360"/>
              <w:rPr>
                <w:rFonts w:ascii="Calibri" w:cs="Calibri" w:eastAsia="Calibri" w:hAnsi="Calibri"/>
                <w:sz w:val="20"/>
                <w:szCs w:val="20"/>
                <w:highlight w:val="yellow"/>
              </w:rPr>
            </w:pPr>
            <w:hyperlink r:id="rId10">
              <w:r w:rsidDel="00000000" w:rsidR="00000000" w:rsidRPr="00000000">
                <w:rPr>
                  <w:rFonts w:ascii="Calibri" w:cs="Calibri" w:eastAsia="Calibri" w:hAnsi="Calibri"/>
                  <w:b w:val="1"/>
                  <w:bCs w:val="1"/>
                  <w:sz w:val="20"/>
                  <w:szCs w:val="20"/>
                  <w:highlight w:val="yellow"/>
                  <w:u w:val="single"/>
                  <w:rtl w:val="0"/>
                </w:rPr>
                <w:t xml:space="preserve">8.6C: </w:t>
              </w:r>
            </w:hyperlink>
            <w:r w:rsidDel="00000000" w:rsidR="00000000" w:rsidRPr="00000000">
              <w:fldChar w:fldCharType="begin"/>
              <w:instrText xml:space="preserve"> HYPERLINK "http://teksresourcesystem.net/module/standards/221129/standard.ashx" </w:instrText>
              <w:fldChar w:fldCharType="separate"/>
            </w:r>
            <w:r w:rsidDel="00000000" w:rsidR="00000000" w:rsidRPr="00000000">
              <w:rPr>
                <w:rtl w:val="0"/>
              </w:rPr>
            </w:r>
          </w:p>
          <w:p w:rsidR="00000000" w:rsidDel="00000000" w:rsidP="00000000" w:rsidRDefault="00000000" w:rsidRPr="00000000" w14:paraId="00000027">
            <w:pPr>
              <w:pageBreakBefore w:val="0"/>
              <w:spacing w:after="240" w:before="240" w:line="240" w:lineRule="auto"/>
              <w:ind w:left="720" w:firstLine="0"/>
              <w:rPr>
                <w:rFonts w:ascii="Calibri" w:cs="Calibri" w:eastAsia="Calibri" w:hAnsi="Calibri"/>
                <w:sz w:val="20"/>
                <w:szCs w:val="20"/>
              </w:rPr>
            </w:pPr>
            <w:r w:rsidDel="00000000" w:rsidR="00000000" w:rsidRPr="00000000">
              <w:fldChar w:fldCharType="end"/>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numPr>
                <w:ilvl w:val="0"/>
                <w:numId w:val="5"/>
              </w:numPr>
              <w:spacing w:after="240" w:before="240" w:line="240" w:lineRule="auto"/>
              <w:ind w:left="720" w:hanging="360"/>
              <w:rPr>
                <w:rFonts w:ascii="Calibri" w:cs="Calibri" w:eastAsia="Calibri" w:hAnsi="Calibri"/>
                <w:sz w:val="20"/>
                <w:szCs w:val="20"/>
              </w:rPr>
            </w:pPr>
            <w:hyperlink r:id="rId11">
              <w:r w:rsidDel="00000000" w:rsidR="00000000" w:rsidRPr="00000000">
                <w:rPr>
                  <w:rFonts w:ascii="Calibri" w:cs="Calibri" w:eastAsia="Calibri" w:hAnsi="Calibri"/>
                  <w:b w:val="1"/>
                  <w:bCs w:val="1"/>
                  <w:sz w:val="20"/>
                  <w:szCs w:val="20"/>
                  <w:highlight w:val="yellow"/>
                  <w:u w:val="single"/>
                  <w:rtl w:val="0"/>
                </w:rPr>
                <w:t xml:space="preserve">8.6D:</w:t>
              </w:r>
            </w:hyperlink>
            <w:hyperlink r:id="rId12">
              <w:r w:rsidDel="00000000" w:rsidR="00000000" w:rsidRPr="00000000">
                <w:rPr>
                  <w:rFonts w:ascii="Calibri" w:cs="Calibri" w:eastAsia="Calibri" w:hAnsi="Calibri"/>
                  <w:b w:val="1"/>
                  <w:bCs w:val="1"/>
                  <w:sz w:val="20"/>
                  <w:szCs w:val="20"/>
                  <w:u w:val="single"/>
                  <w:rtl w:val="0"/>
                </w:rPr>
                <w:t xml:space="preserve"> </w:t>
              </w:r>
            </w:hyperlink>
            <w:r w:rsidDel="00000000" w:rsidR="00000000" w:rsidRPr="00000000">
              <w:fldChar w:fldCharType="begin"/>
              <w:instrText xml:space="preserve"> HYPERLINK "http://teksresourcesystem.net/module/standards/221130/standard.ashx" </w:instrText>
              <w:fldChar w:fldCharType="separate"/>
            </w:r>
            <w:r w:rsidDel="00000000" w:rsidR="00000000" w:rsidRPr="00000000">
              <w:rPr>
                <w:rtl w:val="0"/>
              </w:rPr>
            </w:r>
          </w:p>
          <w:p w:rsidR="00000000" w:rsidDel="00000000" w:rsidP="00000000" w:rsidRDefault="00000000" w:rsidRPr="00000000" w14:paraId="0000002A">
            <w:pPr>
              <w:pageBreakBefore w:val="0"/>
              <w:spacing w:after="240" w:before="240" w:line="240" w:lineRule="auto"/>
              <w:rPr>
                <w:rFonts w:ascii="Calibri" w:cs="Calibri" w:eastAsia="Calibri" w:hAnsi="Calibri"/>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numPr>
                <w:ilvl w:val="0"/>
                <w:numId w:val="1"/>
              </w:numPr>
              <w:spacing w:after="240" w:before="240" w:line="240" w:lineRule="auto"/>
              <w:ind w:left="720" w:hanging="360"/>
              <w:rPr>
                <w:rFonts w:ascii="Calibri" w:cs="Calibri" w:eastAsia="Calibri" w:hAnsi="Calibri"/>
                <w:sz w:val="20"/>
                <w:szCs w:val="20"/>
              </w:rPr>
            </w:pPr>
            <w:hyperlink r:id="rId13">
              <w:r w:rsidDel="00000000" w:rsidR="00000000" w:rsidRPr="00000000">
                <w:rPr>
                  <w:rFonts w:ascii="Calibri" w:cs="Calibri" w:eastAsia="Calibri" w:hAnsi="Calibri"/>
                  <w:b w:val="1"/>
                  <w:bCs w:val="1"/>
                  <w:sz w:val="20"/>
                  <w:szCs w:val="20"/>
                  <w:highlight w:val="yellow"/>
                  <w:u w:val="single"/>
                  <w:rtl w:val="0"/>
                </w:rPr>
                <w:t xml:space="preserve">8.6E:</w:t>
              </w:r>
            </w:hyperlink>
            <w:r w:rsidDel="00000000" w:rsidR="00000000" w:rsidRPr="00000000">
              <w:fldChar w:fldCharType="begin"/>
              <w:instrText xml:space="preserve"> HYPERLINK "http://teksresourcesystem.net/module/standards/221131/standard.ashx" </w:instrText>
              <w:fldChar w:fldCharType="separate"/>
            </w:r>
            <w:r w:rsidDel="00000000" w:rsidR="00000000" w:rsidRPr="00000000">
              <w:rPr>
                <w:rFonts w:ascii="Calibri" w:cs="Calibri" w:eastAsia="Calibri" w:hAnsi="Calibri"/>
                <w:sz w:val="20"/>
                <w:szCs w:val="20"/>
                <w:u w:val="single"/>
                <w:rtl w:val="0"/>
              </w:rPr>
              <w:t xml:space="preserve">.</w:t>
            </w:r>
          </w:p>
          <w:p w:rsidR="00000000" w:rsidDel="00000000" w:rsidP="00000000" w:rsidRDefault="00000000" w:rsidRPr="00000000" w14:paraId="0000002C">
            <w:pPr>
              <w:pageBreakBefore w:val="0"/>
              <w:spacing w:after="240" w:before="240" w:line="240" w:lineRule="auto"/>
              <w:ind w:left="720" w:firstLine="0"/>
              <w:rPr>
                <w:rFonts w:ascii="Calibri" w:cs="Calibri" w:eastAsia="Calibri" w:hAnsi="Calibri"/>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numPr>
                <w:ilvl w:val="0"/>
                <w:numId w:val="4"/>
              </w:numPr>
              <w:spacing w:after="240" w:before="240" w:line="240" w:lineRule="auto"/>
              <w:ind w:left="720" w:hanging="360"/>
              <w:rPr>
                <w:rFonts w:ascii="Calibri" w:cs="Calibri" w:eastAsia="Calibri" w:hAnsi="Calibri"/>
                <w:sz w:val="20"/>
                <w:szCs w:val="20"/>
              </w:rPr>
            </w:pPr>
            <w:hyperlink r:id="rId14">
              <w:r w:rsidDel="00000000" w:rsidR="00000000" w:rsidRPr="00000000">
                <w:rPr>
                  <w:rFonts w:ascii="Calibri" w:cs="Calibri" w:eastAsia="Calibri" w:hAnsi="Calibri"/>
                  <w:b w:val="1"/>
                  <w:bCs w:val="1"/>
                  <w:sz w:val="20"/>
                  <w:szCs w:val="20"/>
                  <w:highlight w:val="yellow"/>
                  <w:u w:val="single"/>
                  <w:rtl w:val="0"/>
                </w:rPr>
                <w:t xml:space="preserve">8.6F:</w:t>
              </w:r>
            </w:hyperlink>
            <w:hyperlink r:id="rId15">
              <w:r w:rsidDel="00000000" w:rsidR="00000000" w:rsidRPr="00000000">
                <w:rPr>
                  <w:rFonts w:ascii="Calibri" w:cs="Calibri" w:eastAsia="Calibri" w:hAnsi="Calibri"/>
                  <w:b w:val="1"/>
                  <w:bCs w:val="1"/>
                  <w:sz w:val="20"/>
                  <w:szCs w:val="20"/>
                  <w:u w:val="single"/>
                  <w:rtl w:val="0"/>
                </w:rPr>
                <w:t xml:space="preserve"> </w:t>
              </w:r>
            </w:hyperlink>
            <w:r w:rsidDel="00000000" w:rsidR="00000000" w:rsidRPr="00000000">
              <w:fldChar w:fldCharType="begin"/>
              <w:instrText xml:space="preserve"> HYPERLINK "http://teksresourcesystem.net/module/standards/221132/standard.ashx" </w:instrText>
              <w:fldChar w:fldCharType="separate"/>
            </w:r>
            <w:r w:rsidDel="00000000" w:rsidR="00000000" w:rsidRPr="00000000">
              <w:rPr>
                <w:rtl w:val="0"/>
              </w:rPr>
            </w:r>
          </w:p>
          <w:p w:rsidR="00000000" w:rsidDel="00000000" w:rsidP="00000000" w:rsidRDefault="00000000" w:rsidRPr="00000000" w14:paraId="0000002E">
            <w:pPr>
              <w:pageBreakBefore w:val="0"/>
              <w:spacing w:after="240" w:before="240" w:line="240" w:lineRule="auto"/>
              <w:ind w:left="720" w:hanging="360"/>
              <w:rPr>
                <w:rFonts w:ascii="Calibri" w:cs="Calibri" w:eastAsia="Calibri" w:hAnsi="Calibri"/>
                <w:sz w:val="20"/>
                <w:szCs w:val="20"/>
              </w:rPr>
            </w:pPr>
            <w:r w:rsidDel="00000000" w:rsidR="00000000" w:rsidRPr="00000000">
              <w:fldChar w:fldCharType="end"/>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1">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personal connections to a variety of sources, including self-selected texts.</w:t>
            </w:r>
          </w:p>
          <w:p w:rsidR="00000000" w:rsidDel="00000000" w:rsidP="00000000" w:rsidRDefault="00000000" w:rsidRPr="00000000" w14:paraId="0000003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one page response to a poem and short story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write responses that demonstrate understanding of texts, including comparing sources within and across genres.</w:t>
            </w:r>
          </w:p>
          <w:p w:rsidR="00000000" w:rsidDel="00000000" w:rsidP="00000000" w:rsidRDefault="00000000" w:rsidRPr="00000000" w14:paraId="0000003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one page response to how a short story or poem of their choosing relates to another story they are familiar with.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text evidence to support an appropriate response.</w:t>
            </w:r>
          </w:p>
          <w:p w:rsidR="00000000" w:rsidDel="00000000" w:rsidP="00000000" w:rsidRDefault="00000000" w:rsidRPr="00000000" w14:paraId="0000003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answer comprehension questions related to “The Monkey’s Paw”.</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paraphrase and summarize texts in ways that maintain meaning and logical order.</w:t>
            </w:r>
          </w:p>
          <w:p w:rsidR="00000000" w:rsidDel="00000000" w:rsidP="00000000" w:rsidRDefault="00000000" w:rsidRPr="00000000" w14:paraId="0000003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paraphrase “The Raven” by Edgar Allan Poe.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interact with sources in meaningful ways such as note taking, annotating, freewriting, or illustrating</w:t>
            </w:r>
          </w:p>
          <w:p w:rsidR="00000000" w:rsidDel="00000000" w:rsidP="00000000" w:rsidRDefault="00000000" w:rsidRPr="00000000" w14:paraId="0000004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mini lesson.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respond to a prompt using newly acquired vocabulary from a text.</w:t>
            </w:r>
          </w:p>
          <w:p w:rsidR="00000000" w:rsidDel="00000000" w:rsidP="00000000" w:rsidRDefault="00000000" w:rsidRPr="00000000" w14:paraId="0000004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respond to a text using vocabulary drawn from the text.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draw connections between a story or poem and yourself?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draw connections between the text you’re reading and other texts you’re familiar with?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text to support an argument?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summarize a text?</w:t>
            </w:r>
          </w:p>
          <w:p w:rsidR="00000000" w:rsidDel="00000000" w:rsidP="00000000" w:rsidRDefault="00000000" w:rsidRPr="00000000" w14:paraId="0000004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paraphrase?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meaningfully interact with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a text to develop your vocabulary?</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5">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sort of things should be done in moderation to promote good health? </w:t>
            </w:r>
          </w:p>
          <w:p w:rsidR="00000000" w:rsidDel="00000000" w:rsidP="00000000" w:rsidRDefault="00000000" w:rsidRPr="00000000" w14:paraId="0000005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attempt to rebuild someone's trust after breaking it?</w:t>
            </w:r>
          </w:p>
          <w:p w:rsidR="00000000" w:rsidDel="00000000" w:rsidP="00000000" w:rsidRDefault="00000000" w:rsidRPr="00000000" w14:paraId="0000005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draw from the world around you to improve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spirituality to be resilient?</w:t>
            </w:r>
          </w:p>
          <w:p w:rsidR="00000000" w:rsidDel="00000000" w:rsidP="00000000" w:rsidRDefault="00000000" w:rsidRPr="00000000" w14:paraId="0000005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uncommon sources of culture in your community?</w:t>
            </w:r>
          </w:p>
          <w:p w:rsidR="00000000" w:rsidDel="00000000" w:rsidP="00000000" w:rsidRDefault="00000000" w:rsidRPr="00000000" w14:paraId="0000005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small things you can do throughout the day to support your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spirituality to remain grounded?</w:t>
            </w:r>
          </w:p>
          <w:p w:rsidR="00000000" w:rsidDel="00000000" w:rsidP="00000000" w:rsidRDefault="00000000" w:rsidRPr="00000000" w14:paraId="0000006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ways to get easy exercise?</w:t>
            </w:r>
          </w:p>
          <w:p w:rsidR="00000000" w:rsidDel="00000000" w:rsidP="00000000" w:rsidRDefault="00000000" w:rsidRPr="00000000" w14:paraId="0000006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can you do to adjust your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have drive at work?</w:t>
            </w:r>
          </w:p>
          <w:p w:rsidR="00000000" w:rsidDel="00000000" w:rsidP="00000000" w:rsidRDefault="00000000" w:rsidRPr="00000000" w14:paraId="0000006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can you do after you graduate college?</w:t>
            </w:r>
          </w:p>
          <w:p w:rsidR="00000000" w:rsidDel="00000000" w:rsidP="00000000" w:rsidRDefault="00000000" w:rsidRPr="00000000" w14:paraId="0000006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When should a lack of trust be a deal breaker?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educationally curious?</w:t>
            </w:r>
          </w:p>
          <w:p w:rsidR="00000000" w:rsidDel="00000000" w:rsidP="00000000" w:rsidRDefault="00000000" w:rsidRPr="00000000" w14:paraId="0000006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financial skills can you learn to help you survive boom and bust cycles?</w:t>
            </w:r>
          </w:p>
          <w:p w:rsidR="00000000" w:rsidDel="00000000" w:rsidP="00000000" w:rsidRDefault="00000000" w:rsidRPr="00000000" w14:paraId="0000006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develop trust in someone?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a spiritual narrative?</w:t>
            </w:r>
          </w:p>
          <w:p w:rsidR="00000000" w:rsidDel="00000000" w:rsidP="00000000" w:rsidRDefault="00000000" w:rsidRPr="00000000" w14:paraId="0000007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determine what degree you need for your career?</w:t>
            </w:r>
          </w:p>
          <w:p w:rsidR="00000000" w:rsidDel="00000000" w:rsidP="00000000" w:rsidRDefault="00000000" w:rsidRPr="00000000" w14:paraId="0000007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can you change your work ethic?</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6">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7D">
            <w:pPr>
              <w:pageBreakBefore w:val="0"/>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 to Self Connections</w:t>
            </w:r>
          </w:p>
          <w:p w:rsidR="00000000" w:rsidDel="00000000" w:rsidP="00000000" w:rsidRDefault="00000000" w:rsidRPr="00000000" w14:paraId="0000007E">
            <w:pPr>
              <w:pageBreakBefore w:val="0"/>
              <w:spacing w:line="240" w:lineRule="auto"/>
              <w:rPr>
                <w:rFonts w:ascii="Calibri" w:cs="Calibri" w:eastAsia="Calibri" w:hAnsi="Calibri"/>
                <w:sz w:val="20"/>
                <w:szCs w:val="20"/>
              </w:rPr>
            </w:pPr>
            <w:hyperlink r:id="rId16">
              <w:r w:rsidDel="00000000" w:rsidR="00000000" w:rsidRPr="00000000">
                <w:rPr>
                  <w:rFonts w:ascii="Calibri" w:cs="Calibri" w:eastAsia="Calibri" w:hAnsi="Calibri"/>
                  <w:sz w:val="20"/>
                  <w:szCs w:val="20"/>
                  <w:u w:val="single"/>
                  <w:rtl w:val="0"/>
                </w:rPr>
                <w:t xml:space="preserve">https://www.youtube.com/watch?v=y-BY8J4V2rg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F">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1">
            <w:pPr>
              <w:pageBreakBefore w:val="0"/>
              <w:shd w:fill="ffffff" w:val="clear"/>
              <w:spacing w:after="160"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Favorite Short Stories for Middle School Found Online</w:t>
            </w:r>
          </w:p>
          <w:p w:rsidR="00000000" w:rsidDel="00000000" w:rsidP="00000000" w:rsidRDefault="00000000" w:rsidRPr="00000000" w14:paraId="00000082">
            <w:pPr>
              <w:pageBreakBefore w:val="0"/>
              <w:shd w:fill="ffffff" w:val="clear"/>
              <w:spacing w:after="160" w:line="360" w:lineRule="auto"/>
              <w:rPr>
                <w:rFonts w:ascii="Calibri" w:cs="Calibri" w:eastAsia="Calibri" w:hAnsi="Calibri"/>
                <w:sz w:val="20"/>
                <w:szCs w:val="20"/>
              </w:rPr>
            </w:pPr>
            <w:hyperlink r:id="rId17">
              <w:r w:rsidDel="00000000" w:rsidR="00000000" w:rsidRPr="00000000">
                <w:rPr>
                  <w:rFonts w:ascii="Calibri" w:cs="Calibri" w:eastAsia="Calibri" w:hAnsi="Calibri"/>
                  <w:sz w:val="20"/>
                  <w:szCs w:val="20"/>
                  <w:u w:val="single"/>
                  <w:rtl w:val="0"/>
                </w:rPr>
                <w:t xml:space="preserve">https://teachingelawithjoy.com/10-favorite-short-stories-for-middle-school-found-online/</w:t>
              </w:r>
            </w:hyperlink>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eSpark Learning: Text-to-Text Connections Instructional Video</w:t>
            </w:r>
          </w:p>
          <w:p w:rsidR="00000000" w:rsidDel="00000000" w:rsidP="00000000" w:rsidRDefault="00000000" w:rsidRPr="00000000" w14:paraId="00000089">
            <w:pPr>
              <w:pageBreakBefore w:val="0"/>
              <w:spacing w:line="240" w:lineRule="auto"/>
              <w:rPr>
                <w:rFonts w:ascii="Calibri" w:cs="Calibri" w:eastAsia="Calibri" w:hAnsi="Calibri"/>
                <w:b w:val="1"/>
                <w:bCs w:val="1"/>
                <w:sz w:val="20"/>
                <w:szCs w:val="20"/>
              </w:rPr>
            </w:pPr>
            <w:hyperlink r:id="rId18">
              <w:r w:rsidDel="00000000" w:rsidR="00000000" w:rsidRPr="00000000">
                <w:rPr>
                  <w:rFonts w:ascii="Calibri" w:cs="Calibri" w:eastAsia="Calibri" w:hAnsi="Calibri"/>
                  <w:b w:val="1"/>
                  <w:bCs w:val="1"/>
                  <w:sz w:val="20"/>
                  <w:szCs w:val="20"/>
                  <w:u w:val="single"/>
                  <w:rtl w:val="0"/>
                </w:rPr>
                <w:t xml:space="preserve">https://www.youtube.com/watch?v=P_k6sJszklU&amp;ab_channel=eSparkLearningVideos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 Classic Short Stories for Middle School Students </w:t>
            </w:r>
            <w:hyperlink r:id="rId19">
              <w:r w:rsidDel="00000000" w:rsidR="00000000" w:rsidRPr="00000000">
                <w:rPr>
                  <w:rFonts w:ascii="Calibri" w:cs="Calibri" w:eastAsia="Calibri" w:hAnsi="Calibri"/>
                  <w:sz w:val="20"/>
                  <w:szCs w:val="20"/>
                  <w:u w:val="single"/>
                  <w:rtl w:val="0"/>
                </w:rPr>
                <w:t xml:space="preserve">https://wehavekids.com/education/Famous-Short-Stories-For-Middle-School</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5">
            <w:pPr>
              <w:pageBreakBefore w:val="0"/>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Structuring an argument</w:t>
            </w:r>
          </w:p>
          <w:p w:rsidR="00000000" w:rsidDel="00000000" w:rsidP="00000000" w:rsidRDefault="00000000" w:rsidRPr="00000000" w14:paraId="00000096">
            <w:pPr>
              <w:pageBreakBefore w:val="0"/>
              <w:spacing w:line="240" w:lineRule="auto"/>
              <w:rPr>
                <w:rFonts w:ascii="Calibri" w:cs="Calibri" w:eastAsia="Calibri" w:hAnsi="Calibri"/>
                <w:sz w:val="20"/>
                <w:szCs w:val="20"/>
              </w:rPr>
            </w:pPr>
            <w:hyperlink r:id="rId20">
              <w:r w:rsidDel="00000000" w:rsidR="00000000" w:rsidRPr="00000000">
                <w:rPr>
                  <w:rFonts w:ascii="Calibri" w:cs="Calibri" w:eastAsia="Calibri" w:hAnsi="Calibri"/>
                  <w:sz w:val="20"/>
                  <w:szCs w:val="20"/>
                  <w:u w:val="single"/>
                  <w:rtl w:val="0"/>
                </w:rPr>
                <w:t xml:space="preserve">https://www.youtube.com/watch?v=PvhQ-eNuJ8I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7">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9">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Monkey’s Paw” by W.W. Jacobs</w:t>
            </w:r>
          </w:p>
          <w:p w:rsidR="00000000" w:rsidDel="00000000" w:rsidP="00000000" w:rsidRDefault="00000000" w:rsidRPr="00000000" w14:paraId="0000009B">
            <w:pPr>
              <w:pageBreakBefore w:val="0"/>
              <w:spacing w:line="240" w:lineRule="auto"/>
              <w:rPr>
                <w:rFonts w:ascii="Calibri" w:cs="Calibri" w:eastAsia="Calibri" w:hAnsi="Calibri"/>
                <w:b w:val="1"/>
                <w:bCs w:val="1"/>
                <w:sz w:val="20"/>
                <w:szCs w:val="20"/>
              </w:rPr>
            </w:pPr>
            <w:hyperlink r:id="rId21">
              <w:r w:rsidDel="00000000" w:rsidR="00000000" w:rsidRPr="00000000">
                <w:rPr>
                  <w:rFonts w:ascii="Calibri" w:cs="Calibri" w:eastAsia="Calibri" w:hAnsi="Calibri"/>
                  <w:b w:val="1"/>
                  <w:bCs w:val="1"/>
                  <w:sz w:val="20"/>
                  <w:szCs w:val="20"/>
                  <w:u w:val="single"/>
                  <w:rtl w:val="0"/>
                </w:rPr>
                <w:t xml:space="preserve">https://www.kyrene.org/cms/lib/AZ01001083/Centricity/Domain/2259/The%20Monkeys%20Paw%20-%20text.pdf</w:t>
              </w:r>
            </w:hyperlink>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1">
            <w:pPr>
              <w:pageBreakBefore w:val="0"/>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hyperlink r:id="rId22">
              <w:r w:rsidDel="00000000" w:rsidR="00000000" w:rsidRPr="00000000">
                <w:rPr>
                  <w:rFonts w:ascii="Calibri" w:cs="Calibri" w:eastAsia="Calibri" w:hAnsi="Calibri"/>
                  <w:sz w:val="20"/>
                  <w:szCs w:val="20"/>
                  <w:u w:val="single"/>
                  <w:rtl w:val="0"/>
                </w:rPr>
                <w:t xml:space="preserve">Paraphrasing: The Basic Steps</w:t>
              </w:r>
            </w:hyperlink>
            <w:r w:rsidDel="00000000" w:rsidR="00000000" w:rsidRPr="00000000">
              <w:rPr>
                <w:rtl w:val="0"/>
              </w:rPr>
            </w:r>
          </w:p>
          <w:p w:rsidR="00000000" w:rsidDel="00000000" w:rsidP="00000000" w:rsidRDefault="00000000" w:rsidRPr="00000000" w14:paraId="000000A2">
            <w:pPr>
              <w:pageBreakBefore w:val="0"/>
              <w:spacing w:line="240" w:lineRule="auto"/>
              <w:rPr>
                <w:rFonts w:ascii="Calibri" w:cs="Calibri" w:eastAsia="Calibri" w:hAnsi="Calibri"/>
                <w:sz w:val="20"/>
                <w:szCs w:val="20"/>
              </w:rPr>
            </w:pPr>
            <w:hyperlink r:id="rId23">
              <w:r w:rsidDel="00000000" w:rsidR="00000000" w:rsidRPr="00000000">
                <w:rPr>
                  <w:rFonts w:ascii="Calibri" w:cs="Calibri" w:eastAsia="Calibri" w:hAnsi="Calibri"/>
                  <w:sz w:val="20"/>
                  <w:szCs w:val="20"/>
                  <w:u w:val="single"/>
                  <w:rtl w:val="0"/>
                </w:rPr>
                <w:t xml:space="preserve">https://www.youtube.com/watch?v=nSGzuxbdheI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pageBreakBefore w:val="0"/>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 Summary</w:t>
            </w:r>
          </w:p>
          <w:p w:rsidR="00000000" w:rsidDel="00000000" w:rsidP="00000000" w:rsidRDefault="00000000" w:rsidRPr="00000000" w14:paraId="000000A5">
            <w:pPr>
              <w:pageBreakBefore w:val="0"/>
              <w:spacing w:line="240" w:lineRule="auto"/>
              <w:rPr>
                <w:rFonts w:ascii="Calibri" w:cs="Calibri" w:eastAsia="Calibri" w:hAnsi="Calibri"/>
                <w:sz w:val="20"/>
                <w:szCs w:val="20"/>
              </w:rPr>
            </w:pPr>
            <w:hyperlink r:id="rId24">
              <w:r w:rsidDel="00000000" w:rsidR="00000000" w:rsidRPr="00000000">
                <w:rPr>
                  <w:rFonts w:ascii="Calibri" w:cs="Calibri" w:eastAsia="Calibri" w:hAnsi="Calibri"/>
                  <w:sz w:val="20"/>
                  <w:szCs w:val="20"/>
                  <w:u w:val="single"/>
                  <w:rtl w:val="0"/>
                </w:rPr>
                <w:t xml:space="preserve">https://www.youtube.com/watch?v=eGWO1ldEhtQ</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8">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Raven” by Edgar Allan Poe</w:t>
            </w:r>
          </w:p>
          <w:p w:rsidR="00000000" w:rsidDel="00000000" w:rsidP="00000000" w:rsidRDefault="00000000" w:rsidRPr="00000000" w14:paraId="000000AB">
            <w:pPr>
              <w:pageBreakBefore w:val="0"/>
              <w:spacing w:line="240" w:lineRule="auto"/>
              <w:rPr>
                <w:rFonts w:ascii="Calibri" w:cs="Calibri" w:eastAsia="Calibri" w:hAnsi="Calibri"/>
                <w:b w:val="1"/>
                <w:bCs w:val="1"/>
                <w:sz w:val="20"/>
                <w:szCs w:val="20"/>
              </w:rPr>
            </w:pPr>
            <w:hyperlink r:id="rId25">
              <w:r w:rsidDel="00000000" w:rsidR="00000000" w:rsidRPr="00000000">
                <w:rPr>
                  <w:rFonts w:ascii="Calibri" w:cs="Calibri" w:eastAsia="Calibri" w:hAnsi="Calibri"/>
                  <w:b w:val="1"/>
                  <w:bCs w:val="1"/>
                  <w:sz w:val="20"/>
                  <w:szCs w:val="20"/>
                  <w:u w:val="single"/>
                  <w:rtl w:val="0"/>
                </w:rPr>
                <w:t xml:space="preserve">https://www.poetryfoundation.org/poems/48860/the-raven</w:t>
              </w:r>
            </w:hyperlink>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1">
            <w:pPr>
              <w:pageBreakBefore w:val="0"/>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Take Book Notes (Why You Should Take Notes While Reading)</w:t>
            </w:r>
          </w:p>
          <w:p w:rsidR="00000000" w:rsidDel="00000000" w:rsidP="00000000" w:rsidRDefault="00000000" w:rsidRPr="00000000" w14:paraId="000000B2">
            <w:pPr>
              <w:pageBreakBefore w:val="0"/>
              <w:spacing w:line="240" w:lineRule="auto"/>
              <w:rPr>
                <w:rFonts w:ascii="Calibri" w:cs="Calibri" w:eastAsia="Calibri" w:hAnsi="Calibri"/>
                <w:sz w:val="20"/>
                <w:szCs w:val="20"/>
              </w:rPr>
            </w:pPr>
            <w:hyperlink r:id="rId26">
              <w:r w:rsidDel="00000000" w:rsidR="00000000" w:rsidRPr="00000000">
                <w:rPr>
                  <w:rFonts w:ascii="Calibri" w:cs="Calibri" w:eastAsia="Calibri" w:hAnsi="Calibri"/>
                  <w:sz w:val="20"/>
                  <w:szCs w:val="20"/>
                  <w:u w:val="single"/>
                  <w:rtl w:val="0"/>
                </w:rPr>
                <w:t xml:space="preserve">https://www.youtube.com/watch?v=YCebKwqCVD4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Presentation Software (PowerPoint, Google Slides)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Interlopers” by Saki</w:t>
            </w:r>
          </w:p>
          <w:p w:rsidR="00000000" w:rsidDel="00000000" w:rsidP="00000000" w:rsidRDefault="00000000" w:rsidRPr="00000000" w14:paraId="000000BE">
            <w:pPr>
              <w:pageBreakBefore w:val="0"/>
              <w:spacing w:line="240" w:lineRule="auto"/>
              <w:rPr>
                <w:rFonts w:ascii="Calibri" w:cs="Calibri" w:eastAsia="Calibri" w:hAnsi="Calibri"/>
                <w:b w:val="1"/>
                <w:bCs w:val="1"/>
                <w:sz w:val="20"/>
                <w:szCs w:val="20"/>
              </w:rPr>
            </w:pPr>
            <w:hyperlink r:id="rId27">
              <w:r w:rsidDel="00000000" w:rsidR="00000000" w:rsidRPr="00000000">
                <w:rPr>
                  <w:rFonts w:ascii="Calibri" w:cs="Calibri" w:eastAsia="Calibri" w:hAnsi="Calibri"/>
                  <w:b w:val="1"/>
                  <w:bCs w:val="1"/>
                  <w:sz w:val="20"/>
                  <w:szCs w:val="20"/>
                  <w:u w:val="single"/>
                  <w:rtl w:val="0"/>
                </w:rPr>
                <w:t xml:space="preserve">https://www.edco.ie/_fileupload/The%20Interlopers%20-%20A%20short%20story%20by%20Saki.pdf</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F">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Dictionaries (print or dictionary.com)</w:t>
            </w:r>
          </w:p>
          <w:p w:rsidR="00000000" w:rsidDel="00000000" w:rsidP="00000000" w:rsidRDefault="00000000" w:rsidRPr="00000000" w14:paraId="000000C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6">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what it means to draw a connection to a text. Students will upload their answers to the LMS.</w:t>
            </w:r>
          </w:p>
          <w:p w:rsidR="00000000" w:rsidDel="00000000" w:rsidP="00000000" w:rsidRDefault="00000000" w:rsidRPr="00000000" w14:paraId="000000C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they can establish a personal connection between themselves and the text.</w:t>
            </w:r>
          </w:p>
          <w:p w:rsidR="00000000" w:rsidDel="00000000" w:rsidP="00000000" w:rsidRDefault="00000000" w:rsidRPr="00000000" w14:paraId="000000C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Give students the list of short stories and let each student pick one to read. After students have read their short story, have them write a one page response about how the short story connects to their personal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how stories in different genres and mediums can be connected to one another. Students will upload their answers to the LMS.</w:t>
            </w:r>
          </w:p>
          <w:p w:rsidR="00000000" w:rsidDel="00000000" w:rsidP="00000000" w:rsidRDefault="00000000" w:rsidRPr="00000000" w14:paraId="000000D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M:Students will watch a video on making text to text connections.</w:t>
            </w:r>
          </w:p>
          <w:p w:rsidR="00000000" w:rsidDel="00000000" w:rsidP="00000000" w:rsidRDefault="00000000" w:rsidRPr="00000000" w14:paraId="000000D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Show students the list of short stories. Have each student pick two of the stories to read. Once students are done reading, have them write a one page response on connections between the two stories.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about how to build an argument based on reading a text.</w:t>
            </w:r>
          </w:p>
          <w:p w:rsidR="00000000" w:rsidDel="00000000" w:rsidP="00000000" w:rsidRDefault="00000000" w:rsidRPr="00000000" w14:paraId="000000D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M:Students will watch a video on how to build an argument using support from text.</w:t>
            </w:r>
          </w:p>
          <w:p w:rsidR="00000000" w:rsidDel="00000000" w:rsidP="00000000" w:rsidRDefault="00000000" w:rsidRPr="00000000" w14:paraId="000000D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think the characters in “The Monkey’s Paw” deserved what happened to them. Inform students, that using examples from the short story, they are to write a persuasive paragraph arguing whether or not they think the characters from “The Monkey’s Paw” deserved their fates or not.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use the designated form of technology available to them to discuss/communicate for up to 10 minutes with a partner on how to paraphrase and summarize.</w:t>
            </w:r>
          </w:p>
          <w:p w:rsidR="00000000" w:rsidDel="00000000" w:rsidP="00000000" w:rsidRDefault="00000000" w:rsidRPr="00000000" w14:paraId="000000D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M:Students will watch a video on paraphrasing and summarizing.</w:t>
            </w:r>
          </w:p>
          <w:p w:rsidR="00000000" w:rsidDel="00000000" w:rsidP="00000000" w:rsidRDefault="00000000" w:rsidRPr="00000000" w14:paraId="000000D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read “The Raven” by Edgar Allan Poe. After the class is finished reading, ask the students to describe what happened in the poem. Inform students that they are to paraphrase and summarize “The Raven”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use the designated form of technology available to them to discuss/communicate for up to 10 minutes with a partner what it means to interact with a text.</w:t>
            </w:r>
          </w:p>
          <w:p w:rsidR="00000000" w:rsidDel="00000000" w:rsidP="00000000" w:rsidRDefault="00000000" w:rsidRPr="00000000" w14:paraId="000000E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M:Students will watch a video on how to interact with a text.</w:t>
            </w:r>
          </w:p>
          <w:p w:rsidR="00000000" w:rsidDel="00000000" w:rsidP="00000000" w:rsidRDefault="00000000" w:rsidRPr="00000000" w14:paraId="000000E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might  teach their peers  to interact with a text. Inform students that they are to create a presentation designed to educate students in the grades below them on  strategies they can use to successfully interact with a text. The presentation should take the form of a powerpoint.</w:t>
            </w:r>
          </w:p>
          <w:p w:rsidR="00000000" w:rsidDel="00000000" w:rsidP="00000000" w:rsidRDefault="00000000" w:rsidRPr="00000000" w14:paraId="000000E4">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use the designated form of technology available to them to discuss/communicate for up to 10 minutes with a partner about the relationship between reading and vocabulary development.</w:t>
            </w:r>
          </w:p>
          <w:p w:rsidR="00000000" w:rsidDel="00000000" w:rsidP="00000000" w:rsidRDefault="00000000" w:rsidRPr="00000000" w14:paraId="000000E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Interlopers” by Saki. As students read the story, have them circle all the words they aren’t familiar with. After finishing the story, ask the students to compile a list of all the unfamiliar words from the story. Have the students share their lists with you in order to create a master list. As each student reads off their list, write the words on the board and have students copy the words down. After all the words have been copied, have students look the words  and their definitions up. Once students have finished all of their definitions, have them use their new vocabulary words to write a one page response to the prompt-</w:t>
            </w:r>
            <w:r w:rsidDel="00000000" w:rsidR="00000000" w:rsidRPr="00000000">
              <w:rPr>
                <w:rFonts w:ascii="Calibri" w:cs="Calibri" w:eastAsia="Calibri" w:hAnsi="Calibri"/>
                <w:sz w:val="20"/>
                <w:szCs w:val="20"/>
                <w:rtl w:val="0"/>
              </w:rPr>
              <w:t xml:space="preserve">Who are the true "interlopers" in the story? </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C">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E">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what it means to draw a connection to a text.</w:t>
            </w:r>
          </w:p>
          <w:p w:rsidR="00000000" w:rsidDel="00000000" w:rsidP="00000000" w:rsidRDefault="00000000" w:rsidRPr="00000000" w14:paraId="000000F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they can establish a personal connection between themselves and the text.</w:t>
            </w:r>
          </w:p>
          <w:p w:rsidR="00000000" w:rsidDel="00000000" w:rsidP="00000000" w:rsidRDefault="00000000" w:rsidRPr="00000000" w14:paraId="000000F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Give students the list of short stories and let each student pick one to read. After students have read their short story, have them write a one page response about how the short story connects to their personal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how stories in different genres and mediums can be connected to one another. </w:t>
            </w:r>
          </w:p>
          <w:p w:rsidR="00000000" w:rsidDel="00000000" w:rsidP="00000000" w:rsidRDefault="00000000" w:rsidRPr="00000000" w14:paraId="000000F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M:Students will watch a video on making text to text connections.</w:t>
            </w:r>
          </w:p>
          <w:p w:rsidR="00000000" w:rsidDel="00000000" w:rsidP="00000000" w:rsidRDefault="00000000" w:rsidRPr="00000000" w14:paraId="000000F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Show students the list of short stories. Have each student pick two of the stories to read. Once students are done reading, have them write a one page response on connections between the two stories.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how to build an argument based on reading a text.</w:t>
            </w:r>
          </w:p>
          <w:p w:rsidR="00000000" w:rsidDel="00000000" w:rsidP="00000000" w:rsidRDefault="00000000" w:rsidRPr="00000000" w14:paraId="000000F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M:Students will watch a video on how to build an argument using support from text.</w:t>
            </w:r>
          </w:p>
          <w:p w:rsidR="00000000" w:rsidDel="00000000" w:rsidP="00000000" w:rsidRDefault="00000000" w:rsidRPr="00000000" w14:paraId="000000F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think the characters in “The Monkey’s Paw” deserved what happened to them. Inform students, that using examples from the short story, they are to write a persuasive paragraph arguing whether or not they think the characters from “The Monkey’s Paw” deserved their fates or not.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discuss  with a partner  how to paraphrase and summarize </w:t>
            </w:r>
          </w:p>
          <w:p w:rsidR="00000000" w:rsidDel="00000000" w:rsidP="00000000" w:rsidRDefault="00000000" w:rsidRPr="00000000" w14:paraId="0000010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M:Students will watch a video on paraphrasing and summarizing.</w:t>
            </w:r>
          </w:p>
          <w:p w:rsidR="00000000" w:rsidDel="00000000" w:rsidP="00000000" w:rsidRDefault="00000000" w:rsidRPr="00000000" w14:paraId="0000010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read “The Raven” by Edgar Allan Poe. After the class is finished reading, ask the students to describe what happened in the poem. Inform students that they are to paraphrase and summarize “The Raven”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discuss  with a partner  what it means to interact with a text.</w:t>
            </w:r>
          </w:p>
          <w:p w:rsidR="00000000" w:rsidDel="00000000" w:rsidP="00000000" w:rsidRDefault="00000000" w:rsidRPr="00000000" w14:paraId="0000010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M:Students will watch a video on how to interact with a text.</w:t>
            </w:r>
          </w:p>
          <w:p w:rsidR="00000000" w:rsidDel="00000000" w:rsidP="00000000" w:rsidRDefault="00000000" w:rsidRPr="00000000" w14:paraId="0000010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might  teach their peers  to interact with a text. Inform students that they are to create a presentation designed to educate students in the grades below them on  strategies they can use to successfully interact with a text. The presentation should take the form of a powerpoint.</w:t>
            </w:r>
          </w:p>
          <w:p w:rsidR="00000000" w:rsidDel="00000000" w:rsidP="00000000" w:rsidRDefault="00000000" w:rsidRPr="00000000" w14:paraId="0000010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about the relationship between reading and vocabulary development.</w:t>
            </w:r>
          </w:p>
          <w:p w:rsidR="00000000" w:rsidDel="00000000" w:rsidP="00000000" w:rsidRDefault="00000000" w:rsidRPr="00000000" w14:paraId="0000010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Interlopers” by Saki. As students read the story, have them circle all the words they aren’t familiar with. After finishing the story, ask the students to compile a list of all the unfamiliar words from the story. Have the students share their lists with you in order to create a master list. As each student reads off their list, write the words on the board and have students copy the words down. After all the words have been copied, have students look the words  and their definitions up. Once students have finished all of their definitions, have them use their new vocabulary words to write a one page response to the prompt-</w:t>
            </w:r>
            <w:r w:rsidDel="00000000" w:rsidR="00000000" w:rsidRPr="00000000">
              <w:rPr>
                <w:rFonts w:ascii="Calibri" w:cs="Calibri" w:eastAsia="Calibri" w:hAnsi="Calibri"/>
                <w:sz w:val="20"/>
                <w:szCs w:val="20"/>
                <w:rtl w:val="0"/>
              </w:rPr>
              <w:t xml:space="preserve">Who are the true "interlopers" in the story? </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summary of “The Raven.”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8">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1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1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1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1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1">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call for moderation in all things, from undergoing social change to managing your health. Whether or not all things should be done in moderation is a topic of debate for many people (especially when it comes to social issues). One area where doing things in moderation is important is your health. How does doing things in moderation apply to your health? What sort of things should be done in moderation to promote good health? </w:t>
            </w:r>
          </w:p>
          <w:p w:rsidR="00000000" w:rsidDel="00000000" w:rsidP="00000000" w:rsidRDefault="00000000" w:rsidRPr="00000000" w14:paraId="0000012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is a fickle thing, hard to gain and easy to lose. As you go through life, you might break somebody's trust-whether accidentally or on purpose. Breaking someone’s trust can have serious consequences including ending personal relationships and even job loss. How can you attempt to rebuild someone's trust after breaking it?</w:t>
            </w:r>
          </w:p>
          <w:p w:rsidR="00000000" w:rsidDel="00000000" w:rsidP="00000000" w:rsidRDefault="00000000" w:rsidRPr="00000000" w14:paraId="0000012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Wisdom comes from multiple sources including personal experiences, spiritual teachings and beliefs, and conversations with  friends and family. Nobody is born with wisdom, it comes from a lifetime of experiences. What are some things you can do to improve your own wisdom? How can you draw from the world around you to improve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2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life will face its own series of hard times . However, facing hard times doesn’t mean you have to fold like a piece of paper. Many people use their spirituality to help them remain resilient during difficult times - through prayer, chants, mantras, or even something as simple as telling yourself “this too shall pass.” Think about your own methods of being resilient, how can you use your spirituality to help build your resilience?</w:t>
            </w:r>
          </w:p>
          <w:p w:rsidR="00000000" w:rsidDel="00000000" w:rsidP="00000000" w:rsidRDefault="00000000" w:rsidRPr="00000000" w14:paraId="0000012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2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Culture comes from all sorts of places - food, art, music, even the clothes we wear. So when you are walking around your local community you can probably see all sorts of different cultures being represented through obvious signs. While it is important to think about the obvious signs of culture, what about the less obvious cultural sources? What are some of the less noticeable ways people reveal their culture to the local community and how can you bring those ways into the spotlight?</w:t>
            </w:r>
          </w:p>
          <w:p w:rsidR="00000000" w:rsidDel="00000000" w:rsidP="00000000" w:rsidRDefault="00000000" w:rsidRPr="00000000" w14:paraId="0000013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your well being is an intricate activity that consists of tracking multiple components that weave together. However, despite its overall complexity, you can still take small steps throughout the day to support your well being. What small steps can you start taking today to make changes to your health?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have large expectations in life. You may play a new sport and automatically assume that you will be good at it only to assume that you are not. Or you might sign up for an easy class, not work very hard, and fail a test. Consequently, it is important to remain grounded. What do you think it means to be grounded as a person? How can you use your spirituality to remain grounded?</w:t>
            </w:r>
          </w:p>
          <w:p w:rsidR="00000000" w:rsidDel="00000000" w:rsidP="00000000" w:rsidRDefault="00000000" w:rsidRPr="00000000" w14:paraId="0000013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getting exercise they tend to think of playing a sport or going to the gym. While these are obviously forms of exercise, they often require you to block out chunks of time during your day. Consequently, many people do not get the exercise they need. What are some easy ways you can get some exercise during the day?</w:t>
            </w:r>
          </w:p>
          <w:p w:rsidR="00000000" w:rsidDel="00000000" w:rsidP="00000000" w:rsidRDefault="00000000" w:rsidRPr="00000000" w14:paraId="0000013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3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making a budget is important, they are not necessarily set in stone. In fact, many oil companies build a little bit of breathing room into their budget, just in case they happen to find more oil than anticipated . Your budget should be a flexible document that adjusts itself to your financial needs. Knowing that your budget is adjustable and may vary from month to month, what are some simple steps you can take to adjust your budget when appropriate?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Literature is filled with characters who </w:t>
            </w:r>
          </w:p>
          <w:p w:rsidR="00000000" w:rsidDel="00000000" w:rsidP="00000000" w:rsidRDefault="00000000" w:rsidRPr="00000000" w14:paraId="0000013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Are driven to achieve certain goals. In “The Raven”, for example, the narrator is driven to get rid of the raven. Even if the vocation you pick isn’t world changing, think about your life, what do you think it means to be driven? </w:t>
            </w:r>
          </w:p>
          <w:p w:rsidR="00000000" w:rsidDel="00000000" w:rsidP="00000000" w:rsidRDefault="00000000" w:rsidRPr="00000000" w14:paraId="0000013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4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Raven:, along with many of Edgar Allan Poe’s stories changed the literary world. Think about your plan to change the world. It might require you to attend college and graduate school or it might require you to learn a trade. Think about your plans for after you finish school? What are your options?</w:t>
            </w:r>
          </w:p>
          <w:p w:rsidR="00000000" w:rsidDel="00000000" w:rsidP="00000000" w:rsidRDefault="00000000" w:rsidRPr="00000000" w14:paraId="0000014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we meet the narrator of “The Raven” we get the impression that he values his lost Lenore and a possible interpretation of the Raven’s presence is that the Raven violates his trust. Think about your own values-when should a lack of trust be a deal breaker? At what point do you think lack of trust in someone should be a deal breaker? How should you react to something or someone who has broken your trust?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student requires more than simply memorizing information for tests, being a student requires a certain degree of educational curiosity.. What  are some topics you are educationally curious about? What do you think it means to be educationally curious? </w:t>
            </w:r>
          </w:p>
          <w:p w:rsidR="00000000" w:rsidDel="00000000" w:rsidP="00000000" w:rsidRDefault="00000000" w:rsidRPr="00000000" w14:paraId="0000014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4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successful in school requires you to develop reading and writing skills that you can use to pursue your education and a vocation. In addition to reading skills, in order to be successful, you will need to have financial skills.. What do you think are the most important financial skills you need inorder to survive your own personal boom and bust cycles?</w:t>
            </w:r>
          </w:p>
          <w:p w:rsidR="00000000" w:rsidDel="00000000" w:rsidP="00000000" w:rsidRDefault="00000000" w:rsidRPr="00000000" w14:paraId="0000014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4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meet lots of new people. Some of these people will come in and out of your life. While people come and go, people you can trust (and feel they can trust you) tend to stick around more.  How can you learn to trust someone? What are some indicators of when you can trust somebody?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their spirituality in different ways. For some people, spirituality supplies them with a moral code, while for others spirituality is a source of comfort and solace during times of stress. Regardless of how people use spirituality, many people’s  spirituality is influenced by spiritual narratives-stories that usually have a moral principle at the center. What spiritual narratives are important to you?</w:t>
            </w:r>
          </w:p>
          <w:p w:rsidR="00000000" w:rsidDel="00000000" w:rsidP="00000000" w:rsidRDefault="00000000" w:rsidRPr="00000000" w14:paraId="0000014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every type of career out there, there is an education option to go with it. Whether you want to learn a trade or become a scientist, each job has a different degree or certificate requirement. Think about the careers you are interested in, how can you determine what degree you need? </w:t>
            </w:r>
          </w:p>
          <w:p w:rsidR="00000000" w:rsidDel="00000000" w:rsidP="00000000" w:rsidRDefault="00000000" w:rsidRPr="00000000" w14:paraId="0000015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have little use for paper dictionaries these days, looking up words manually will help you develop a strong work ethic. If you feel that you have a weak work ethic  or the strength of your work ethic alienates you from others, what can you do to make your work ethic more manageable?</w:t>
            </w:r>
          </w:p>
        </w:tc>
      </w:tr>
    </w:tbl>
    <w:p w:rsidR="00000000" w:rsidDel="00000000" w:rsidP="00000000" w:rsidRDefault="00000000" w:rsidRPr="00000000" w14:paraId="00000155">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PvhQ-eNuJ8I" TargetMode="External"/><Relationship Id="rId22" Type="http://schemas.openxmlformats.org/officeDocument/2006/relationships/hyperlink" Target="https://www.youtube.com/watch?v=nSGzuxbdheI" TargetMode="External"/><Relationship Id="rId21" Type="http://schemas.openxmlformats.org/officeDocument/2006/relationships/hyperlink" Target="https://www.kyrene.org/cms/lib/AZ01001083/Centricity/Domain/2259/The%20Monkeys%20Paw%20-%20text.pdf" TargetMode="External"/><Relationship Id="rId24" Type="http://schemas.openxmlformats.org/officeDocument/2006/relationships/hyperlink" Target="https://www.youtube.com/watch?v=eGWO1ldEhtQ" TargetMode="External"/><Relationship Id="rId23" Type="http://schemas.openxmlformats.org/officeDocument/2006/relationships/hyperlink" Target="https://www.youtube.com/watch?v=nSGzuxbdhe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eksresourcesystem.net/module/standards/221128/standard.ashx" TargetMode="External"/><Relationship Id="rId26" Type="http://schemas.openxmlformats.org/officeDocument/2006/relationships/hyperlink" Target="https://www.youtube.com/watch?v=YCebKwqCVD4" TargetMode="External"/><Relationship Id="rId25" Type="http://schemas.openxmlformats.org/officeDocument/2006/relationships/hyperlink" Target="https://www.poetryfoundation.org/poems/48860/the-raven" TargetMode="External"/><Relationship Id="rId27" Type="http://schemas.openxmlformats.org/officeDocument/2006/relationships/hyperlink" Target="https://www.edco.ie/_fileupload/The%20Interlopers%20-%20A%20short%20story%20by%20Saki.pdf" TargetMode="External"/><Relationship Id="rId5" Type="http://schemas.openxmlformats.org/officeDocument/2006/relationships/styles" Target="styles.xml"/><Relationship Id="rId6" Type="http://schemas.openxmlformats.org/officeDocument/2006/relationships/hyperlink" Target="http://teksresourcesystem.net/module/standards/221127/standard.ashx" TargetMode="External"/><Relationship Id="rId7" Type="http://schemas.openxmlformats.org/officeDocument/2006/relationships/hyperlink" Target="http://teksresourcesystem.net/module/standards/221127/standard.ashx" TargetMode="External"/><Relationship Id="rId8" Type="http://schemas.openxmlformats.org/officeDocument/2006/relationships/hyperlink" Target="http://teksresourcesystem.net/module/standards/221128/standard.ashx" TargetMode="External"/><Relationship Id="rId11" Type="http://schemas.openxmlformats.org/officeDocument/2006/relationships/hyperlink" Target="http://teksresourcesystem.net/module/standards/221130/standard.ashx" TargetMode="External"/><Relationship Id="rId10" Type="http://schemas.openxmlformats.org/officeDocument/2006/relationships/hyperlink" Target="http://teksresourcesystem.net/module/standards/221129/standard.ashx" TargetMode="External"/><Relationship Id="rId13" Type="http://schemas.openxmlformats.org/officeDocument/2006/relationships/hyperlink" Target="http://teksresourcesystem.net/module/standards/221131/standard.ashx" TargetMode="External"/><Relationship Id="rId12" Type="http://schemas.openxmlformats.org/officeDocument/2006/relationships/hyperlink" Target="http://teksresourcesystem.net/module/standards/221130/standard.ashx" TargetMode="External"/><Relationship Id="rId15" Type="http://schemas.openxmlformats.org/officeDocument/2006/relationships/hyperlink" Target="http://teksresourcesystem.net/module/standards/221132/standard.ashx" TargetMode="External"/><Relationship Id="rId14" Type="http://schemas.openxmlformats.org/officeDocument/2006/relationships/hyperlink" Target="http://teksresourcesystem.net/module/standards/221132/standard.ashx" TargetMode="External"/><Relationship Id="rId17" Type="http://schemas.openxmlformats.org/officeDocument/2006/relationships/hyperlink" Target="https://teachingelawithjoy.com/10-favorite-short-stories-for-middle-school-found-online/" TargetMode="External"/><Relationship Id="rId16" Type="http://schemas.openxmlformats.org/officeDocument/2006/relationships/hyperlink" Target="https://www.youtube.com/watch?v=y-BY8J4V2rg" TargetMode="External"/><Relationship Id="rId19" Type="http://schemas.openxmlformats.org/officeDocument/2006/relationships/hyperlink" Target="https://wehavekids.com/education/Famous-Short-Stories-For-Middle-School" TargetMode="External"/><Relationship Id="rId18" Type="http://schemas.openxmlformats.org/officeDocument/2006/relationships/hyperlink" Target="https://www.youtube.com/watch?v=P_k6sJszklU&amp;ab_channel=eSparkLearningVide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