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7765.79341375431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tblGridChange w:id="0">
          <w:tblGrid>
            <w:gridCol w:w="607.6288739769598"/>
            <w:gridCol w:w="311.2245452077111"/>
            <w:gridCol w:w="1348.6396959000817"/>
            <w:gridCol w:w="1185.6173150769946"/>
            <w:gridCol w:w="1719.1451068616425"/>
            <w:gridCol w:w="1333.8194794616193"/>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 Pacific</w:t>
            </w:r>
          </w:p>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A">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6.7A</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2"/>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6.13C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1"/>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6.16A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people have adapted to the local environment of  the South Pacific</w:t>
            </w:r>
          </w:p>
          <w:p w:rsidR="00000000" w:rsidDel="00000000" w:rsidP="00000000" w:rsidRDefault="00000000" w:rsidRPr="00000000" w14:paraId="0000002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people have modified the local environment </w:t>
            </w:r>
          </w:p>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countries in the South Pacific produce and export goods and services</w:t>
            </w:r>
          </w:p>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the economy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how diverse groups of people have contributed to life in the South Pacific.</w:t>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art of the South Pacific reflectors South Pacific culture</w:t>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their own example of an art form that originates in the South Pacific.</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people living in the South Paqcific adapted to living in their environment?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people modified the local environment inorder to survive?</w:t>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people modified the local environment inorder to build an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natural resources can be found in the South Pacific?</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goods and services are produced in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diverse groups of people contributed to life in the South Pacific?</w:t>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people in the South Pacific impacted the global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art is produced in the South Pacific?</w:t>
            </w:r>
          </w:p>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South Pacific art reflect the culture of the South Pacific?</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E">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tolerant?</w:t>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spiritual chants?</w:t>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collaborative?</w:t>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set boundaries socially?</w:t>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take care of yourself?</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does it mean to be culturally enterprising?</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financially generous?</w:t>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Know:What are entry level positions?</w:t>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others?</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prevent your vices from getting out of control?</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cooperate with people you don’t like?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6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6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Canva.com</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 </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Pacific art</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https://www.youtube.com/watch?v=tQ1VBhYaya8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how people living in the South Pacific have adapted to their environment.</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people adapt to their local environment. Ask the students how they would describe the environment of the South Pacific and how they think that people adapt to their local environment. Inform students that they are to research how people living in the South Pacific have adapted their lives to the South Pacific. Students should focus on housing, food and water, and culture. Once students have completed their research, put the students in groups of 2 and have them create a podcast where they can discuss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people living in the South Pacific have altered the local environment inorder to survive.</w:t>
            </w:r>
          </w:p>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think of ways that people can modify their local environment inorder to thrive. (Students might mention things such as creating roads, mines,  building cities, oil wells, etc). Then  have each student pick a country located in the South Pacific research how the residents of that country have modified their local environment inorder to thrive. Once they have completed their research, have them create a pecha kucha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goods and services are produced in the South Pacific. Students will upload their answers to the LMS.</w:t>
            </w:r>
          </w:p>
          <w:p w:rsidR="00000000" w:rsidDel="00000000" w:rsidP="00000000" w:rsidRDefault="00000000" w:rsidRPr="00000000" w14:paraId="000000A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goods and services they think are produced in the South Pacific. Inform students that they are to pick a country in the South Pacific and research what goods and services their chosen country produces. One students have completed their research, students will prepare a presentation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people from the South Pacific have contributed to the global community.</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celebrities or important people from the South Pacific. (Note: They have to live/have grown up in the region). Have students pick a country in the South Pacific and research how people from their chosen country have contributed to the global community and how their chosen country has absorbed cultural contributions from the global community. Once students have completed their research, put the students in groups of 2 and have them create a podcast where they can discuss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what forms of South Pacific culture they are familiar with. Students will upload their answers to the LMS.</w:t>
            </w:r>
          </w:p>
          <w:p w:rsidR="00000000" w:rsidDel="00000000" w:rsidP="00000000" w:rsidRDefault="00000000" w:rsidRPr="00000000" w14:paraId="000000A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art of the South Pacific.</w:t>
            </w:r>
          </w:p>
          <w:p w:rsidR="00000000" w:rsidDel="00000000" w:rsidP="00000000" w:rsidRDefault="00000000" w:rsidRPr="00000000" w14:paraId="000000A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South Pacific art stood out to them. Inform students that they are to create their own example of art using styles native to the South Pacific.</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how people living in the South Pacific have adapted to their environment.</w:t>
            </w:r>
          </w:p>
          <w:p w:rsidR="00000000" w:rsidDel="00000000" w:rsidP="00000000" w:rsidRDefault="00000000" w:rsidRPr="00000000" w14:paraId="000000B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goods and services produced in the South Pacific.</w:t>
            </w:r>
          </w:p>
          <w:p w:rsidR="00000000" w:rsidDel="00000000" w:rsidP="00000000" w:rsidRDefault="00000000" w:rsidRPr="00000000" w14:paraId="000000B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people adapt to their local environment. Ask the students how they would describe the environment of the South Pacific and how they think that people adapt to their local environment. Inform students that they are to research how people living in the South Pacific have adapted their lives to the South Pacific. Students should focus on housing, food and water, and culture. Once students have completed their research, put the students in groups of 2 and have them create a podcast where they can discuss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people living in the South Pacific have altered the local environment inorder to survive.</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think of ways that people can modify their local environment inorder to thrive. (Students might mention things such as creating roads, mines,  building cities, oil wells, etc). Then  have each student pick a country located in the South Pacific research how the residents of that country have modified their local environment inorder to thrive. Once they have completed their research, have them create a pecha kucha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goods and services are produced in the South Pacific. </w:t>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goods and services they think are produced in the South Pacific. Inform students that they are to pick a country in the South Pacific and research what goods and services their chosen country produces. One students have completed their research, students will prepare a presentation to share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people from the South Pacific have contributed to the global community.</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celebrities or important people from the South Pacific. (Note: They have to live/have grown up in the region). Have students pick a country in the South Pacific and research how people from their chosen country have contributed to the global community and how their chosen country has absorbed cultural contributions from the global community. Once students have completed their research, put the students in groups of 2 and have them create a podcast where they can discuss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what forms of South Pacific culture they are familiar with. </w:t>
            </w:r>
          </w:p>
          <w:p w:rsidR="00000000" w:rsidDel="00000000" w:rsidP="00000000" w:rsidRDefault="00000000" w:rsidRPr="00000000" w14:paraId="000000C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art of the South Pacific.</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South Pacific art stood out to them. Inform students that they are to create their own example of art using styles native to the South Pacific.</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C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C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D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D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D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D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D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D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D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Explorers have often gone out in search of new lands and in many cases, their journeys were based on new ideas that were springing up in their culture. However,</w:t>
            </w:r>
            <w:r w:rsidDel="00000000" w:rsidR="00000000" w:rsidRPr="00000000">
              <w:rPr>
                <w:rFonts w:ascii="Calibri" w:cs="Calibri" w:eastAsia="Calibri" w:hAnsi="Calibri"/>
                <w:sz w:val="20"/>
                <w:szCs w:val="20"/>
                <w:rtl w:val="0"/>
              </w:rPr>
              <w:t xml:space="preserve"> not everybody is always open to new ideas. As a student, you too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Throughout history, explorers have had to rely on a budget to fund their expeditions. Even if you aren’t interested in being an explorer,</w:t>
            </w:r>
            <w:r w:rsidDel="00000000" w:rsidR="00000000" w:rsidRPr="00000000">
              <w:rPr>
                <w:rFonts w:ascii="Calibri" w:cs="Calibri" w:eastAsia="Calibri" w:hAnsi="Calibri"/>
                <w:sz w:val="20"/>
                <w:szCs w:val="20"/>
                <w:rtl w:val="0"/>
              </w:rPr>
              <w:t xml:space="preserv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people have modified their local environment inorder to survive. In the modern era, many countries are attempting to set boundaries to minimize the harmful effects of environmental modification. Although you are in middle school, </w:t>
            </w:r>
            <w:r w:rsidDel="00000000" w:rsidR="00000000" w:rsidRPr="00000000">
              <w:rPr>
                <w:rFonts w:ascii="Calibri" w:cs="Calibri" w:eastAsia="Calibri" w:hAnsi="Calibri"/>
                <w:sz w:val="20"/>
                <w:szCs w:val="20"/>
                <w:rtl w:val="0"/>
              </w:rPr>
              <w:t xml:space="preserve"> you are responsible for setting boundaries with other people. What are some boundaries you can set with others?</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involves</w:t>
            </w:r>
            <w:r w:rsidDel="00000000" w:rsidR="00000000" w:rsidRPr="00000000">
              <w:rPr>
                <w:rFonts w:ascii="Calibri" w:cs="Calibri" w:eastAsia="Calibri" w:hAnsi="Calibri"/>
                <w:sz w:val="20"/>
                <w:szCs w:val="20"/>
                <w:rtl w:val="0"/>
              </w:rPr>
              <w:t xml:space="preserve"> the performance of certain activity prevalent in artistic and cultural content, usually relating to the culture of a city, state, or nationality. It is often a way for people of one culture to share information about their culture with others in an informational or educational setting. What are some small ways you can create cultural enterprises?</w:t>
            </w:r>
            <w:r w:rsidDel="00000000" w:rsidR="00000000" w:rsidRPr="00000000">
              <w:rPr>
                <w:rtl w:val="0"/>
              </w:rPr>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goods and services a country produces helps guide the strength of a country’s economy. However, most people rely on other methods to guide them through life, including their spirituality.</w:t>
            </w:r>
            <w:r w:rsidDel="00000000" w:rsidR="00000000" w:rsidRPr="00000000">
              <w:rPr>
                <w:rFonts w:ascii="Calibri" w:cs="Calibri" w:eastAsia="Calibri" w:hAnsi="Calibri"/>
                <w:sz w:val="20"/>
                <w:szCs w:val="20"/>
                <w:rtl w:val="0"/>
              </w:rPr>
              <w:t xml:space="preserve">.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rely on grants in order to do their work. These grants are often funded by generous donations from individuals. Although financial generosity is important in the arts and sports, financial generosity helps people from all walks of life. Why do you think it is important to be financially generous? What are some ways you can be financially generous?</w:t>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celebrities and athletes go into their fields after years of refining entry level skills into world class skills (such as learning how to kick a ball versus how to kick a ball that is hard to block). </w:t>
            </w:r>
            <w:r w:rsidDel="00000000" w:rsidR="00000000" w:rsidRPr="00000000">
              <w:rPr>
                <w:rFonts w:ascii="Calibri" w:cs="Calibri" w:eastAsia="Calibri" w:hAnsi="Calibri"/>
                <w:sz w:val="20"/>
                <w:szCs w:val="20"/>
                <w:rtl w:val="0"/>
              </w:rPr>
              <w:t xml:space="preserve">Think about what you want to do with your life - what do you think are the entry level positions you need to take in your field before you can rise to your dream job? </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school is to help you develop the skills you need for the workplace, including establishing core competency. What are some things you can do to increase your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p>
        </w:tc>
      </w:tr>
    </w:tbl>
    <w:p w:rsidR="00000000" w:rsidDel="00000000" w:rsidP="00000000" w:rsidRDefault="00000000" w:rsidRPr="00000000" w14:paraId="00000102">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Q1VBhYay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