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Motion</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8.6c</w:t>
            </w:r>
          </w:p>
        </w:tc>
      </w:tr>
      <w:tr>
        <w:trPr>
          <w:cantSplit w:val="0"/>
          <w:trHeight w:val="1005.7031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describe how Newton's Three Laws of Motion influences the outcomes of car crashes.</w:t>
            </w:r>
          </w:p>
          <w:p w:rsidR="00000000" w:rsidDel="00000000" w:rsidP="00000000" w:rsidRDefault="00000000" w:rsidRPr="00000000" w14:paraId="00000025">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complete a car crash activity.</w:t>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color w:val="222222"/>
                <w:sz w:val="20"/>
                <w:szCs w:val="20"/>
              </w:rPr>
            </w:pPr>
            <w:r w:rsidDel="00000000" w:rsidR="00000000" w:rsidRPr="00000000">
              <w:rPr>
                <w:color w:val="222222"/>
                <w:sz w:val="20"/>
                <w:szCs w:val="20"/>
                <w:rtl w:val="0"/>
              </w:rPr>
              <w:t xml:space="preserve">How do Newton’s Laws of Motion influence the outcome of a car crash?</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How can you be assertive and take care of your own health?</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How do you find fulfillment at work?</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What steps can you take to monitor and take charge of your well-being?</w:t>
            </w:r>
          </w:p>
        </w:tc>
      </w:tr>
      <w:tr>
        <w:trPr>
          <w:cantSplit w:val="0"/>
          <w:trHeight w:val="3865.390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D">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F">
            <w:pPr>
              <w:shd w:fill="ffffff" w:val="clear"/>
              <w:spacing w:after="240" w:line="240" w:lineRule="auto"/>
              <w:rPr>
                <w:color w:val="333333"/>
                <w:sz w:val="20"/>
                <w:szCs w:val="20"/>
              </w:rPr>
            </w:pPr>
            <w:r w:rsidDel="00000000" w:rsidR="00000000" w:rsidRPr="00000000">
              <w:rPr>
                <w:color w:val="333333"/>
                <w:sz w:val="20"/>
                <w:szCs w:val="20"/>
                <w:rtl w:val="0"/>
              </w:rPr>
              <w:t xml:space="preserve">Physics of car crashes</w:t>
            </w:r>
          </w:p>
          <w:p w:rsidR="00000000" w:rsidDel="00000000" w:rsidP="00000000" w:rsidRDefault="00000000" w:rsidRPr="00000000" w14:paraId="00000050">
            <w:pPr>
              <w:shd w:fill="ffffff" w:val="clear"/>
              <w:spacing w:after="240" w:line="240" w:lineRule="auto"/>
              <w:rPr>
                <w:color w:val="333333"/>
                <w:sz w:val="20"/>
                <w:szCs w:val="20"/>
              </w:rPr>
            </w:pPr>
            <w:hyperlink r:id="rId6">
              <w:r w:rsidDel="00000000" w:rsidR="00000000" w:rsidRPr="00000000">
                <w:rPr>
                  <w:color w:val="1155cc"/>
                  <w:sz w:val="20"/>
                  <w:szCs w:val="20"/>
                  <w:u w:val="single"/>
                  <w:rtl w:val="0"/>
                </w:rPr>
                <w:t xml:space="preserve">https://www.youtube.com/watch?v=vjQA3NrVvrk</w:t>
              </w:r>
            </w:hyperlink>
            <w:r w:rsidDel="00000000" w:rsidR="00000000" w:rsidRPr="00000000">
              <w:rPr>
                <w:color w:val="333333"/>
                <w:sz w:val="20"/>
                <w:szCs w:val="20"/>
                <w:rtl w:val="0"/>
              </w:rPr>
              <w:t xml:space="preserve"> </w:t>
            </w:r>
          </w:p>
          <w:p w:rsidR="00000000" w:rsidDel="00000000" w:rsidP="00000000" w:rsidRDefault="00000000" w:rsidRPr="00000000" w14:paraId="00000051">
            <w:pPr>
              <w:spacing w:after="240" w:line="240" w:lineRule="auto"/>
              <w:rPr>
                <w:sz w:val="20"/>
                <w:szCs w:val="20"/>
              </w:rPr>
            </w:pPr>
            <w:r w:rsidDel="00000000" w:rsidR="00000000" w:rsidRPr="00000000">
              <w:rPr>
                <w:sz w:val="20"/>
                <w:szCs w:val="20"/>
                <w:rtl w:val="0"/>
              </w:rPr>
              <w:t xml:space="preserve">Car crash video </w:t>
            </w:r>
          </w:p>
          <w:p w:rsidR="00000000" w:rsidDel="00000000" w:rsidP="00000000" w:rsidRDefault="00000000" w:rsidRPr="00000000" w14:paraId="00000052">
            <w:pPr>
              <w:spacing w:after="240" w:line="240" w:lineRule="auto"/>
              <w:rPr>
                <w:sz w:val="20"/>
                <w:szCs w:val="20"/>
              </w:rPr>
            </w:pPr>
            <w:hyperlink r:id="rId7">
              <w:r w:rsidDel="00000000" w:rsidR="00000000" w:rsidRPr="00000000">
                <w:rPr>
                  <w:color w:val="1155cc"/>
                  <w:sz w:val="20"/>
                  <w:szCs w:val="20"/>
                  <w:u w:val="single"/>
                  <w:rtl w:val="0"/>
                </w:rPr>
                <w:t xml:space="preserve">https://classroom.iihs.org/its-basic-physics-full-video/</w:t>
              </w:r>
            </w:hyperlink>
            <w:r w:rsidDel="00000000" w:rsidR="00000000" w:rsidRPr="00000000">
              <w:rPr>
                <w:sz w:val="20"/>
                <w:szCs w:val="20"/>
                <w:rtl w:val="0"/>
              </w:rPr>
              <w:t xml:space="preserve"> </w:t>
            </w:r>
          </w:p>
          <w:p w:rsidR="00000000" w:rsidDel="00000000" w:rsidP="00000000" w:rsidRDefault="00000000" w:rsidRPr="00000000" w14:paraId="00000053">
            <w:pPr>
              <w:spacing w:after="0" w:line="240" w:lineRule="auto"/>
              <w:rPr>
                <w:color w:val="222222"/>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Car Crash lab </w:t>
            </w:r>
            <w:hyperlink r:id="rId8">
              <w:r w:rsidDel="00000000" w:rsidR="00000000" w:rsidRPr="00000000">
                <w:rPr>
                  <w:color w:val="1155cc"/>
                  <w:sz w:val="20"/>
                  <w:szCs w:val="20"/>
                  <w:u w:val="single"/>
                  <w:rtl w:val="0"/>
                </w:rPr>
                <w:t xml:space="preserve">https://www.teachengineering.org/makerchallenges/view/nds-1746-creative-crash-test-cars-mass-momentum</w:t>
              </w:r>
            </w:hyperlink>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color w:val="333333"/>
                <w:sz w:val="20"/>
                <w:szCs w:val="20"/>
              </w:rPr>
            </w:pPr>
            <w:r w:rsidDel="00000000" w:rsidR="00000000" w:rsidRPr="00000000">
              <w:rPr>
                <w:sz w:val="20"/>
                <w:szCs w:val="20"/>
                <w:rtl w:val="0"/>
              </w:rPr>
              <w:t xml:space="preserve">Materials for car crash labs: eggs, </w:t>
            </w:r>
            <w:r w:rsidDel="00000000" w:rsidR="00000000" w:rsidRPr="00000000">
              <w:rPr>
                <w:color w:val="333333"/>
                <w:sz w:val="20"/>
                <w:szCs w:val="20"/>
                <w:rtl w:val="0"/>
              </w:rPr>
              <w:t xml:space="preserve">assorted building materials, such as cardboard, wooden craft sticks, tag board, foam sheets, felt sheets, cotton or polyester fill, chenille stems/pipe cleaners, plastic drinking straws, string/yarn, rubber bands, balloons, assorted tools and adhesives, such as rulers, scissors, tape, white glue, and materials to make a ramp.</w:t>
            </w:r>
          </w:p>
          <w:p w:rsidR="00000000" w:rsidDel="00000000" w:rsidP="00000000" w:rsidRDefault="00000000" w:rsidRPr="00000000" w14:paraId="00000059">
            <w:pPr>
              <w:pageBreakBefore w:val="0"/>
              <w:spacing w:after="0" w:line="240" w:lineRule="auto"/>
              <w:rPr>
                <w:color w:val="333333"/>
                <w:sz w:val="20"/>
                <w:szCs w:val="20"/>
              </w:rPr>
            </w:pPr>
            <w:r w:rsidDel="00000000" w:rsidR="00000000" w:rsidRPr="00000000">
              <w:rPr>
                <w:rtl w:val="0"/>
              </w:rPr>
            </w:r>
          </w:p>
          <w:p w:rsidR="00000000" w:rsidDel="00000000" w:rsidP="00000000" w:rsidRDefault="00000000" w:rsidRPr="00000000" w14:paraId="0000005A">
            <w:pPr>
              <w:pageBreakBefore w:val="0"/>
              <w:shd w:fill="ffffff" w:val="clear"/>
              <w:spacing w:after="240" w:line="240" w:lineRule="auto"/>
              <w:rPr>
                <w:color w:val="333333"/>
                <w:sz w:val="20"/>
                <w:szCs w:val="20"/>
              </w:rPr>
            </w:pPr>
            <w:r w:rsidDel="00000000" w:rsidR="00000000" w:rsidRPr="00000000">
              <w:rPr>
                <w:rtl w:val="0"/>
              </w:rPr>
            </w:r>
          </w:p>
          <w:p w:rsidR="00000000" w:rsidDel="00000000" w:rsidP="00000000" w:rsidRDefault="00000000" w:rsidRPr="00000000" w14:paraId="0000005B">
            <w:pPr>
              <w:pageBreakBefore w:val="0"/>
              <w:shd w:fill="ffffff" w:val="clear"/>
              <w:spacing w:after="240" w:line="240" w:lineRule="auto"/>
              <w:rPr>
                <w:color w:val="333333"/>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AS:Students will be asked to explain how Newton's Laws of Motion apply to car safety-specifically car crashes. </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M: Students watch a video explaining how Newton's Laws relate to car crashes.</w:t>
            </w:r>
          </w:p>
          <w:p w:rsidR="00000000" w:rsidDel="00000000" w:rsidP="00000000" w:rsidRDefault="00000000" w:rsidRPr="00000000" w14:paraId="0000006B">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https://www.youtube.com/watch?v=vjQA3NrVvrk</w:t>
              </w:r>
            </w:hyperlink>
            <w:r w:rsidDel="00000000" w:rsidR="00000000" w:rsidRPr="00000000">
              <w:rPr>
                <w:sz w:val="20"/>
                <w:szCs w:val="20"/>
                <w:rtl w:val="0"/>
              </w:rPr>
              <w:t xml:space="preserve"> </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GP: Students will complete the car crash worksheet</w:t>
            </w:r>
          </w:p>
          <w:p w:rsidR="00000000" w:rsidDel="00000000" w:rsidP="00000000" w:rsidRDefault="00000000" w:rsidRPr="00000000" w14:paraId="0000006E">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https://classroom.iihs.org/wp-content/uploads/2019/02/Student_Discussion.pdf</w:t>
              </w:r>
            </w:hyperlink>
            <w:r w:rsidDel="00000000" w:rsidR="00000000" w:rsidRPr="00000000">
              <w:rPr>
                <w:sz w:val="20"/>
                <w:szCs w:val="20"/>
                <w:rtl w:val="0"/>
              </w:rPr>
              <w:t xml:space="preserve"> </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AS: Students will be asked to explain how Newton's Laws of Motion apply to car safety-specifically car crashes. </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M: Instructor will go over the role that Newton's Laws of Motion play in car crashes.</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GP: Students will complete the egg car crash lab </w:t>
            </w:r>
            <w:hyperlink r:id="rId11">
              <w:r w:rsidDel="00000000" w:rsidR="00000000" w:rsidRPr="00000000">
                <w:rPr>
                  <w:color w:val="1155cc"/>
                  <w:sz w:val="20"/>
                  <w:szCs w:val="20"/>
                  <w:u w:val="single"/>
                  <w:rtl w:val="0"/>
                </w:rPr>
                <w:t xml:space="preserve">https://www.teachengineering.org/makerchallenges/view/nds-1746-creative-crash-test-cars-mass-momentum</w:t>
              </w:r>
            </w:hyperlink>
            <w:r w:rsidDel="00000000" w:rsidR="00000000" w:rsidRPr="00000000">
              <w:rPr>
                <w:sz w:val="20"/>
                <w:szCs w:val="20"/>
                <w:rtl w:val="0"/>
              </w:rPr>
              <w:t xml:space="preserve">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color w:val="000000"/>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D">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As you might have learned during the lesson, wearing a seatbelt can save your life during a car crash - it is also a way for you to be assertive when it comes to your health. In addition to wearing a seat belt when you are in a car, what are some other ways you can be assertive when it comes to taking control of your own health?</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Sometimes school can be boring. You might find yourself working in a job that seems boring. Despite this, a boring job can still be fulfilling, just as a boring class can be fulfilling. What steps can you take to find fulfillment at school and work?</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are some steps  you can take now, to take charge of your own well-being even if you do not feel sick?</w:t>
            </w:r>
          </w:p>
        </w:tc>
      </w:tr>
    </w:tbl>
    <w:p w:rsidR="00000000" w:rsidDel="00000000" w:rsidP="00000000" w:rsidRDefault="00000000" w:rsidRPr="00000000" w14:paraId="000000A5">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teachengineering.org/makerchallenges/view/nds-1746-creative-crash-test-cars-mass-momentum" TargetMode="External"/><Relationship Id="rId10" Type="http://schemas.openxmlformats.org/officeDocument/2006/relationships/hyperlink" Target="https://classroom.iihs.org/wp-content/uploads/2019/02/Student_Discussion.pdf" TargetMode="External"/><Relationship Id="rId9" Type="http://schemas.openxmlformats.org/officeDocument/2006/relationships/hyperlink" Target="https://www.youtube.com/watch?v=vjQA3NrVvrk" TargetMode="External"/><Relationship Id="rId5" Type="http://schemas.openxmlformats.org/officeDocument/2006/relationships/styles" Target="styles.xml"/><Relationship Id="rId6" Type="http://schemas.openxmlformats.org/officeDocument/2006/relationships/hyperlink" Target="https://www.youtube.com/watch?v=vjQA3NrVvrk" TargetMode="External"/><Relationship Id="rId7" Type="http://schemas.openxmlformats.org/officeDocument/2006/relationships/hyperlink" Target="https://classroom.iihs.org/its-basic-physics-full-video/" TargetMode="External"/><Relationship Id="rId8" Type="http://schemas.openxmlformats.org/officeDocument/2006/relationships/hyperlink" Target="https://www.teachengineering.org/makerchallenges/view/nds-1746-creative-crash-test-cars-mass-moment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