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Colonial North America</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8.12a</w:t>
            </w:r>
          </w:p>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rtl w:val="0"/>
              </w:rPr>
            </w:r>
          </w:p>
        </w:tc>
      </w:tr>
      <w:tr>
        <w:trPr>
          <w:cantSplit w:val="0"/>
          <w:trHeight w:val="10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Identify economic differences among the different regions of the 13 Colonies. </w:t>
            </w:r>
          </w:p>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prepare a presentation exploring one of the major exports of the 13 Colonies.</w:t>
            </w:r>
          </w:p>
        </w:tc>
      </w:tr>
      <w:tr>
        <w:trPr>
          <w:cantSplit w:val="0"/>
          <w:trHeight w:val="10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rPr>
                <w:color w:val="222222"/>
                <w:sz w:val="20"/>
                <w:szCs w:val="20"/>
                <w:rtl w:val="0"/>
              </w:rPr>
              <w:t xml:space="preserve">What are the major economic differences between the Northern and Southern colonies in North America?</w:t>
            </w:r>
          </w:p>
          <w:p w:rsidR="00000000" w:rsidDel="00000000" w:rsidP="00000000" w:rsidRDefault="00000000" w:rsidRPr="00000000" w14:paraId="00000031">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color w:val="222222"/>
                <w:sz w:val="20"/>
                <w:szCs w:val="20"/>
              </w:rPr>
            </w:pPr>
            <w:r w:rsidDel="00000000" w:rsidR="00000000" w:rsidRPr="00000000">
              <w:rPr>
                <w:color w:val="222222"/>
                <w:sz w:val="20"/>
                <w:szCs w:val="20"/>
                <w:rtl w:val="0"/>
              </w:rPr>
              <w:t xml:space="preserve">What were the major goods produced in the 13 Colonies?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When does it mean to be financially adaptable?</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What are some effective ways you can manage your money?</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What are some ways you can stay on a budget?</w:t>
            </w:r>
          </w:p>
        </w:tc>
      </w:tr>
      <w:tr>
        <w:trPr>
          <w:cantSplit w:val="0"/>
          <w:trHeight w:val="2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Economics of the 13 Colonies</w:t>
            </w:r>
          </w:p>
          <w:p w:rsidR="00000000" w:rsidDel="00000000" w:rsidP="00000000" w:rsidRDefault="00000000" w:rsidRPr="00000000" w14:paraId="0000004B">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https://study.com/academy/lesson/the-13-colonies-developing-economy-overseas-trade.html</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AS: Students will be asked to write what they think were the major goods and services produced in the 13 Colonies. Students will upload this information to the LMS.</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M: Students will watch a video on the economics of the 13 Colonies.</w:t>
            </w:r>
          </w:p>
          <w:p w:rsidR="00000000" w:rsidDel="00000000" w:rsidP="00000000" w:rsidRDefault="00000000" w:rsidRPr="00000000" w14:paraId="0000005C">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https://study.com/academy/lesson/the-13-colonies-developing-economy-overseas-trade.html</w:t>
              </w:r>
            </w:hyperlink>
            <w:r w:rsidDel="00000000" w:rsidR="00000000" w:rsidRPr="00000000">
              <w:rPr>
                <w:sz w:val="20"/>
                <w:szCs w:val="20"/>
                <w:rtl w:val="0"/>
              </w:rPr>
              <w:t xml:space="preserve"> </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GP: Students will create a presentation on one of the major goods produced in one of the 13 colonies. They will have a week to submit it.</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be asked to write what they think were the major goods and services produced in the 13 colonies. </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M: Instructor will go over the economics of the 13 Colonies.</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Students will create a presentation on one of the major goods produced in one of the 13 Colonies. They will have a week to submit it.</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Students will work on their presentations.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As you grow older, you will become financially independent. Despite this independence, you might find yourself in circumstances that cause changes to how much money you have available, including sudden bills or unexpected expenses. What steps can you take to make your finances adaptable to all situations?  </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Just as the companies involved in the economics of colonial north america had to manage their money and make sure it was being used wisely, you too need to learn how to effectively manage your money. Afterall, if you run out of money, you can’t ask the king for more. There are a multitude of places for you to learn how to manage your money, but what are some effective techniques you can use to manage your money?</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One of the ways you can manage your money is by creating a budget. Although there are a multitude of apps out there to help you create a budget, it is not always easy to stick to the budget. What do you think are some ways you can stick to your budget once you create one?</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7">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udy.com/academy/lesson/the-13-colonies-developing-economy-overseas-trade.html" TargetMode="External"/><Relationship Id="rId7" Type="http://schemas.openxmlformats.org/officeDocument/2006/relationships/hyperlink" Target="https://study.com/academy/lesson/the-13-colonies-developing-economy-overseas-tra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