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Colonial North America</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8.3c</w:t>
            </w:r>
          </w:p>
          <w:p w:rsidR="00000000" w:rsidDel="00000000" w:rsidP="00000000" w:rsidRDefault="00000000" w:rsidRPr="00000000" w14:paraId="0000001C">
            <w:pPr>
              <w:pageBreakBefore w:val="0"/>
              <w:spacing w:after="0" w:before="0" w:line="240" w:lineRule="auto"/>
              <w:ind w:left="0" w:firstLine="0"/>
              <w:rPr>
                <w:sz w:val="20"/>
                <w:szCs w:val="20"/>
              </w:rPr>
            </w:pPr>
            <w:r w:rsidDel="00000000" w:rsidR="00000000" w:rsidRPr="00000000">
              <w:rPr>
                <w:rtl w:val="0"/>
              </w:rPr>
            </w:r>
          </w:p>
        </w:tc>
      </w:tr>
      <w:tr>
        <w:trPr>
          <w:cantSplit w:val="0"/>
          <w:trHeight w:val="12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describe how religion and virtue contributed to the growth of representative government in the American colonies.</w:t>
            </w:r>
          </w:p>
          <w:p w:rsidR="00000000" w:rsidDel="00000000" w:rsidP="00000000" w:rsidRDefault="00000000" w:rsidRPr="00000000" w14:paraId="00000026">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write their own sermon extolling the virtues of representative government.</w:t>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did religion influence the</w:t>
            </w:r>
            <w:r w:rsidDel="00000000" w:rsidR="00000000" w:rsidRPr="00000000">
              <w:rPr>
                <w:color w:val="222222"/>
                <w:sz w:val="20"/>
                <w:szCs w:val="20"/>
                <w:rtl w:val="0"/>
              </w:rPr>
              <w:t xml:space="preserve"> growth of representative government in the American colonies?</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How are religions similar?</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What does it mean to manage your spiritual well being?</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What does it mean to be spiritually resilient?</w:t>
            </w:r>
            <w:r w:rsidDel="00000000" w:rsidR="00000000" w:rsidRPr="00000000">
              <w:rPr>
                <w:rtl w:val="0"/>
              </w:rPr>
            </w:r>
          </w:p>
        </w:tc>
      </w:tr>
      <w:tr>
        <w:trPr>
          <w:cantSplit w:val="0"/>
          <w:trHeight w:val="13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Religion in Colonial America</w:t>
            </w:r>
          </w:p>
          <w:p w:rsidR="00000000" w:rsidDel="00000000" w:rsidP="00000000" w:rsidRDefault="00000000" w:rsidRPr="00000000" w14:paraId="00000046">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https://www.youtube.com/watch?v=22Vgf8CB6p8</w:t>
              </w:r>
            </w:hyperlink>
            <w:r w:rsidDel="00000000" w:rsidR="00000000" w:rsidRPr="00000000">
              <w:rPr>
                <w:sz w:val="20"/>
                <w:szCs w:val="20"/>
                <w:rtl w:val="0"/>
              </w:rPr>
              <w:t xml:space="preserve"> </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AS:Students will write a few sentences writing how they think virtue and religion played in</w:t>
            </w:r>
            <w:r w:rsidDel="00000000" w:rsidR="00000000" w:rsidRPr="00000000">
              <w:rPr>
                <w:color w:val="222222"/>
                <w:sz w:val="20"/>
                <w:szCs w:val="20"/>
                <w:rtl w:val="0"/>
              </w:rPr>
              <w:t xml:space="preserve"> growth of representative government in the American colonies.</w:t>
            </w: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M: Students will watch a video on the role that religion played in the growth of self government.</w:t>
            </w:r>
          </w:p>
          <w:p w:rsidR="00000000" w:rsidDel="00000000" w:rsidP="00000000" w:rsidRDefault="00000000" w:rsidRPr="00000000" w14:paraId="00000057">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https://www.youtube.com/watch?v=22Vgf8CB6p8</w:t>
              </w:r>
            </w:hyperlink>
            <w:r w:rsidDel="00000000" w:rsidR="00000000" w:rsidRPr="00000000">
              <w:rPr>
                <w:sz w:val="20"/>
                <w:szCs w:val="20"/>
                <w:rtl w:val="0"/>
              </w:rPr>
              <w:t xml:space="preserve"> </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GP:  </w:t>
            </w:r>
            <w:r w:rsidDel="00000000" w:rsidR="00000000" w:rsidRPr="00000000">
              <w:rPr>
                <w:color w:val="222222"/>
                <w:sz w:val="20"/>
                <w:szCs w:val="20"/>
                <w:rtl w:val="0"/>
              </w:rPr>
              <w:t xml:space="preserve">Students will use this information to write their own sermon extolling the virtues of representative government.</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AS: Students will write a few sentences writing how they think virtue and religion played in</w:t>
            </w:r>
            <w:r w:rsidDel="00000000" w:rsidR="00000000" w:rsidRPr="00000000">
              <w:rPr>
                <w:color w:val="222222"/>
                <w:sz w:val="20"/>
                <w:szCs w:val="20"/>
                <w:rtl w:val="0"/>
              </w:rPr>
              <w:t xml:space="preserve"> growth of representative government in the American colonies.</w:t>
            </w:r>
            <w:r w:rsidDel="00000000" w:rsidR="00000000" w:rsidRPr="00000000">
              <w:rPr>
                <w:sz w:val="20"/>
                <w:szCs w:val="20"/>
                <w:rtl w:val="0"/>
              </w:rPr>
              <w:t xml:space="preserve"> </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M: Instructor will go over </w:t>
            </w:r>
            <w:r w:rsidDel="00000000" w:rsidR="00000000" w:rsidRPr="00000000">
              <w:rPr>
                <w:color w:val="222222"/>
                <w:sz w:val="20"/>
                <w:szCs w:val="20"/>
                <w:rtl w:val="0"/>
              </w:rPr>
              <w:t xml:space="preserve">how religion and virtue contributed to the growth of representative government in the American colonies.</w:t>
            </w: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GP:  </w:t>
            </w:r>
            <w:r w:rsidDel="00000000" w:rsidR="00000000" w:rsidRPr="00000000">
              <w:rPr>
                <w:color w:val="222222"/>
                <w:sz w:val="20"/>
                <w:szCs w:val="20"/>
                <w:rtl w:val="0"/>
              </w:rPr>
              <w:t xml:space="preserve">Students will use this information to write their own sermon extolling the virtues of representative government.</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Students will work on their Pecha Kucha presentation.</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7">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Cultural Anthropology teaches us that there are certain factors that can connect all of the various faiths and religions of the world.  You would be surprised about how much the various faiths of the world have in common with one another. Think about the religions you are familiar with, how are they similar?</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As you grow older, you will learn how to manage your own affairs. One aspect you will always have control over is your spiritual well being. Spiritual well being is your ability to experience and integrate meaning and purpose in life through a person's connectedness with self, others art, music, literature, nature, or a power greater than oneself. What steps can you take to better manage your own spiritual well being?</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We live in a world filled with temptation. In our daily lives we face challenges and temptations to ignore our sense of right and wrong. Living in the world takes a certain sense of spiritual resilience. When your spirit comes under attack, what steps can you take to uphold your moral code and values?</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8F">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22Vgf8CB6p8" TargetMode="External"/><Relationship Id="rId7" Type="http://schemas.openxmlformats.org/officeDocument/2006/relationships/hyperlink" Target="https://www.youtube.com/watch?v=22Vgf8CB6p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