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tbl>
      <w:tblPr>
        <w:tblStyle w:val="Table1"/>
        <w:tblW w:w="12964.38003039342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47.8099848032869"/>
        <w:gridCol w:w="3073.1400911802784"/>
        <w:gridCol w:w="1665"/>
        <w:gridCol w:w="1635"/>
        <w:gridCol w:w="1647.8099848032869"/>
        <w:gridCol w:w="1647.8099848032869"/>
        <w:gridCol w:w="1647.8099848032869"/>
        <w:tblGridChange w:id="0">
          <w:tblGrid>
            <w:gridCol w:w="1647.8099848032869"/>
            <w:gridCol w:w="3073.1400911802784"/>
            <w:gridCol w:w="1665"/>
            <w:gridCol w:w="1635"/>
            <w:gridCol w:w="1647.8099848032869"/>
            <w:gridCol w:w="1647.8099848032869"/>
            <w:gridCol w:w="1647.8099848032869"/>
          </w:tblGrid>
        </w:tblGridChange>
      </w:tblGrid>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2">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Lecturer’s name:  </w:t>
            </w:r>
          </w:p>
          <w:p w:rsidR="00000000" w:rsidDel="00000000" w:rsidP="00000000" w:rsidRDefault="00000000" w:rsidRPr="00000000" w14:paraId="00000003">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5">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r>
          </w:p>
        </w:tc>
      </w:tr>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A">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Course</w:t>
            </w:r>
            <w:r w:rsidDel="00000000" w:rsidR="00000000" w:rsidRPr="00000000">
              <w:rPr>
                <w:rFonts w:ascii="Calibri" w:cs="Calibri" w:eastAsia="Calibri" w:hAnsi="Calibri"/>
                <w:rtl w:val="0"/>
              </w:rPr>
              <w:t xml:space="preserve">: Science 8</w:t>
            </w:r>
          </w:p>
          <w:p w:rsidR="00000000" w:rsidDel="00000000" w:rsidP="00000000" w:rsidRDefault="00000000" w:rsidRPr="00000000" w14:paraId="0000000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D">
            <w:pPr>
              <w:pageBreakBefore w:val="0"/>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1 Week</w:t>
            </w:r>
          </w:p>
          <w:p w:rsidR="00000000" w:rsidDel="00000000" w:rsidP="00000000" w:rsidRDefault="00000000" w:rsidRPr="00000000" w14:paraId="0000000E">
            <w:pPr>
              <w:pageBreakBefore w:val="0"/>
              <w:rPr>
                <w:rFonts w:ascii="Calibri" w:cs="Calibri" w:eastAsia="Calibri" w:hAnsi="Calibri"/>
              </w:rPr>
            </w:pPr>
            <w:r w:rsidDel="00000000" w:rsidR="00000000" w:rsidRPr="00000000">
              <w:rPr>
                <w:rtl w:val="0"/>
              </w:rPr>
            </w:r>
          </w:p>
        </w:tc>
      </w:tr>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3">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Unit: </w:t>
            </w:r>
          </w:p>
          <w:p w:rsidR="00000000" w:rsidDel="00000000" w:rsidP="00000000" w:rsidRDefault="00000000" w:rsidRPr="00000000" w14:paraId="00000014">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6">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TEKS: </w:t>
            </w:r>
          </w:p>
          <w:p w:rsidR="00000000" w:rsidDel="00000000" w:rsidP="00000000" w:rsidRDefault="00000000" w:rsidRPr="00000000" w14:paraId="00000017">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8">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20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D">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Topic: Chemical Formulas</w:t>
            </w:r>
          </w:p>
          <w:p w:rsidR="00000000" w:rsidDel="00000000" w:rsidP="00000000" w:rsidRDefault="00000000" w:rsidRPr="00000000" w14:paraId="0000001E">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gridSpan w:val="5"/>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0">
            <w:pPr>
              <w:pageBreakBefore w:val="0"/>
              <w:spacing w:after="0" w:before="0" w:line="240" w:lineRule="auto"/>
              <w:ind w:left="0" w:firstLine="0"/>
              <w:rPr>
                <w:rFonts w:ascii="Calibri" w:cs="Calibri" w:eastAsia="Calibri" w:hAnsi="Calibri"/>
                <w:b w:val="1"/>
                <w:bCs w:val="1"/>
              </w:rPr>
            </w:pPr>
            <w:r w:rsidDel="00000000" w:rsidR="00000000" w:rsidRPr="00000000">
              <w:rPr>
                <w:rtl w:val="0"/>
              </w:rPr>
            </w:r>
          </w:p>
        </w:tc>
      </w:tr>
      <w:tr>
        <w:trPr>
          <w:cantSplit w:val="0"/>
          <w:trHeight w:val="200" w:hRule="atLeast"/>
          <w:tblHeader w:val="0"/>
        </w:trPr>
        <w:tc>
          <w:tcPr>
            <w:gridSpan w:val="7"/>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objectives: </w:t>
            </w:r>
          </w:p>
          <w:p w:rsidR="00000000" w:rsidDel="00000000" w:rsidP="00000000" w:rsidRDefault="00000000" w:rsidRPr="00000000" w14:paraId="00000026">
            <w:pPr>
              <w:pageBreakBefore w:val="0"/>
              <w:spacing w:after="0" w:line="240" w:lineRule="auto"/>
              <w:rPr>
                <w:rFonts w:ascii="Calibri" w:cs="Calibri" w:eastAsia="Calibri" w:hAnsi="Calibri"/>
                <w:highlight w:val="whit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TEKS 8.5 (D)</w:t>
            </w:r>
          </w:p>
          <w:p w:rsidR="00000000" w:rsidDel="00000000" w:rsidP="00000000" w:rsidRDefault="00000000" w:rsidRPr="00000000" w14:paraId="00000027">
            <w:pPr>
              <w:pageBreakBefore w:val="0"/>
              <w:spacing w:after="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8">
            <w:pPr>
              <w:pageBreakBefore w:val="0"/>
              <w:spacing w:after="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By the end of the lesson, students will be able to discuss how </w:t>
            </w:r>
            <w:r w:rsidDel="00000000" w:rsidR="00000000" w:rsidRPr="00000000">
              <w:rPr>
                <w:rFonts w:ascii="Calibri" w:cs="Calibri" w:eastAsia="Calibri" w:hAnsi="Calibri"/>
                <w:color w:val="222222"/>
                <w:highlight w:val="white"/>
                <w:rtl w:val="0"/>
              </w:rPr>
              <w:t xml:space="preserve">chemical formulas are used to identify substances and determine the number of atoms of each element in chemical formulas containing subscripts.</w:t>
            </w:r>
            <w:r w:rsidDel="00000000" w:rsidR="00000000" w:rsidRPr="00000000">
              <w:rPr>
                <w:rtl w:val="0"/>
              </w:rPr>
            </w:r>
          </w:p>
          <w:p w:rsidR="00000000" w:rsidDel="00000000" w:rsidP="00000000" w:rsidRDefault="00000000" w:rsidRPr="00000000" w14:paraId="00000029">
            <w:pPr>
              <w:pageBreakBefore w:val="0"/>
              <w:shd w:fill="ffffff" w:val="clear"/>
              <w:spacing w:line="458.1818181818182" w:lineRule="auto"/>
              <w:rPr>
                <w:rFonts w:ascii="Calibri" w:cs="Calibri" w:eastAsia="Calibri" w:hAnsi="Calibri"/>
                <w:color w:val="222222"/>
                <w:highlight w:val="white"/>
              </w:rPr>
            </w:pPr>
            <w:r w:rsidDel="00000000" w:rsidR="00000000" w:rsidRPr="00000000">
              <w:rPr>
                <w:rtl w:val="0"/>
              </w:rPr>
            </w:r>
          </w:p>
          <w:p w:rsidR="00000000" w:rsidDel="00000000" w:rsidP="00000000" w:rsidRDefault="00000000" w:rsidRPr="00000000" w14:paraId="0000002A">
            <w:pPr>
              <w:pageBreakBefore w:val="0"/>
              <w:shd w:fill="ffffff" w:val="clear"/>
              <w:spacing w:line="458.1818181818182" w:lineRule="auto"/>
              <w:rPr>
                <w:rFonts w:ascii="Calibri" w:cs="Calibri" w:eastAsia="Calibri" w:hAnsi="Calibri"/>
              </w:rPr>
            </w:pPr>
            <w:r w:rsidDel="00000000" w:rsidR="00000000" w:rsidRPr="00000000">
              <w:rPr>
                <w:rFonts w:ascii="Calibri" w:cs="Calibri" w:eastAsia="Calibri" w:hAnsi="Calibri"/>
                <w:color w:val="222222"/>
                <w:highlight w:val="white"/>
                <w:rtl w:val="0"/>
              </w:rPr>
              <w:t xml:space="preserve">Students will use this knowledge to complete an experiment where they will attempt to turn a penny into gold.</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Essential Questions: </w:t>
            </w:r>
          </w:p>
          <w:p w:rsidR="00000000" w:rsidDel="00000000" w:rsidP="00000000" w:rsidRDefault="00000000" w:rsidRPr="00000000" w14:paraId="0000003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What do atomic subscripts measure?</w:t>
            </w:r>
          </w:p>
          <w:p w:rsidR="00000000" w:rsidDel="00000000" w:rsidP="00000000" w:rsidRDefault="00000000" w:rsidRPr="00000000" w14:paraId="0000003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How can we represent a chemical equation in writing?</w:t>
            </w:r>
          </w:p>
          <w:p w:rsidR="00000000" w:rsidDel="00000000" w:rsidP="00000000" w:rsidRDefault="00000000" w:rsidRPr="00000000" w14:paraId="0000003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ageBreakBefore w:val="0"/>
              <w:spacing w:after="0"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How can we figure out the chemical formulas of common alloys?</w:t>
            </w:r>
          </w:p>
          <w:p w:rsidR="00000000" w:rsidDel="00000000" w:rsidP="00000000" w:rsidRDefault="00000000" w:rsidRPr="00000000" w14:paraId="0000003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ageBreakBefore w:val="0"/>
              <w:rPr>
                <w:rFonts w:ascii="Calibri" w:cs="Calibri" w:eastAsia="Calibri" w:hAnsi="Calibri"/>
              </w:rPr>
            </w:pPr>
            <w:r w:rsidDel="00000000" w:rsidR="00000000" w:rsidRPr="00000000">
              <w:rPr>
                <w:rFonts w:ascii="Calibri" w:cs="Calibri" w:eastAsia="Calibri" w:hAnsi="Calibri"/>
                <w:rtl w:val="0"/>
              </w:rPr>
              <w:t xml:space="preserve">What are some of the ways we can create alloys?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What are some common alloys found in our daily lives?</w:t>
            </w:r>
          </w:p>
          <w:p w:rsidR="00000000" w:rsidDel="00000000" w:rsidP="00000000" w:rsidRDefault="00000000" w:rsidRPr="00000000" w14:paraId="0000003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What are some common metal/metalloid alloys?</w:t>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How can we turn pennies into gold?</w:t>
            </w:r>
          </w:p>
          <w:p w:rsidR="00000000" w:rsidDel="00000000" w:rsidP="00000000" w:rsidRDefault="00000000" w:rsidRPr="00000000" w14:paraId="0000004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How can we turn a 2-Liter bottle of soda into a geyser?</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highlight w:val="yellow"/>
                <w:u w:val="none"/>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highlight w:val="yellow"/>
                <w:u w:val="none"/>
                <w:vertAlign w:val="baseline"/>
                <w:rtl w:val="0"/>
              </w:rPr>
              <w:t xml:space="preserve">LYS Methodology</w:t>
            </w:r>
          </w:p>
          <w:p w:rsidR="00000000" w:rsidDel="00000000" w:rsidP="00000000" w:rsidRDefault="00000000" w:rsidRPr="00000000" w14:paraId="00000046">
            <w:pPr>
              <w:pageBreakBefore w:val="0"/>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Be (Character/Values/Principles) - </w:t>
            </w:r>
          </w:p>
          <w:p w:rsidR="00000000" w:rsidDel="00000000" w:rsidP="00000000" w:rsidRDefault="00000000" w:rsidRPr="00000000" w14:paraId="00000047">
            <w:pPr>
              <w:pageBreakBefore w:val="0"/>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Know (What resources are available to the student/ How can they use them) - </w:t>
            </w:r>
          </w:p>
          <w:p w:rsidR="00000000" w:rsidDel="00000000" w:rsidP="00000000" w:rsidRDefault="00000000" w:rsidRPr="00000000" w14:paraId="00000048">
            <w:pPr>
              <w:pageBreakBefore w:val="0"/>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Do (Execute with Excellence) - </w:t>
            </w:r>
          </w:p>
          <w:p w:rsidR="00000000" w:rsidDel="00000000" w:rsidP="00000000" w:rsidRDefault="00000000" w:rsidRPr="00000000" w14:paraId="00000049">
            <w:pPr>
              <w:pageBreakBefore w:val="0"/>
              <w:spacing w:after="0"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4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Be-What does it mean to be connected to the world around you?</w:t>
            </w:r>
          </w:p>
          <w:p w:rsidR="00000000" w:rsidDel="00000000" w:rsidP="00000000" w:rsidRDefault="00000000" w:rsidRPr="00000000" w14:paraId="0000004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Know- What does it mean to trust somebody?</w:t>
            </w:r>
          </w:p>
          <w:p w:rsidR="00000000" w:rsidDel="00000000" w:rsidP="00000000" w:rsidRDefault="00000000" w:rsidRPr="00000000" w14:paraId="0000004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Do-What is dedication and what does it have to do with our actions?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Be- What is fulfillment ? What does it mean to be fulfilled?</w:t>
            </w:r>
          </w:p>
          <w:p w:rsidR="00000000" w:rsidDel="00000000" w:rsidP="00000000" w:rsidRDefault="00000000" w:rsidRPr="00000000" w14:paraId="0000005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Know- What does it mean to be enterprising? </w:t>
            </w:r>
          </w:p>
          <w:p w:rsidR="00000000" w:rsidDel="00000000" w:rsidP="00000000" w:rsidRDefault="00000000" w:rsidRPr="00000000" w14:paraId="00000053">
            <w:pPr>
              <w:pageBreakBefore w:val="0"/>
              <w:spacing w:after="0"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5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Do- What is resourcefulness and how can we practice it in our daily lives? </w:t>
            </w:r>
          </w:p>
        </w:tc>
        <w:tc>
          <w:tcPr/>
          <w:p w:rsidR="00000000" w:rsidDel="00000000" w:rsidP="00000000" w:rsidRDefault="00000000" w:rsidRPr="00000000" w14:paraId="0000005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Be-What is an identity? What components go into forming an identity?</w:t>
            </w:r>
          </w:p>
          <w:p w:rsidR="00000000" w:rsidDel="00000000" w:rsidP="00000000" w:rsidRDefault="00000000" w:rsidRPr="00000000" w14:paraId="0000005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Know- What are boundaries and why are they important?</w:t>
            </w:r>
          </w:p>
          <w:p w:rsidR="00000000" w:rsidDel="00000000" w:rsidP="00000000" w:rsidRDefault="00000000" w:rsidRPr="00000000" w14:paraId="0000005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Do- What are cultural barriers and what can we do to help understand and overcome them?</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5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Be-  What does it mean to have drive?</w:t>
            </w:r>
          </w:p>
          <w:p w:rsidR="00000000" w:rsidDel="00000000" w:rsidP="00000000" w:rsidRDefault="00000000" w:rsidRPr="00000000" w14:paraId="0000005B">
            <w:pPr>
              <w:pageBreakBefore w:val="0"/>
              <w:spacing w:after="0"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5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Know- What are some of your skills?</w:t>
            </w:r>
          </w:p>
          <w:p w:rsidR="00000000" w:rsidDel="00000000" w:rsidP="00000000" w:rsidRDefault="00000000" w:rsidRPr="00000000" w14:paraId="0000005D">
            <w:pPr>
              <w:pageBreakBefore w:val="0"/>
              <w:spacing w:after="0"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5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Do- what are some ways we can improve our own skill sets?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Be- What is moderation? </w:t>
            </w:r>
          </w:p>
          <w:p w:rsidR="00000000" w:rsidDel="00000000" w:rsidP="00000000" w:rsidRDefault="00000000" w:rsidRPr="00000000" w14:paraId="00000061">
            <w:pPr>
              <w:pageBreakBefore w:val="0"/>
              <w:spacing w:after="0"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62">
            <w:pPr>
              <w:pageBreakBefore w:val="0"/>
              <w:spacing w:after="0"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63">
            <w:pPr>
              <w:pageBreakBefore w:val="0"/>
              <w:spacing w:after="0"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6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Know- What are some ways that you can get exercise?</w:t>
            </w:r>
          </w:p>
          <w:p w:rsidR="00000000" w:rsidDel="00000000" w:rsidP="00000000" w:rsidRDefault="00000000" w:rsidRPr="00000000" w14:paraId="0000006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Do- What are some ways we can practice a healthy and positive well being?</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Resources (Include Technology):</w:t>
            </w:r>
          </w:p>
        </w:tc>
        <w:tc>
          <w:tcPr/>
          <w:p w:rsidR="00000000" w:rsidDel="00000000" w:rsidP="00000000" w:rsidRDefault="00000000" w:rsidRPr="00000000" w14:paraId="00000069">
            <w:pPr>
              <w:pageBreakBefore w:val="0"/>
              <w:rPr>
                <w:rFonts w:ascii="Calibri" w:cs="Calibri" w:eastAsia="Calibri" w:hAnsi="Calibri"/>
              </w:rPr>
            </w:pPr>
            <w:r w:rsidDel="00000000" w:rsidR="00000000" w:rsidRPr="00000000">
              <w:rPr>
                <w:rFonts w:ascii="Calibri" w:cs="Calibri" w:eastAsia="Calibri" w:hAnsi="Calibri"/>
                <w:rtl w:val="0"/>
              </w:rPr>
              <w:t xml:space="preserve">PrometheusBoard</w:t>
            </w:r>
          </w:p>
          <w:p w:rsidR="00000000" w:rsidDel="00000000" w:rsidP="00000000" w:rsidRDefault="00000000" w:rsidRPr="00000000" w14:paraId="0000006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B">
            <w:pPr>
              <w:pageBreakBefore w:val="0"/>
              <w:rPr>
                <w:rFonts w:ascii="Calibri" w:cs="Calibri" w:eastAsia="Calibri" w:hAnsi="Calibri"/>
              </w:rPr>
            </w:pPr>
            <w:r w:rsidDel="00000000" w:rsidR="00000000" w:rsidRPr="00000000">
              <w:rPr>
                <w:rFonts w:ascii="Calibri" w:cs="Calibri" w:eastAsia="Calibri" w:hAnsi="Calibri"/>
                <w:rtl w:val="0"/>
              </w:rPr>
              <w:t xml:space="preserve">Chemical equations video: </w:t>
            </w:r>
            <w:hyperlink r:id="rId7">
              <w:r w:rsidDel="00000000" w:rsidR="00000000" w:rsidRPr="00000000">
                <w:rPr>
                  <w:rFonts w:ascii="Calibri" w:cs="Calibri" w:eastAsia="Calibri" w:hAnsi="Calibri"/>
                  <w:color w:val="1155cc"/>
                  <w:u w:val="single"/>
                  <w:rtl w:val="0"/>
                </w:rPr>
                <w:t xml:space="preserve">https://www.youtube.com/watch?v=wV2TUHjgPLQ</w:t>
              </w:r>
            </w:hyperlink>
            <w:r w:rsidDel="00000000" w:rsidR="00000000" w:rsidRPr="00000000">
              <w:rPr>
                <w:rtl w:val="0"/>
              </w:rPr>
            </w:r>
          </w:p>
          <w:p w:rsidR="00000000" w:rsidDel="00000000" w:rsidP="00000000" w:rsidRDefault="00000000" w:rsidRPr="00000000" w14:paraId="0000006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D">
            <w:pPr>
              <w:pageBreakBefore w:val="0"/>
              <w:rPr>
                <w:rFonts w:ascii="Calibri" w:cs="Calibri" w:eastAsia="Calibri" w:hAnsi="Calibri"/>
              </w:rPr>
            </w:pPr>
            <w:r w:rsidDel="00000000" w:rsidR="00000000" w:rsidRPr="00000000">
              <w:rPr>
                <w:rFonts w:ascii="Calibri" w:cs="Calibri" w:eastAsia="Calibri" w:hAnsi="Calibri"/>
                <w:rtl w:val="0"/>
              </w:rPr>
              <w:t xml:space="preserve">Balancing Equations activity (synchronous): </w:t>
            </w:r>
            <w:hyperlink r:id="rId8">
              <w:r w:rsidDel="00000000" w:rsidR="00000000" w:rsidRPr="00000000">
                <w:rPr>
                  <w:rFonts w:ascii="Calibri" w:cs="Calibri" w:eastAsia="Calibri" w:hAnsi="Calibri"/>
                  <w:color w:val="1155cc"/>
                  <w:u w:val="single"/>
                  <w:rtl w:val="0"/>
                </w:rPr>
                <w:t xml:space="preserve">https://middleschoolscience.com/2017/03/05/balancing-equations-a-hands-on-activity/</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6F">
            <w:pPr>
              <w:pageBreakBefore w:val="0"/>
              <w:rPr>
                <w:rFonts w:ascii="Calibri" w:cs="Calibri" w:eastAsia="Calibri" w:hAnsi="Calibri"/>
              </w:rPr>
            </w:pPr>
            <w:r w:rsidDel="00000000" w:rsidR="00000000" w:rsidRPr="00000000">
              <w:rPr>
                <w:rFonts w:ascii="Calibri" w:cs="Calibri" w:eastAsia="Calibri" w:hAnsi="Calibri"/>
                <w:rtl w:val="0"/>
              </w:rPr>
              <w:t xml:space="preserve">Balancing Equations activity (asynchronous): </w:t>
            </w:r>
            <w:hyperlink r:id="rId9">
              <w:r w:rsidDel="00000000" w:rsidR="00000000" w:rsidRPr="00000000">
                <w:rPr>
                  <w:rFonts w:ascii="Calibri" w:cs="Calibri" w:eastAsia="Calibri" w:hAnsi="Calibri"/>
                  <w:color w:val="1155cc"/>
                  <w:u w:val="single"/>
                  <w:rtl w:val="0"/>
                </w:rPr>
                <w:t xml:space="preserve">https://phet.colorado.edu/en/simulation/balancing-chemical-equations</w:t>
              </w:r>
            </w:hyperlink>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070">
            <w:pPr>
              <w:pageBreakBefore w:val="0"/>
              <w:rPr>
                <w:rFonts w:ascii="Calibri" w:cs="Calibri" w:eastAsia="Calibri" w:hAnsi="Calibri"/>
              </w:rPr>
            </w:pPr>
            <w:r w:rsidDel="00000000" w:rsidR="00000000" w:rsidRPr="00000000">
              <w:rPr>
                <w:rFonts w:ascii="Calibri" w:cs="Calibri" w:eastAsia="Calibri" w:hAnsi="Calibri"/>
                <w:rtl w:val="0"/>
              </w:rPr>
              <w:t xml:space="preserve">PrometheusBoard</w:t>
            </w:r>
          </w:p>
          <w:p w:rsidR="00000000" w:rsidDel="00000000" w:rsidP="00000000" w:rsidRDefault="00000000" w:rsidRPr="00000000" w14:paraId="00000071">
            <w:pPr>
              <w:pageBreakBefore w:val="0"/>
              <w:rPr>
                <w:rFonts w:ascii="Calibri" w:cs="Calibri" w:eastAsia="Calibri" w:hAnsi="Calibri"/>
              </w:rPr>
            </w:pPr>
            <w:r w:rsidDel="00000000" w:rsidR="00000000" w:rsidRPr="00000000">
              <w:rPr>
                <w:rFonts w:ascii="Calibri" w:cs="Calibri" w:eastAsia="Calibri" w:hAnsi="Calibri"/>
                <w:rtl w:val="0"/>
              </w:rPr>
              <w:t xml:space="preserve">Alloys worksheet</w:t>
            </w:r>
          </w:p>
          <w:p w:rsidR="00000000" w:rsidDel="00000000" w:rsidP="00000000" w:rsidRDefault="00000000" w:rsidRPr="00000000" w14:paraId="0000007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3">
            <w:pPr>
              <w:pageBreakBefore w:val="0"/>
              <w:rPr>
                <w:rFonts w:ascii="Calibri" w:cs="Calibri" w:eastAsia="Calibri" w:hAnsi="Calibri"/>
              </w:rPr>
            </w:pPr>
            <w:r w:rsidDel="00000000" w:rsidR="00000000" w:rsidRPr="00000000">
              <w:rPr>
                <w:rFonts w:ascii="Calibri" w:cs="Calibri" w:eastAsia="Calibri" w:hAnsi="Calibri"/>
                <w:rtl w:val="0"/>
              </w:rPr>
              <w:t xml:space="preserve">What is an alloy video: </w:t>
            </w:r>
            <w:hyperlink r:id="rId10">
              <w:r w:rsidDel="00000000" w:rsidR="00000000" w:rsidRPr="00000000">
                <w:rPr>
                  <w:rFonts w:ascii="Calibri" w:cs="Calibri" w:eastAsia="Calibri" w:hAnsi="Calibri"/>
                  <w:color w:val="1155cc"/>
                  <w:u w:val="single"/>
                  <w:rtl w:val="0"/>
                </w:rPr>
                <w:t xml:space="preserve">https://www.youtube.com/watch?v=9LHDSB1n11k</w:t>
              </w:r>
            </w:hyperlink>
            <w:r w:rsidDel="00000000" w:rsidR="00000000" w:rsidRPr="00000000">
              <w:rPr>
                <w:rtl w:val="0"/>
              </w:rPr>
            </w:r>
          </w:p>
          <w:p w:rsidR="00000000" w:rsidDel="00000000" w:rsidP="00000000" w:rsidRDefault="00000000" w:rsidRPr="00000000" w14:paraId="0000007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5">
            <w:pPr>
              <w:pageBreakBefore w:val="0"/>
              <w:rPr>
                <w:rFonts w:ascii="Calibri" w:cs="Calibri" w:eastAsia="Calibri" w:hAnsi="Calibri"/>
              </w:rPr>
            </w:pPr>
            <w:r w:rsidDel="00000000" w:rsidR="00000000" w:rsidRPr="00000000">
              <w:rPr>
                <w:rFonts w:ascii="Calibri" w:cs="Calibri" w:eastAsia="Calibri" w:hAnsi="Calibri"/>
                <w:rtl w:val="0"/>
              </w:rPr>
              <w:t xml:space="preserve">Construction equipment for chemical equations activity</w:t>
            </w:r>
          </w:p>
        </w:tc>
        <w:tc>
          <w:tcPr/>
          <w:p w:rsidR="00000000" w:rsidDel="00000000" w:rsidP="00000000" w:rsidRDefault="00000000" w:rsidRPr="00000000" w14:paraId="00000076">
            <w:pPr>
              <w:pageBreakBefore w:val="0"/>
              <w:rPr>
                <w:rFonts w:ascii="Calibri" w:cs="Calibri" w:eastAsia="Calibri" w:hAnsi="Calibri"/>
              </w:rPr>
            </w:pPr>
            <w:r w:rsidDel="00000000" w:rsidR="00000000" w:rsidRPr="00000000">
              <w:rPr>
                <w:rFonts w:ascii="Calibri" w:cs="Calibri" w:eastAsia="Calibri" w:hAnsi="Calibri"/>
                <w:rtl w:val="0"/>
              </w:rPr>
              <w:t xml:space="preserve">PrometheusBoard</w:t>
            </w:r>
          </w:p>
          <w:p w:rsidR="00000000" w:rsidDel="00000000" w:rsidP="00000000" w:rsidRDefault="00000000" w:rsidRPr="00000000" w14:paraId="00000077">
            <w:pPr>
              <w:pageBreakBefore w:val="0"/>
              <w:rPr>
                <w:rFonts w:ascii="Calibri" w:cs="Calibri" w:eastAsia="Calibri" w:hAnsi="Calibri"/>
              </w:rPr>
            </w:pPr>
            <w:r w:rsidDel="00000000" w:rsidR="00000000" w:rsidRPr="00000000">
              <w:rPr>
                <w:rFonts w:ascii="Calibri" w:cs="Calibri" w:eastAsia="Calibri" w:hAnsi="Calibri"/>
                <w:rtl w:val="0"/>
              </w:rPr>
              <w:t xml:space="preserve">Construction Materials</w:t>
            </w:r>
          </w:p>
        </w:tc>
        <w:tc>
          <w:tcPr>
            <w:gridSpan w:val="2"/>
          </w:tcPr>
          <w:p w:rsidR="00000000" w:rsidDel="00000000" w:rsidP="00000000" w:rsidRDefault="00000000" w:rsidRPr="00000000" w14:paraId="00000078">
            <w:pPr>
              <w:pageBreakBefore w:val="0"/>
              <w:rPr>
                <w:rFonts w:ascii="Calibri" w:cs="Calibri" w:eastAsia="Calibri" w:hAnsi="Calibri"/>
              </w:rPr>
            </w:pPr>
            <w:r w:rsidDel="00000000" w:rsidR="00000000" w:rsidRPr="00000000">
              <w:rPr>
                <w:rFonts w:ascii="Calibri" w:cs="Calibri" w:eastAsia="Calibri" w:hAnsi="Calibri"/>
                <w:rtl w:val="0"/>
              </w:rPr>
              <w:t xml:space="preserve">PrometheusBoard</w:t>
            </w:r>
          </w:p>
          <w:p w:rsidR="00000000" w:rsidDel="00000000" w:rsidP="00000000" w:rsidRDefault="00000000" w:rsidRPr="00000000" w14:paraId="0000007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A">
            <w:pPr>
              <w:pageBreakBefore w:val="0"/>
              <w:rPr>
                <w:rFonts w:ascii="Calibri" w:cs="Calibri" w:eastAsia="Calibri" w:hAnsi="Calibri"/>
              </w:rPr>
            </w:pPr>
            <w:r w:rsidDel="00000000" w:rsidR="00000000" w:rsidRPr="00000000">
              <w:rPr>
                <w:rFonts w:ascii="Calibri" w:cs="Calibri" w:eastAsia="Calibri" w:hAnsi="Calibri"/>
                <w:rtl w:val="0"/>
              </w:rPr>
              <w:t xml:space="preserve">Supplies for the Golden Penny Activity.</w:t>
            </w:r>
          </w:p>
          <w:p w:rsidR="00000000" w:rsidDel="00000000" w:rsidP="00000000" w:rsidRDefault="00000000" w:rsidRPr="00000000" w14:paraId="0000007B">
            <w:pPr>
              <w:pageBreakBefore w:val="0"/>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https://www.chem.indiana.edu/wp-content/uploads/2017/11/15-7-TheGold1.doc</w:t>
              </w:r>
            </w:hyperlink>
            <w:r w:rsidDel="00000000" w:rsidR="00000000" w:rsidRPr="00000000">
              <w:rPr>
                <w:rtl w:val="0"/>
              </w:rPr>
            </w:r>
          </w:p>
          <w:p w:rsidR="00000000" w:rsidDel="00000000" w:rsidP="00000000" w:rsidRDefault="00000000" w:rsidRPr="00000000" w14:paraId="0000007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D">
            <w:pPr>
              <w:pageBreakBefore w:val="0"/>
              <w:rPr>
                <w:rFonts w:ascii="Calibri" w:cs="Calibri" w:eastAsia="Calibri" w:hAnsi="Calibri"/>
              </w:rPr>
            </w:pPr>
            <w:r w:rsidDel="00000000" w:rsidR="00000000" w:rsidRPr="00000000">
              <w:rPr>
                <w:rFonts w:ascii="Calibri" w:cs="Calibri" w:eastAsia="Calibri" w:hAnsi="Calibri"/>
                <w:rtl w:val="0"/>
              </w:rPr>
              <w:t xml:space="preserve">Supplies for the Coke and Mentos geyser activity.4</w:t>
            </w:r>
          </w:p>
          <w:p w:rsidR="00000000" w:rsidDel="00000000" w:rsidP="00000000" w:rsidRDefault="00000000" w:rsidRPr="00000000" w14:paraId="0000007E">
            <w:pPr>
              <w:pageBreakBefore w:val="0"/>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https://tinkerlab.com/diet-coke-mentos-experiment/</w:t>
              </w:r>
            </w:hyperlink>
            <w:r w:rsidDel="00000000" w:rsidR="00000000" w:rsidRPr="00000000">
              <w:rPr>
                <w:rFonts w:ascii="Calibri" w:cs="Calibri" w:eastAsia="Calibri" w:hAnsi="Calibri"/>
                <w:rtl w:val="0"/>
              </w:rPr>
              <w:t xml:space="preserve"> </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vertAlign w:val="baseline"/>
              </w:rPr>
            </w:pPr>
            <w:r w:rsidDel="00000000" w:rsidR="00000000" w:rsidRPr="00000000">
              <w:rPr>
                <w:rFonts w:ascii="Calibri" w:cs="Calibri" w:eastAsia="Calibri" w:hAnsi="Calibri"/>
                <w:i w:val="0"/>
                <w:iCs w:val="0"/>
                <w:smallCaps w:val="0"/>
                <w:strike w:val="0"/>
                <w:color w:val="000000"/>
                <w:u w:val="none"/>
                <w:vertAlign w:val="baseline"/>
                <w:rtl w:val="0"/>
              </w:rPr>
              <w:t xml:space="preserve">Instructional Input - </w:t>
            </w:r>
            <w:r w:rsidDel="00000000" w:rsidR="00000000" w:rsidRPr="00000000">
              <w:rPr>
                <w:rFonts w:ascii="Calibri" w:cs="Calibri" w:eastAsia="Calibri" w:hAnsi="Calibri"/>
                <w:rtl w:val="0"/>
              </w:rPr>
              <w:t xml:space="preserve">Asynchronous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vertAlign w:val="baseline"/>
              </w:rPr>
            </w:pPr>
            <w:r w:rsidDel="00000000" w:rsidR="00000000" w:rsidRPr="00000000">
              <w:rPr>
                <w:rFonts w:ascii="Calibri" w:cs="Calibri" w:eastAsia="Calibri" w:hAnsi="Calibri"/>
                <w:i w:val="0"/>
                <w:iCs w:val="0"/>
                <w:smallCaps w:val="0"/>
                <w:strike w:val="0"/>
                <w:color w:val="000000"/>
                <w:u w:val="none"/>
                <w:vertAlign w:val="baseline"/>
                <w:rtl w:val="0"/>
              </w:rPr>
              <w:t xml:space="preserve">M: Modeling (I do)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vertAlign w:val="baseline"/>
              </w:rPr>
            </w:pPr>
            <w:r w:rsidDel="00000000" w:rsidR="00000000" w:rsidRPr="00000000">
              <w:rPr>
                <w:rFonts w:ascii="Calibri" w:cs="Calibri" w:eastAsia="Calibri" w:hAnsi="Calibri"/>
                <w:i w:val="0"/>
                <w:iCs w:val="0"/>
                <w:smallCaps w:val="0"/>
                <w:strike w:val="0"/>
                <w:color w:val="000000"/>
                <w:u w:val="none"/>
                <w:vertAlign w:val="baseline"/>
                <w:rtl w:val="0"/>
              </w:rPr>
              <w:t xml:space="preserve">GP: Guided Practice (We do)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7">
            <w:pPr>
              <w:pageBreakBefore w:val="0"/>
              <w:rPr>
                <w:rFonts w:ascii="Calibri" w:cs="Calibri" w:eastAsia="Calibri" w:hAnsi="Calibri"/>
              </w:rPr>
            </w:pPr>
            <w:r w:rsidDel="00000000" w:rsidR="00000000" w:rsidRPr="00000000">
              <w:rPr>
                <w:rFonts w:ascii="Calibri" w:cs="Calibri" w:eastAsia="Calibri" w:hAnsi="Calibri"/>
                <w:rtl w:val="0"/>
              </w:rPr>
              <w:t xml:space="preserve">AS: Students will write a paragraph explaining what they think happens when two elements are combined. (They should submit this through the LMS).</w:t>
            </w:r>
          </w:p>
          <w:p w:rsidR="00000000" w:rsidDel="00000000" w:rsidP="00000000" w:rsidRDefault="00000000" w:rsidRPr="00000000" w14:paraId="0000008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rPr>
            </w:pPr>
            <w:r w:rsidDel="00000000" w:rsidR="00000000" w:rsidRPr="00000000">
              <w:rPr>
                <w:rFonts w:ascii="Calibri" w:cs="Calibri" w:eastAsia="Calibri" w:hAnsi="Calibri"/>
                <w:rtl w:val="0"/>
              </w:rPr>
              <w:t xml:space="preserve">M: Students will watch a video explaining how chemical equations work. </w:t>
            </w:r>
          </w:p>
          <w:p w:rsidR="00000000" w:rsidDel="00000000" w:rsidP="00000000" w:rsidRDefault="00000000" w:rsidRPr="00000000" w14:paraId="0000008A">
            <w:pPr>
              <w:pageBreakBefore w:val="0"/>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https://www.youtube.com/watch?v=wV2TUHjgPLQ</w:t>
              </w:r>
            </w:hyperlink>
            <w:r w:rsidDel="00000000" w:rsidR="00000000" w:rsidRPr="00000000">
              <w:rPr>
                <w:rtl w:val="0"/>
              </w:rPr>
            </w:r>
          </w:p>
          <w:p w:rsidR="00000000" w:rsidDel="00000000" w:rsidP="00000000" w:rsidRDefault="00000000" w:rsidRPr="00000000" w14:paraId="0000008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8C">
            <w:pPr>
              <w:pageBreakBefore w:val="0"/>
              <w:rPr>
                <w:rFonts w:ascii="Calibri" w:cs="Calibri" w:eastAsia="Calibri" w:hAnsi="Calibri"/>
              </w:rPr>
            </w:pPr>
            <w:r w:rsidDel="00000000" w:rsidR="00000000" w:rsidRPr="00000000">
              <w:rPr>
                <w:rFonts w:ascii="Calibri" w:cs="Calibri" w:eastAsia="Calibri" w:hAnsi="Calibri"/>
                <w:rtl w:val="0"/>
              </w:rPr>
              <w:t xml:space="preserve">GP: Students will complete the balancing equations activity found here: </w:t>
            </w:r>
            <w:hyperlink r:id="rId14">
              <w:r w:rsidDel="00000000" w:rsidR="00000000" w:rsidRPr="00000000">
                <w:rPr>
                  <w:rFonts w:ascii="Calibri" w:cs="Calibri" w:eastAsia="Calibri" w:hAnsi="Calibri"/>
                  <w:color w:val="1155cc"/>
                  <w:u w:val="single"/>
                  <w:rtl w:val="0"/>
                </w:rPr>
                <w:t xml:space="preserve">https://phet.colorado.edu/en/simulation/balancing-chemical-equations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8E">
            <w:pPr>
              <w:pageBreakBefore w:val="0"/>
              <w:rPr>
                <w:rFonts w:ascii="Calibri" w:cs="Calibri" w:eastAsia="Calibri" w:hAnsi="Calibri"/>
              </w:rPr>
            </w:pPr>
            <w:r w:rsidDel="00000000" w:rsidR="00000000" w:rsidRPr="00000000">
              <w:rPr>
                <w:rFonts w:ascii="Calibri" w:cs="Calibri" w:eastAsia="Calibri" w:hAnsi="Calibri"/>
                <w:rtl w:val="0"/>
              </w:rPr>
              <w:t xml:space="preserve">AS: Students will write a few sentences on how they think alloys are created. (They should submit this through the LMS).</w:t>
            </w:r>
          </w:p>
          <w:p w:rsidR="00000000" w:rsidDel="00000000" w:rsidP="00000000" w:rsidRDefault="00000000" w:rsidRPr="00000000" w14:paraId="0000008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0">
            <w:pPr>
              <w:pageBreakBefore w:val="0"/>
              <w:rPr>
                <w:rFonts w:ascii="Calibri" w:cs="Calibri" w:eastAsia="Calibri" w:hAnsi="Calibri"/>
              </w:rPr>
            </w:pPr>
            <w:r w:rsidDel="00000000" w:rsidR="00000000" w:rsidRPr="00000000">
              <w:rPr>
                <w:rFonts w:ascii="Calibri" w:cs="Calibri" w:eastAsia="Calibri" w:hAnsi="Calibri"/>
                <w:rtl w:val="0"/>
              </w:rPr>
              <w:t xml:space="preserve">M: Students will watch a video explaining how alloys are created.</w:t>
            </w:r>
          </w:p>
          <w:p w:rsidR="00000000" w:rsidDel="00000000" w:rsidP="00000000" w:rsidRDefault="00000000" w:rsidRPr="00000000" w14:paraId="0000009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2">
            <w:pPr>
              <w:pageBreakBefore w:val="0"/>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https://www.youtube.com/watch?v=9LHDSB1n11k</w:t>
              </w:r>
            </w:hyperlink>
            <w:r w:rsidDel="00000000" w:rsidR="00000000" w:rsidRPr="00000000">
              <w:rPr>
                <w:rtl w:val="0"/>
              </w:rPr>
            </w:r>
          </w:p>
          <w:p w:rsidR="00000000" w:rsidDel="00000000" w:rsidP="00000000" w:rsidRDefault="00000000" w:rsidRPr="00000000" w14:paraId="0000009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4">
            <w:pPr>
              <w:pageBreakBefore w:val="0"/>
              <w:rPr>
                <w:rFonts w:ascii="Calibri" w:cs="Calibri" w:eastAsia="Calibri" w:hAnsi="Calibri"/>
              </w:rPr>
            </w:pPr>
            <w:r w:rsidDel="00000000" w:rsidR="00000000" w:rsidRPr="00000000">
              <w:rPr>
                <w:rFonts w:ascii="Calibri" w:cs="Calibri" w:eastAsia="Calibri" w:hAnsi="Calibri"/>
                <w:rtl w:val="0"/>
              </w:rPr>
              <w:t xml:space="preserve">GP: Students will find 10 alloys that can be found in their homes and the chemical equations that lead to their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 Students will be asked to write any examples of alloys that they can think of. (They should submit this through the LMS).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 Student will watch youtube video explaining metal alloys</w:t>
            </w:r>
          </w:p>
          <w:p w:rsidR="00000000" w:rsidDel="00000000" w:rsidP="00000000" w:rsidRDefault="00000000" w:rsidRPr="00000000" w14:paraId="0000009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99">
            <w:pPr>
              <w:pageBreakBefore w:val="0"/>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https://www.youtube.com/watch?v=waLo6Yqtsug</w:t>
              </w:r>
            </w:hyperlink>
            <w:r w:rsidDel="00000000" w:rsidR="00000000" w:rsidRPr="00000000">
              <w:rPr>
                <w:rFonts w:ascii="Calibri" w:cs="Calibri" w:eastAsia="Calibri" w:hAnsi="Calibri"/>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A">
            <w:pPr>
              <w:pageBreakBefore w:val="0"/>
              <w:rPr>
                <w:rFonts w:ascii="Calibri" w:cs="Calibri" w:eastAsia="Calibri" w:hAnsi="Calibri"/>
                <w:highlight w:val="yellow"/>
              </w:rPr>
            </w:pPr>
            <w:r w:rsidDel="00000000" w:rsidR="00000000" w:rsidRPr="00000000">
              <w:rPr>
                <w:rFonts w:ascii="Calibri" w:cs="Calibri" w:eastAsia="Calibri" w:hAnsi="Calibri"/>
                <w:rtl w:val="0"/>
              </w:rPr>
              <w:t xml:space="preserve">AS: </w:t>
            </w:r>
            <w:r w:rsidDel="00000000" w:rsidR="00000000" w:rsidRPr="00000000">
              <w:rPr>
                <w:rFonts w:ascii="Calibri" w:cs="Calibri" w:eastAsia="Calibri" w:hAnsi="Calibri"/>
                <w:highlight w:val="yellow"/>
                <w:rtl w:val="0"/>
              </w:rPr>
              <w:t xml:space="preserve">Students will write a prediction on how they can turn a penny into gold. (They should submit this through the LMS).</w:t>
            </w:r>
          </w:p>
          <w:p w:rsidR="00000000" w:rsidDel="00000000" w:rsidP="00000000" w:rsidRDefault="00000000" w:rsidRPr="00000000" w14:paraId="0000009B">
            <w:pPr>
              <w:pageBreakBefore w:val="0"/>
              <w:rPr>
                <w:rFonts w:ascii="Calibri" w:cs="Calibri" w:eastAsia="Calibri" w:hAnsi="Calibri"/>
                <w:highlight w:val="yellow"/>
              </w:rPr>
            </w:pPr>
            <w:hyperlink r:id="rId17">
              <w:r w:rsidDel="00000000" w:rsidR="00000000" w:rsidRPr="00000000">
                <w:rPr>
                  <w:rFonts w:ascii="Calibri" w:cs="Calibri" w:eastAsia="Calibri" w:hAnsi="Calibri"/>
                  <w:color w:val="1155cc"/>
                  <w:highlight w:val="yellow"/>
                  <w:u w:val="single"/>
                  <w:rtl w:val="0"/>
                </w:rPr>
                <w:t xml:space="preserve">https://www.chem.indiana.edu/wp-content/uploads/2017/11/15-7-TheGold1.doc</w:t>
              </w:r>
            </w:hyperlink>
            <w:r w:rsidDel="00000000" w:rsidR="00000000" w:rsidRPr="00000000">
              <w:rPr>
                <w:rtl w:val="0"/>
              </w:rPr>
            </w:r>
          </w:p>
          <w:p w:rsidR="00000000" w:rsidDel="00000000" w:rsidP="00000000" w:rsidRDefault="00000000" w:rsidRPr="00000000" w14:paraId="0000009C">
            <w:pPr>
              <w:pageBreakBefore w:val="0"/>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9D">
            <w:pPr>
              <w:pageBreakBefore w:val="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GP: Students will complete the Turning a Penny into Gold activity.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 Students will write out a prediction of how they can turn a 2- liter bottle of coke into a geyser.  (They should submit this through the LMS).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GP: Students will complete the Coke Geyser lab at home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https://tinkerlab.com/diet-coke-mentos-experiment/.</w:t>
            </w:r>
          </w:p>
        </w:tc>
      </w:tr>
      <w:tr>
        <w:trPr>
          <w:cantSplit w:val="0"/>
          <w:trHeight w:val="994.1406249999999"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Instructional Input - Synchronous</w:t>
            </w:r>
          </w:p>
          <w:p w:rsidR="00000000" w:rsidDel="00000000" w:rsidP="00000000" w:rsidRDefault="00000000" w:rsidRPr="00000000" w14:paraId="000000A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AS: Anticipatory Set (Introduction) Students will write a paragraph explaining what they think happens when two elements are combined. (They should submit this through the LMS).</w:t>
            </w:r>
          </w:p>
          <w:p w:rsidR="00000000" w:rsidDel="00000000" w:rsidP="00000000" w:rsidRDefault="00000000" w:rsidRPr="00000000" w14:paraId="000000A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 Modeling (I do)</w:t>
            </w:r>
          </w:p>
          <w:p w:rsidR="00000000" w:rsidDel="00000000" w:rsidP="00000000" w:rsidRDefault="00000000" w:rsidRPr="00000000" w14:paraId="000000A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GP: Guided Practice (We do)</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A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AS: Students will write out a few sentences explaining how they think elements can be combined.</w:t>
            </w:r>
          </w:p>
          <w:p w:rsidR="00000000" w:rsidDel="00000000" w:rsidP="00000000" w:rsidRDefault="00000000" w:rsidRPr="00000000" w14:paraId="000000A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 Instructor will go over the fundamentals of chemical formulas including the ways that scientists measure the atomic composition.</w:t>
            </w:r>
          </w:p>
          <w:p w:rsidR="00000000" w:rsidDel="00000000" w:rsidP="00000000" w:rsidRDefault="00000000" w:rsidRPr="00000000" w14:paraId="000000A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GP: Instructor will walk the students through the Balancing Activities activity(</w:t>
            </w:r>
            <w:hyperlink r:id="rId18">
              <w:r w:rsidDel="00000000" w:rsidR="00000000" w:rsidRPr="00000000">
                <w:rPr>
                  <w:rFonts w:ascii="Calibri" w:cs="Calibri" w:eastAsia="Calibri" w:hAnsi="Calibri"/>
                  <w:color w:val="1155cc"/>
                  <w:u w:val="single"/>
                  <w:rtl w:val="0"/>
                </w:rPr>
                <w:t xml:space="preserve">https://middleschoolscience.com/2017/03/05/balancing-equations-a-hands-on-activity/</w:t>
              </w:r>
            </w:hyperlink>
            <w:r w:rsidDel="00000000" w:rsidR="00000000" w:rsidRPr="00000000">
              <w:rPr>
                <w:rFonts w:ascii="Calibri" w:cs="Calibri" w:eastAsia="Calibri" w:hAnsi="Calibri"/>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0">
            <w:pPr>
              <w:pageBreakBefore w:val="0"/>
              <w:rPr>
                <w:rFonts w:ascii="Calibri" w:cs="Calibri" w:eastAsia="Calibri" w:hAnsi="Calibri"/>
              </w:rPr>
            </w:pPr>
            <w:r w:rsidDel="00000000" w:rsidR="00000000" w:rsidRPr="00000000">
              <w:rPr>
                <w:rFonts w:ascii="Calibri" w:cs="Calibri" w:eastAsia="Calibri" w:hAnsi="Calibri"/>
                <w:rtl w:val="0"/>
              </w:rPr>
              <w:t xml:space="preserve">AS: AS: Students will write a few sentences on how they think alloys are created. </w:t>
            </w:r>
          </w:p>
          <w:p w:rsidR="00000000" w:rsidDel="00000000" w:rsidP="00000000" w:rsidRDefault="00000000" w:rsidRPr="00000000" w14:paraId="000000B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3">
            <w:pPr>
              <w:pageBreakBefore w:val="0"/>
              <w:rPr>
                <w:rFonts w:ascii="Calibri" w:cs="Calibri" w:eastAsia="Calibri" w:hAnsi="Calibri"/>
              </w:rPr>
            </w:pPr>
            <w:r w:rsidDel="00000000" w:rsidR="00000000" w:rsidRPr="00000000">
              <w:rPr>
                <w:rFonts w:ascii="Calibri" w:cs="Calibri" w:eastAsia="Calibri" w:hAnsi="Calibri"/>
                <w:rtl w:val="0"/>
              </w:rPr>
              <w:t xml:space="preserve">M:Instructor will go over how chemical formulas can be used to identify metalloid and metallic elements as well as be used to mix elements. </w:t>
            </w:r>
          </w:p>
          <w:p w:rsidR="00000000" w:rsidDel="00000000" w:rsidP="00000000" w:rsidRDefault="00000000" w:rsidRPr="00000000" w14:paraId="000000B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5">
            <w:pPr>
              <w:pageBreakBefore w:val="0"/>
              <w:rPr>
                <w:rFonts w:ascii="Calibri" w:cs="Calibri" w:eastAsia="Calibri" w:hAnsi="Calibri"/>
              </w:rPr>
            </w:pPr>
            <w:r w:rsidDel="00000000" w:rsidR="00000000" w:rsidRPr="00000000">
              <w:rPr>
                <w:rFonts w:ascii="Calibri" w:cs="Calibri" w:eastAsia="Calibri" w:hAnsi="Calibri"/>
                <w:rtl w:val="0"/>
              </w:rPr>
              <w:t xml:space="preserve">GP: Students will be given a list of common products (Table Salt, Brass, etc) and students will have to create models using provided materials that show the chemical equation.</w:t>
            </w:r>
          </w:p>
          <w:p w:rsidR="00000000" w:rsidDel="00000000" w:rsidP="00000000" w:rsidRDefault="00000000" w:rsidRPr="00000000" w14:paraId="000000B6">
            <w:pPr>
              <w:pageBreakBefore w:val="0"/>
              <w:spacing w:after="0"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7">
            <w:pPr>
              <w:pageBreakBefore w:val="0"/>
              <w:rPr>
                <w:rFonts w:ascii="Calibri" w:cs="Calibri" w:eastAsia="Calibri" w:hAnsi="Calibri"/>
              </w:rPr>
            </w:pPr>
            <w:r w:rsidDel="00000000" w:rsidR="00000000" w:rsidRPr="00000000">
              <w:rPr>
                <w:rFonts w:ascii="Calibri" w:cs="Calibri" w:eastAsia="Calibri" w:hAnsi="Calibri"/>
                <w:rtl w:val="0"/>
              </w:rPr>
              <w:t xml:space="preserve">AS: Students will be asked to write any examples of alloys that they can think of.</w:t>
            </w:r>
          </w:p>
          <w:p w:rsidR="00000000" w:rsidDel="00000000" w:rsidP="00000000" w:rsidRDefault="00000000" w:rsidRPr="00000000" w14:paraId="000000B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9">
            <w:pPr>
              <w:pageBreakBefore w:val="0"/>
              <w:rPr>
                <w:rFonts w:ascii="Calibri" w:cs="Calibri" w:eastAsia="Calibri" w:hAnsi="Calibri"/>
              </w:rPr>
            </w:pPr>
            <w:r w:rsidDel="00000000" w:rsidR="00000000" w:rsidRPr="00000000">
              <w:rPr>
                <w:rFonts w:ascii="Calibri" w:cs="Calibri" w:eastAsia="Calibri" w:hAnsi="Calibri"/>
                <w:rtl w:val="0"/>
              </w:rPr>
              <w:t xml:space="preserve">M: Instructor will go over how chemical formulas can be used to identify gases and combine gas elements with non-gases</w:t>
            </w:r>
          </w:p>
          <w:p w:rsidR="00000000" w:rsidDel="00000000" w:rsidP="00000000" w:rsidRDefault="00000000" w:rsidRPr="00000000" w14:paraId="000000B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B">
            <w:pPr>
              <w:pageBreakBefore w:val="0"/>
              <w:rPr>
                <w:rFonts w:ascii="Calibri" w:cs="Calibri" w:eastAsia="Calibri" w:hAnsi="Calibri"/>
              </w:rPr>
            </w:pPr>
            <w:r w:rsidDel="00000000" w:rsidR="00000000" w:rsidRPr="00000000">
              <w:rPr>
                <w:rFonts w:ascii="Calibri" w:cs="Calibri" w:eastAsia="Calibri" w:hAnsi="Calibri"/>
                <w:rtl w:val="0"/>
              </w:rPr>
              <w:t xml:space="preserve">GP: How to make your own alloy activity. (students will be given construction materials and a list of substances. </w:t>
            </w:r>
          </w:p>
          <w:p w:rsidR="00000000" w:rsidDel="00000000" w:rsidP="00000000" w:rsidRDefault="00000000" w:rsidRPr="00000000" w14:paraId="000000BC">
            <w:pPr>
              <w:pageBreakBefore w:val="0"/>
              <w:rPr>
                <w:rFonts w:ascii="Calibri" w:cs="Calibri" w:eastAsia="Calibri" w:hAnsi="Calibri"/>
              </w:rPr>
            </w:pPr>
            <w:r w:rsidDel="00000000" w:rsidR="00000000" w:rsidRPr="00000000">
              <w:rPr>
                <w:rFonts w:ascii="Calibri" w:cs="Calibri" w:eastAsia="Calibri" w:hAnsi="Calibri"/>
                <w:rtl w:val="0"/>
              </w:rPr>
              <w:t xml:space="preserve">Students will have to create a model of the atoms that matches the substances they are given)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D">
            <w:pPr>
              <w:pageBreakBefore w:val="0"/>
              <w:rPr>
                <w:rFonts w:ascii="Calibri" w:cs="Calibri" w:eastAsia="Calibri" w:hAnsi="Calibri"/>
              </w:rPr>
            </w:pPr>
            <w:r w:rsidDel="00000000" w:rsidR="00000000" w:rsidRPr="00000000">
              <w:rPr>
                <w:rFonts w:ascii="Calibri" w:cs="Calibri" w:eastAsia="Calibri" w:hAnsi="Calibri"/>
                <w:rtl w:val="0"/>
              </w:rPr>
              <w:t xml:space="preserve">AS: AS: Students will write a prediction on how they can turn a penny into gold. </w:t>
            </w:r>
          </w:p>
          <w:p w:rsidR="00000000" w:rsidDel="00000000" w:rsidP="00000000" w:rsidRDefault="00000000" w:rsidRPr="00000000" w14:paraId="000000B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BF">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0">
            <w:pPr>
              <w:pageBreakBefore w:val="0"/>
              <w:rPr>
                <w:rFonts w:ascii="Calibri" w:cs="Calibri" w:eastAsia="Calibri" w:hAnsi="Calibri"/>
              </w:rPr>
            </w:pPr>
            <w:r w:rsidDel="00000000" w:rsidR="00000000" w:rsidRPr="00000000">
              <w:rPr>
                <w:rFonts w:ascii="Calibri" w:cs="Calibri" w:eastAsia="Calibri" w:hAnsi="Calibri"/>
                <w:rtl w:val="0"/>
              </w:rPr>
              <w:t xml:space="preserve">GP:Students will complete the Turn a Penny Into Gold lab.</w:t>
            </w:r>
          </w:p>
          <w:p w:rsidR="00000000" w:rsidDel="00000000" w:rsidP="00000000" w:rsidRDefault="00000000" w:rsidRPr="00000000" w14:paraId="000000C1">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2">
            <w:pPr>
              <w:pageBreakBefore w:val="0"/>
              <w:rPr>
                <w:rFonts w:ascii="Calibri" w:cs="Calibri" w:eastAsia="Calibri" w:hAnsi="Calibri"/>
              </w:rPr>
            </w:pPr>
            <w:r w:rsidDel="00000000" w:rsidR="00000000" w:rsidRPr="00000000">
              <w:rPr>
                <w:rFonts w:ascii="Calibri" w:cs="Calibri" w:eastAsia="Calibri" w:hAnsi="Calibri"/>
                <w:rtl w:val="0"/>
              </w:rPr>
              <w:t xml:space="preserve">https://www.chem.indiana.edu/wp-content/uploads/2017/11/15-7-TheGold1.doc</w:t>
            </w:r>
          </w:p>
          <w:p w:rsidR="00000000" w:rsidDel="00000000" w:rsidP="00000000" w:rsidRDefault="00000000" w:rsidRPr="00000000" w14:paraId="000000C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4">
            <w:pPr>
              <w:pageBreakBefore w:val="0"/>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5">
            <w:pPr>
              <w:pageBreakBefore w:val="0"/>
              <w:rPr>
                <w:rFonts w:ascii="Calibri" w:cs="Calibri" w:eastAsia="Calibri" w:hAnsi="Calibri"/>
              </w:rPr>
            </w:pPr>
            <w:r w:rsidDel="00000000" w:rsidR="00000000" w:rsidRPr="00000000">
              <w:rPr>
                <w:rFonts w:ascii="Calibri" w:cs="Calibri" w:eastAsia="Calibri" w:hAnsi="Calibri"/>
                <w:rtl w:val="0"/>
              </w:rPr>
              <w:t xml:space="preserve">AS: Students will write a prediction about how they think Mentos can turn a 2 liter bottle of coke into a geyser.</w:t>
            </w:r>
          </w:p>
          <w:p w:rsidR="00000000" w:rsidDel="00000000" w:rsidP="00000000" w:rsidRDefault="00000000" w:rsidRPr="00000000" w14:paraId="000000C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8">
            <w:pPr>
              <w:pageBreakBefore w:val="0"/>
              <w:rPr>
                <w:rFonts w:ascii="Calibri" w:cs="Calibri" w:eastAsia="Calibri" w:hAnsi="Calibri"/>
              </w:rPr>
            </w:pPr>
            <w:r w:rsidDel="00000000" w:rsidR="00000000" w:rsidRPr="00000000">
              <w:rPr>
                <w:rFonts w:ascii="Calibri" w:cs="Calibri" w:eastAsia="Calibri" w:hAnsi="Calibri"/>
                <w:rtl w:val="0"/>
              </w:rPr>
              <w:t xml:space="preserve">GP:</w:t>
            </w:r>
          </w:p>
          <w:p w:rsidR="00000000" w:rsidDel="00000000" w:rsidP="00000000" w:rsidRDefault="00000000" w:rsidRPr="00000000" w14:paraId="000000C9">
            <w:pPr>
              <w:pageBreakBefore w:val="0"/>
              <w:rPr>
                <w:rFonts w:ascii="Calibri" w:cs="Calibri" w:eastAsia="Calibri" w:hAnsi="Calibri"/>
              </w:rPr>
            </w:pPr>
            <w:r w:rsidDel="00000000" w:rsidR="00000000" w:rsidRPr="00000000">
              <w:rPr>
                <w:rFonts w:ascii="Calibri" w:cs="Calibri" w:eastAsia="Calibri" w:hAnsi="Calibri"/>
                <w:rtl w:val="0"/>
              </w:rPr>
              <w:t xml:space="preserve">Instructor will go over the Coke and Mentos Lab.</w:t>
            </w:r>
          </w:p>
          <w:p w:rsidR="00000000" w:rsidDel="00000000" w:rsidP="00000000" w:rsidRDefault="00000000" w:rsidRPr="00000000" w14:paraId="000000CA">
            <w:pPr>
              <w:pageBreakBefore w:val="0"/>
              <w:rPr>
                <w:rFonts w:ascii="Calibri" w:cs="Calibri" w:eastAsia="Calibri" w:hAnsi="Calibri"/>
              </w:rPr>
            </w:pPr>
            <w:r w:rsidDel="00000000" w:rsidR="00000000" w:rsidRPr="00000000">
              <w:rPr>
                <w:rFonts w:ascii="Calibri" w:cs="Calibri" w:eastAsia="Calibri" w:hAnsi="Calibri"/>
                <w:rtl w:val="0"/>
              </w:rPr>
              <w:t xml:space="preserve">https://tinkerlab.com/diet-coke-mentos-experiment/</w:t>
            </w:r>
          </w:p>
          <w:p w:rsidR="00000000" w:rsidDel="00000000" w:rsidP="00000000" w:rsidRDefault="00000000" w:rsidRPr="00000000" w14:paraId="000000CB">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CC">
            <w:pPr>
              <w:pageBreakBefore w:val="0"/>
              <w:rPr>
                <w:rFonts w:ascii="Calibri" w:cs="Calibri" w:eastAsia="Calibri" w:hAnsi="Calibri"/>
              </w:rPr>
            </w:pP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D">
            <w:pPr>
              <w:pageBreakBefore w:val="0"/>
              <w:spacing w:after="0" w:line="240" w:lineRule="auto"/>
              <w:rPr>
                <w:rFonts w:ascii="Calibri" w:cs="Calibri" w:eastAsia="Calibri" w:hAnsi="Calibri"/>
              </w:rPr>
            </w:pPr>
            <w:r w:rsidDel="00000000" w:rsidR="00000000" w:rsidRPr="00000000">
              <w:rPr>
                <w:rFonts w:ascii="Calibri" w:cs="Calibri" w:eastAsia="Calibri" w:hAnsi="Calibri"/>
                <w:color w:val="000000"/>
                <w:rtl w:val="0"/>
              </w:rPr>
              <w:t xml:space="preserve">Independent Practice/ Homework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F">
            <w:pPr>
              <w:pageBreakBefore w:val="0"/>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Students will research three examples of </w:t>
            </w:r>
            <w:r w:rsidDel="00000000" w:rsidR="00000000" w:rsidRPr="00000000">
              <w:rPr>
                <w:rFonts w:ascii="Calibri" w:cs="Calibri" w:eastAsia="Calibri" w:hAnsi="Calibri"/>
                <w:rtl w:val="0"/>
              </w:rPr>
              <w:t xml:space="preserve">alloys involving elements from each of the different element 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0">
            <w:pPr>
              <w:pageBreakBefore w:val="0"/>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Students will research three examples of </w:t>
            </w:r>
            <w:r w:rsidDel="00000000" w:rsidR="00000000" w:rsidRPr="00000000">
              <w:rPr>
                <w:rFonts w:ascii="Calibri" w:cs="Calibri" w:eastAsia="Calibri" w:hAnsi="Calibri"/>
                <w:rtl w:val="0"/>
              </w:rPr>
              <w:t xml:space="preserve">combined elements involving metallic and metalloid elements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1">
            <w:pPr>
              <w:pageBreakBefore w:val="0"/>
              <w:rPr>
                <w:rFonts w:ascii="Calibri" w:cs="Calibri" w:eastAsia="Calibri" w:hAnsi="Calibri"/>
              </w:rPr>
            </w:pPr>
            <w:r w:rsidDel="00000000" w:rsidR="00000000" w:rsidRPr="00000000">
              <w:rPr>
                <w:rFonts w:ascii="Calibri" w:cs="Calibri" w:eastAsia="Calibri" w:hAnsi="Calibri"/>
                <w:rtl w:val="0"/>
              </w:rPr>
              <w:t xml:space="preserve">Students will complete the pre-lab write for the Golden Penny lab</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2">
            <w:pPr>
              <w:pageBreakBefore w:val="0"/>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Students will complete the pre-lab write for the Coke and Mentos experiment.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3">
            <w:pPr>
              <w:pageBreakBefore w:val="0"/>
              <w:spacing w:after="0" w:line="240" w:lineRule="auto"/>
              <w:rPr>
                <w:rFonts w:ascii="Calibri" w:cs="Calibri" w:eastAsia="Calibri" w:hAnsi="Calibri"/>
                <w:color w:val="000000"/>
              </w:rPr>
            </w:pPr>
            <w:r w:rsidDel="00000000" w:rsidR="00000000" w:rsidRPr="00000000">
              <w:rPr>
                <w:rFonts w:ascii="Calibri" w:cs="Calibri" w:eastAsia="Calibri" w:hAnsi="Calibri"/>
                <w:rtl w:val="0"/>
              </w:rPr>
              <w:t xml:space="preserve">Students will complete the lab reports for the two experiments.</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4">
            <w:pPr>
              <w:pageBreakBefore w:val="0"/>
              <w:spacing w:after="0" w:line="240" w:lineRule="auto"/>
              <w:rPr>
                <w:rFonts w:ascii="Calibri" w:cs="Calibri" w:eastAsia="Calibri" w:hAnsi="Calibri"/>
                <w:color w:val="000000"/>
                <w:highlight w:val="yellow"/>
              </w:rPr>
            </w:pPr>
            <w:commentRangeStart w:id="0"/>
            <w:r w:rsidDel="00000000" w:rsidR="00000000" w:rsidRPr="00000000">
              <w:rPr>
                <w:rFonts w:ascii="Calibri" w:cs="Calibri" w:eastAsia="Calibri" w:hAnsi="Calibri"/>
                <w:color w:val="000000"/>
                <w:highlight w:val="yellow"/>
                <w:rtl w:val="0"/>
              </w:rPr>
              <w:t xml:space="preserve">Lesson Close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5">
            <w:pPr>
              <w:pageBreakBefore w:val="0"/>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Educational?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Social?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Cultural?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Financial?</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Health?</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Vocational?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Spiritual?</w:t>
            </w:r>
          </w:p>
          <w:p w:rsidR="00000000" w:rsidDel="00000000" w:rsidP="00000000" w:rsidRDefault="00000000" w:rsidRPr="00000000" w14:paraId="000000DE">
            <w:pPr>
              <w:pageBreakBefore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E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Just as many things we come across in everyday life are a result of combinations of elements, we too are connected to the world around us. What are some of the ways you are connected to the world around you?</w:t>
            </w:r>
          </w:p>
          <w:p w:rsidR="00000000" w:rsidDel="00000000" w:rsidP="00000000" w:rsidRDefault="00000000" w:rsidRPr="00000000" w14:paraId="000000E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Just as scientists trust that formulas help show how stable Alloys are created, we too need to know how to trust. What makes you trust somebody? How do you know when someone can be trusted?</w:t>
            </w:r>
          </w:p>
          <w:p w:rsidR="00000000" w:rsidDel="00000000" w:rsidP="00000000" w:rsidRDefault="00000000" w:rsidRPr="00000000" w14:paraId="000000E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Becoming a scientist, along with most professions, requires a certain degree of  dedication. What are some ways you can act with dedication in your life?  </w:t>
            </w:r>
          </w:p>
        </w:tc>
        <w:tc>
          <w:tcPr/>
          <w:p w:rsidR="00000000" w:rsidDel="00000000" w:rsidP="00000000" w:rsidRDefault="00000000" w:rsidRPr="00000000" w14:paraId="000000E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Just as certain alloys require a certain number of electrons in order to exist, we too need to find fulfillment from things around us. What makes you fulfilled?</w:t>
            </w:r>
          </w:p>
          <w:p w:rsidR="00000000" w:rsidDel="00000000" w:rsidP="00000000" w:rsidRDefault="00000000" w:rsidRPr="00000000" w14:paraId="000000E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Many important scientific discoveries were made by enterprising people who knew that is the only way they could overcome their obstacles and be taken seriously as scientists wish to be enterprising. What are some ways in your own life that you can be enterprising?</w:t>
            </w:r>
          </w:p>
          <w:p w:rsidR="00000000" w:rsidDel="00000000" w:rsidP="00000000" w:rsidRDefault="00000000" w:rsidRPr="00000000" w14:paraId="000000E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Unlike our in class labs, sometimes in life you will find that you do not have access to the things you need and it might take resourcefulness to acquire them. What are some ways you can practice resourcefulness in your daily life, in and out of the classroom? </w:t>
            </w:r>
          </w:p>
        </w:tc>
        <w:tc>
          <w:tcPr/>
          <w:p w:rsidR="00000000" w:rsidDel="00000000" w:rsidP="00000000" w:rsidRDefault="00000000" w:rsidRPr="00000000" w14:paraId="000000E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Just as objects around us can  be identified by chemical compounds, our identities are formed by a combination of different factors. What factors go into your identity?</w:t>
            </w:r>
          </w:p>
          <w:p w:rsidR="00000000" w:rsidDel="00000000" w:rsidP="00000000" w:rsidRDefault="00000000" w:rsidRPr="00000000" w14:paraId="000000E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As you know that you shouldn't mix certain elements together, you two should think about what your own boundaries are. What are some ways you can set boundaries by knowing that you don’t want them mixed in with your life?</w:t>
            </w:r>
          </w:p>
          <w:p w:rsidR="00000000" w:rsidDel="00000000" w:rsidP="00000000" w:rsidRDefault="00000000" w:rsidRPr="00000000" w14:paraId="000000F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Just as you might mix and match elements in order to make a new compound, the world around us is full of cultural barriers. How can you take them down? What steps can you take to understand and respectfully overcome cultural barriers?</w:t>
            </w:r>
          </w:p>
        </w:tc>
        <w:tc>
          <w:tcPr/>
          <w:p w:rsidR="00000000" w:rsidDel="00000000" w:rsidP="00000000" w:rsidRDefault="00000000" w:rsidRPr="00000000" w14:paraId="000000F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 Just certain atoms can act in a certain way when exposed to different factors, we are driven to carry out certain actions. What drives you?</w:t>
            </w:r>
          </w:p>
          <w:p w:rsidR="00000000" w:rsidDel="00000000" w:rsidP="00000000" w:rsidRDefault="00000000" w:rsidRPr="00000000" w14:paraId="000000F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Many scientific fields rely on different skill sets that take time to develop. You too need to develop a skill set. What are your skills and how can you use them to make the world better?</w:t>
            </w:r>
          </w:p>
          <w:p w:rsidR="00000000" w:rsidDel="00000000" w:rsidP="00000000" w:rsidRDefault="00000000" w:rsidRPr="00000000" w14:paraId="000000F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As you go through life, you will find that you need to use a variety of skills in order to succeed. What steps can you take to develop a skill set. </w:t>
            </w:r>
          </w:p>
        </w:tc>
        <w:tc>
          <w:tcPr/>
          <w:p w:rsidR="00000000" w:rsidDel="00000000" w:rsidP="00000000" w:rsidRDefault="00000000" w:rsidRPr="00000000" w14:paraId="0000010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When too many atoms of different elements are combined, horrible things can happen, including injury. Not doing things in moderation can result in injury as well! Think about some of the things in your life you could do more in moderation?</w:t>
            </w:r>
          </w:p>
          <w:p w:rsidR="00000000" w:rsidDel="00000000" w:rsidP="00000000" w:rsidRDefault="00000000" w:rsidRPr="00000000" w14:paraId="0000010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0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Although exercise and doing things in moderation are important, they are just small components of developing an overall positive well being. Think about other things you could do in your life to have a positive well being.</w:t>
            </w:r>
          </w:p>
          <w:p w:rsidR="00000000" w:rsidDel="00000000" w:rsidP="00000000" w:rsidRDefault="00000000" w:rsidRPr="00000000" w14:paraId="0000010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A">
            <w:pPr>
              <w:pageBreakBefore w:val="0"/>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0B">
      <w:pPr>
        <w:pageBreakBefore w:val="0"/>
        <w:rPr>
          <w:rFonts w:ascii="Calibri" w:cs="Calibri" w:eastAsia="Calibri" w:hAnsi="Calibri"/>
        </w:rPr>
      </w:pPr>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04-03T16:08:10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headings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chem.indiana.edu/wp-content/uploads/2017/11/15-7-TheGold1.doc" TargetMode="External"/><Relationship Id="rId10" Type="http://schemas.openxmlformats.org/officeDocument/2006/relationships/hyperlink" Target="https://www.youtube.com/watch?v=9LHDSB1n11k" TargetMode="External"/><Relationship Id="rId13" Type="http://schemas.openxmlformats.org/officeDocument/2006/relationships/hyperlink" Target="https://www.youtube.com/watch?v=wV2TUHjgPLQ" TargetMode="External"/><Relationship Id="rId12" Type="http://schemas.openxmlformats.org/officeDocument/2006/relationships/hyperlink" Target="https://tinkerlab.com/diet-coke-mentos-experime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het.colorado.edu/en/simulation/balancing-chemical-equations" TargetMode="External"/><Relationship Id="rId15" Type="http://schemas.openxmlformats.org/officeDocument/2006/relationships/hyperlink" Target="https://www.youtube.com/watch?v=9LHDSB1n11k" TargetMode="External"/><Relationship Id="rId14" Type="http://schemas.openxmlformats.org/officeDocument/2006/relationships/hyperlink" Target="https://phet.colorado.edu/en/simulation/balancing-chemical-equations" TargetMode="External"/><Relationship Id="rId17" Type="http://schemas.openxmlformats.org/officeDocument/2006/relationships/hyperlink" Target="https://www.chem.indiana.edu/wp-content/uploads/2017/11/15-7-TheGold1.doc" TargetMode="External"/><Relationship Id="rId16" Type="http://schemas.openxmlformats.org/officeDocument/2006/relationships/hyperlink" Target="https://www.youtube.com/watch?v=waLo6Yqtsug"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yperlink" Target="https://middleschoolscience.com/2017/03/05/balancing-equations-a-hands-on-activity/" TargetMode="External"/><Relationship Id="rId7" Type="http://schemas.openxmlformats.org/officeDocument/2006/relationships/hyperlink" Target="https://www.youtube.com/watch?v=wV2TUHjgPLQ" TargetMode="External"/><Relationship Id="rId8" Type="http://schemas.openxmlformats.org/officeDocument/2006/relationships/hyperlink" Target="https://middleschoolscience.com/2017/03/05/balancing-equations-a-hands-on-activ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