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7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35"/>
        <w:gridCol w:w="1470"/>
        <w:gridCol w:w="1530"/>
        <w:gridCol w:w="1395"/>
        <w:gridCol w:w="1410"/>
        <w:gridCol w:w="2055"/>
        <w:tblGridChange w:id="0">
          <w:tblGrid>
            <w:gridCol w:w="450"/>
            <w:gridCol w:w="225"/>
            <w:gridCol w:w="2235"/>
            <w:gridCol w:w="1470"/>
            <w:gridCol w:w="1530"/>
            <w:gridCol w:w="1395"/>
            <w:gridCol w:w="1410"/>
            <w:gridCol w:w="205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spacing w:line="240" w:lineRule="auto"/>
              <w:rPr>
                <w:rFonts w:ascii="Calibri" w:cs="Calibri" w:eastAsia="Calibri" w:hAnsi="Calibri"/>
                <w:sz w:val="20"/>
                <w:szCs w:val="20"/>
                <w:highlight w:val="yellow"/>
              </w:rPr>
            </w:pPr>
            <w:commentRangeStart w:id="0"/>
            <w:r w:rsidDel="00000000" w:rsidR="00000000" w:rsidRPr="00000000">
              <w:rPr>
                <w:rFonts w:ascii="Calibri" w:cs="Calibri" w:eastAsia="Calibri" w:hAnsi="Calibri"/>
                <w:sz w:val="20"/>
                <w:szCs w:val="20"/>
                <w:highlight w:val="yellow"/>
                <w:rtl w:val="0"/>
              </w:rPr>
              <w:t xml:space="preserve">8.6C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8.6D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8.6E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8.6G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8.6I</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commentRangeEnd w:id="0"/>
            <w:r w:rsidDel="00000000" w:rsidR="00000000" w:rsidRPr="00000000">
              <w:commentReference w:id="0"/>
            </w: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text evidence to support an appropriate response.</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one page response to the question of: What is bullying and what can you do to stop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p</w:t>
            </w:r>
            <w:r w:rsidDel="00000000" w:rsidR="00000000" w:rsidRPr="00000000">
              <w:rPr>
                <w:rFonts w:ascii="Calibri" w:cs="Calibri" w:eastAsia="Calibri" w:hAnsi="Calibri"/>
                <w:sz w:val="20"/>
                <w:szCs w:val="20"/>
                <w:rtl w:val="0"/>
              </w:rPr>
              <w:t xml:space="preserve">araphrase and summarize texts in ways that maintain meaning and logical order.</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one page summary.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i</w:t>
            </w:r>
            <w:r w:rsidDel="00000000" w:rsidR="00000000" w:rsidRPr="00000000">
              <w:rPr>
                <w:rFonts w:ascii="Calibri" w:cs="Calibri" w:eastAsia="Calibri" w:hAnsi="Calibri"/>
                <w:sz w:val="20"/>
                <w:szCs w:val="20"/>
                <w:rtl w:val="0"/>
              </w:rPr>
              <w:t xml:space="preserve">nteract with sources in meaningful ways such as notetaking, annotating, freewriting, or illustrating.</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interact with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discuss and write about the explicit or implicit meanings of text.</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write up on the implicit and explicit meaning of a text.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r</w:t>
            </w:r>
            <w:r w:rsidDel="00000000" w:rsidR="00000000" w:rsidRPr="00000000">
              <w:rPr>
                <w:rFonts w:ascii="Calibri" w:cs="Calibri" w:eastAsia="Calibri" w:hAnsi="Calibri"/>
                <w:sz w:val="20"/>
                <w:szCs w:val="20"/>
                <w:rtl w:val="0"/>
              </w:rPr>
              <w:t xml:space="preserve">espond orally or in writing with appropriate register, vocabulary, tone, and voice.</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give a speech on how the issue of bullying should be addressed.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reflect on and adjust responses as new evidence is presented.</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one page response about how the examination of new evidence can cause one to change their response.</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use text evidence to support a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paraphrase a text?</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paraphrase a text that maintains the meaning and order of the original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interact with sources in meaningful ways?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discuss the explicit meaning of a text?</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discuss the implicit meaning of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appropriately respond to an argument in writing?</w:t>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create a balanced response to information you disagree with?</w:t>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adjust your response as new evidence is introduced?</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the introduction of new evidence cause someone to change their response to an issue?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 you think identity has to do with the art that you consume?</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is your personal mission?</w:t>
            </w: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the media you consume to Identify connections between your cultural background and the cultural background of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self care?</w:t>
            </w: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your post HS options for careers in the fields you’re interested in? </w:t>
            </w: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shared interest with others to build social connections?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moderation?</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are some of the ways you can limit the amount of vices in your life?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do you take responsibility for your actions?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 you think it means to be productive with the resources you have available?</w:t>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persuade money to use their money for good?</w:t>
            </w: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unconventional techniques to develop your educational skill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hope?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important interview skills?</w:t>
            </w: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spirituality to help give your life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 you think it means to find fulfillment at work?</w:t>
            </w: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virtues that you exhibit in your own life?</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use your social circle to help build trust?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Looking back at the text for evidence | Reading | Khan Academy</w:t>
            </w:r>
          </w:p>
          <w:p w:rsidR="00000000" w:rsidDel="00000000" w:rsidP="00000000" w:rsidRDefault="00000000" w:rsidRPr="00000000" w14:paraId="00000096">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https://www.youtube.com/watch?v=iP7HnX5mr5c&amp;t=69s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ESL Writing - Summarizing and Paraphrasing</w:t>
            </w:r>
          </w:p>
          <w:p w:rsidR="00000000" w:rsidDel="00000000" w:rsidP="00000000" w:rsidRDefault="00000000" w:rsidRPr="00000000" w14:paraId="000000A0">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https://www.youtube.com/watch?v=PigfCpCg15c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Bullying in Middle Schools: Prevention and Intervention </w:t>
            </w:r>
          </w:p>
          <w:p w:rsidR="00000000" w:rsidDel="00000000" w:rsidP="00000000" w:rsidRDefault="00000000" w:rsidRPr="00000000" w14:paraId="000000A4">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https://files.eric.ed.gov/fulltext/EJ752857.pdf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Interacting with informational text and analyzing informational text features</w:t>
            </w:r>
          </w:p>
          <w:p w:rsidR="00000000" w:rsidDel="00000000" w:rsidP="00000000" w:rsidRDefault="00000000" w:rsidRPr="00000000" w14:paraId="000000AF">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https://www.youtube.com/watch?v=VpXYxytS3ls</w:t>
              </w:r>
            </w:hyperlink>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Bullying in Middle Schools: Prevention and Intervention </w:t>
            </w:r>
          </w:p>
          <w:p w:rsidR="00000000" w:rsidDel="00000000" w:rsidP="00000000" w:rsidRDefault="00000000" w:rsidRPr="00000000" w14:paraId="000000B2">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https://files.eric.ed.gov/fulltext/EJ752857.pdf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Explicit VS Implicit Statement</w:t>
            </w:r>
          </w:p>
          <w:p w:rsidR="00000000" w:rsidDel="00000000" w:rsidP="00000000" w:rsidRDefault="00000000" w:rsidRPr="00000000" w14:paraId="000000BC">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https://www.youtube.com/watch?v=TLGfobTbnPI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Bullying in Middle Schools: Prevention and Intervention </w:t>
            </w:r>
          </w:p>
          <w:p w:rsidR="00000000" w:rsidDel="00000000" w:rsidP="00000000" w:rsidRDefault="00000000" w:rsidRPr="00000000" w14:paraId="000000BF">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https://files.eric.ed.gov/fulltext/EJ752857.pdf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Debate Skill: Argument Building - YouTube</w:t>
            </w:r>
          </w:p>
          <w:p w:rsidR="00000000" w:rsidDel="00000000" w:rsidP="00000000" w:rsidRDefault="00000000" w:rsidRPr="00000000" w14:paraId="000000CA">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https://www.youtube.com/watch?v=1zZ4YEuThRw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Bullying in Middle Schools: Prevention and Intervention </w:t>
            </w:r>
          </w:p>
          <w:p w:rsidR="00000000" w:rsidDel="00000000" w:rsidP="00000000" w:rsidRDefault="00000000" w:rsidRPr="00000000" w14:paraId="000000CD">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https://files.eric.ed.gov/fulltext/EJ752857.pdf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Bullying in Middle Schools: Prevention and Intervention </w:t>
            </w:r>
          </w:p>
          <w:p w:rsidR="00000000" w:rsidDel="00000000" w:rsidP="00000000" w:rsidRDefault="00000000" w:rsidRPr="00000000" w14:paraId="000000D8">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https://files.eric.ed.gov/fulltext/EJ752857.pdf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pBdr>
                <w:top w:color="auto" w:space="7" w:sz="0" w:val="none"/>
                <w:left w:color="auto" w:space="0" w:sz="0" w:val="none"/>
                <w:bottom w:color="auto" w:space="3" w:sz="0" w:val="none"/>
                <w:right w:color="auto" w:space="0" w:sz="0" w:val="none"/>
              </w:pBdr>
              <w:shd w:fill="ffffff" w:val="clear"/>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Preventing and Intervening with Bullying in Schools: A Framework for Evidence-Based Practice</w:t>
            </w:r>
          </w:p>
          <w:p w:rsidR="00000000" w:rsidDel="00000000" w:rsidP="00000000" w:rsidRDefault="00000000" w:rsidRPr="00000000" w14:paraId="000000DC">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https://www.researchgate.net/publication/318894202_Preventing_and_Intervening_with_Bullying_in_Schools_A_Framework_for_Evidence-Based_Practice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evidence from a text can be used to support an argument. Students will upload their answers to the LMS</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examining text evidence.</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After reading, ask students  what they think about the article. Ask them if there are clear and effective ways to identify and stop bullying. Inform students that they are to complete a one -page write up answering the question of: What can be done to fix bullying?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what are  some easy techniques for paraphrasing and summarizing a text.</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paraphrasing and summarizing a text.</w:t>
            </w: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Ask students how they might summarize the article. Inform students that they are to write a one page summarizing the article with an emphasis on maintaining the meaning and logical order.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a reader can interact with an informational text.</w:t>
            </w: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interacting with an informational text. </w:t>
            </w: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methods they like to use to interact with a text. </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Inform students that as they read the text, they are to pick an interaction strategy and use it while reading the article. </w:t>
            </w: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to identify the explicit and implicit meaning of a text.</w:t>
            </w: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identify the explicit and implicit meaning of a text.</w:t>
            </w: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After reading the text, ask the students how they would describe the meaning of a text. Inform students that they are to create a one page writing up how they determined the implicit and explicit meaning of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one constructs an oral argument.</w:t>
            </w: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construct an oral argument for a debate.</w:t>
            </w: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come up with an oral argument on how the issue of bullying can be addressed.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they think informational texts get updated over the years. </w:t>
            </w: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read Bullying in Middle Schools: Prevention and Intervention. Then ask students to share what they think are the main arguments of the article.</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as a class, read,  Preventing and Intervening with Bullying in Schools: A Framework for Evidence-Based Practice. Ask students to share what they think are the main arguments of the article. Then ask students how the second article evolved.</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to create a one page write up explaining how the second article evolves the arguments of the first article and how the central argument evolved.</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evidence from a text can be used to support an argument. </w:t>
            </w: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examining text evidence.</w:t>
            </w: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After reading, ask students  what they think about the article. Ask them if there are clear and effective ways to identify and stop bullying. Inform students that they are to complete a one page write up answering the question of: What can be done to fix bullying?</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what are  some easy techniques for paraphrasing and summarizing a text.</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paraphrasing and summarizing a text.</w:t>
            </w: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Ask students how they might summarize the article. Inform students that they are to write a one page summarizing the article with an emphasis on maintaining the meaning and logical order.</w:t>
            </w: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a reader can interact with an informational text.</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interacting with an informational text. </w:t>
            </w: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methods they like to use to interact with a text. </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Inform students that as they read the text, they are to pick an interaction strategy and use it while reading the article.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to identify the explicit and implicit meaning of a text.</w:t>
            </w: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identify the explicit and implicit meaning of a text.</w:t>
            </w: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After reading the text, ask the students how they would describe meaning of a text. Inform students that they are to create a one page writing up how they determined the implicit and explicit meaning of a text.</w:t>
            </w: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one constructs an oral argument.</w:t>
            </w: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construct an oral argument.</w:t>
            </w: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come up with an oral argument on how the issue of bullying can be addressed. </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they think informational texts get updated over the years. </w:t>
            </w: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read Bullying in Middle Schools: Prevention and Intervention. Then ask students to share what they think are the main arguments of the article.</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Then, as a class, read,  </w:t>
            </w:r>
            <w:r w:rsidDel="00000000" w:rsidR="00000000" w:rsidRPr="00000000">
              <w:rPr>
                <w:rFonts w:ascii="Calibri" w:cs="Calibri" w:eastAsia="Calibri" w:hAnsi="Calibri"/>
                <w:sz w:val="20"/>
                <w:szCs w:val="20"/>
                <w:rtl w:val="0"/>
              </w:rPr>
              <w:t xml:space="preserve">Preventing and Intervening with Bullying in Schools: A Framework for Evidence-Based Practice. Ask students to share what they think are the main arguments of the article. Then ask students how the second article evolved.</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Inform students that they are to create a one page write up explaining how the second article evolves the arguments of the first article and how the central argument evolved.</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one page write up.</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one of us has our own unique identity determined by the activities we participate in and the art that we consume. What do you think identity has to do with the art that you consume?</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people who produce art often view creating art as their  personal mission in life. You, however, might have a different personal mission in life. What is your personal mission?</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Media and other cultural by-products can be used to identify connections between your culture and the culture of other countries. Think about the media and culture you consume, how can you use the media you consume to Identify connections between your cultural background and the cultural background of others?</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ways you can monitor your health without having to go to the doctor is by carrying out small acts of self care-such as  going for a walk or spending time away from your electronic devices. </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an act of self care?</w:t>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who create cultural products for export do not always go to college. If you are unsure about going to college,  you have a wide variety of options available to you. Think about what you would like to do with your life </w:t>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your post HS options for careers in the fields you’re interested in? </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People are connected through a wide variety of means from our cultural backgrounds to the media we consume. What many people don’t realize is that these shared connections can be used to build social connections with others and make friends with people you might otherwise not be friends with. How can you use your shared interest with others to build social connections?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 </w:t>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strategies out there for promoting good health. One of the most frequently cited is moderation. What is moderation?</w:t>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all try to live good lives, sometimes we can fall short. One of the ways we can fall short is by engaging in a vice- an act of immoral behavior. Some of the vices include anger, greed, gluttony, and sloth. What are some of the ways you can limit the amount of vices in your life?</w:t>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Working usually carries a certain degree of responsibility whether you're a surgeon performing life-saving surgery or you're a journalist. While everybody makes mistakes at work, in some professions the mistakes can alter somebody’s life.  How do you take responsibility for your actions?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Vocational</w:t>
            </w:r>
          </w:p>
          <w:p w:rsidR="00000000" w:rsidDel="00000000" w:rsidP="00000000" w:rsidRDefault="00000000" w:rsidRPr="00000000" w14:paraId="000001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Owing to the occasional scarcity of resources required for the production of goods and services, many Sub-Saharan businesses have to make sure that their workers and employees are productive with the resources they do have. Although you are a middle schooler, you too might face a shortage of resources necessary for you to be productive and complete your work. In situations like this, you too will need to be productive with the resources that you have available. What do you think it means to be productive with the resources you have available?</w:t>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order to make more money than you earn at work, you will often need to come up with creative ways to manage your money, whether it is looking for investment opportunities or looking for the best ways to save your money. Even though you are a Middle School student, it is still important to learn and know how to manage your money. </w:t>
            </w:r>
          </w:p>
          <w:p w:rsidR="00000000" w:rsidDel="00000000" w:rsidP="00000000" w:rsidRDefault="00000000" w:rsidRPr="00000000" w14:paraId="000001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manage your money?</w:t>
            </w:r>
          </w:p>
          <w:p w:rsidR="00000000" w:rsidDel="00000000" w:rsidP="00000000" w:rsidRDefault="00000000" w:rsidRPr="00000000" w14:paraId="000001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Developing a skill set 's not exclusive to managing financial matter.Although you may not realize this, one of the purposes of school is to develop a skill set that will help you throughout your life. Consequently, it is important for you to develop additional skills while you are young.  However, many people struggle to develop a traditional or standard educational skill set, when inturn forces them to rely on an unconventional skill set well in school. How can you use unconventional techniques to develop your educational skill set?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people gained a scientific understanding of the world around them, they often turned to the world around them to find them as beacons of hope. </w:t>
            </w:r>
          </w:p>
          <w:p w:rsidR="00000000" w:rsidDel="00000000" w:rsidP="00000000" w:rsidRDefault="00000000" w:rsidRPr="00000000" w14:paraId="000001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hope?</w:t>
            </w:r>
          </w:p>
          <w:p w:rsidR="00000000" w:rsidDel="00000000" w:rsidP="00000000" w:rsidRDefault="00000000" w:rsidRPr="00000000" w14:paraId="000001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workers have to sit through an interview in order to get a job. Well most interviews will ask you about your experience and background, sitting in an interview requires being skilled at more than knowing about your background, which requires a variety of skills and abilities, many of which you will not learn in school. School. What are some important interview skills for you to learn?</w:t>
            </w:r>
          </w:p>
          <w:p w:rsidR="00000000" w:rsidDel="00000000" w:rsidP="00000000" w:rsidRDefault="00000000" w:rsidRPr="00000000" w14:paraId="000001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Today, people still use their spirituality to  not only make sense of the world around them but help give their life purpose. Think about your spirituality, how can you use your spirituality to help give your life purpose?</w:t>
            </w: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fulfillment through a wide variety of means-from their spirituality to their hobbies to their jobs. What do you think it means to find fulfillment at work?</w:t>
            </w:r>
          </w:p>
          <w:p w:rsidR="00000000" w:rsidDel="00000000" w:rsidP="00000000" w:rsidRDefault="00000000" w:rsidRPr="00000000" w14:paraId="000001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Virtues and Vices can be found across all regions of the world-what is considered virtuous in Sub-Saharan Africa is virtuous here in the US. We all exhibit certain everyday virtues in our lives. What are some virtues that you exhibit in your own life?</w:t>
            </w:r>
          </w:p>
          <w:p w:rsidR="00000000" w:rsidDel="00000000" w:rsidP="00000000" w:rsidRDefault="00000000" w:rsidRPr="00000000" w14:paraId="000001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Living in a chaotic world requires a certain degree of trust between the peoples who live there as in many cases trusting someone can mean the difference between life and death. Many people rely on their social circle inorder to build a sense of trust with others. How can you use your social circle to help build trust?</w:t>
            </w:r>
            <w:r w:rsidDel="00000000" w:rsidR="00000000" w:rsidRPr="00000000">
              <w:rPr>
                <w:rFonts w:ascii="Calibri" w:cs="Calibri" w:eastAsia="Calibri" w:hAnsi="Calibri"/>
                <w:b w:val="1"/>
                <w:bCs w:val="1"/>
                <w:sz w:val="20"/>
                <w:szCs w:val="20"/>
                <w:rtl w:val="0"/>
              </w:rPr>
              <w:t xml:space="preserve"> </w:t>
            </w:r>
          </w:p>
        </w:tc>
      </w:tr>
    </w:tbl>
    <w:p w:rsidR="00000000" w:rsidDel="00000000" w:rsidP="00000000" w:rsidRDefault="00000000" w:rsidRPr="00000000" w14:paraId="000001D6">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7">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 O'Connell" w:id="0" w:date="2021-11-02T02:16:17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a larger lesson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files.eric.ed.gov/fulltext/EJ752857.pdf" TargetMode="External"/><Relationship Id="rId10" Type="http://schemas.openxmlformats.org/officeDocument/2006/relationships/hyperlink" Target="https://www.youtube.com/watch?v=VpXYxytS3ls" TargetMode="External"/><Relationship Id="rId13" Type="http://schemas.openxmlformats.org/officeDocument/2006/relationships/hyperlink" Target="https://files.eric.ed.gov/fulltext/EJ752857.pdf" TargetMode="External"/><Relationship Id="rId12" Type="http://schemas.openxmlformats.org/officeDocument/2006/relationships/hyperlink" Target="https://www.youtube.com/watch?v=TLGfobTbnP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files.eric.ed.gov/fulltext/EJ752857.pdf" TargetMode="External"/><Relationship Id="rId15" Type="http://schemas.openxmlformats.org/officeDocument/2006/relationships/hyperlink" Target="https://files.eric.ed.gov/fulltext/EJ752857.pdf" TargetMode="External"/><Relationship Id="rId14" Type="http://schemas.openxmlformats.org/officeDocument/2006/relationships/hyperlink" Target="https://www.youtube.com/watch?v=1zZ4YEuThRw" TargetMode="External"/><Relationship Id="rId17" Type="http://schemas.openxmlformats.org/officeDocument/2006/relationships/hyperlink" Target="https://www.researchgate.net/publication/318894202_Preventing_and_Intervening_with_Bullying_in_Schools_A_Framework_for_Evidence-Based_Practice" TargetMode="External"/><Relationship Id="rId16" Type="http://schemas.openxmlformats.org/officeDocument/2006/relationships/hyperlink" Target="https://files.eric.ed.gov/fulltext/EJ752857.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youtube.com/watch?v=iP7HnX5mr5c&amp;t=69s" TargetMode="External"/><Relationship Id="rId8" Type="http://schemas.openxmlformats.org/officeDocument/2006/relationships/hyperlink" Target="https://www.youtube.com/watch?v=PigfCpCg15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