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Course:Science 8</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Duration: 1 Day</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TEKS 8.1 A-B</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Lab equipment and Lab Safety</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color w:val="222222"/>
                <w:sz w:val="20"/>
                <w:szCs w:val="20"/>
              </w:rPr>
            </w:pPr>
            <w:r w:rsidDel="00000000" w:rsidR="00000000" w:rsidRPr="00000000">
              <w:rPr>
                <w:sz w:val="20"/>
                <w:szCs w:val="20"/>
                <w:rtl w:val="0"/>
              </w:rPr>
              <w:t xml:space="preserve">By the end of the lesson, students will be able to </w:t>
            </w:r>
            <w:r w:rsidDel="00000000" w:rsidR="00000000" w:rsidRPr="00000000">
              <w:rPr>
                <w:color w:val="222222"/>
                <w:sz w:val="20"/>
                <w:szCs w:val="20"/>
                <w:rtl w:val="0"/>
              </w:rPr>
              <w:t xml:space="preserve">describe safe practices during laboratory and field investigations.</w:t>
            </w:r>
          </w:p>
          <w:p w:rsidR="00000000" w:rsidDel="00000000" w:rsidP="00000000" w:rsidRDefault="00000000" w:rsidRPr="00000000" w14:paraId="00000015">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color w:val="222222"/>
                <w:sz w:val="20"/>
                <w:szCs w:val="20"/>
                <w:rtl w:val="0"/>
              </w:rPr>
              <w:t xml:space="preserve">Students will use this knowledge to complete a Lab Safety worksheet.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What types of equipment would one find in the chemistry lab and how can they be used safely during laboratory and field investigations?</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What are some steps you can take during a lab to prevent yourself from being lit on fire, poisoned, or blown up during a lab?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 </w:t>
            </w: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 What is self care?</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How can you use acts of self care to improve your life?</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What steps can you take to undertake positive acts of self care?</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w:t>
            </w:r>
            <w:r w:rsidDel="00000000" w:rsidR="00000000" w:rsidRPr="00000000">
              <w:rPr>
                <w:i w:val="0"/>
                <w:iCs w:val="0"/>
                <w:smallCaps w:val="0"/>
                <w:strike w:val="0"/>
                <w:color w:val="000000"/>
                <w:sz w:val="20"/>
                <w:szCs w:val="20"/>
                <w:u w:val="none"/>
                <w:vertAlign w:val="baseline"/>
                <w:rtl w:val="0"/>
              </w:rPr>
              <w:t xml:space="preserve">omputer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0"/>
                <w:iCs w:val="0"/>
                <w:smallCaps w:val="0"/>
                <w:strike w:val="0"/>
                <w:color w:val="000000"/>
                <w:sz w:val="20"/>
                <w:szCs w:val="20"/>
                <w:u w:val="none"/>
                <w:vertAlign w:val="baseline"/>
                <w:rtl w:val="0"/>
              </w:rPr>
              <w:t xml:space="preserve">Lab Equipment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Video on lab safety (</w:t>
            </w:r>
            <w:hyperlink r:id="rId6">
              <w:r w:rsidDel="00000000" w:rsidR="00000000" w:rsidRPr="00000000">
                <w:rPr>
                  <w:color w:val="1155cc"/>
                  <w:sz w:val="20"/>
                  <w:szCs w:val="20"/>
                  <w:u w:val="single"/>
                  <w:rtl w:val="0"/>
                </w:rPr>
                <w:t xml:space="preserve">https://www.youtube.com/watch?v=MEIXRLcC6RA</w:t>
              </w:r>
            </w:hyperlink>
            <w:r w:rsidDel="00000000" w:rsidR="00000000" w:rsidRPr="00000000">
              <w:rPr>
                <w:sz w:val="20"/>
                <w:szCs w:val="20"/>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Lab Safety Worksheet</w:t>
            </w:r>
          </w:p>
          <w:p w:rsidR="00000000" w:rsidDel="00000000" w:rsidP="00000000" w:rsidRDefault="00000000" w:rsidRPr="00000000" w14:paraId="0000002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https://www.carolina.com/teacher-resources/Document/lab-safety-worksheet/tr39129.tr</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i w:val="0"/>
                <w:iCs w:val="0"/>
                <w:smallCaps w:val="0"/>
                <w:strike w:val="0"/>
                <w:color w:val="000000"/>
                <w:sz w:val="20"/>
                <w:szCs w:val="20"/>
                <w:u w:val="none"/>
                <w:vertAlign w:val="baseline"/>
                <w:rtl w:val="0"/>
              </w:rPr>
              <w:t xml:space="preserve">Instructional Input - </w:t>
            </w:r>
            <w:r w:rsidDel="00000000" w:rsidR="00000000" w:rsidRPr="00000000">
              <w:rPr>
                <w:sz w:val="20"/>
                <w:szCs w:val="20"/>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Students will be asked to write a few sentences, up to a paragraph, about the types of laboratory equipment they might already be familiar with and what are some dangerous situations you can face in a lab. Students will upload their answers to the LMS.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Students will watch a video on lab safety.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Students will complete the lab safety worksheet.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Students will be asked to write a few sentences, up to a paragraph, about the types of laboratory equipment they might already be familiar with and what are some dangerous situations you can face in a lab. Students will upload their answers to the LMS.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Students will watch a  video on lab safety</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Students will complete the lab safety worksheet.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Independent Practice/ Homework</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Students will finish their worksheet.</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4D">
            <w:pPr>
              <w:pageBreakBefore w:val="0"/>
              <w:spacing w:after="0" w:line="240" w:lineRule="auto"/>
              <w:rPr>
                <w:b w:val="1"/>
                <w:bCs w:val="1"/>
                <w:color w:val="000000"/>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Just as you need to partake in safe practices in a chemistry lab,  you need to practice acts of self-care outside of the classroom. There are plenty of resources out there to help you carry out self care. There are apps that can help you meditate, monitor your nutritional choices, and help you stay calm when  you feel stressed. Just as you know safe practices for the chemistry lab you too need to know the best techniques to help you take care of yourself. Your parents and teachers can help you, but only you can truly help yourself carry out self care.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 important aspect of self care is knowing what the major sources of stress and dissatisfaction in your life include. Maybe you eat too much junk food, maybe you don’t get enough sleep or you feel angry a lot. Part of self care is knowing what the negative influences in your life are. Once you identify the negative influences in your life, how can you use self care to start living a better life?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Once you’ve identified the negative influences in your life, figure out how you can practice self care and work to counteract them. Eat too many unhealthy foods? Try substituting in something healthy. Feeling anxious a lot? Try participating in yoga or meditation. It’s not enough to know what you can do to promote good self care practices you need to be willing to do it. What acts of self care can you carry out to start living a better life?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EIXRLcC6RA" TargetMode="External"/><Relationship Id="rId7" Type="http://schemas.openxmlformats.org/officeDocument/2006/relationships/hyperlink" Target="https://www.carolina.com/teacher-resources/Document/lab-safety-worksheet/tr39129.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