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40"/>
        <w:gridCol w:w="1710"/>
        <w:gridCol w:w="1425"/>
        <w:gridCol w:w="1035"/>
        <w:gridCol w:w="1470"/>
        <w:gridCol w:w="1650"/>
        <w:gridCol w:w="2805"/>
        <w:tblGridChange w:id="0">
          <w:tblGrid>
            <w:gridCol w:w="450"/>
            <w:gridCol w:w="240"/>
            <w:gridCol w:w="1710"/>
            <w:gridCol w:w="1425"/>
            <w:gridCol w:w="1035"/>
            <w:gridCol w:w="1470"/>
            <w:gridCol w:w="1650"/>
            <w:gridCol w:w="280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8</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8.8E</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8.8E.i</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8.8E.ii</w:t>
              </w:r>
            </w:hyperlink>
            <w:r w:rsidDel="00000000" w:rsidR="00000000" w:rsidRPr="00000000">
              <w:rPr>
                <w:rFonts w:ascii="Calibri" w:cs="Calibri" w:eastAsia="Calibri" w:hAnsi="Calibri"/>
                <w:color w:val="4a4f5a"/>
                <w:sz w:val="20"/>
                <w:szCs w:val="20"/>
                <w:rtl w:val="0"/>
              </w:rPr>
              <w:t xml:space="preserve">, </w:t>
            </w:r>
            <w:hyperlink r:id="rId9">
              <w:r w:rsidDel="00000000" w:rsidR="00000000" w:rsidRPr="00000000">
                <w:rPr>
                  <w:rFonts w:ascii="Calibri" w:cs="Calibri" w:eastAsia="Calibri" w:hAnsi="Calibri"/>
                  <w:sz w:val="20"/>
                  <w:szCs w:val="20"/>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.8E.iii</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8.8F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characteristics and structures of argumentative texts.</w:t>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one page write up about the structure and characteristics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identify the claim and analyze the argument of an argumentative text.</w:t>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argument of an argumentative text about a topic they are interested in.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explain the counterargument of an argumentative text.</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 counter argument to an argumentative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identify the intended audience or reader of an argumentative text.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write up identifying the audience of three argumentative texts.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characteristics of multimodal and digital texts.</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multimodal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author’s purpose in writing an argumentative text.</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complete a one page write up.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w:t>
            </w:r>
            <w:r w:rsidDel="00000000" w:rsidR="00000000" w:rsidRPr="00000000">
              <w:rPr>
                <w:rFonts w:ascii="Calibri" w:cs="Calibri" w:eastAsia="Calibri" w:hAnsi="Calibri"/>
                <w:sz w:val="20"/>
                <w:szCs w:val="20"/>
                <w:rtl w:val="0"/>
              </w:rPr>
              <w:t xml:space="preserve">How are argumentative texts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 </w:t>
            </w:r>
            <w:r w:rsidDel="00000000" w:rsidR="00000000" w:rsidRPr="00000000">
              <w:rPr>
                <w:rFonts w:ascii="Calibri" w:cs="Calibri" w:eastAsia="Calibri" w:hAnsi="Calibri"/>
                <w:sz w:val="20"/>
                <w:szCs w:val="20"/>
                <w:rtl w:val="0"/>
              </w:rPr>
              <w:t xml:space="preserve">How do you identify the claim of an argumentative text?</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analyze the argument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 </w:t>
            </w:r>
            <w:r w:rsidDel="00000000" w:rsidR="00000000" w:rsidRPr="00000000">
              <w:rPr>
                <w:rFonts w:ascii="Calibri" w:cs="Calibri" w:eastAsia="Calibri" w:hAnsi="Calibri"/>
                <w:sz w:val="20"/>
                <w:szCs w:val="20"/>
                <w:rtl w:val="0"/>
              </w:rPr>
              <w:t xml:space="preserve">How can you identify the counterargument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 </w:t>
            </w:r>
            <w:r w:rsidDel="00000000" w:rsidR="00000000" w:rsidRPr="00000000">
              <w:rPr>
                <w:rFonts w:ascii="Calibri" w:cs="Calibri" w:eastAsia="Calibri" w:hAnsi="Calibri"/>
                <w:sz w:val="20"/>
                <w:szCs w:val="20"/>
                <w:rtl w:val="0"/>
              </w:rPr>
              <w:t xml:space="preserve">How do you identify the intended audience of an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 </w:t>
            </w:r>
            <w:r w:rsidDel="00000000" w:rsidR="00000000" w:rsidRPr="00000000">
              <w:rPr>
                <w:rFonts w:ascii="Calibri" w:cs="Calibri" w:eastAsia="Calibri" w:hAnsi="Calibri"/>
                <w:sz w:val="20"/>
                <w:szCs w:val="20"/>
                <w:rtl w:val="0"/>
              </w:rPr>
              <w:t xml:space="preserve">What are the characteristics of multimodal texts?</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digital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 How can you identify the author’s purpose in writing an argumentative text?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educationally tolerant?</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What are some spiritual chants?</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What are some easy ways to stay on a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financially collaborative?</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How do you set boundaries socially?</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do you take care of yourself?</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What does it mean to be culturally enterprising?</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financially generous?</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-What are entry level positions?</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How do you develop competency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understanding of others?</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How can you prevent your vices from getting out of control?</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t>
            </w:r>
          </w:p>
          <w:p w:rsidR="00000000" w:rsidDel="00000000" w:rsidP="00000000" w:rsidRDefault="00000000" w:rsidRPr="00000000" w14:paraId="0000007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draw inspiration from the world around you?</w:t>
            </w:r>
          </w:p>
          <w:p w:rsidR="00000000" w:rsidDel="00000000" w:rsidP="00000000" w:rsidRDefault="00000000" w:rsidRPr="00000000" w14:paraId="0000007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What are the different types of degrees out there?</w:t>
            </w:r>
          </w:p>
          <w:p w:rsidR="00000000" w:rsidDel="00000000" w:rsidP="00000000" w:rsidRDefault="00000000" w:rsidRPr="00000000" w14:paraId="0000008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What is competency?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B">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Analyzing Argumentative Text</w:t>
            </w:r>
          </w:p>
          <w:p w:rsidR="00000000" w:rsidDel="00000000" w:rsidP="00000000" w:rsidRDefault="00000000" w:rsidRPr="00000000" w14:paraId="0000008C">
            <w:pPr>
              <w:spacing w:line="240" w:lineRule="auto"/>
              <w:rPr>
                <w:rFonts w:ascii="Calibri" w:cs="Calibri" w:eastAsia="Calibri" w:hAnsi="Calibri"/>
                <w:b w:val="1"/>
                <w:bCs w:val="1"/>
                <w:sz w:val="20"/>
                <w:szCs w:val="20"/>
                <w:shd w:fill="f9f9f9" w:val="clear"/>
              </w:rPr>
            </w:pPr>
            <w:hyperlink r:id="rId11">
              <w:r w:rsidDel="00000000" w:rsidR="00000000" w:rsidRPr="00000000">
                <w:rPr>
                  <w:rFonts w:ascii="Calibri" w:cs="Calibri" w:eastAsia="Calibri" w:hAnsi="Calibri"/>
                  <w:b w:val="1"/>
                  <w:bCs w:val="1"/>
                  <w:color w:val="1155cc"/>
                  <w:sz w:val="20"/>
                  <w:szCs w:val="20"/>
                  <w:u w:val="single"/>
                  <w:shd w:fill="f9f9f9" w:val="clear"/>
                  <w:rtl w:val="0"/>
                </w:rPr>
                <w:t xml:space="preserve">https://www.youtube.com/watch?v=nfujNNT0i9k</w:t>
              </w:r>
            </w:hyperlink>
            <w:r w:rsidDel="00000000" w:rsidR="00000000" w:rsidRPr="00000000">
              <w:rPr>
                <w:rFonts w:ascii="Calibri" w:cs="Calibri" w:eastAsia="Calibri" w:hAnsi="Calibri"/>
                <w:b w:val="1"/>
                <w:bCs w:val="1"/>
                <w:sz w:val="20"/>
                <w:szCs w:val="20"/>
                <w:shd w:fill="f9f9f9" w:val="clear"/>
                <w:rtl w:val="0"/>
              </w:rPr>
              <w:t xml:space="preserve"> </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Should Students Wear Uniforms?</w:t>
            </w:r>
          </w:p>
          <w:p w:rsidR="00000000" w:rsidDel="00000000" w:rsidP="00000000" w:rsidRDefault="00000000" w:rsidRPr="00000000" w14:paraId="0000008F">
            <w:pPr>
              <w:spacing w:line="240" w:lineRule="auto"/>
              <w:rPr/>
            </w:pPr>
            <w:hyperlink r:id="rId12">
              <w:r w:rsidDel="00000000" w:rsidR="00000000" w:rsidRPr="00000000">
                <w:rPr>
                  <w:color w:val="1155cc"/>
                  <w:u w:val="single"/>
                  <w:rtl w:val="0"/>
                </w:rPr>
                <w:t xml:space="preserve">https://www.timeforkids.com/g56/debate-should-students-wear-uniforms-2/</w:t>
              </w:r>
            </w:hyperlink>
            <w:r w:rsidDel="00000000" w:rsidR="00000000" w:rsidRPr="00000000">
              <w:rPr>
                <w:rtl w:val="0"/>
              </w:rPr>
              <w:t xml:space="preserve"> </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6">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Identifying and analyzing arguments</w:t>
            </w:r>
          </w:p>
          <w:p w:rsidR="00000000" w:rsidDel="00000000" w:rsidP="00000000" w:rsidRDefault="00000000" w:rsidRPr="00000000" w14:paraId="00000097">
            <w:pPr>
              <w:spacing w:line="240" w:lineRule="auto"/>
              <w:rPr>
                <w:rFonts w:ascii="Calibri" w:cs="Calibri" w:eastAsia="Calibri" w:hAnsi="Calibri"/>
                <w:sz w:val="20"/>
                <w:szCs w:val="20"/>
                <w:shd w:fill="f9f9f9" w:val="clear"/>
              </w:rPr>
            </w:pPr>
            <w:hyperlink r:id="rId13">
              <w:r w:rsidDel="00000000" w:rsidR="00000000" w:rsidRPr="00000000">
                <w:rPr>
                  <w:rFonts w:ascii="Calibri" w:cs="Calibri" w:eastAsia="Calibri" w:hAnsi="Calibri"/>
                  <w:color w:val="1155cc"/>
                  <w:sz w:val="20"/>
                  <w:szCs w:val="20"/>
                  <w:u w:val="single"/>
                  <w:shd w:fill="f9f9f9" w:val="clear"/>
                  <w:rtl w:val="0"/>
                </w:rPr>
                <w:t xml:space="preserve">https://www.youtube.com/watch?v=Y_OJIwQZJh8</w:t>
              </w:r>
            </w:hyperlink>
            <w:r w:rsidDel="00000000" w:rsidR="00000000" w:rsidRPr="00000000">
              <w:rPr>
                <w:rFonts w:ascii="Calibri" w:cs="Calibri" w:eastAsia="Calibri" w:hAnsi="Calibri"/>
                <w:sz w:val="20"/>
                <w:szCs w:val="20"/>
                <w:shd w:fill="f9f9f9" w:val="clear"/>
                <w:rtl w:val="0"/>
              </w:rPr>
              <w:t xml:space="preserve"> </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hd w:fill="ffffff" w:val="clear"/>
              <w:spacing w:line="379.2000000000000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Uniforms Awesome or Awful</w:t>
            </w:r>
          </w:p>
          <w:p w:rsidR="00000000" w:rsidDel="00000000" w:rsidP="00000000" w:rsidRDefault="00000000" w:rsidRPr="00000000" w14:paraId="0000009A">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https://www.monroe.k12.nj.us/site/handlers/filedownload.ashx?moduleinstanceid=9604&amp;dataid=12743&amp;FileName=School%20Uniforms%20Awesome%20or%20Awful.pdf</w:t>
              </w:r>
            </w:hyperlink>
            <w:r w:rsidDel="00000000" w:rsidR="00000000" w:rsidRPr="00000000">
              <w:rPr>
                <w:rFonts w:ascii="Calibri" w:cs="Calibri" w:eastAsia="Calibri" w:hAnsi="Calibri"/>
                <w:color w:val="4d5156"/>
                <w:sz w:val="20"/>
                <w:szCs w:val="20"/>
                <w:rtl w:val="0"/>
              </w:rPr>
              <w:t xml:space="preserve"> </w:t>
            </w: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3">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Counterargument and Refutation | Argumentative Essay | English Writing Skills</w:t>
            </w:r>
          </w:p>
          <w:p w:rsidR="00000000" w:rsidDel="00000000" w:rsidP="00000000" w:rsidRDefault="00000000" w:rsidRPr="00000000" w14:paraId="000000A4">
            <w:pPr>
              <w:spacing w:line="240" w:lineRule="auto"/>
              <w:rPr>
                <w:rFonts w:ascii="Calibri" w:cs="Calibri" w:eastAsia="Calibri" w:hAnsi="Calibri"/>
                <w:sz w:val="20"/>
                <w:szCs w:val="20"/>
                <w:shd w:fill="f9f9f9" w:val="clear"/>
              </w:rPr>
            </w:pPr>
            <w:hyperlink r:id="rId15">
              <w:r w:rsidDel="00000000" w:rsidR="00000000" w:rsidRPr="00000000">
                <w:rPr>
                  <w:rFonts w:ascii="Calibri" w:cs="Calibri" w:eastAsia="Calibri" w:hAnsi="Calibri"/>
                  <w:color w:val="1155cc"/>
                  <w:sz w:val="20"/>
                  <w:szCs w:val="20"/>
                  <w:u w:val="single"/>
                  <w:shd w:fill="f9f9f9" w:val="clear"/>
                  <w:rtl w:val="0"/>
                </w:rPr>
                <w:t xml:space="preserve">https://www.youtube.com/watch?v=xu2tf9Vta0w</w:t>
              </w:r>
            </w:hyperlink>
            <w:r w:rsidDel="00000000" w:rsidR="00000000" w:rsidRPr="00000000">
              <w:rPr>
                <w:rFonts w:ascii="Calibri" w:cs="Calibri" w:eastAsia="Calibri" w:hAnsi="Calibri"/>
                <w:sz w:val="20"/>
                <w:szCs w:val="20"/>
                <w:shd w:fill="f9f9f9" w:val="clear"/>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shd w:fill="f9f9f9" w:val="clear"/>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THE PERSPECTIVE ON SCHOOL UNIFORMS By Talia Klein Perez </w:t>
            </w:r>
          </w:p>
          <w:p w:rsidR="00000000" w:rsidDel="00000000" w:rsidP="00000000" w:rsidRDefault="00000000" w:rsidRPr="00000000" w14:paraId="000000A7">
            <w:pPr>
              <w:spacing w:line="240" w:lineRule="auto"/>
              <w:rPr>
                <w:rFonts w:ascii="Calibri" w:cs="Calibri" w:eastAsia="Calibri" w:hAnsi="Calibri"/>
                <w:sz w:val="20"/>
                <w:szCs w:val="20"/>
                <w:shd w:fill="f9f9f9" w:val="clear"/>
              </w:rPr>
            </w:pPr>
            <w:hyperlink r:id="rId16">
              <w:r w:rsidDel="00000000" w:rsidR="00000000" w:rsidRPr="00000000">
                <w:rPr>
                  <w:rFonts w:ascii="Calibri" w:cs="Calibri" w:eastAsia="Calibri" w:hAnsi="Calibri"/>
                  <w:color w:val="1155cc"/>
                  <w:sz w:val="20"/>
                  <w:szCs w:val="20"/>
                  <w:u w:val="single"/>
                  <w:shd w:fill="f9f9f9" w:val="clear"/>
                  <w:rtl w:val="0"/>
                </w:rPr>
                <w:t xml:space="preserve">https://www.theperspective.com/debates/living/perspective-school-uniforms/</w:t>
              </w:r>
            </w:hyperlink>
            <w:r w:rsidDel="00000000" w:rsidR="00000000" w:rsidRPr="00000000">
              <w:rPr>
                <w:rFonts w:ascii="Calibri" w:cs="Calibri" w:eastAsia="Calibri" w:hAnsi="Calibri"/>
                <w:sz w:val="20"/>
                <w:szCs w:val="20"/>
                <w:shd w:fill="f9f9f9" w:val="clear"/>
                <w:rtl w:val="0"/>
              </w:rPr>
              <w:t xml:space="preserve">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9">
            <w:pPr>
              <w:shd w:fill="ffffff" w:val="clear"/>
              <w:spacing w:line="379.20000000000005" w:lineRule="auto"/>
              <w:rPr>
                <w:rFonts w:ascii="Calibri" w:cs="Calibri" w:eastAsia="Calibri" w:hAnsi="Calibri"/>
                <w:color w:val="4d5156"/>
                <w:sz w:val="20"/>
                <w:szCs w:val="20"/>
              </w:rPr>
            </w:pPr>
            <w:r w:rsidDel="00000000" w:rsidR="00000000" w:rsidRPr="00000000">
              <w:rPr>
                <w:rtl w:val="0"/>
              </w:rPr>
            </w:r>
          </w:p>
          <w:p w:rsidR="00000000" w:rsidDel="00000000" w:rsidP="00000000" w:rsidRDefault="00000000" w:rsidRPr="00000000" w14:paraId="000000AA">
            <w:pPr>
              <w:shd w:fill="ffffff" w:val="clear"/>
              <w:spacing w:after="40" w:line="261.8181818181818" w:lineRule="auto"/>
              <w:ind w:left="40" w:right="40" w:firstLine="0"/>
              <w:jc w:val="center"/>
              <w:rPr>
                <w:rFonts w:ascii="Calibri" w:cs="Calibri" w:eastAsia="Calibri" w:hAnsi="Calibri"/>
                <w:color w:val="4d5156"/>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spacing w:line="240" w:lineRule="auto"/>
              <w:rPr>
                <w:rFonts w:ascii="Roboto" w:cs="Roboto" w:eastAsia="Roboto" w:hAnsi="Roboto"/>
                <w:sz w:val="20"/>
                <w:szCs w:val="20"/>
                <w:shd w:fill="f9f9f9" w:val="clear"/>
              </w:rPr>
            </w:pPr>
            <w:r w:rsidDel="00000000" w:rsidR="00000000" w:rsidRPr="00000000">
              <w:rPr>
                <w:rFonts w:ascii="Roboto" w:cs="Roboto" w:eastAsia="Roboto" w:hAnsi="Roboto"/>
                <w:sz w:val="20"/>
                <w:szCs w:val="20"/>
                <w:shd w:fill="f9f9f9" w:val="clear"/>
                <w:rtl w:val="0"/>
              </w:rPr>
              <w:t xml:space="preserve">How To Identify The Target Audience of a Text</w:t>
            </w:r>
          </w:p>
          <w:p w:rsidR="00000000" w:rsidDel="00000000" w:rsidP="00000000" w:rsidRDefault="00000000" w:rsidRPr="00000000" w14:paraId="000000B5">
            <w:pPr>
              <w:spacing w:line="240" w:lineRule="auto"/>
              <w:rPr>
                <w:rFonts w:ascii="Roboto" w:cs="Roboto" w:eastAsia="Roboto" w:hAnsi="Roboto"/>
                <w:sz w:val="20"/>
                <w:szCs w:val="20"/>
                <w:shd w:fill="f9f9f9" w:val="clear"/>
              </w:rPr>
            </w:pPr>
            <w:hyperlink r:id="rId17">
              <w:r w:rsidDel="00000000" w:rsidR="00000000" w:rsidRPr="00000000">
                <w:rPr>
                  <w:rFonts w:ascii="Roboto" w:cs="Roboto" w:eastAsia="Roboto" w:hAnsi="Roboto"/>
                  <w:color w:val="1155cc"/>
                  <w:sz w:val="20"/>
                  <w:szCs w:val="20"/>
                  <w:u w:val="single"/>
                  <w:shd w:fill="f9f9f9" w:val="clear"/>
                  <w:rtl w:val="0"/>
                </w:rPr>
                <w:t xml:space="preserve">https://www.youtube.com/watch?v=yqAb1eviJRQ</w:t>
              </w:r>
            </w:hyperlink>
            <w:r w:rsidDel="00000000" w:rsidR="00000000" w:rsidRPr="00000000">
              <w:rPr>
                <w:rFonts w:ascii="Roboto" w:cs="Roboto" w:eastAsia="Roboto" w:hAnsi="Roboto"/>
                <w:sz w:val="20"/>
                <w:szCs w:val="20"/>
                <w:shd w:fill="f9f9f9" w:val="clear"/>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E">
            <w:pPr>
              <w:spacing w:line="240" w:lineRule="auto"/>
              <w:rPr>
                <w:rFonts w:ascii="Roboto" w:cs="Roboto" w:eastAsia="Roboto" w:hAnsi="Roboto"/>
                <w:sz w:val="20"/>
                <w:szCs w:val="20"/>
                <w:shd w:fill="f9f9f9" w:val="clear"/>
              </w:rPr>
            </w:pPr>
            <w:r w:rsidDel="00000000" w:rsidR="00000000" w:rsidRPr="00000000">
              <w:rPr>
                <w:rFonts w:ascii="Roboto" w:cs="Roboto" w:eastAsia="Roboto" w:hAnsi="Roboto"/>
                <w:sz w:val="20"/>
                <w:szCs w:val="20"/>
                <w:shd w:fill="f9f9f9" w:val="clear"/>
                <w:rtl w:val="0"/>
              </w:rPr>
              <w:t xml:space="preserve">What is Multimodal Text? / Grade 8 English Video Lesson</w:t>
            </w:r>
          </w:p>
          <w:p w:rsidR="00000000" w:rsidDel="00000000" w:rsidP="00000000" w:rsidRDefault="00000000" w:rsidRPr="00000000" w14:paraId="000000BF">
            <w:pPr>
              <w:spacing w:line="240" w:lineRule="auto"/>
              <w:rPr>
                <w:rFonts w:ascii="Roboto" w:cs="Roboto" w:eastAsia="Roboto" w:hAnsi="Roboto"/>
                <w:sz w:val="20"/>
                <w:szCs w:val="20"/>
                <w:shd w:fill="f9f9f9" w:val="clear"/>
              </w:rPr>
            </w:pPr>
            <w:hyperlink r:id="rId18">
              <w:r w:rsidDel="00000000" w:rsidR="00000000" w:rsidRPr="00000000">
                <w:rPr>
                  <w:rFonts w:ascii="Roboto" w:cs="Roboto" w:eastAsia="Roboto" w:hAnsi="Roboto"/>
                  <w:color w:val="1155cc"/>
                  <w:sz w:val="20"/>
                  <w:szCs w:val="20"/>
                  <w:u w:val="single"/>
                  <w:shd w:fill="f9f9f9" w:val="clear"/>
                  <w:rtl w:val="0"/>
                </w:rPr>
                <w:t xml:space="preserve">https://www.youtube.com/watch?v=-4e2ndVmQDo&amp;t=104s</w:t>
              </w:r>
            </w:hyperlink>
            <w:r w:rsidDel="00000000" w:rsidR="00000000" w:rsidRPr="00000000">
              <w:rPr>
                <w:rFonts w:ascii="Roboto" w:cs="Roboto" w:eastAsia="Roboto" w:hAnsi="Roboto"/>
                <w:sz w:val="20"/>
                <w:szCs w:val="20"/>
                <w:shd w:fill="f9f9f9" w:val="clear"/>
                <w:rtl w:val="0"/>
              </w:rPr>
              <w:t xml:space="preserve">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 etc)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A">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Analyzing an author's purpose | Reading | Khan Academy</w:t>
            </w:r>
          </w:p>
          <w:p w:rsidR="00000000" w:rsidDel="00000000" w:rsidP="00000000" w:rsidRDefault="00000000" w:rsidRPr="00000000" w14:paraId="000000CB">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shd w:fill="f9f9f9" w:val="clear"/>
                  <w:rtl w:val="0"/>
                </w:rPr>
                <w:t xml:space="preserve">https://www.youtube.com/watch?v=R_bgo8j6jxc</w:t>
              </w:r>
            </w:hyperlink>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components of argumentative text and how they might be different from an informative text. Students will upload their answers to the LMS.</w:t>
            </w: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an argumentative text.</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tl w:val="0"/>
              </w:rPr>
              <w:t xml:space="preserve">Should Students Wear Uniforms?”. After reading the article, as a class, ask students to describe how the article is structured. Make sure to write the answers on the board.</w:t>
            </w: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about a topic they are passionate about. Ask students to find an article that is in alignment with their beliefs or position on the topic. After finding the article, have students write a one page write up analyzing how the article is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steps to identifying and analyzing the arguments of argumentative texts. Students will upload their answers to the LMS.</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School Uniforms Awesome or Awful article. After reading the article, have the students fill out the worksheet at the end of the article.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are to pick a topic they are passionate about and have them find an argumentative text discussing the issue. After finding the article, students are to write a one page write up that identifies and analyzes the main argument of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refute the argument of an argumentative essay. Students will upload their answers to the LMS.</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develop a counter argument for an argumentative text. </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on school uniforms. After reading the article, ask students how the article attempts to refute the argument on whether or not school uniforms should be worn.</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article that  discusses an issue they are passionate about, but takes a position that is different from their own (for example, if a student believes uniforms should be worn in school, they might find an article that argues uniforms should not be worn in school.) Once they find an article, they should write a one page write up that attempts to refute the argument of the article they found. Note: the write up should be backed up by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intended audience. Students will upload their answers to the LMS.</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 author’s intended audience.</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three argumentative texts that discuss a topic they are passionate about. One text should be geared towards middle schoolers, oner should be geared towards  younger students and one should be geared towards older students. Once the student has found three resources, students will complete a one page write up explaining how the authors of all three texts structure their texts for the different audiences,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multimodal texts. Students will upload their answers to the LMS.</w:t>
            </w: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analyzing multimodal text.</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favourite medium to enjoy a story is (visual, text, or audio). Ask them how the story might be different if it was told in a different medium. Inform students that they are to pick their favorite story and attempt to tell the story in a different medium. (i..e if they like audio books, they should try retelling the story in text amd vice versa). If they are writing the story, it should be between 3-5 pages. If they are retelling the story via audio, the story should be 5-7 minutes (but can be longer).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purpose. Students will upload their answers to the LMS.</w:t>
            </w: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 author’s purpose.</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informative text, argumentative text, and narrative text that discuss a topic that is of interest to them. Students will complete a write up identifying the author’s purpose in the three texts.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components of argumentative text and how they might be different from an informative text. </w:t>
            </w: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an argumentative text.</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tl w:val="0"/>
              </w:rPr>
              <w:t xml:space="preserve">Should Students Wear Uniforms?”. After reading the article, as a class, ask students to describe how the article is structured. Make sure to write the answers on the board.</w:t>
            </w: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about a topic they are passionate about. Ask students to find an article that is in alignment with their beliefs or position on the topic. After finding the article, have students write a one page write up analyzing how the article is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steps to identifying and analyzing the arguments of argumentative texts.</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and analyze the arguments of an argumentative text.</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School Uniforms Awesome or Awful article. After reading the article, have the students fill out the worksheet at the end of the article. </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 of argumentative texts they like to read. Ask them if there is a particular issue they are passionate about. Inform students that they are to pick a topic they are passionate about and have them find an argumentative text discussing the issue. After finding the article, students are to write a one page write up that identifies and analyzes the main argument of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refute the argument of an argumentative essay. </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develop a counter argument for an argumentative text. </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article on school uniforms. After reading the article, ask students how the article attempts to refute the argument on whether or not school uniforms should be worn.</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article that  discusses an issue they are passionate about, but takes a position that is different from their own (for example, if a student believes uniforms should be worn in school, they might find an article that argues uniforms should not be worn in school.) Once they find an article, they should write a one page write up that attempts to refute the argument of the article they found. Note: the write up should be backed up by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intended audience.</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 author’s intended audience.</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three argumentative texts that discuss a topic they are passionate about. One text should be geared towards middle schoolers, oner should be geared towards  younger students and one should be geared towards older students. Once the student has found three resources, students will complete a one page write up explaining how the authors of all three texts structure their texts for the different audiences,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analyzing multimodal text.</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favourite medium to enjoy a story is (visual, text, or audio). Ask them how the story might be different if it was told in a different medium. Inform students that they are to pick their favorite story and attempt to tell the story in a different medium. (i..e if they like audio books, they should try retelling the story in text amd vice versa). If they are writing the story, it should be between 3-5 pages. If they are retelling the story via audio, the story should be 5-7 minutes (but can be longer).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an author’s purpose. Students will upload their answers to the LMS.</w:t>
            </w: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an author’s purpose.</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informative text, argumentative text, and narrative text that discuss a topic that is of interest to them. Students will complete a write up identifying the author’s purpose in the three texts.</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student, you might come across information that you may not be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enter the workforce,. you will need to create a budget and learn how to stick with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financially collaborate with others. If you were to start a business, you might have to find an investor who would be willing to give you money in exchange for some of your profits. Due to this, as you strike out into the business world, you will need to know how to be financially collaborative.What are some ways that you can be financially collaborative.</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you are responsible for setting boundaries with other people. What are some boundaries you can set with others?</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multiple factors and influences on our overall well being- mental, emotional, physical and others. Regulating these factors requires a degree of self care. Why do you think it is important to practice self care? What do you think happens if you don’t take care of yourself?</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involves the performance of certain activity prevalent in artistic and cultural content, usually relating to the culture of a city, state, or nationality. It is often a way for people of one culture to share information </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Most people rely on a variety of  methods to guide them through life, including their spirituality. Before you can set out on this journey you need to set spiritual aspirations. What do you think are some spiritual aspirations you can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celebrities and athletes go into their fields after years of refining entry level skills into world class skills (such as learning how to kick a ball versus how to kick a ball that is hard to block). Think about what you want to do with your life - what do you think are the entry level positions you need to take in your field before you can rise to your dream job? </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purpose of school is to help you develop the skills you need for the workplace, including establishing core competency. What are some things you can do to increase your competency in school?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vice is a moral failing or a bad habit- and everyone has one. For some people, a vice might be as simple as eating too many sweets, but for others, vices might be more serious and can lead to negative effects on your health. Think about your life, what are your vices? Once you know what your vices are, what steps can you take to make sure they don't get out of control?</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7">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8">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9">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A">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C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Many Informative texts have come about by people simply wanting to know more about the world around them. Just as authors of informative texts have been inspired to further their own knowledge of atomic structure, you too should find inspiration from the world around you and you should use this inspiration to figure out how to improve the world around you.</w:t>
            </w:r>
          </w:p>
          <w:p w:rsidR="00000000" w:rsidDel="00000000" w:rsidP="00000000" w:rsidRDefault="00000000" w:rsidRPr="00000000" w14:paraId="000001C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D">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C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today's world there are many different types of degrees you can obtain and these types of degrees can influence your career plans. If you want to become a doctor, you'll need to think about going to University and then going to medical school and getting a MD. If you want to become a lawyer, you'll need an undergrad degree and then you will need a lot of you will need a JD from a law school. Thankfully, not all jobs require advanced degrees-some jobs only require certificates or or Associate's Degrees. As you think about your career aspirations, you’ll need to start thinking about the types of degrees you will need to obtain.</w:t>
            </w:r>
          </w:p>
          <w:p w:rsidR="00000000" w:rsidDel="00000000" w:rsidP="00000000" w:rsidRDefault="00000000" w:rsidRPr="00000000" w14:paraId="000001C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0">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As you go through life, you will need to demonstrate competence in your activities. Whether it's a Chemistry test or arguing a case before the Supreme Court, you will need to be able to demonstrate competency in your field.  What does it mean to be competent?</w:t>
            </w:r>
            <w:r w:rsidDel="00000000" w:rsidR="00000000" w:rsidRPr="00000000">
              <w:rPr>
                <w:rtl w:val="0"/>
              </w:rPr>
            </w:r>
          </w:p>
        </w:tc>
      </w:tr>
    </w:tbl>
    <w:p w:rsidR="00000000" w:rsidDel="00000000" w:rsidP="00000000" w:rsidRDefault="00000000" w:rsidRPr="00000000" w14:paraId="000001D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nfujNNT0i9k" TargetMode="External"/><Relationship Id="rId10" Type="http://schemas.openxmlformats.org/officeDocument/2006/relationships/hyperlink" Target="https://teksresourcesystem.net/module/standards/Tools/Browse?StandardId=222969" TargetMode="External"/><Relationship Id="rId13" Type="http://schemas.openxmlformats.org/officeDocument/2006/relationships/hyperlink" Target="https://www.youtube.com/watch?v=Y_OJIwQZJh8" TargetMode="External"/><Relationship Id="rId12" Type="http://schemas.openxmlformats.org/officeDocument/2006/relationships/hyperlink" Target="https://www.timeforkids.com/g56/debate-should-students-wear-uniforms-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2969" TargetMode="External"/><Relationship Id="rId15" Type="http://schemas.openxmlformats.org/officeDocument/2006/relationships/hyperlink" Target="https://www.youtube.com/watch?v=xu2tf9Vta0w" TargetMode="External"/><Relationship Id="rId14" Type="http://schemas.openxmlformats.org/officeDocument/2006/relationships/hyperlink" Target="https://www.monroe.k12.nj.us/site/handlers/filedownload.ashx?moduleinstanceid=9604&amp;dataid=12743&amp;FileName=School%20Uniforms%20Awesome%20or%20Awful.pdf" TargetMode="External"/><Relationship Id="rId17" Type="http://schemas.openxmlformats.org/officeDocument/2006/relationships/hyperlink" Target="https://www.youtube.com/watch?v=yqAb1eviJRQ" TargetMode="External"/><Relationship Id="rId16" Type="http://schemas.openxmlformats.org/officeDocument/2006/relationships/hyperlink" Target="https://www.theperspective.com/debates/living/perspective-school-uniforms/" TargetMode="External"/><Relationship Id="rId5" Type="http://schemas.openxmlformats.org/officeDocument/2006/relationships/styles" Target="styles.xml"/><Relationship Id="rId19" Type="http://schemas.openxmlformats.org/officeDocument/2006/relationships/hyperlink" Target="https://www.youtube.com/watch?v=R_bgo8j6jxc" TargetMode="External"/><Relationship Id="rId6" Type="http://schemas.openxmlformats.org/officeDocument/2006/relationships/hyperlink" Target="https://teksresourcesystem.net/module/standards/Tools/Browse?StandardId=221150" TargetMode="External"/><Relationship Id="rId18" Type="http://schemas.openxmlformats.org/officeDocument/2006/relationships/hyperlink" Target="https://www.youtube.com/watch?v=-4e2ndVmQDo&amp;t=104s" TargetMode="External"/><Relationship Id="rId7" Type="http://schemas.openxmlformats.org/officeDocument/2006/relationships/hyperlink" Target="https://teksresourcesystem.net/module/standards/Tools/Browse?StandardId=222967" TargetMode="External"/><Relationship Id="rId8" Type="http://schemas.openxmlformats.org/officeDocument/2006/relationships/hyperlink" Target="https://teksresourcesystem.net/module/standards/Tools/Browse?StandardId=2229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