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ELA 7</w:t>
            </w: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Unit:  8</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7.5H</w:t>
            </w:r>
            <w:r w:rsidDel="00000000" w:rsidR="00000000" w:rsidRPr="00000000">
              <w:rPr>
                <w:rtl w:val="0"/>
              </w:rPr>
            </w:r>
          </w:p>
          <w:p w:rsidR="00000000" w:rsidDel="00000000" w:rsidP="00000000" w:rsidRDefault="00000000" w:rsidRPr="00000000" w14:paraId="00000017">
            <w:pPr>
              <w:pageBreakBefore w:val="0"/>
              <w:spacing w:after="0" w:line="240" w:lineRule="auto"/>
              <w:rPr>
                <w:b w:val="1"/>
                <w:bCs w:val="1"/>
                <w:sz w:val="20"/>
                <w:szCs w:val="20"/>
              </w:rPr>
            </w:pPr>
            <w:r w:rsidDel="00000000" w:rsidR="00000000" w:rsidRPr="00000000">
              <w:rPr>
                <w:rtl w:val="0"/>
              </w:rPr>
            </w:r>
          </w:p>
        </w:tc>
      </w:tr>
      <w:tr>
        <w:trPr>
          <w:cantSplit w:val="0"/>
          <w:trHeight w:val="12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E">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By the end of the lesson, students will be able to synthesize information to create a new understanding.</w:t>
            </w:r>
          </w:p>
          <w:p w:rsidR="00000000" w:rsidDel="00000000" w:rsidP="00000000" w:rsidRDefault="00000000" w:rsidRPr="00000000" w14:paraId="00000021">
            <w:pPr>
              <w:spacing w:after="0" w:line="240" w:lineRule="auto"/>
              <w:rPr>
                <w:sz w:val="20"/>
                <w:szCs w:val="20"/>
              </w:rPr>
            </w:pPr>
            <w:r w:rsidDel="00000000" w:rsidR="00000000" w:rsidRPr="00000000">
              <w:rPr>
                <w:rtl w:val="0"/>
              </w:rPr>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Students will use this information to present a TEDTalk on a book they are reading independently.</w:t>
            </w:r>
          </w:p>
          <w:p w:rsidR="00000000" w:rsidDel="00000000" w:rsidP="00000000" w:rsidRDefault="00000000" w:rsidRPr="00000000" w14:paraId="00000023">
            <w:pPr>
              <w:spacing w:after="0" w:line="240" w:lineRule="auto"/>
              <w:rPr>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Once you synthesize information from a text,  how can you use that information to aid your understanding?</w:t>
            </w:r>
          </w:p>
        </w:tc>
      </w:tr>
      <w:tr>
        <w:trPr>
          <w:cantSplit w:val="0"/>
          <w:trHeight w:val="1728.40820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widowControl w:val="0"/>
              <w:spacing w:after="0" w:line="276" w:lineRule="auto"/>
              <w:rPr>
                <w:sz w:val="20"/>
                <w:szCs w:val="20"/>
              </w:rPr>
            </w:pPr>
            <w:r w:rsidDel="00000000" w:rsidR="00000000" w:rsidRPr="00000000">
              <w:rPr>
                <w:sz w:val="20"/>
                <w:szCs w:val="20"/>
                <w:rtl w:val="0"/>
              </w:rPr>
              <w:t xml:space="preserve">LYS Methodology</w:t>
            </w:r>
          </w:p>
          <w:p w:rsidR="00000000" w:rsidDel="00000000" w:rsidP="00000000" w:rsidRDefault="00000000" w:rsidRPr="00000000" w14:paraId="0000003A">
            <w:pPr>
              <w:widowControl w:val="0"/>
              <w:spacing w:after="0" w:line="276" w:lineRule="auto"/>
              <w:rPr>
                <w:sz w:val="20"/>
                <w:szCs w:val="20"/>
              </w:rPr>
            </w:pPr>
            <w:r w:rsidDel="00000000" w:rsidR="00000000" w:rsidRPr="00000000">
              <w:rPr>
                <w:sz w:val="20"/>
                <w:szCs w:val="20"/>
                <w:rtl w:val="0"/>
              </w:rPr>
              <w:t xml:space="preserve">Be (Character/Values/Principles) - </w:t>
            </w:r>
          </w:p>
          <w:p w:rsidR="00000000" w:rsidDel="00000000" w:rsidP="00000000" w:rsidRDefault="00000000" w:rsidRPr="00000000" w14:paraId="0000003B">
            <w:pPr>
              <w:widowControl w:val="0"/>
              <w:spacing w:after="0" w:line="276" w:lineRule="auto"/>
              <w:rPr>
                <w:sz w:val="20"/>
                <w:szCs w:val="20"/>
              </w:rPr>
            </w:pPr>
            <w:r w:rsidDel="00000000" w:rsidR="00000000" w:rsidRPr="00000000">
              <w:rPr>
                <w:sz w:val="20"/>
                <w:szCs w:val="20"/>
                <w:rtl w:val="0"/>
              </w:rPr>
              <w:t xml:space="preserve">What does it mean to be open minded when it comes to your education?</w:t>
            </w:r>
          </w:p>
          <w:p w:rsidR="00000000" w:rsidDel="00000000" w:rsidP="00000000" w:rsidRDefault="00000000" w:rsidRPr="00000000" w14:paraId="0000003C">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D">
            <w:pPr>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t>
            </w:r>
          </w:p>
          <w:p w:rsidR="00000000" w:rsidDel="00000000" w:rsidP="00000000" w:rsidRDefault="00000000" w:rsidRPr="00000000" w14:paraId="0000003E">
            <w:pPr>
              <w:widowControl w:val="0"/>
              <w:spacing w:after="0" w:line="276" w:lineRule="auto"/>
              <w:rPr>
                <w:sz w:val="20"/>
                <w:szCs w:val="20"/>
              </w:rPr>
            </w:pPr>
            <w:r w:rsidDel="00000000" w:rsidR="00000000" w:rsidRPr="00000000">
              <w:rPr>
                <w:sz w:val="20"/>
                <w:szCs w:val="20"/>
                <w:rtl w:val="0"/>
              </w:rPr>
              <w:t xml:space="preserve">How can you adapt your skills into a vocation?</w:t>
            </w:r>
          </w:p>
          <w:p w:rsidR="00000000" w:rsidDel="00000000" w:rsidP="00000000" w:rsidRDefault="00000000" w:rsidRPr="00000000" w14:paraId="0000003F">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0">
            <w:pPr>
              <w:widowControl w:val="0"/>
              <w:spacing w:after="0" w:line="276" w:lineRule="auto"/>
              <w:rPr>
                <w:sz w:val="20"/>
                <w:szCs w:val="20"/>
              </w:rPr>
            </w:pPr>
            <w:r w:rsidDel="00000000" w:rsidR="00000000" w:rsidRPr="00000000">
              <w:rPr>
                <w:sz w:val="20"/>
                <w:szCs w:val="20"/>
                <w:rtl w:val="0"/>
              </w:rPr>
              <w:t xml:space="preserve">Do (Execute with Excellence) -</w:t>
            </w:r>
          </w:p>
          <w:p w:rsidR="00000000" w:rsidDel="00000000" w:rsidP="00000000" w:rsidRDefault="00000000" w:rsidRPr="00000000" w14:paraId="00000041">
            <w:pPr>
              <w:widowControl w:val="0"/>
              <w:spacing w:after="0" w:line="276" w:lineRule="auto"/>
              <w:rPr>
                <w:sz w:val="20"/>
                <w:szCs w:val="20"/>
              </w:rPr>
            </w:pPr>
            <w:r w:rsidDel="00000000" w:rsidR="00000000" w:rsidRPr="00000000">
              <w:rPr>
                <w:sz w:val="20"/>
                <w:szCs w:val="20"/>
                <w:rtl w:val="0"/>
              </w:rPr>
              <w:t xml:space="preserve">How can you boost the self esteem of others?</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5C">
            <w:pPr>
              <w:spacing w:after="0"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read quietly for 10 minutes.</w:t>
            </w:r>
          </w:p>
          <w:p w:rsidR="00000000" w:rsidDel="00000000" w:rsidP="00000000" w:rsidRDefault="00000000" w:rsidRPr="00000000" w14:paraId="0000005D">
            <w:pPr>
              <w:spacing w:after="0" w:line="240" w:lineRule="auto"/>
              <w:rPr>
                <w:sz w:val="20"/>
                <w:szCs w:val="20"/>
              </w:rPr>
            </w:pPr>
            <w:r w:rsidDel="00000000" w:rsidR="00000000" w:rsidRPr="00000000">
              <w:rPr>
                <w:rtl w:val="0"/>
              </w:rPr>
            </w:r>
          </w:p>
          <w:p w:rsidR="00000000" w:rsidDel="00000000" w:rsidP="00000000" w:rsidRDefault="00000000" w:rsidRPr="00000000" w14:paraId="0000005E">
            <w:pPr>
              <w:spacing w:after="0" w:line="240" w:lineRule="auto"/>
              <w:rPr>
                <w:sz w:val="20"/>
                <w:szCs w:val="20"/>
              </w:rPr>
            </w:pPr>
            <w:r w:rsidDel="00000000" w:rsidR="00000000" w:rsidRPr="00000000">
              <w:rPr>
                <w:rtl w:val="0"/>
              </w:rPr>
            </w:r>
          </w:p>
          <w:p w:rsidR="00000000" w:rsidDel="00000000" w:rsidP="00000000" w:rsidRDefault="00000000" w:rsidRPr="00000000" w14:paraId="0000005F">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 Students will update their TEDTalks to include information about how they were able to synthesize the contents of their chosen book to seterminebwhat the central message of the story is.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6F">
            <w:pPr>
              <w:spacing w:after="0"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read quietly for 10 minutes.</w:t>
            </w:r>
          </w:p>
          <w:p w:rsidR="00000000" w:rsidDel="00000000" w:rsidP="00000000" w:rsidRDefault="00000000" w:rsidRPr="00000000" w14:paraId="00000070">
            <w:pPr>
              <w:spacing w:after="0" w:line="240" w:lineRule="auto"/>
              <w:rPr>
                <w:sz w:val="20"/>
                <w:szCs w:val="20"/>
              </w:rPr>
            </w:pPr>
            <w:r w:rsidDel="00000000" w:rsidR="00000000" w:rsidRPr="00000000">
              <w:rPr>
                <w:rtl w:val="0"/>
              </w:rPr>
            </w:r>
          </w:p>
          <w:p w:rsidR="00000000" w:rsidDel="00000000" w:rsidP="00000000" w:rsidRDefault="00000000" w:rsidRPr="00000000" w14:paraId="00000071">
            <w:pPr>
              <w:spacing w:after="0" w:line="240" w:lineRule="auto"/>
              <w:rPr>
                <w:sz w:val="20"/>
                <w:szCs w:val="20"/>
              </w:rPr>
            </w:pPr>
            <w:r w:rsidDel="00000000" w:rsidR="00000000" w:rsidRPr="00000000">
              <w:rPr>
                <w:rtl w:val="0"/>
              </w:rPr>
            </w:r>
          </w:p>
          <w:p w:rsidR="00000000" w:rsidDel="00000000" w:rsidP="00000000" w:rsidRDefault="00000000" w:rsidRPr="00000000" w14:paraId="00000072">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 Students will update their TEDTalks to include information about how they were able to synthesize the contents of their chosen book to seterminebwhat the central message of the story is.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after="0"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07C">
            <w:pPr>
              <w:spacing w:after="0" w:line="240" w:lineRule="auto"/>
              <w:rPr>
                <w:b w:val="1"/>
                <w:bCs w:val="1"/>
                <w:sz w:val="20"/>
                <w:szCs w:val="20"/>
              </w:rPr>
            </w:pPr>
            <w:r w:rsidDel="00000000" w:rsidR="00000000" w:rsidRPr="00000000">
              <w:rPr>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after="0" w:line="240" w:lineRule="auto"/>
              <w:rPr>
                <w:b w:val="1"/>
                <w:bCs w:val="1"/>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8F">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90">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091">
            <w:pPr>
              <w:widowControl w:val="0"/>
              <w:spacing w:after="0" w:line="276" w:lineRule="auto"/>
              <w:rPr>
                <w:b w:val="1"/>
                <w:bCs w:val="1"/>
                <w:sz w:val="20"/>
                <w:szCs w:val="20"/>
                <w:highlight w:val="yellow"/>
              </w:rPr>
            </w:pPr>
            <w:r w:rsidDel="00000000" w:rsidR="00000000" w:rsidRPr="00000000">
              <w:rPr>
                <w:rtl w:val="0"/>
              </w:rPr>
            </w:r>
          </w:p>
          <w:p w:rsidR="00000000" w:rsidDel="00000000" w:rsidP="00000000" w:rsidRDefault="00000000" w:rsidRPr="00000000" w14:paraId="00000092">
            <w:pPr>
              <w:widowControl w:val="0"/>
              <w:spacing w:after="0" w:line="276" w:lineRule="auto"/>
              <w:rPr>
                <w:b w:val="1"/>
                <w:bCs w:val="1"/>
                <w:sz w:val="20"/>
                <w:szCs w:val="20"/>
                <w:highlight w:val="yellow"/>
              </w:rPr>
            </w:pPr>
            <w:r w:rsidDel="00000000" w:rsidR="00000000" w:rsidRPr="00000000">
              <w:rPr>
                <w:b w:val="1"/>
                <w:bCs w:val="1"/>
                <w:sz w:val="20"/>
                <w:szCs w:val="20"/>
                <w:highlight w:val="yellow"/>
                <w:rtl w:val="0"/>
              </w:rPr>
              <w:t xml:space="preserve">Educational</w:t>
            </w:r>
          </w:p>
          <w:p w:rsidR="00000000" w:rsidDel="00000000" w:rsidP="00000000" w:rsidRDefault="00000000" w:rsidRPr="00000000" w14:paraId="00000093">
            <w:pPr>
              <w:widowControl w:val="0"/>
              <w:spacing w:after="0" w:line="276" w:lineRule="auto"/>
              <w:rPr>
                <w:sz w:val="20"/>
                <w:szCs w:val="20"/>
              </w:rPr>
            </w:pPr>
            <w:r w:rsidDel="00000000" w:rsidR="00000000" w:rsidRPr="00000000">
              <w:rPr>
                <w:sz w:val="20"/>
                <w:szCs w:val="20"/>
                <w:rtl w:val="0"/>
              </w:rPr>
              <w:t xml:space="preserve">What does it mean to be open minded when it comes to your education?</w:t>
            </w:r>
          </w:p>
          <w:p w:rsidR="00000000" w:rsidDel="00000000" w:rsidP="00000000" w:rsidRDefault="00000000" w:rsidRPr="00000000" w14:paraId="00000094">
            <w:pPr>
              <w:widowControl w:val="0"/>
              <w:spacing w:after="0" w:line="276" w:lineRule="auto"/>
              <w:rPr>
                <w:sz w:val="20"/>
                <w:szCs w:val="20"/>
                <w:highlight w:val="yellow"/>
              </w:rPr>
            </w:pPr>
            <w:r w:rsidDel="00000000" w:rsidR="00000000" w:rsidRPr="00000000">
              <w:rPr>
                <w:rtl w:val="0"/>
              </w:rPr>
            </w:r>
          </w:p>
          <w:p w:rsidR="00000000" w:rsidDel="00000000" w:rsidP="00000000" w:rsidRDefault="00000000" w:rsidRPr="00000000" w14:paraId="00000095">
            <w:pPr>
              <w:widowControl w:val="0"/>
              <w:spacing w:after="0" w:line="276" w:lineRule="auto"/>
              <w:rPr>
                <w:b w:val="1"/>
                <w:bCs w:val="1"/>
                <w:sz w:val="20"/>
                <w:szCs w:val="20"/>
                <w:highlight w:val="yellow"/>
              </w:rPr>
            </w:pPr>
            <w:r w:rsidDel="00000000" w:rsidR="00000000" w:rsidRPr="00000000">
              <w:rPr>
                <w:b w:val="1"/>
                <w:bCs w:val="1"/>
                <w:sz w:val="20"/>
                <w:szCs w:val="20"/>
                <w:highlight w:val="yellow"/>
                <w:rtl w:val="0"/>
              </w:rPr>
              <w:t xml:space="preserve">Vocational</w:t>
            </w:r>
          </w:p>
          <w:p w:rsidR="00000000" w:rsidDel="00000000" w:rsidP="00000000" w:rsidRDefault="00000000" w:rsidRPr="00000000" w14:paraId="00000096">
            <w:pPr>
              <w:widowControl w:val="0"/>
              <w:spacing w:after="0" w:line="276" w:lineRule="auto"/>
              <w:rPr>
                <w:sz w:val="20"/>
                <w:szCs w:val="20"/>
              </w:rPr>
            </w:pPr>
            <w:r w:rsidDel="00000000" w:rsidR="00000000" w:rsidRPr="00000000">
              <w:rPr>
                <w:sz w:val="20"/>
                <w:szCs w:val="20"/>
                <w:rtl w:val="0"/>
              </w:rPr>
              <w:t xml:space="preserve">Making a living in the 21st Century requires a certain degree of adaptability, given the often severe global economic issues. However, many of the people when jobs are scarce make a living by adapting their natural skills into a vocation. Think about your natural skills, maybe you;re charismatic, or are athletic, or have strong analytic skills. How can you adapt your skills into a vocation?</w:t>
            </w:r>
          </w:p>
          <w:p w:rsidR="00000000" w:rsidDel="00000000" w:rsidP="00000000" w:rsidRDefault="00000000" w:rsidRPr="00000000" w14:paraId="00000097">
            <w:pPr>
              <w:widowControl w:val="0"/>
              <w:spacing w:after="0" w:line="276" w:lineRule="auto"/>
              <w:rPr>
                <w:sz w:val="20"/>
                <w:szCs w:val="20"/>
                <w:highlight w:val="yellow"/>
              </w:rPr>
            </w:pPr>
            <w:r w:rsidDel="00000000" w:rsidR="00000000" w:rsidRPr="00000000">
              <w:rPr>
                <w:rtl w:val="0"/>
              </w:rPr>
            </w:r>
          </w:p>
          <w:p w:rsidR="00000000" w:rsidDel="00000000" w:rsidP="00000000" w:rsidRDefault="00000000" w:rsidRPr="00000000" w14:paraId="00000098">
            <w:pPr>
              <w:widowControl w:val="0"/>
              <w:spacing w:after="0" w:line="276" w:lineRule="auto"/>
              <w:rPr>
                <w:b w:val="1"/>
                <w:bCs w:val="1"/>
                <w:sz w:val="20"/>
                <w:szCs w:val="20"/>
                <w:highlight w:val="yellow"/>
              </w:rPr>
            </w:pPr>
            <w:r w:rsidDel="00000000" w:rsidR="00000000" w:rsidRPr="00000000">
              <w:rPr>
                <w:b w:val="1"/>
                <w:bCs w:val="1"/>
                <w:sz w:val="20"/>
                <w:szCs w:val="20"/>
                <w:highlight w:val="yellow"/>
                <w:rtl w:val="0"/>
              </w:rPr>
              <w:t xml:space="preserve">Social</w:t>
            </w:r>
          </w:p>
          <w:p w:rsidR="00000000" w:rsidDel="00000000" w:rsidP="00000000" w:rsidRDefault="00000000" w:rsidRPr="00000000" w14:paraId="00000099">
            <w:pPr>
              <w:widowControl w:val="0"/>
              <w:spacing w:after="0" w:line="276" w:lineRule="auto"/>
              <w:rPr>
                <w:sz w:val="20"/>
                <w:szCs w:val="20"/>
              </w:rPr>
            </w:pPr>
            <w:r w:rsidDel="00000000" w:rsidR="00000000" w:rsidRPr="00000000">
              <w:rPr>
                <w:sz w:val="20"/>
                <w:szCs w:val="20"/>
                <w:rtl w:val="0"/>
              </w:rPr>
              <w:t xml:space="preserve">Being a member of a community requires all members of that community to work together and contribute as best they can. However, many people may not feel as good about themselves as others and might consequently have low levels of self esteem. While everyone suffers from low levels of self esteem at some point, it is important that self esteem is easy to boost in small levels by engaging in small actions such as sitting with someone who is alone or being nice to someone who looks unhappy.</w:t>
            </w:r>
          </w:p>
          <w:p w:rsidR="00000000" w:rsidDel="00000000" w:rsidP="00000000" w:rsidRDefault="00000000" w:rsidRPr="00000000" w14:paraId="0000009A">
            <w:pPr>
              <w:widowControl w:val="0"/>
              <w:spacing w:after="0" w:line="276" w:lineRule="auto"/>
              <w:rPr>
                <w:sz w:val="20"/>
                <w:szCs w:val="20"/>
              </w:rPr>
            </w:pPr>
            <w:r w:rsidDel="00000000" w:rsidR="00000000" w:rsidRPr="00000000">
              <w:rPr>
                <w:sz w:val="20"/>
                <w:szCs w:val="20"/>
                <w:rtl w:val="0"/>
              </w:rPr>
              <w:t xml:space="preserve">How can you boost the self esteem of others?</w:t>
            </w:r>
          </w:p>
        </w:tc>
      </w:tr>
    </w:tbl>
    <w:p w:rsidR="00000000" w:rsidDel="00000000" w:rsidP="00000000" w:rsidRDefault="00000000" w:rsidRPr="00000000" w14:paraId="000000A0">
      <w:pPr>
        <w:pageBreakBefore w:val="0"/>
        <w:rPr>
          <w:sz w:val="20"/>
          <w:szCs w:val="20"/>
        </w:rPr>
      </w:pPr>
      <w:r w:rsidDel="00000000" w:rsidR="00000000" w:rsidRPr="00000000">
        <w:rPr>
          <w:rtl w:val="0"/>
        </w:rPr>
      </w:r>
    </w:p>
    <w:p w:rsidR="00000000" w:rsidDel="00000000" w:rsidP="00000000" w:rsidRDefault="00000000" w:rsidRPr="00000000" w14:paraId="000000A1">
      <w:pPr>
        <w:pageBreakBefore w:val="0"/>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