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70"/>
        <w:gridCol w:w="1515"/>
        <w:gridCol w:w="1395"/>
        <w:gridCol w:w="1410"/>
        <w:gridCol w:w="2070"/>
        <w:tblGridChange w:id="0">
          <w:tblGrid>
            <w:gridCol w:w="450"/>
            <w:gridCol w:w="225"/>
            <w:gridCol w:w="2250"/>
            <w:gridCol w:w="1470"/>
            <w:gridCol w:w="1515"/>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(Drama)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r w:rsidDel="00000000" w:rsidR="00000000" w:rsidRPr="00000000">
              <w:rPr>
                <w:rFonts w:ascii="Calibri" w:cs="Calibri" w:eastAsia="Calibri" w:hAnsi="Calibri"/>
                <w:sz w:val="20"/>
                <w:szCs w:val="20"/>
                <w:highlight w:val="yellow"/>
                <w:rtl w:val="0"/>
              </w:rPr>
              <w:t xml:space="preserve">8.8C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8.9D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8.9E</w:t>
            </w:r>
            <w:r w:rsidDel="00000000" w:rsidR="00000000" w:rsidRPr="00000000">
              <w:rPr>
                <w:rFonts w:ascii="Calibri" w:cs="Calibri" w:eastAsia="Calibri" w:hAnsi="Calibri"/>
                <w:sz w:val="20"/>
                <w:szCs w:val="20"/>
                <w:rtl w:val="0"/>
              </w:rPr>
              <w:tab/>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8.9F</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playwrights develop dramatic action through the use of acts and scenes.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acts and scenes of The Importance of Being Earnest.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the author's purpose and message within a text.</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an author's purpose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use of text structure contributes to the author's purpose.</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text structure contributes to an author.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author's use of figurative language such as extended metaphor achieves specific purposes.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figurative language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the use of literary devices in drama.</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the use of literary devices in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author's use of language contributes to the mood, voice, and tone.</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how a playwright's use of language contributes to the mood, voice, and tone.</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tc>
      </w:tr>
      <w:tr>
        <w:trPr>
          <w:cantSplit w:val="0"/>
          <w:trHeight w:val="21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how playwrights develop dramatic action through the use of acts and scenes.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we determine the author’s purpose in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the use of text structure contributes to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the author's use of figurative language such as extended metaphor achieves specific purposes.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dramatists utilize literary devices in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use of language  contributes to the mood, voice, and tone of a dramatic work?</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drive?</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hobbies and interests into post high school options?</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see people around you doing things that are bad for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spiritual aspiration?</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come across a cultural boundary you don’t agree with?</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maintain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resourceful at work?</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aspirations be influenced by the people around you?</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Earth’s common culture to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reliable at work?</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key skills needed to effectively manage your money?</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spiritual identity?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Know:How can you remove your vices from your life?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being responsible relate to the workplace?</w:t>
            </w:r>
          </w:p>
          <w:p w:rsidR="00000000" w:rsidDel="00000000" w:rsidP="00000000" w:rsidRDefault="00000000" w:rsidRPr="00000000" w14:paraId="0000007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If you struggle to say no to things that endanger your health what are some ways you can develop that capability?</w:t>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write your own narrative?</w:t>
            </w:r>
          </w:p>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88">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Play Structure Acts &amp; Scenes </w:t>
            </w:r>
          </w:p>
          <w:p w:rsidR="00000000" w:rsidDel="00000000" w:rsidP="00000000" w:rsidRDefault="00000000" w:rsidRPr="00000000" w14:paraId="0000008B">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https://www.youtube.com/watch?v=bemErS0YFmk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95">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Purpose (Entertain, Inform, or Persuade) - Video and Worksheet</w:t>
            </w:r>
          </w:p>
          <w:p w:rsidR="00000000" w:rsidDel="00000000" w:rsidP="00000000" w:rsidRDefault="00000000" w:rsidRPr="00000000" w14:paraId="00000098">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https://www.youtube.com/watch?v=jNISQO4dN-o&amp;t=89s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A2">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keepNext w:val="0"/>
              <w:keepLines w:val="0"/>
              <w:pBdr>
                <w:top w:color="000000" w:space="0" w:sz="0" w:val="none"/>
                <w:left w:color="000000" w:space="0" w:sz="0" w:val="none"/>
                <w:bottom w:color="000000" w:space="0" w:sz="0" w:val="none"/>
                <w:right w:color="000000" w:space="0" w:sz="0" w:val="none"/>
                <w:between w:color="000000" w:space="0" w:sz="0" w:val="none"/>
              </w:pBdr>
              <w:shd w:fill="f9f9f9" w:val="clea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DRAMATIC STRUCTURE? What does DRAMATIC STRUCTURE mean? DRAMATIC STRUCTURE meaning</w:t>
            </w:r>
          </w:p>
          <w:p w:rsidR="00000000" w:rsidDel="00000000" w:rsidP="00000000" w:rsidRDefault="00000000" w:rsidRPr="00000000" w14:paraId="000000A5">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https://www.youtube.com/watch?v=DKuTja1s6nM</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AF">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Figurative language | Reading | Khan Academy </w:t>
            </w:r>
          </w:p>
          <w:p w:rsidR="00000000" w:rsidDel="00000000" w:rsidP="00000000" w:rsidRDefault="00000000" w:rsidRPr="00000000" w14:paraId="000000B3">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https://www.youtube.com/watch?v=lzKj-bLvrYQ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BD">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HUMSS3 L2 Literary Devices in Drama </w:t>
            </w:r>
          </w:p>
          <w:p w:rsidR="00000000" w:rsidDel="00000000" w:rsidP="00000000" w:rsidRDefault="00000000" w:rsidRPr="00000000" w14:paraId="000000C0">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https://www.youtube.com/watch?v=CniB-1c4yfs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CA">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Understanding Tone and Mood</w:t>
            </w:r>
          </w:p>
          <w:p w:rsidR="00000000" w:rsidDel="00000000" w:rsidP="00000000" w:rsidRDefault="00000000" w:rsidRPr="00000000" w14:paraId="000000CD">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https://www.youtube.com/watch?v=IvIJl4xi8l8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playwrights develop dramatic action through the use of acts and scenes.Students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Students will watch a video on </w:t>
            </w:r>
            <w:r w:rsidDel="00000000" w:rsidR="00000000" w:rsidRPr="00000000">
              <w:rPr>
                <w:rFonts w:ascii="Calibri" w:cs="Calibri" w:eastAsia="Calibri" w:hAnsi="Calibri"/>
                <w:sz w:val="20"/>
                <w:szCs w:val="20"/>
                <w:rtl w:val="0"/>
              </w:rPr>
              <w:t xml:space="preserve">how playwrights develop dramatic action through the use of acts and scenes</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complete a one page write up discussing how Oscar Wilde develops dramatic action through using acts and scenes.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determine the purpose of a play. Students will upload their answers to the LMS.</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an author’s purpose.</w:t>
            </w:r>
          </w:p>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 reading, students will complete a one page write up discussing Oscar Wilde’s purpose in writing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use of text structure contributes to the author's purpose. Students will upload their answers to the LMS.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dramatic structure.</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write a one page write up explaining how the structure of The Importance of Being Earnest contributes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author's use of figurative language such as extended metaphor achieves specific purposes. Students will upload their answers to the LMS.</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figurative language.</w:t>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complete a one page write up explaining the use of figurative language in The Importance of Being Earnest.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are familiar with. Students will upload their answers to the LMS. Students will upload their answers to the LMS.</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devices in dramatic works.</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complete as one page write up explaining what literary devices can be found in the play and how their inclusion impacts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an author’s word choice contributes to the tone and mood of a play. </w:t>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understanding the tone and mood of a dramatic work.</w:t>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write a one page write up explaining how Oscar Wilde’s use of language contributes to the mood, voice, and tone of the play.</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playwrights develop dramatic action through the use of acts and scenes.Students will upload their answers to the LMS.</w:t>
            </w: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Students will watch a video on </w:t>
            </w:r>
            <w:r w:rsidDel="00000000" w:rsidR="00000000" w:rsidRPr="00000000">
              <w:rPr>
                <w:rFonts w:ascii="Calibri" w:cs="Calibri" w:eastAsia="Calibri" w:hAnsi="Calibri"/>
                <w:sz w:val="20"/>
                <w:szCs w:val="20"/>
                <w:rtl w:val="0"/>
              </w:rPr>
              <w:t xml:space="preserve">how playwrights develop dramatic action through the use of acts and scenes</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complete a one page write up discussing how Oscar Wilde develops dramatic action through using acts and scenes.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determine the purpose of a play. Students will upload their answers to the LMS.</w:t>
            </w: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an author’s purpose.</w:t>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Earnest.After reading, students will complete a one page write up discussing Oscar Wilde’s purpose in writing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use of text structure contributes to the author's purpose. Students will upload their answers to the LMS.</w:t>
            </w: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dramatic structure.</w:t>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write a one page write up explaining how the structure of The Importance of Being Earnest contributes to its purpose.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 author's use of figurative language such as extended metaphor achieves specific purposes. Students will upload their answers to the LMS.</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figurative language.</w:t>
            </w:r>
          </w:p>
          <w:p w:rsidR="00000000" w:rsidDel="00000000" w:rsidP="00000000" w:rsidRDefault="00000000" w:rsidRPr="00000000" w14:paraId="0000014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4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complete a one page write up explaining the use of figurative language in The Importance of Being Earnest.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devices they are familiar with. Students will upload their answers to the LMS. Students will upload their answers to the LMS.</w:t>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literary devices in dramatic works.</w:t>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do)</w:t>
            </w: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complete as one page write up explaining what literary devices can be found in the play and how their inclusion impacts the play.</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an author’s word choice contributes to the tone and mood of a play. </w:t>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understanding the tone and mood of a dramatic work.</w:t>
            </w:r>
          </w:p>
          <w:p w:rsidR="00000000" w:rsidDel="00000000" w:rsidP="00000000" w:rsidRDefault="00000000" w:rsidRPr="00000000" w14:paraId="0000016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Afterwards, students will write a one page write up explaining how Oscar Wilde’s use of language contributes to the mood, voice, and tone of the play.</w:t>
            </w: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7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7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7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7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8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famous plays were written while the writer was living in dire circumstances. In fact, many playwrights were inspired to create their great works as a result of experiencing tragedy and trauma. Owing to many of the difficult circumstances that the great artists endured while creating their art, they possessed a great sense of drive. What does drive mean to you?</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many playwrights throughout history were able to make their works after being given a commission, many playwrights have started off with writing dramatic works as a  hobby or a side gig. While you are in middle  school, you may not have many options for turning your hobbies into a vocation. However, once you complete High School you will have many more options.  Think about your own hobbies, how can you develop your hobbies and interests into post high school options?</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writers throughout history have engaged in self destructive behavior. We all have bad habits that can put our health at risk and some of us engage in risky or destructive behavior. While we are ultimately responsible for our own behavior, we can and should look out for each other. One of the ways we can look out for eachother is stopping people from indulging in their worst impulses and putting their health at risk. What should you do when you see people around you doing things that are bad for their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9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for all sorts of purposes-including the pursuit of personal aspirations. Some people feel that their aspirations are intertwined with their spirituality while others might feel that their spirituality drives them to choose a certain vocation. What does spiritual  aspiration mean to you?</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In the modern world, although we live in an era of relative peace,  we still have people who do not respect our cultural differences. In our daily lives we might know people who don’t respect the rich cultural backgrounds of people different from us or we may try to set up cultural barriers to try and prevent people who are different from us from having access to the same resources that we enjoy. </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should you do when you come across a cultural boundary you don’t agree with?</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Losing your self-control can have serious consequences. For example, getting into a fight in school can get you suspended or thrown off of a sports team. While we all face charges to our self-control, there are many ways that you can attempt to control yourself, including using your spirituality.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maintain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A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A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work as a playwright requires a certain degree of resourcefulness-especially if you want to make a lot of money doing it. However, being resourceful isn’t exclusive to being a playwright-all careers require a certain degree of resourcefulness. What does it mean to be resourceful at work?</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about their aspirations, they think about their dream job or dream house, with little thought about their social status. However, most of our social aspirations come from the people around us. You might find your group of friends from participating in a certain activity or by taking a course. Think about your social aspirations, how can they be influenced by the people around you?</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modern technology is being able to consume media from all around the world and various  periods of history.  However, having instant access to the poetry of another country or era is beneficial for more than just entertainment reasons- it can be used to identify connections between your cultural background and the culture of another country. How can you use Earth’s common culture to identify connections between different cultures?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A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A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there is an unspoken agreement that you and your coworkers will be reliable in completing your work. </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reliable at work?</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in Middle School, it is important that you build  a basic set of financial skills to help you manage your money. What do you think are some key skills needed to effectively manage your money?</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difficult things a person will have to manage is their self control. We will all face times where we let our emotions get the best of us and we end up lashing out at people around us, often to our detriment. For some people losing their self control might cause them to be angry, others losing their self control might mean indulging in a vice or act that causes physical harm to someone. Knowing that self control is such a vital skill,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B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B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playwrights have used their faith to figure out their spiritual identity. What does a spiritual identity mean to you?</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spiritual people have certain types of behaviors that their beliefs suggest they avoid. Although these behaviors are known by different names, most people simply call them vices or the seven deadly sins. If you are unaware, they consist of pride, greed, lust, gluttony, envy, anger, and sloth. Think about your life, how many of these vices exist in your everyday life? How can you remove these vices from your life?</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w:t>
            </w: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currently in Middle School,  you have a degree of responsibility for the people around you, a degree that will only increase when you enter the workforce. When you enter the workforce you will have supervisors who are responsible for making sure you perform your work and you will have people to supervise to make sure they are doing their work. Knowing that this close degree of responsibility can make or break a company or cause somebody to lose their job, what can you do to make sure you are a responsible employee?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C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C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9">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C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When it comes to the modern workforce, the definition of being responsible  largely concerns the  understanding that you and your coworkers will take care of and watch out for each other. Knowing this, how do you think being responsible relates to the workplace?</w:t>
            </w:r>
          </w:p>
          <w:p w:rsidR="00000000" w:rsidDel="00000000" w:rsidP="00000000" w:rsidRDefault="00000000" w:rsidRPr="00000000" w14:paraId="000001C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C">
            <w:pPr>
              <w:widowControl w:val="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C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C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D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playwrights develop the narratives of thor works, we develop narratives about our lives. However,  we rely on a wide variety of sources, from our hobbies and interests to our spirituality. Think about your own spirituality, how can you use your spirituality to write your own narrative?</w:t>
            </w:r>
          </w:p>
        </w:tc>
      </w:tr>
    </w:tbl>
    <w:p w:rsidR="00000000" w:rsidDel="00000000" w:rsidP="00000000" w:rsidRDefault="00000000" w:rsidRPr="00000000" w14:paraId="000001D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0-02T06:20:45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single multi-day lesson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IvIJl4xi8l8" TargetMode="External"/><Relationship Id="rId11" Type="http://schemas.openxmlformats.org/officeDocument/2006/relationships/hyperlink" Target="https://www.gutenberg.org/ebooks/844" TargetMode="External"/><Relationship Id="rId10" Type="http://schemas.openxmlformats.org/officeDocument/2006/relationships/hyperlink" Target="https://www.youtube.com/watch?v=bemErS0YFmk" TargetMode="External"/><Relationship Id="rId13" Type="http://schemas.openxmlformats.org/officeDocument/2006/relationships/hyperlink" Target="https://www.gutenberg.org/ebooks/844" TargetMode="External"/><Relationship Id="rId12" Type="http://schemas.openxmlformats.org/officeDocument/2006/relationships/hyperlink" Target="https://www.youtube.com/watch?v=jNISQO4dN-o&amp;t=89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utenberg.org/ebooks/844" TargetMode="External"/><Relationship Id="rId15" Type="http://schemas.openxmlformats.org/officeDocument/2006/relationships/hyperlink" Target="https://www.gutenberg.org/ebooks/844" TargetMode="External"/><Relationship Id="rId14" Type="http://schemas.openxmlformats.org/officeDocument/2006/relationships/hyperlink" Target="https://www.youtube.com/watch?v=DKuTja1s6nM" TargetMode="External"/><Relationship Id="rId17" Type="http://schemas.openxmlformats.org/officeDocument/2006/relationships/hyperlink" Target="https://www.gutenberg.org/ebooks/844" TargetMode="External"/><Relationship Id="rId16" Type="http://schemas.openxmlformats.org/officeDocument/2006/relationships/hyperlink" Target="https://www.youtube.com/watch?v=lzKj-bLvrYQ" TargetMode="External"/><Relationship Id="rId5" Type="http://schemas.openxmlformats.org/officeDocument/2006/relationships/numbering" Target="numbering.xml"/><Relationship Id="rId19" Type="http://schemas.openxmlformats.org/officeDocument/2006/relationships/hyperlink" Target="https://www.gutenberg.org/ebooks/844" TargetMode="External"/><Relationship Id="rId6" Type="http://schemas.openxmlformats.org/officeDocument/2006/relationships/styles" Target="styles.xml"/><Relationship Id="rId18" Type="http://schemas.openxmlformats.org/officeDocument/2006/relationships/hyperlink" Target="https://www.youtube.com/watch?v=CniB-1c4yfs"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e3keVfIU6fNWfjTCS5esefwZIw==">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