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40"/>
        <w:gridCol w:w="2040"/>
        <w:tblGridChange w:id="0">
          <w:tblGrid>
            <w:gridCol w:w="450"/>
            <w:gridCol w:w="225"/>
            <w:gridCol w:w="2250"/>
            <w:gridCol w:w="1455"/>
            <w:gridCol w:w="1530"/>
            <w:gridCol w:w="1395"/>
            <w:gridCol w:w="1440"/>
            <w:gridCol w:w="20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(Poetry)</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4"/>
              </w:numPr>
              <w:spacing w:after="240" w:line="240" w:lineRule="auto"/>
              <w:ind w:left="720" w:hanging="360"/>
              <w:rPr>
                <w:rFonts w:ascii="Calibri" w:cs="Calibri" w:eastAsia="Calibri" w:hAnsi="Calibri"/>
                <w:sz w:val="20"/>
                <w:szCs w:val="20"/>
                <w:highlight w:val="yellow"/>
              </w:rPr>
            </w:pPr>
            <w:sdt>
              <w:sdtPr>
                <w:tag w:val="goog_rdk_0"/>
              </w:sdtPr>
              <w:sdtContent>
                <w:commentRangeStart w:id="0"/>
              </w:sdtContent>
            </w:sdt>
            <w:hyperlink r:id="rId9">
              <w:r w:rsidDel="00000000" w:rsidR="00000000" w:rsidRPr="00000000">
                <w:rPr>
                  <w:rFonts w:ascii="Helvetica Neue" w:cs="Helvetica Neue" w:eastAsia="Helvetica Neue" w:hAnsi="Helvetica Neue"/>
                  <w:sz w:val="20"/>
                  <w:szCs w:val="20"/>
                  <w:highlight w:val="yellow"/>
                  <w:u w:val="single"/>
                  <w:rtl w:val="0"/>
                </w:rPr>
                <w:t xml:space="preserve">8.10C</w:t>
              </w:r>
            </w:hyperlink>
            <w:r w:rsidDel="00000000" w:rsidR="00000000" w:rsidRPr="00000000">
              <w:rPr>
                <w:rFonts w:ascii="Helvetica Neue" w:cs="Helvetica Neue" w:eastAsia="Helvetica Neue" w:hAnsi="Helvetica Neue"/>
                <w:color w:val="4a4f5a"/>
                <w:sz w:val="20"/>
                <w:szCs w:val="20"/>
                <w:highlight w:val="yellow"/>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5"/>
              </w:numPr>
              <w:spacing w:after="240"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0">
              <w:r w:rsidDel="00000000" w:rsidR="00000000" w:rsidRPr="00000000">
                <w:rPr>
                  <w:rFonts w:ascii="Helvetica Neue" w:cs="Helvetica Neue" w:eastAsia="Helvetica Neue" w:hAnsi="Helvetica Neue"/>
                  <w:sz w:val="20"/>
                  <w:szCs w:val="20"/>
                  <w:highlight w:val="yellow"/>
                  <w:u w:val="single"/>
                  <w:rtl w:val="0"/>
                </w:rPr>
                <w:t xml:space="preserve">8.10D</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after="240" w:line="240" w:lineRule="auto"/>
              <w:ind w:left="720" w:hanging="360"/>
              <w:rPr>
                <w:rFonts w:ascii="Calibri" w:cs="Calibri" w:eastAsia="Calibri" w:hAnsi="Calibri"/>
                <w:sz w:val="20"/>
                <w:szCs w:val="20"/>
                <w:highlight w:val="yellow"/>
              </w:rPr>
            </w:pPr>
            <w:r w:rsidDel="00000000" w:rsidR="00000000" w:rsidRPr="00000000">
              <w:rPr>
                <w:rFonts w:ascii="Helvetica Neue" w:cs="Helvetica Neue" w:eastAsia="Helvetica Neue" w:hAnsi="Helvetica Neue"/>
                <w:color w:val="4a4f5a"/>
                <w:sz w:val="20"/>
                <w:szCs w:val="20"/>
                <w:highlight w:val="yellow"/>
                <w:rtl w:val="0"/>
              </w:rPr>
              <w:t xml:space="preserve"> </w:t>
            </w:r>
            <w:hyperlink r:id="rId11">
              <w:r w:rsidDel="00000000" w:rsidR="00000000" w:rsidRPr="00000000">
                <w:rPr>
                  <w:rFonts w:ascii="Helvetica Neue" w:cs="Helvetica Neue" w:eastAsia="Helvetica Neue" w:hAnsi="Helvetica Neue"/>
                  <w:sz w:val="20"/>
                  <w:szCs w:val="20"/>
                  <w:highlight w:val="yellow"/>
                  <w:u w:val="single"/>
                  <w:rtl w:val="0"/>
                </w:rPr>
                <w:t xml:space="preserve">8.10E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after="240" w:line="240" w:lineRule="auto"/>
              <w:ind w:left="720" w:hanging="360"/>
              <w:rPr>
                <w:rFonts w:ascii="Calibri" w:cs="Calibri" w:eastAsia="Calibri" w:hAnsi="Calibri"/>
                <w:sz w:val="20"/>
                <w:szCs w:val="20"/>
                <w:highlight w:val="yellow"/>
              </w:rPr>
            </w:pPr>
            <w:hyperlink r:id="rId12">
              <w:r w:rsidDel="00000000" w:rsidR="00000000" w:rsidRPr="00000000">
                <w:rPr>
                  <w:rFonts w:ascii="Helvetica Neue" w:cs="Helvetica Neue" w:eastAsia="Helvetica Neue" w:hAnsi="Helvetica Neue"/>
                  <w:sz w:val="20"/>
                  <w:szCs w:val="20"/>
                  <w:highlight w:val="yellow"/>
                  <w:u w:val="single"/>
                  <w:rtl w:val="0"/>
                </w:rPr>
                <w:t xml:space="preserve">8.11A</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highlight w:val="yellow"/>
              </w:rPr>
            </w:pPr>
            <w:commentRangeEnd w:id="0"/>
            <w:r w:rsidDel="00000000" w:rsidR="00000000" w:rsidRPr="00000000">
              <w:commentReference w:id="0"/>
            </w:r>
            <w:sdt>
              <w:sdtPr>
                <w:tag w:val="goog_rdk_1"/>
              </w:sdtPr>
              <w:sdtContent>
                <w:commentRangeStart w:id="1"/>
              </w:sdtContent>
            </w:sdt>
            <w:r w:rsidDel="00000000" w:rsidR="00000000" w:rsidRPr="00000000">
              <w:rPr>
                <w:rFonts w:ascii="Calibri" w:cs="Calibri" w:eastAsia="Calibri" w:hAnsi="Calibri"/>
                <w:sz w:val="20"/>
                <w:szCs w:val="20"/>
                <w:highlight w:val="yellow"/>
                <w:rtl w:val="0"/>
              </w:rPr>
              <w:t xml:space="preserve">8.5G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8.5H</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commentRangeEnd w:id="1"/>
            <w:r w:rsidDel="00000000" w:rsidR="00000000" w:rsidRPr="00000000">
              <w:commentReference w:id="1"/>
            </w: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revise a work with an emphasis on clarity.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poems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poems with a focus on grammar</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poems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a book of poetry.</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write their own  book of poetry.</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book of poetry..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main idea of a poem</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an informational pamphlet about how to identify the main idea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to create a new understanding.</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revise a poem for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a poem for grammar?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get their work published?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poets manage careers?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you determine the main idea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can you develop a new understanding of a poem by synthesizing information?</w:t>
            </w:r>
            <w:r w:rsidDel="00000000" w:rsidR="00000000" w:rsidRPr="00000000">
              <w:rPr>
                <w:rFonts w:ascii="Calibri" w:cs="Calibri" w:eastAsia="Calibri" w:hAnsi="Calibri"/>
                <w:b w:val="1"/>
                <w:sz w:val="20"/>
                <w:szCs w:val="20"/>
                <w:rtl w:val="0"/>
              </w:rPr>
              <w:t xml:space="preserve"> </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4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4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does your spiritualism shape your identity?</w:t>
            </w:r>
          </w:p>
          <w:p w:rsidR="00000000" w:rsidDel="00000000" w:rsidP="00000000" w:rsidRDefault="00000000" w:rsidRPr="00000000" w14:paraId="0000005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vocational skills you can develop outside of school?</w:t>
            </w:r>
          </w:p>
          <w:p w:rsidR="00000000" w:rsidDel="00000000" w:rsidP="00000000" w:rsidRDefault="00000000" w:rsidRPr="00000000" w14:paraId="0000005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does your spirituality tie into your personal narrative?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prevent conflict from arising from others' cultural identities?</w:t>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healthy coping strategies you can adopt when angry?</w:t>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use your educational curiosity to improve your level of understanding? </w:t>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you can improve your connection with shy and quiet people?</w:t>
            </w:r>
          </w:p>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Do:</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What are ways you can manage your resources when they are scarce?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sacrifice something for your health</w:t>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you can better exemplify virtuous behavior?</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trust your government?</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you can advocate for your education</w:t>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should you do if you have a coworker who lacks integrity?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learn what your  learning style is?</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technology to help develop your work ethic?</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F">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How to Publish a Poetry Book</w:t>
            </w:r>
          </w:p>
          <w:p w:rsidR="00000000" w:rsidDel="00000000" w:rsidP="00000000" w:rsidRDefault="00000000" w:rsidRPr="00000000" w14:paraId="00000090">
            <w:pPr>
              <w:spacing w:line="240" w:lineRule="auto"/>
              <w:rPr>
                <w:rFonts w:ascii="Roboto" w:cs="Roboto" w:eastAsia="Roboto" w:hAnsi="Roboto"/>
                <w:sz w:val="20"/>
                <w:szCs w:val="20"/>
              </w:rPr>
            </w:pPr>
            <w:hyperlink r:id="rId13">
              <w:r w:rsidDel="00000000" w:rsidR="00000000" w:rsidRPr="00000000">
                <w:rPr>
                  <w:rFonts w:ascii="Roboto" w:cs="Roboto" w:eastAsia="Roboto" w:hAnsi="Roboto"/>
                  <w:color w:val="1155cc"/>
                  <w:sz w:val="20"/>
                  <w:szCs w:val="20"/>
                  <w:u w:val="single"/>
                  <w:rtl w:val="0"/>
                </w:rPr>
                <w:t xml:space="preserve">https://www.youtube.com/watch?v=sGfTR7jnxb4</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F">
            <w:pPr>
              <w:spacing w:line="240" w:lineRule="auto"/>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Poetry Lesson 1 - Find the Main Idea of a poem</w:t>
            </w:r>
          </w:p>
          <w:p w:rsidR="00000000" w:rsidDel="00000000" w:rsidP="00000000" w:rsidRDefault="00000000" w:rsidRPr="00000000" w14:paraId="000000A0">
            <w:pPr>
              <w:spacing w:line="240" w:lineRule="auto"/>
              <w:rPr>
                <w:rFonts w:ascii="Roboto" w:cs="Roboto" w:eastAsia="Roboto" w:hAnsi="Roboto"/>
                <w:b w:val="1"/>
                <w:sz w:val="20"/>
                <w:szCs w:val="20"/>
              </w:rPr>
            </w:pPr>
            <w:hyperlink r:id="rId14">
              <w:r w:rsidDel="00000000" w:rsidR="00000000" w:rsidRPr="00000000">
                <w:rPr>
                  <w:rFonts w:ascii="Roboto" w:cs="Roboto" w:eastAsia="Roboto" w:hAnsi="Roboto"/>
                  <w:b w:val="1"/>
                  <w:color w:val="1155cc"/>
                  <w:sz w:val="20"/>
                  <w:szCs w:val="20"/>
                  <w:u w:val="single"/>
                  <w:rtl w:val="0"/>
                </w:rPr>
                <w:t xml:space="preserve">https://www.youtube.com/watch?v=uAJ97Vd93gw</w:t>
              </w:r>
            </w:hyperlink>
            <w:r w:rsidDel="00000000" w:rsidR="00000000" w:rsidRPr="00000000">
              <w:rPr>
                <w:rFonts w:ascii="Roboto" w:cs="Roboto" w:eastAsia="Roboto" w:hAnsi="Roboto"/>
                <w:b w:val="1"/>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canva.com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poems.</w:t>
            </w:r>
          </w:p>
          <w:p w:rsidR="00000000" w:rsidDel="00000000" w:rsidP="00000000" w:rsidRDefault="00000000" w:rsidRPr="00000000" w14:paraId="000000B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poems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spelling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get their work published. Students will upload their answers to the LMS.</w:t>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poets get their works published.</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collective poems and create a poetry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the main idea of a poem.</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identify the main idea of a poem.</w:t>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canva.com, students will create a pamphlet designed on teaching others on how to identify the main idea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summarizing the various ways that a poem can be analyzed.</w:t>
            </w:r>
          </w:p>
          <w:p w:rsidR="00000000" w:rsidDel="00000000" w:rsidP="00000000" w:rsidRDefault="00000000" w:rsidRPr="00000000" w14:paraId="000000E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pick one of the poems they read during the poetry unit, and will write a five paragraph essay analyzing the poem. Note: Students should include all of the analysis techniques utilized in class (tone, language, etc)</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can revise their poems  to make it clearer. Students will upload their answers to the LMS.</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revise their poems.</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clarity.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grammatical errors in their poems they need to pay extra attention to finding and fixing. Students will upload their answers to the LMS.</w:t>
            </w: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revise their poems with an emphasis on spelling.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poets get their work published. Students will upload their answers to the LMS.</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poets get their works published.</w:t>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take their collective poems and create a poetry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the types of poems they enjoyed reading.</w:t>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create a book of poetry. Each ‘book’ should contain 5-7 poems spread across various genres and formats.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to identify the main idea of a poem.</w:t>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identify the main idea of a poem.</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canva.com, students will creatre a pamphlet designed on teaching otehrs on how to indentify the main ideaq of a poem.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summarizing the various ways that a poem can be analyzed.</w:t>
            </w:r>
          </w:p>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pick one of the poems they read during the poetry unit, and will write a five paragraph essay analyzing the poem. Note: Students should include all of the analysis techniques utilized in class (tone, language, etc)</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Revise their poems.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Revise their poems.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Create a pamphlet.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Finish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3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3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3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North Africa and Southwest Asia have been home to a wide variety of cultures from Ancient Mesopotamia to  modern day states such as Egypt and Israel. Just like other regions of the world, the identities of the people who  live in modern North Africa and Southwest Asia are influenced by a wide variety of cultural influences, including spirituality. How does your spirituality influence your identity?</w:t>
            </w:r>
          </w:p>
          <w:p w:rsidR="00000000" w:rsidDel="00000000" w:rsidP="00000000" w:rsidRDefault="00000000" w:rsidRPr="00000000" w14:paraId="00000142">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purpose of a job interview is to determine your suitability for the job. In a job interview your prospective employers will look at a variety of elements from your experience to your grasp of the skills necessary for being successful at your job. However, developing these skills varies from vocation to vocation. In some fields, you can develop your necessary skills in school but some vocations require you to attend special training programs. However, many skills that you need inorder to be successful at work, such as basic literacy, or skills related to interpersonal relations, can be developed outside of school. </w:t>
            </w:r>
          </w:p>
          <w:p w:rsidR="00000000" w:rsidDel="00000000" w:rsidP="00000000" w:rsidRDefault="00000000" w:rsidRPr="00000000" w14:paraId="0000014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vocational skills you can develop outside of school?</w:t>
            </w:r>
          </w:p>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7">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4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don’t realize that given that we have poems that are thousands of years old, poetry  is directly tied into the narrative of civilization-from Ancient Babylon to rap music. It is also closely linked with the narrative of spiritualism as religion has driven many of the history changing events that have occurred in this part of the world. Obviously, as an individual our narratives are a little different. However, our personal narratives are driven by many of the same aspects as those that drive history-culture, spirituality, art, migration and other fields. Think about your spirituality, how does your spirituality tie into your personal narrative?</w:t>
            </w:r>
          </w:p>
          <w:p w:rsidR="00000000" w:rsidDel="00000000" w:rsidP="00000000" w:rsidRDefault="00000000" w:rsidRPr="00000000" w14:paraId="0000014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A">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B">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4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root causes of conflict is cultural identity.  While cultural identity can be a cause of conflict between nations, it can also be a source of conflict between individuals. When conflict between you and another person  arises over cultural issues, it is important to tread carefully, especially as the conflict might be a simple misunderstanding. Consequently, if you find yourself in a conflict with someone over something rooted in your respective cultures, try to get an understanding of the other person’s intentions, afterall, they may not have been aware that there was an issue. It is also beneficial to know what aspects of your own culture could clash with people of a different cultural background, if for no other reason than preventing issues from occurring. What aspects of culture can cause conflict between individuals?</w:t>
            </w:r>
          </w:p>
          <w:p w:rsidR="00000000" w:rsidDel="00000000" w:rsidP="00000000" w:rsidRDefault="00000000" w:rsidRPr="00000000" w14:paraId="0000014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is said that one of the causes of conflict is people losing control when they're angry at someone else. At  the international level, anger at someone else can result in wars breaking out which in turn can lead to thousands of people getting hurt. As an individual, getting angry presents the possibility of somebody getting hurt. Consequently, it is important you know what to do when you feel angry or upset. As you go through life you will undoubtedly feel angry or upset at the actions of other people. However, that doesn't mean that you can deal with your anger in an unhealthy way. After all, doing with your anger in an unhealthy way can make your situation worse. What do you think are some healthy coping strategies you can adopt when angry?</w:t>
            </w:r>
          </w:p>
          <w:p w:rsidR="00000000" w:rsidDel="00000000" w:rsidP="00000000" w:rsidRDefault="00000000" w:rsidRPr="00000000" w14:paraId="0000015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Spirituality</w:t>
            </w:r>
          </w:p>
          <w:p w:rsidR="00000000" w:rsidDel="00000000" w:rsidP="00000000" w:rsidRDefault="00000000" w:rsidRPr="00000000" w14:paraId="000001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Humility is described as having a low self regard and a sense of unworthiness (often in the face of success and great accomplishments). Being humble doesn’t mean lacking self confidence, instead it usually refers to downplaying one's accomplishments. While we should all take pride in our accomplishments, being humble helps prevent people from irritating others or hurting their feelings in the wake of their success (think about celebrating your successes in front of someone who has just endured failure). One of the ways we can increase our humility is to rely on our spirituality. How can you use your spirituality to increase your humility?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Educational curiosity can increase your understanding of what you learn in school.  How can you use your educational curiosity to improve your level of understanding?</w:t>
            </w:r>
          </w:p>
          <w:p w:rsidR="00000000" w:rsidDel="00000000" w:rsidP="00000000" w:rsidRDefault="00000000" w:rsidRPr="00000000" w14:paraId="0000015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7">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5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are inherently social creatures. However, many people are shy or have trouble connecting with others. Being shy isn;’t necessarily a bad thing, in fact many people who appear to be shy in public can become quite personable when in private. However, if you don’t include people who appear to be shy or quiet, you might be missing out on a potentially great friendship. What are some ways you can improve your connection with shy and quiet people?</w:t>
            </w:r>
          </w:p>
          <w:p w:rsidR="00000000" w:rsidDel="00000000" w:rsidP="00000000" w:rsidRDefault="00000000" w:rsidRPr="00000000" w14:paraId="0000015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B">
            <w:pPr>
              <w:widowControl w:val="0"/>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Financial</w:t>
            </w:r>
            <w:r w:rsidDel="00000000" w:rsidR="00000000" w:rsidRPr="00000000">
              <w:rPr>
                <w:rtl w:val="0"/>
              </w:rPr>
            </w:r>
          </w:p>
          <w:p w:rsidR="00000000" w:rsidDel="00000000" w:rsidP="00000000" w:rsidRDefault="00000000" w:rsidRPr="00000000" w14:paraId="0000015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Globalization and modern technology has made it easier for people to have access to the resources they need in order to survive, such as lack of access to fresh water. In the US, although we theoretically have access to an overabundance of resources necessary for survival, it is still important to practice resource management, especially as you do not want to be caught in a situation where you lack materials necessary for your survival. What are ways you can manage your resources when they are scarce?</w:t>
            </w:r>
          </w:p>
          <w:p w:rsidR="00000000" w:rsidDel="00000000" w:rsidP="00000000" w:rsidRDefault="00000000" w:rsidRPr="00000000" w14:paraId="0000015D">
            <w:pPr>
              <w:widowControl w:val="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people still need to make sacrifices for their health but it is usually not enforced, but rather presented as a suggestion. Regardless of whose idea it is, it still might be a good idea to make sacrifices for one's health. </w:t>
            </w:r>
          </w:p>
          <w:p w:rsidR="00000000" w:rsidDel="00000000" w:rsidP="00000000" w:rsidRDefault="00000000" w:rsidRPr="00000000" w14:paraId="000001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sacrifice something for your health?</w:t>
            </w:r>
          </w:p>
          <w:p w:rsidR="00000000" w:rsidDel="00000000" w:rsidP="00000000" w:rsidRDefault="00000000" w:rsidRPr="00000000" w14:paraId="00000161">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familiar with the idea of the seven deadly sins or the seven deadly vices. Vices are types of behavior that can harm our spirituality and alienate us from the people around us. However, just as there are seven deadly vices, there are seven heavenly virtues-</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Faith, Hope, Charity, Fortitude, Justice, Temperance, Prudence. These traits are designed to improve our connection to our spirituality and hopefully make us better people. If you think that you could exhibit more of these traits in your life, what are some ways you can better exemplify virtuous behavior?</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popular saying states that “Europeans work to live and Americans live to work.” What this means, is that Americans are well known for overworking and not taking enough time for themselves and their family. While it is important to work hard, it is also important to keep a work-life balance. After all, work should pay for the things you need in life, not consume your entire life. Consequently, while it is important to take your job seriously, it is important to not be  overly dedicated to your job as becoming overly dedicated to your job can have negative effects on your health, social life, and overall well being. How can you avoid becoming overly dedicated to your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6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Usually when people think of trust, they might think of interactions between themselves and people around them. But what about institutions and organizations? How do you think trust ties into interactions between you and an organization or institution? What does it mean to trust your government?</w:t>
            </w:r>
          </w:p>
          <w:p w:rsidR="00000000" w:rsidDel="00000000" w:rsidP="00000000" w:rsidRDefault="00000000" w:rsidRPr="00000000" w14:paraId="000001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6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countries with  more oppressive governments, people were often unable to advocate for themselves to the government over their mistreatment .. As a student, you don’t have to worry that speaking up will result in the Secret Police coming to arrest you. Consequently, you can be an advocate for your own education. For example, if you are struggling with a subject, you need to be able to speak up so the teacher knows to help you. What are ways you can advocate for your education?</w:t>
            </w:r>
          </w:p>
          <w:p w:rsidR="00000000" w:rsidDel="00000000" w:rsidP="00000000" w:rsidRDefault="00000000" w:rsidRPr="00000000" w14:paraId="0000016D">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would probably argue that public officials have a certain degree of integrity, meaning that government officials aren't taking any bribes or breaking any laws. Integrity however isn’t exclusive to politicians or people working in government as there are people who are corrupt in all fields. If you come across a coworker who appears to lack integrity, which can be a very delicate situation, what can you do to handle the situation?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many people don’t live in crowded or urban areas, many people have to rely on social media and the internet inorder to create a sense of community.  </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community?</w:t>
            </w:r>
          </w:p>
          <w:p w:rsidR="00000000" w:rsidDel="00000000" w:rsidP="00000000" w:rsidRDefault="00000000" w:rsidRPr="00000000" w14:paraId="000001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there are apps for all sorts of interests, there are learning styles that rely on a variety of ways to learn information-reading, writing, listening, and doing. Many educators would say that discovering your learning style will make you a better student as once you know your learning style, it will help you determine the easiest way for you to learn and retain information, which inturn will help you become not only  a better student, but more successful in life. How can you learn what your learning style is?</w:t>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the technology we have available to us, we can undo just about anything thank you from helping to helping us find a new job. So many people don't realize that their applications can  be used to help  Strengthen our work. How can you use an application to help strengthen your work ethic?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C">
            <w:pPr>
              <w:widowControl w:val="0"/>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7D">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1" w:date="2021-10-02T06:52:1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unit on poem analysis.</w:t>
      </w:r>
    </w:p>
  </w:comment>
  <w:comment w:author="Ed O'Connell" w:id="0" w:date="2021-10-02T06:37:48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lesson with 8.10A-8.10bii</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85" w15:done="0"/>
  <w15:commentEx w15:paraId="0000018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66" TargetMode="External"/><Relationship Id="rId10" Type="http://schemas.openxmlformats.org/officeDocument/2006/relationships/hyperlink" Target="https://teksresourcesystem.net/module/standards/Tools/Browse?StandardId=221165" TargetMode="External"/><Relationship Id="rId13" Type="http://schemas.openxmlformats.org/officeDocument/2006/relationships/hyperlink" Target="https://www.youtube.com/watch?v=sGfTR7jnxb4" TargetMode="External"/><Relationship Id="rId12" Type="http://schemas.openxmlformats.org/officeDocument/2006/relationships/hyperlink" Target="https://teksresourcesystem.net/module/standards/Tools/Browse?StandardId=22116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eksresourcesystem.net/module/standards/Tools/Browse?StandardId=221164" TargetMode="External"/><Relationship Id="rId14" Type="http://schemas.openxmlformats.org/officeDocument/2006/relationships/hyperlink" Target="https://www.youtube.com/watch?v=uAJ97Vd93gw"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C+04ucAVp/Ivoxn2KqQZSWmi2g==">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