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002">
      <w:pPr>
        <w:pageBreakBefore w:val="0"/>
        <w:rPr>
          <w:sz w:val="20"/>
          <w:szCs w:val="20"/>
        </w:rPr>
      </w:pPr>
      <w:r w:rsidDel="00000000" w:rsidR="00000000" w:rsidRPr="00000000">
        <w:rPr>
          <w:rtl w:val="0"/>
        </w:rPr>
      </w:r>
    </w:p>
    <w:tbl>
      <w:tblPr>
        <w:tblStyle w:val="Table1"/>
        <w:tblW w:w="1008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735"/>
        <w:gridCol w:w="2145"/>
        <w:gridCol w:w="1440"/>
        <w:gridCol w:w="1440"/>
        <w:gridCol w:w="1440"/>
        <w:gridCol w:w="1440"/>
        <w:tblGridChange w:id="0">
          <w:tblGrid>
            <w:gridCol w:w="1440"/>
            <w:gridCol w:w="735"/>
            <w:gridCol w:w="2145"/>
            <w:gridCol w:w="1440"/>
            <w:gridCol w:w="1440"/>
            <w:gridCol w:w="1440"/>
            <w:gridCol w:w="144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Course: Social Studies 6</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Unit: </w:t>
            </w:r>
            <w:hyperlink r:id="rId6">
              <w:r w:rsidDel="00000000" w:rsidR="00000000" w:rsidRPr="00000000">
                <w:rPr>
                  <w:b w:val="1"/>
                  <w:bCs w:val="1"/>
                  <w:sz w:val="20"/>
                  <w:szCs w:val="20"/>
                  <w:u w:val="single"/>
                  <w:rtl w:val="0"/>
                </w:rPr>
                <w:t xml:space="preserve">Thinking Like a Geographer: The World’s Geographic Patterns</w:t>
              </w:r>
            </w:hyperlink>
            <w:r w:rsidDel="00000000" w:rsidR="00000000" w:rsidRPr="00000000">
              <w:rPr>
                <w:rtl w:val="0"/>
              </w:rPr>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pageBreakBefore w:val="0"/>
              <w:spacing w:after="0" w:line="240" w:lineRule="auto"/>
              <w:rPr>
                <w:sz w:val="20"/>
                <w:szCs w:val="20"/>
              </w:rPr>
            </w:pPr>
            <w:r w:rsidDel="00000000" w:rsidR="00000000" w:rsidRPr="00000000">
              <w:rPr>
                <w:sz w:val="20"/>
                <w:szCs w:val="20"/>
                <w:rtl w:val="0"/>
              </w:rPr>
              <w:t xml:space="preserve">TEKS: </w:t>
            </w:r>
            <w:r w:rsidDel="00000000" w:rsidR="00000000" w:rsidRPr="00000000">
              <w:rPr>
                <w:b w:val="1"/>
                <w:bCs w:val="1"/>
                <w:sz w:val="20"/>
                <w:szCs w:val="20"/>
                <w:rtl w:val="0"/>
              </w:rPr>
              <w:t xml:space="preserve">6.20D</w:t>
            </w:r>
            <w:r w:rsidDel="00000000" w:rsidR="00000000" w:rsidRPr="00000000">
              <w:rPr>
                <w:rtl w:val="0"/>
              </w:rPr>
            </w:r>
          </w:p>
          <w:p w:rsidR="00000000" w:rsidDel="00000000" w:rsidP="00000000" w:rsidRDefault="00000000" w:rsidRPr="00000000" w14:paraId="0000001A">
            <w:pPr>
              <w:pageBreakBefore w:val="0"/>
              <w:spacing w:after="0" w:line="240" w:lineRule="auto"/>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1F">
            <w:pPr>
              <w:pageBreakBefore w:val="0"/>
              <w:spacing w:after="0"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0">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pacing w:after="0" w:line="240" w:lineRule="auto"/>
              <w:rPr>
                <w:sz w:val="20"/>
                <w:szCs w:val="20"/>
              </w:rPr>
            </w:pPr>
            <w:r w:rsidDel="00000000" w:rsidR="00000000" w:rsidRPr="00000000">
              <w:rPr>
                <w:sz w:val="20"/>
                <w:szCs w:val="20"/>
                <w:rtl w:val="0"/>
              </w:rPr>
              <w:t xml:space="preserve">By the end of the lesson, students will be able to  interpret geographic data.</w:t>
            </w:r>
          </w:p>
          <w:p w:rsidR="00000000" w:rsidDel="00000000" w:rsidP="00000000" w:rsidRDefault="00000000" w:rsidRPr="00000000" w14:paraId="0000002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4">
            <w:pPr>
              <w:pageBreakBefore w:val="0"/>
              <w:spacing w:after="0" w:line="240" w:lineRule="auto"/>
              <w:rPr>
                <w:sz w:val="20"/>
                <w:szCs w:val="20"/>
              </w:rPr>
            </w:pPr>
            <w:r w:rsidDel="00000000" w:rsidR="00000000" w:rsidRPr="00000000">
              <w:rPr>
                <w:sz w:val="20"/>
                <w:szCs w:val="20"/>
                <w:rtl w:val="0"/>
              </w:rPr>
              <w:t xml:space="preserve">Students will use this information to create geographic visualizations of their school.</w:t>
            </w:r>
          </w:p>
          <w:p w:rsidR="00000000" w:rsidDel="00000000" w:rsidP="00000000" w:rsidRDefault="00000000" w:rsidRPr="00000000" w14:paraId="0000002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6">
            <w:pPr>
              <w:pageBreakBefore w:val="0"/>
              <w:spacing w:after="0" w:line="240" w:lineRule="auto"/>
              <w:rPr>
                <w:sz w:val="20"/>
                <w:szCs w:val="20"/>
              </w:rPr>
            </w:pPr>
            <w:r w:rsidDel="00000000" w:rsidR="00000000" w:rsidRPr="00000000">
              <w:rPr>
                <w:rtl w:val="0"/>
              </w:rPr>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pageBreakBefore w:val="0"/>
              <w:spacing w:after="0"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2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2D">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0">
            <w:pPr>
              <w:pageBreakBefore w:val="0"/>
              <w:spacing w:after="0" w:line="240" w:lineRule="auto"/>
              <w:rPr>
                <w:sz w:val="20"/>
                <w:szCs w:val="20"/>
              </w:rPr>
            </w:pPr>
            <w:r w:rsidDel="00000000" w:rsidR="00000000" w:rsidRPr="00000000">
              <w:rPr>
                <w:sz w:val="20"/>
                <w:szCs w:val="20"/>
                <w:rtl w:val="0"/>
              </w:rPr>
              <w:t xml:space="preserve">How do cartographers create maps?</w:t>
            </w:r>
          </w:p>
          <w:p w:rsidR="00000000" w:rsidDel="00000000" w:rsidP="00000000" w:rsidRDefault="00000000" w:rsidRPr="00000000" w14:paraId="0000003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2">
            <w:pPr>
              <w:pageBreakBefore w:val="0"/>
              <w:spacing w:after="0" w:line="240" w:lineRule="auto"/>
              <w:rPr>
                <w:sz w:val="20"/>
                <w:szCs w:val="20"/>
              </w:rPr>
            </w:pPr>
            <w:r w:rsidDel="00000000" w:rsidR="00000000" w:rsidRPr="00000000">
              <w:rPr>
                <w:sz w:val="20"/>
                <w:szCs w:val="20"/>
                <w:rtl w:val="0"/>
              </w:rPr>
              <w:t xml:space="preserve">What are some of the basic ways that Maps can be interpreted </w:t>
            </w:r>
          </w:p>
          <w:p w:rsidR="00000000" w:rsidDel="00000000" w:rsidP="00000000" w:rsidRDefault="00000000" w:rsidRPr="00000000" w14:paraId="0000003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4">
            <w:pPr>
              <w:pageBreakBefore w:val="0"/>
              <w:spacing w:after="0" w:line="240" w:lineRule="auto"/>
              <w:rPr>
                <w:sz w:val="20"/>
                <w:szCs w:val="20"/>
              </w:rPr>
            </w:pPr>
            <w:r w:rsidDel="00000000" w:rsidR="00000000" w:rsidRPr="00000000">
              <w:rPr>
                <w:sz w:val="20"/>
                <w:szCs w:val="20"/>
                <w:rtl w:val="0"/>
              </w:rPr>
              <w:t xml:space="preserve">How do people turn data into charts?</w:t>
            </w:r>
          </w:p>
        </w:tc>
      </w:tr>
      <w:tr>
        <w:trPr>
          <w:cantSplit w:val="0"/>
          <w:trHeight w:val="4653.671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9">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LYS Methodology</w:t>
            </w:r>
          </w:p>
          <w:p w:rsidR="00000000" w:rsidDel="00000000" w:rsidP="00000000" w:rsidRDefault="00000000" w:rsidRPr="00000000" w14:paraId="0000003A">
            <w:pPr>
              <w:pageBreakBefore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B">
            <w:pPr>
              <w:pageBreakBefore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C">
            <w:pPr>
              <w:pageBreakBefore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D">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0">
            <w:pPr>
              <w:pageBreakBefore w:val="0"/>
              <w:spacing w:after="0" w:line="240" w:lineRule="auto"/>
              <w:rPr>
                <w:sz w:val="20"/>
                <w:szCs w:val="20"/>
              </w:rPr>
            </w:pPr>
            <w:r w:rsidDel="00000000" w:rsidR="00000000" w:rsidRPr="00000000">
              <w:rPr>
                <w:sz w:val="20"/>
                <w:szCs w:val="20"/>
                <w:rtl w:val="0"/>
              </w:rPr>
              <w:t xml:space="preserve">Be: </w:t>
            </w:r>
          </w:p>
          <w:p w:rsidR="00000000" w:rsidDel="00000000" w:rsidP="00000000" w:rsidRDefault="00000000" w:rsidRPr="00000000" w14:paraId="00000041">
            <w:pPr>
              <w:pageBreakBefore w:val="0"/>
              <w:spacing w:after="0" w:line="240" w:lineRule="auto"/>
              <w:rPr>
                <w:sz w:val="20"/>
                <w:szCs w:val="20"/>
              </w:rPr>
            </w:pPr>
            <w:r w:rsidDel="00000000" w:rsidR="00000000" w:rsidRPr="00000000">
              <w:rPr>
                <w:sz w:val="20"/>
                <w:szCs w:val="20"/>
                <w:rtl w:val="0"/>
              </w:rPr>
              <w:t xml:space="preserve">What do you think it means to be assertive when developing healthy habits?. </w:t>
            </w:r>
          </w:p>
          <w:p w:rsidR="00000000" w:rsidDel="00000000" w:rsidP="00000000" w:rsidRDefault="00000000" w:rsidRPr="00000000" w14:paraId="0000004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3">
            <w:pPr>
              <w:pageBreakBefore w:val="0"/>
              <w:spacing w:after="0" w:line="240" w:lineRule="auto"/>
              <w:rPr>
                <w:sz w:val="20"/>
                <w:szCs w:val="20"/>
              </w:rPr>
            </w:pPr>
            <w:r w:rsidDel="00000000" w:rsidR="00000000" w:rsidRPr="00000000">
              <w:rPr>
                <w:sz w:val="20"/>
                <w:szCs w:val="20"/>
                <w:rtl w:val="0"/>
              </w:rPr>
              <w:t xml:space="preserve">Know:  </w:t>
            </w:r>
          </w:p>
          <w:p w:rsidR="00000000" w:rsidDel="00000000" w:rsidP="00000000" w:rsidRDefault="00000000" w:rsidRPr="00000000" w14:paraId="00000044">
            <w:pPr>
              <w:pageBreakBefore w:val="0"/>
              <w:spacing w:after="0" w:line="240" w:lineRule="auto"/>
              <w:rPr>
                <w:sz w:val="20"/>
                <w:szCs w:val="20"/>
              </w:rPr>
            </w:pPr>
            <w:r w:rsidDel="00000000" w:rsidR="00000000" w:rsidRPr="00000000">
              <w:rPr>
                <w:sz w:val="20"/>
                <w:szCs w:val="20"/>
                <w:rtl w:val="0"/>
              </w:rPr>
              <w:t xml:space="preserve">What are some simple chants you can incorporate into your life?</w:t>
            </w:r>
          </w:p>
          <w:p w:rsidR="00000000" w:rsidDel="00000000" w:rsidP="00000000" w:rsidRDefault="00000000" w:rsidRPr="00000000" w14:paraId="0000004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6">
            <w:pPr>
              <w:pageBreakBefore w:val="0"/>
              <w:spacing w:after="0" w:line="240" w:lineRule="auto"/>
              <w:rPr>
                <w:sz w:val="20"/>
                <w:szCs w:val="20"/>
              </w:rPr>
            </w:pPr>
            <w:r w:rsidDel="00000000" w:rsidR="00000000" w:rsidRPr="00000000">
              <w:rPr>
                <w:sz w:val="20"/>
                <w:szCs w:val="20"/>
                <w:rtl w:val="0"/>
              </w:rPr>
              <w:t xml:space="preserve">Do: How can you improve your time management?</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Resources (Include Technology):</w:t>
            </w:r>
          </w:p>
          <w:p w:rsidR="00000000" w:rsidDel="00000000" w:rsidP="00000000" w:rsidRDefault="00000000" w:rsidRPr="00000000" w14:paraId="0000004C">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F">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50">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51">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5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3">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54">
            <w:pPr>
              <w:pageBreakBefore w:val="0"/>
              <w:spacing w:after="0" w:line="240" w:lineRule="auto"/>
              <w:rPr>
                <w:b w:val="1"/>
                <w:bCs w:val="1"/>
                <w:sz w:val="20"/>
                <w:szCs w:val="20"/>
              </w:rPr>
            </w:pPr>
            <w:r w:rsidDel="00000000" w:rsidR="00000000" w:rsidRPr="00000000">
              <w:rPr>
                <w:sz w:val="20"/>
                <w:szCs w:val="20"/>
                <w:rtl w:val="0"/>
              </w:rPr>
              <w:t xml:space="preserve">How to read Maps - Scale and Distance (Geography skills)</w:t>
            </w:r>
            <w:r w:rsidDel="00000000" w:rsidR="00000000" w:rsidRPr="00000000">
              <w:rPr>
                <w:rtl w:val="0"/>
              </w:rPr>
            </w:r>
          </w:p>
          <w:p w:rsidR="00000000" w:rsidDel="00000000" w:rsidP="00000000" w:rsidRDefault="00000000" w:rsidRPr="00000000" w14:paraId="00000055">
            <w:pPr>
              <w:pageBreakBefore w:val="0"/>
              <w:spacing w:after="0" w:line="240" w:lineRule="auto"/>
              <w:rPr>
                <w:b w:val="1"/>
                <w:bCs w:val="1"/>
                <w:sz w:val="20"/>
                <w:szCs w:val="20"/>
              </w:rPr>
            </w:pPr>
            <w:hyperlink r:id="rId7">
              <w:r w:rsidDel="00000000" w:rsidR="00000000" w:rsidRPr="00000000">
                <w:rPr>
                  <w:b w:val="1"/>
                  <w:bCs w:val="1"/>
                  <w:color w:val="1155cc"/>
                  <w:sz w:val="20"/>
                  <w:szCs w:val="20"/>
                  <w:u w:val="single"/>
                  <w:rtl w:val="0"/>
                </w:rPr>
                <w:t xml:space="preserve">https://www.youtube.com/watch?v=FqJrmnQ9sBs&amp;ab_channel=GeographerOnline</w:t>
              </w:r>
            </w:hyperlink>
            <w:r w:rsidDel="00000000" w:rsidR="00000000" w:rsidRPr="00000000">
              <w:rPr>
                <w:b w:val="1"/>
                <w:bCs w:val="1"/>
                <w:sz w:val="20"/>
                <w:szCs w:val="20"/>
                <w:rtl w:val="0"/>
              </w:rPr>
              <w:t xml:space="preserve"> </w:t>
            </w:r>
          </w:p>
          <w:p w:rsidR="00000000" w:rsidDel="00000000" w:rsidP="00000000" w:rsidRDefault="00000000" w:rsidRPr="00000000" w14:paraId="00000056">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7">
            <w:pPr>
              <w:pageBreakBefore w:val="0"/>
              <w:spacing w:after="0" w:line="240" w:lineRule="auto"/>
              <w:rPr>
                <w:sz w:val="20"/>
                <w:szCs w:val="20"/>
              </w:rPr>
            </w:pPr>
            <w:r w:rsidDel="00000000" w:rsidR="00000000" w:rsidRPr="00000000">
              <w:rPr>
                <w:sz w:val="20"/>
                <w:szCs w:val="20"/>
                <w:rtl w:val="0"/>
              </w:rPr>
              <w:t xml:space="preserve">Reading Charts, Graphs, Tables, and Maps</w:t>
            </w:r>
          </w:p>
          <w:p w:rsidR="00000000" w:rsidDel="00000000" w:rsidP="00000000" w:rsidRDefault="00000000" w:rsidRPr="00000000" w14:paraId="00000058">
            <w:pPr>
              <w:pageBreakBefore w:val="0"/>
              <w:spacing w:after="0" w:line="240" w:lineRule="auto"/>
              <w:rPr>
                <w:sz w:val="20"/>
                <w:szCs w:val="20"/>
              </w:rPr>
            </w:pPr>
            <w:hyperlink r:id="rId8">
              <w:r w:rsidDel="00000000" w:rsidR="00000000" w:rsidRPr="00000000">
                <w:rPr>
                  <w:color w:val="1155cc"/>
                  <w:sz w:val="20"/>
                  <w:szCs w:val="20"/>
                  <w:u w:val="single"/>
                  <w:rtl w:val="0"/>
                </w:rPr>
                <w:t xml:space="preserve">https://www.youtube.com/watch?v=BV2OaFGBD9Q&amp;ab_channel=WarnerJordanEducation</w:t>
              </w:r>
            </w:hyperlink>
            <w:r w:rsidDel="00000000" w:rsidR="00000000" w:rsidRPr="00000000">
              <w:rPr>
                <w:sz w:val="20"/>
                <w:szCs w:val="20"/>
                <w:rtl w:val="0"/>
              </w:rPr>
              <w:t xml:space="preserve"> </w:t>
            </w:r>
          </w:p>
          <w:p w:rsidR="00000000" w:rsidDel="00000000" w:rsidP="00000000" w:rsidRDefault="00000000" w:rsidRPr="00000000" w14:paraId="00000059">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A">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B">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5C">
            <w:pPr>
              <w:pageBreakBefore w:val="0"/>
              <w:spacing w:after="0" w:line="240" w:lineRule="auto"/>
              <w:rPr>
                <w:sz w:val="20"/>
                <w:szCs w:val="20"/>
              </w:rPr>
            </w:pPr>
            <w:r w:rsidDel="00000000" w:rsidR="00000000" w:rsidRPr="00000000">
              <w:rPr>
                <w:sz w:val="20"/>
                <w:szCs w:val="20"/>
                <w:rtl w:val="0"/>
              </w:rPr>
              <w:t xml:space="preserve">Paper</w:t>
            </w:r>
          </w:p>
          <w:p w:rsidR="00000000" w:rsidDel="00000000" w:rsidP="00000000" w:rsidRDefault="00000000" w:rsidRPr="00000000" w14:paraId="0000005D">
            <w:pPr>
              <w:pageBreakBefore w:val="0"/>
              <w:spacing w:after="0" w:line="240" w:lineRule="auto"/>
              <w:rPr>
                <w:sz w:val="20"/>
                <w:szCs w:val="20"/>
              </w:rPr>
            </w:pPr>
            <w:r w:rsidDel="00000000" w:rsidR="00000000" w:rsidRPr="00000000">
              <w:rPr>
                <w:sz w:val="20"/>
                <w:szCs w:val="20"/>
                <w:rtl w:val="0"/>
              </w:rPr>
              <w:t xml:space="preserve">Art Supplies</w:t>
            </w:r>
          </w:p>
          <w:p w:rsidR="00000000" w:rsidDel="00000000" w:rsidP="00000000" w:rsidRDefault="00000000" w:rsidRPr="00000000" w14:paraId="0000005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F">
            <w:pPr>
              <w:pageBreakBefore w:val="0"/>
              <w:spacing w:after="0" w:line="240" w:lineRule="auto"/>
              <w:rPr>
                <w:sz w:val="20"/>
                <w:szCs w:val="20"/>
                <w:highlight w:val="yellow"/>
              </w:rPr>
            </w:pPr>
            <w:r w:rsidDel="00000000" w:rsidR="00000000" w:rsidRPr="00000000">
              <w:rPr>
                <w:rtl w:val="0"/>
              </w:rPr>
            </w:r>
          </w:p>
          <w:p w:rsidR="00000000" w:rsidDel="00000000" w:rsidP="00000000" w:rsidRDefault="00000000" w:rsidRPr="00000000" w14:paraId="00000060">
            <w:pPr>
              <w:pageBreakBefore w:val="0"/>
              <w:spacing w:after="0" w:line="240" w:lineRule="auto"/>
              <w:rPr>
                <w:sz w:val="20"/>
                <w:szCs w:val="20"/>
                <w:highlight w:val="yellow"/>
              </w:rPr>
            </w:pP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5">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66">
            <w:pPr>
              <w:pageBreakBefore w:val="0"/>
              <w:spacing w:after="0" w:line="240" w:lineRule="auto"/>
              <w:rPr>
                <w:b w:val="1"/>
                <w:bCs w:val="1"/>
                <w:sz w:val="20"/>
                <w:szCs w:val="20"/>
              </w:rPr>
            </w:pPr>
            <w:r w:rsidDel="00000000" w:rsidR="00000000" w:rsidRPr="00000000">
              <w:rPr>
                <w:b w:val="1"/>
                <w:bCs w:val="1"/>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67">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M: Modeling (I do)</w:t>
            </w:r>
          </w:p>
          <w:p w:rsidR="00000000" w:rsidDel="00000000" w:rsidP="00000000" w:rsidRDefault="00000000" w:rsidRPr="00000000" w14:paraId="00000068">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9">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A">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GP: Guided Practice (We do)</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D">
            <w:pPr>
              <w:pageBreakBefore w:val="0"/>
              <w:spacing w:after="0" w:line="240" w:lineRule="auto"/>
              <w:rPr>
                <w:sz w:val="20"/>
                <w:szCs w:val="20"/>
              </w:rPr>
            </w:pPr>
            <w:r w:rsidDel="00000000" w:rsidR="00000000" w:rsidRPr="00000000">
              <w:rPr>
                <w:sz w:val="20"/>
                <w:szCs w:val="20"/>
                <w:rtl w:val="0"/>
              </w:rPr>
              <w:t xml:space="preserve">AS: </w:t>
            </w:r>
            <w:r w:rsidDel="00000000" w:rsidR="00000000" w:rsidRPr="00000000">
              <w:rPr>
                <w:color w:val="495057"/>
                <w:sz w:val="20"/>
                <w:szCs w:val="20"/>
                <w:highlight w:val="white"/>
                <w:rtl w:val="0"/>
              </w:rPr>
              <w:t xml:space="preserve">Students will use the designated form of technology available to them to discuss/communicate for up to 10 minutes with a partner</w:t>
            </w:r>
            <w:r w:rsidDel="00000000" w:rsidR="00000000" w:rsidRPr="00000000">
              <w:rPr>
                <w:sz w:val="20"/>
                <w:szCs w:val="20"/>
                <w:rtl w:val="0"/>
              </w:rPr>
              <w:t xml:space="preserve"> how they think maps are made.</w:t>
            </w:r>
          </w:p>
          <w:p w:rsidR="00000000" w:rsidDel="00000000" w:rsidP="00000000" w:rsidRDefault="00000000" w:rsidRPr="00000000" w14:paraId="0000006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F">
            <w:pPr>
              <w:pageBreakBefore w:val="0"/>
              <w:spacing w:after="0" w:line="240" w:lineRule="auto"/>
              <w:rPr>
                <w:sz w:val="20"/>
                <w:szCs w:val="20"/>
              </w:rPr>
            </w:pPr>
            <w:r w:rsidDel="00000000" w:rsidR="00000000" w:rsidRPr="00000000">
              <w:rPr>
                <w:sz w:val="20"/>
                <w:szCs w:val="20"/>
                <w:rtl w:val="0"/>
              </w:rPr>
              <w:t xml:space="preserve">M: Students will watch a series of videos on how maps are made.</w:t>
            </w:r>
          </w:p>
          <w:p w:rsidR="00000000" w:rsidDel="00000000" w:rsidP="00000000" w:rsidRDefault="00000000" w:rsidRPr="00000000" w14:paraId="0000007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1">
            <w:pPr>
              <w:pageBreakBefore w:val="0"/>
              <w:spacing w:after="0" w:line="240" w:lineRule="auto"/>
              <w:rPr>
                <w:sz w:val="20"/>
                <w:szCs w:val="20"/>
              </w:rPr>
            </w:pPr>
            <w:r w:rsidDel="00000000" w:rsidR="00000000" w:rsidRPr="00000000">
              <w:rPr>
                <w:sz w:val="20"/>
                <w:szCs w:val="20"/>
                <w:rtl w:val="0"/>
              </w:rPr>
              <w:t xml:space="preserve">GP: Ask a student to come up to the board and draw a map of the classroom. Ask students what goes into drawing a map. What are important features for cartographers to consider when map making? Inform students that they are to make a map of the school. The map needs to include major landmarks such as classrooms, offices, cafeteria, gym, and auditorium.</w:t>
            </w:r>
          </w:p>
          <w:p w:rsidR="00000000" w:rsidDel="00000000" w:rsidP="00000000" w:rsidRDefault="00000000" w:rsidRPr="00000000" w14:paraId="0000007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4">
            <w:pPr>
              <w:pageBreakBefore w:val="0"/>
              <w:spacing w:after="0" w:line="240" w:lineRule="auto"/>
              <w:rPr>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9">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7A">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7B">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C">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D">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E">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F">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2">
            <w:pPr>
              <w:pageBreakBefore w:val="0"/>
              <w:spacing w:after="0" w:line="240" w:lineRule="auto"/>
              <w:rPr>
                <w:sz w:val="20"/>
                <w:szCs w:val="20"/>
              </w:rPr>
            </w:pPr>
            <w:r w:rsidDel="00000000" w:rsidR="00000000" w:rsidRPr="00000000">
              <w:rPr>
                <w:sz w:val="20"/>
                <w:szCs w:val="20"/>
                <w:rtl w:val="0"/>
              </w:rPr>
              <w:t xml:space="preserve">AS: Students will discuss with a partner how they think maps are made.</w:t>
            </w:r>
          </w:p>
          <w:p w:rsidR="00000000" w:rsidDel="00000000" w:rsidP="00000000" w:rsidRDefault="00000000" w:rsidRPr="00000000" w14:paraId="0000008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4">
            <w:pPr>
              <w:pageBreakBefore w:val="0"/>
              <w:spacing w:after="0" w:line="240" w:lineRule="auto"/>
              <w:rPr>
                <w:sz w:val="20"/>
                <w:szCs w:val="20"/>
              </w:rPr>
            </w:pPr>
            <w:r w:rsidDel="00000000" w:rsidR="00000000" w:rsidRPr="00000000">
              <w:rPr>
                <w:sz w:val="20"/>
                <w:szCs w:val="20"/>
                <w:rtl w:val="0"/>
              </w:rPr>
              <w:t xml:space="preserve">M: Instructor will lecture on how maps are made.</w:t>
            </w:r>
          </w:p>
          <w:p w:rsidR="00000000" w:rsidDel="00000000" w:rsidP="00000000" w:rsidRDefault="00000000" w:rsidRPr="00000000" w14:paraId="0000008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6">
            <w:pPr>
              <w:pageBreakBefore w:val="0"/>
              <w:spacing w:after="0" w:line="240" w:lineRule="auto"/>
              <w:rPr>
                <w:sz w:val="20"/>
                <w:szCs w:val="20"/>
              </w:rPr>
            </w:pPr>
            <w:r w:rsidDel="00000000" w:rsidR="00000000" w:rsidRPr="00000000">
              <w:rPr>
                <w:sz w:val="20"/>
                <w:szCs w:val="20"/>
                <w:rtl w:val="0"/>
              </w:rPr>
              <w:t xml:space="preserve">GP: Ask a student to come up to the board and draw a map of the classroom. Ask students what goes into drawing a map. Ask students what are important features for cartographers to consider when map making? Inform students that they are to make a map of the school. The map needs to include major landmarks such as classrooms, offices, cafeteria, gym, and auditorium.</w:t>
            </w:r>
          </w:p>
          <w:p w:rsidR="00000000" w:rsidDel="00000000" w:rsidP="00000000" w:rsidRDefault="00000000" w:rsidRPr="00000000" w14:paraId="00000087">
            <w:pPr>
              <w:pageBreakBefore w:val="0"/>
              <w:spacing w:after="0" w:line="240" w:lineRule="auto"/>
              <w:rPr>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C">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F">
            <w:pPr>
              <w:pageBreakBefore w:val="0"/>
              <w:spacing w:after="0" w:line="240" w:lineRule="auto"/>
              <w:rPr>
                <w:sz w:val="20"/>
                <w:szCs w:val="20"/>
              </w:rPr>
            </w:pPr>
            <w:r w:rsidDel="00000000" w:rsidR="00000000" w:rsidRPr="00000000">
              <w:rPr>
                <w:sz w:val="20"/>
                <w:szCs w:val="20"/>
                <w:rtl w:val="0"/>
              </w:rPr>
              <w:t xml:space="preserve">Students will complete their map.</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4">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95">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6">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97">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Educational?</w:t>
            </w:r>
          </w:p>
          <w:p w:rsidR="00000000" w:rsidDel="00000000" w:rsidP="00000000" w:rsidRDefault="00000000" w:rsidRPr="00000000" w14:paraId="00000098">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Social?</w:t>
            </w:r>
          </w:p>
          <w:p w:rsidR="00000000" w:rsidDel="00000000" w:rsidP="00000000" w:rsidRDefault="00000000" w:rsidRPr="00000000" w14:paraId="00000099">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Cultural?</w:t>
            </w:r>
          </w:p>
          <w:p w:rsidR="00000000" w:rsidDel="00000000" w:rsidP="00000000" w:rsidRDefault="00000000" w:rsidRPr="00000000" w14:paraId="0000009A">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Financial?</w:t>
            </w:r>
          </w:p>
          <w:p w:rsidR="00000000" w:rsidDel="00000000" w:rsidP="00000000" w:rsidRDefault="00000000" w:rsidRPr="00000000" w14:paraId="0000009B">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Health?</w:t>
            </w:r>
          </w:p>
          <w:p w:rsidR="00000000" w:rsidDel="00000000" w:rsidP="00000000" w:rsidRDefault="00000000" w:rsidRPr="00000000" w14:paraId="0000009C">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Vocational?</w:t>
            </w:r>
          </w:p>
          <w:p w:rsidR="00000000" w:rsidDel="00000000" w:rsidP="00000000" w:rsidRDefault="00000000" w:rsidRPr="00000000" w14:paraId="0000009D">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Spiritual?</w:t>
            </w:r>
          </w:p>
          <w:p w:rsidR="00000000" w:rsidDel="00000000" w:rsidP="00000000" w:rsidRDefault="00000000" w:rsidRPr="00000000" w14:paraId="0000009E">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1">
            <w:pPr>
              <w:pageBreakBefore w:val="0"/>
              <w:spacing w:after="0"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0A2">
            <w:pPr>
              <w:pageBreakBefore w:val="0"/>
              <w:spacing w:after="0" w:line="240" w:lineRule="auto"/>
              <w:rPr>
                <w:sz w:val="20"/>
                <w:szCs w:val="20"/>
              </w:rPr>
            </w:pPr>
            <w:r w:rsidDel="00000000" w:rsidR="00000000" w:rsidRPr="00000000">
              <w:rPr>
                <w:sz w:val="20"/>
                <w:szCs w:val="20"/>
                <w:rtl w:val="0"/>
              </w:rPr>
              <w:t xml:space="preserve">Monitoring your health and maintaining healthy habits  takes time to develop. More importantly than coming up with habits, is being assertive enough to follow through on them. What do you think it means to be assertive when developing healthy habits?. </w:t>
            </w:r>
          </w:p>
          <w:p w:rsidR="00000000" w:rsidDel="00000000" w:rsidP="00000000" w:rsidRDefault="00000000" w:rsidRPr="00000000" w14:paraId="000000A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4">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0A5">
            <w:pPr>
              <w:pageBreakBefore w:val="0"/>
              <w:spacing w:after="0" w:line="240" w:lineRule="auto"/>
              <w:rPr>
                <w:sz w:val="20"/>
                <w:szCs w:val="20"/>
              </w:rPr>
            </w:pPr>
            <w:r w:rsidDel="00000000" w:rsidR="00000000" w:rsidRPr="00000000">
              <w:rPr>
                <w:sz w:val="20"/>
                <w:szCs w:val="20"/>
                <w:rtl w:val="0"/>
              </w:rPr>
              <w:t xml:space="preserve">Prayers and chants  are utilized by pretty much every faith on Earth. If you are not religious, that doesn't mean that you can't use chants to improve your life. A chant can be as simple as “so it goes” or can be as complex as a prayer. What are some simple chants you can incorporate into your life?</w:t>
            </w:r>
          </w:p>
          <w:p w:rsidR="00000000" w:rsidDel="00000000" w:rsidP="00000000" w:rsidRDefault="00000000" w:rsidRPr="00000000" w14:paraId="000000A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7">
            <w:pPr>
              <w:pageBreakBefore w:val="0"/>
              <w:spacing w:after="0" w:line="240" w:lineRule="auto"/>
              <w:rPr>
                <w:sz w:val="20"/>
                <w:szCs w:val="20"/>
              </w:rPr>
            </w:pPr>
            <w:r w:rsidDel="00000000" w:rsidR="00000000" w:rsidRPr="00000000">
              <w:rPr>
                <w:b w:val="1"/>
                <w:bCs w:val="1"/>
                <w:sz w:val="20"/>
                <w:szCs w:val="20"/>
                <w:rtl w:val="0"/>
              </w:rPr>
              <w:t xml:space="preserve">Financial</w:t>
            </w:r>
            <w:r w:rsidDel="00000000" w:rsidR="00000000" w:rsidRPr="00000000">
              <w:rPr>
                <w:rtl w:val="0"/>
              </w:rPr>
            </w:r>
          </w:p>
          <w:p w:rsidR="00000000" w:rsidDel="00000000" w:rsidP="00000000" w:rsidRDefault="00000000" w:rsidRPr="00000000" w14:paraId="000000A8">
            <w:pPr>
              <w:pageBreakBefore w:val="0"/>
              <w:spacing w:after="0" w:line="240" w:lineRule="auto"/>
              <w:rPr>
                <w:sz w:val="20"/>
                <w:szCs w:val="20"/>
              </w:rPr>
            </w:pPr>
            <w:r w:rsidDel="00000000" w:rsidR="00000000" w:rsidRPr="00000000">
              <w:rPr>
                <w:sz w:val="20"/>
                <w:szCs w:val="20"/>
                <w:rtl w:val="0"/>
              </w:rPr>
              <w:t xml:space="preserve">Some people say that time equals money. When many people think of financial skills they might think of budgeting or how to turn their money into more money. Many people tend to overlook the role that time management plays in making money.  If you think if you are in a job where time management determines how much money you make, time management becomes that much more important of a skill. How can you improve your time management?</w:t>
            </w:r>
          </w:p>
        </w:tc>
      </w:tr>
    </w:tbl>
    <w:p w:rsidR="00000000" w:rsidDel="00000000" w:rsidP="00000000" w:rsidRDefault="00000000" w:rsidRPr="00000000" w14:paraId="000000AD">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eksresourcesystem.net/module/content/search/item/681954/viewdetail.ashx" TargetMode="External"/><Relationship Id="rId7" Type="http://schemas.openxmlformats.org/officeDocument/2006/relationships/hyperlink" Target="https://www.youtube.com/watch?v=FqJrmnQ9sBs&amp;ab_channel=GeographerOnline" TargetMode="External"/><Relationship Id="rId8" Type="http://schemas.openxmlformats.org/officeDocument/2006/relationships/hyperlink" Target="https://www.youtube.com/watch?v=BV2OaFGBD9Q&amp;ab_channel=WarnerJordanEduc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