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tblGridChange w:id="0">
          <w:tblGrid>
            <w:gridCol w:w="1440"/>
            <w:gridCol w:w="735"/>
            <w:gridCol w:w="2145"/>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rFonts w:ascii="Helvetica Neue" w:cs="Helvetica Neue" w:eastAsia="Helvetica Neue" w:hAnsi="Helvetica Neue"/>
                  <w:b w:val="1"/>
                  <w:bCs w:val="1"/>
                  <w:sz w:val="18"/>
                  <w:szCs w:val="18"/>
                  <w:u w:val="single"/>
                  <w:rtl w:val="0"/>
                </w:rPr>
                <w:t xml:space="preserve">Freedom for All: The United States and Canada </w:t>
              </w:r>
            </w:hyperlink>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6.10B</w:t>
            </w:r>
            <w:r w:rsidDel="00000000" w:rsidR="00000000" w:rsidRPr="00000000">
              <w:rPr>
                <w:rtl w:val="0"/>
              </w:rPr>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discuss the government styles used by the US and Canada.</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have a debate on whether the US or Canada has a better system of government.</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How do various countries structure their government?</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type of government does the US use?</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What type of government does Canada use?</w:t>
            </w:r>
          </w:p>
        </w:tc>
      </w:tr>
      <w:tr>
        <w:trPr>
          <w:cantSplit w:val="0"/>
          <w:trHeight w:val="2235.546874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Be: What does it mean to be humble?</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What are some healthy cultural boundaries for you to adopt?</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Do: What are some simple ways you can stay on budget if you have to deal with unforeseen expenses?</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3 Branches of Canada's Federal Government</w:t>
            </w:r>
          </w:p>
          <w:p w:rsidR="00000000" w:rsidDel="00000000" w:rsidP="00000000" w:rsidRDefault="00000000" w:rsidRPr="00000000" w14:paraId="00000055">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https://www.youtube.com/watch?v=mD-jb8odRNQ</w:t>
              </w:r>
            </w:hyperlink>
            <w:r w:rsidDel="00000000" w:rsidR="00000000" w:rsidRPr="00000000">
              <w:rPr>
                <w:sz w:val="20"/>
                <w:szCs w:val="20"/>
                <w:rtl w:val="0"/>
              </w:rPr>
              <w:t xml:space="preserve"> </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pBdr>
                <w:top w:color="auto" w:space="0" w:sz="0" w:val="none"/>
                <w:left w:color="auto" w:space="0" w:sz="0" w:val="none"/>
                <w:bottom w:color="auto" w:space="0" w:sz="0" w:val="none"/>
                <w:right w:color="auto" w:space="0" w:sz="0" w:val="none"/>
                <w:between w:color="auto" w:space="0" w:sz="0" w:val="none"/>
              </w:pBdr>
              <w:spacing w:after="0" w:line="240" w:lineRule="auto"/>
              <w:ind w:right="120"/>
              <w:rPr>
                <w:sz w:val="20"/>
                <w:szCs w:val="20"/>
              </w:rPr>
            </w:pPr>
            <w:r w:rsidDel="00000000" w:rsidR="00000000" w:rsidRPr="00000000">
              <w:rPr>
                <w:sz w:val="20"/>
                <w:szCs w:val="20"/>
                <w:rtl w:val="0"/>
              </w:rPr>
              <w:t xml:space="preserve">How is power divided in the United States government? - Belinda Stutzman</w:t>
            </w:r>
          </w:p>
          <w:p w:rsidR="00000000" w:rsidDel="00000000" w:rsidP="00000000" w:rsidRDefault="00000000" w:rsidRPr="00000000" w14:paraId="00000058">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https://www.youtube.com/watch?v=HuFR5XBYLfU</w:t>
              </w:r>
            </w:hyperlink>
            <w:r w:rsidDel="00000000" w:rsidR="00000000" w:rsidRPr="00000000">
              <w:rPr>
                <w:sz w:val="20"/>
                <w:szCs w:val="20"/>
                <w:rtl w:val="0"/>
              </w:rPr>
              <w:t xml:space="preserve"> </w:t>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1">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the governments of Canada and the United States are similar and different. Students will upload their answers to the LMS. </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M: Students will watch a series of videos discussing the government of Canada and the government of the US.</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GP: Split the students intro two groups. A Canada and US side. Inform the two groups that they are to have a debate on which country has a better system of government. Note: The debate boils down to parliamentary system versus presidential system. Not which is the better country.</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the governments of Canada and the United States are similar and different. Students will upload their answers to the LMS. </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M: Instructor will lecture  on the government of Canada and the government of the US.</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GP: Split the students intro two groups. A Canada and US side. Inform the two groups that they are to have a debate on which country has a better system of government. Note: The debate boils down to parliamentary system versus presidential system. Not which is the better country.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Students will complete a one page write up that discusses their point of view.</w:t>
            </w:r>
          </w:p>
        </w:tc>
      </w:tr>
      <w:tr>
        <w:trPr>
          <w:cantSplit w:val="0"/>
          <w:trHeight w:val="6257.65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As you go through life, you will have some successes and victories in your life. While this is normal, sometimes people let their success go to their heads, and instead of remaining humble, people become over confident and begin to alienate the people around them. This doesn't mean that you shouldn’t celebrate your successes and achievements-just a reminder that you should remain humble in the face of success. </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What does it mean to be humble?</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sz w:val="20"/>
                <w:szCs w:val="20"/>
                <w:rtl w:val="0"/>
              </w:rPr>
              <w:t xml:space="preserve">As you learn about different cultures, you will learn about the values and beliefs that are important to each culture. One of the things you'll learn about other cultures are the behaviors and ideas that specific cultures might find unacceptable. These are known as barriers. Cultural barriers are not necessarily a bad thing as they are designed to look over the well-being of a culture and have often promoted the stability of a culture. Think about your own culture, what are some healthy cultural boundaries for you to adopt?</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sz w:val="20"/>
                <w:szCs w:val="20"/>
                <w:rtl w:val="0"/>
              </w:rPr>
              <w:t xml:space="preserve">One of the most important financial skills you will learn is how to make a budget. What many people don't realize is that while making a budget is easy, staying on budget is hard- especially as things might pop up that do not consider when making a budget.  Consequently, as you prepare a budget, you should try to make one that can accommodate a sudden expense. What are some simple ways you can stay on budget if you have to deal with unforeseen expenses?</w:t>
            </w:r>
          </w:p>
        </w:tc>
      </w:tr>
    </w:tbl>
    <w:p w:rsidR="00000000" w:rsidDel="00000000" w:rsidP="00000000" w:rsidRDefault="00000000" w:rsidRPr="00000000" w14:paraId="000000A5">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ksresourcesystem.net/module/content/search/item/681956/viewdetail.ashx" TargetMode="External"/><Relationship Id="rId7" Type="http://schemas.openxmlformats.org/officeDocument/2006/relationships/hyperlink" Target="https://www.youtube.com/watch?v=mD-jb8odRNQ" TargetMode="External"/><Relationship Id="rId8" Type="http://schemas.openxmlformats.org/officeDocument/2006/relationships/hyperlink" Target="https://www.youtube.com/watch?v=HuFR5XBYLf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