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sz w:val="20"/>
          <w:szCs w:val="20"/>
        </w:rPr>
      </w:pPr>
      <w:r w:rsidDel="00000000" w:rsidR="00000000" w:rsidRPr="00000000">
        <w:rPr>
          <w:sz w:val="20"/>
          <w:szCs w:val="20"/>
          <w:rtl w:val="0"/>
        </w:rPr>
        <w:t xml:space="preserve"> </w:t>
      </w:r>
    </w:p>
    <w:p w:rsidR="00000000" w:rsidDel="00000000" w:rsidP="00000000" w:rsidRDefault="00000000" w:rsidRPr="00000000" w14:paraId="00000002">
      <w:pPr>
        <w:pageBreakBefore w:val="0"/>
        <w:rPr>
          <w:sz w:val="20"/>
          <w:szCs w:val="20"/>
        </w:rPr>
      </w:pPr>
      <w:r w:rsidDel="00000000" w:rsidR="00000000" w:rsidRPr="00000000">
        <w:rPr>
          <w:rtl w:val="0"/>
        </w:rPr>
      </w:r>
    </w:p>
    <w:tbl>
      <w:tblPr>
        <w:tblStyle w:val="Table1"/>
        <w:tblW w:w="11562.067415730337"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1397.932584269663"/>
        <w:gridCol w:w="713.5280898876404"/>
        <w:gridCol w:w="2082.3370786516853"/>
        <w:gridCol w:w="1397.932584269663"/>
        <w:gridCol w:w="1397.932584269663"/>
        <w:gridCol w:w="1397.932584269663"/>
        <w:gridCol w:w="1397.932584269663"/>
        <w:gridCol w:w="1776.5393258426966"/>
        <w:tblGridChange w:id="0">
          <w:tblGrid>
            <w:gridCol w:w="1397.932584269663"/>
            <w:gridCol w:w="713.5280898876404"/>
            <w:gridCol w:w="2082.3370786516853"/>
            <w:gridCol w:w="1397.932584269663"/>
            <w:gridCol w:w="1397.932584269663"/>
            <w:gridCol w:w="1397.932584269663"/>
            <w:gridCol w:w="1397.932584269663"/>
            <w:gridCol w:w="1776.5393258426966"/>
          </w:tblGrid>
        </w:tblGridChange>
      </w:tblGrid>
      <w:tr>
        <w:trPr>
          <w:cantSplit w:val="0"/>
          <w:trHeight w:val="37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4">
            <w:pPr>
              <w:pageBreakBefore w:val="0"/>
              <w:spacing w:after="0"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7">
            <w:pPr>
              <w:pageBreakBefore w:val="0"/>
              <w:spacing w:after="0" w:line="240" w:lineRule="auto"/>
              <w:rPr>
                <w:sz w:val="20"/>
                <w:szCs w:val="20"/>
              </w:rPr>
            </w:pPr>
            <w:r w:rsidDel="00000000" w:rsidR="00000000" w:rsidRPr="00000000">
              <w:rPr>
                <w:sz w:val="20"/>
                <w:szCs w:val="20"/>
                <w:rtl w:val="0"/>
              </w:rPr>
              <w:t xml:space="preserve">Date: </w:t>
            </w:r>
          </w:p>
        </w:tc>
      </w:tr>
      <w:tr>
        <w:trPr>
          <w:cantSplit w:val="0"/>
          <w:trHeight w:val="51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pageBreakBefore w:val="0"/>
              <w:spacing w:after="0" w:line="240" w:lineRule="auto"/>
              <w:rPr>
                <w:sz w:val="20"/>
                <w:szCs w:val="20"/>
              </w:rPr>
            </w:pPr>
            <w:r w:rsidDel="00000000" w:rsidR="00000000" w:rsidRPr="00000000">
              <w:rPr>
                <w:sz w:val="20"/>
                <w:szCs w:val="20"/>
                <w:rtl w:val="0"/>
              </w:rPr>
              <w:t xml:space="preserve">Course: Social Studies 6</w:t>
            </w:r>
          </w:p>
          <w:p w:rsidR="00000000" w:rsidDel="00000000" w:rsidP="00000000" w:rsidRDefault="00000000" w:rsidRPr="00000000" w14:paraId="0000000D">
            <w:pPr>
              <w:pageBreakBefore w:val="0"/>
              <w:spacing w:after="0"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0">
            <w:pPr>
              <w:pageBreakBefore w:val="0"/>
              <w:spacing w:after="0" w:line="240" w:lineRule="auto"/>
              <w:rPr>
                <w:sz w:val="20"/>
                <w:szCs w:val="20"/>
              </w:rPr>
            </w:pPr>
            <w:r w:rsidDel="00000000" w:rsidR="00000000" w:rsidRPr="00000000">
              <w:rPr>
                <w:sz w:val="20"/>
                <w:szCs w:val="20"/>
                <w:rtl w:val="0"/>
              </w:rPr>
              <w:t xml:space="preserve">Duration: </w:t>
            </w:r>
          </w:p>
        </w:tc>
      </w:tr>
      <w:tr>
        <w:trPr>
          <w:cantSplit w:val="0"/>
          <w:trHeight w:val="57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5">
            <w:pPr>
              <w:pageBreakBefore w:val="0"/>
              <w:spacing w:after="0" w:line="240" w:lineRule="auto"/>
              <w:rPr>
                <w:sz w:val="20"/>
                <w:szCs w:val="20"/>
              </w:rPr>
            </w:pPr>
            <w:r w:rsidDel="00000000" w:rsidR="00000000" w:rsidRPr="00000000">
              <w:rPr>
                <w:sz w:val="20"/>
                <w:szCs w:val="20"/>
                <w:rtl w:val="0"/>
              </w:rPr>
              <w:t xml:space="preserve">Unit: </w:t>
            </w:r>
            <w:hyperlink r:id="rId6">
              <w:r w:rsidDel="00000000" w:rsidR="00000000" w:rsidRPr="00000000">
                <w:rPr>
                  <w:b w:val="1"/>
                  <w:bCs w:val="1"/>
                  <w:sz w:val="20"/>
                  <w:szCs w:val="20"/>
                  <w:u w:val="single"/>
                  <w:rtl w:val="0"/>
                </w:rPr>
                <w:t xml:space="preserve">Freedom for All: The United States and Canada </w:t>
              </w:r>
            </w:hyperlink>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8">
            <w:pPr>
              <w:pageBreakBefore w:val="0"/>
              <w:spacing w:after="0" w:line="240" w:lineRule="auto"/>
              <w:rPr>
                <w:sz w:val="20"/>
                <w:szCs w:val="20"/>
              </w:rPr>
            </w:pPr>
            <w:r w:rsidDel="00000000" w:rsidR="00000000" w:rsidRPr="00000000">
              <w:rPr>
                <w:sz w:val="20"/>
                <w:szCs w:val="20"/>
                <w:rtl w:val="0"/>
              </w:rPr>
              <w:t xml:space="preserve">TEKS: </w:t>
            </w:r>
            <w:r w:rsidDel="00000000" w:rsidR="00000000" w:rsidRPr="00000000">
              <w:rPr>
                <w:b w:val="1"/>
                <w:bCs w:val="1"/>
                <w:sz w:val="20"/>
                <w:szCs w:val="20"/>
                <w:rtl w:val="0"/>
              </w:rPr>
              <w:t xml:space="preserve">6.13B</w:t>
            </w:r>
            <w:r w:rsidDel="00000000" w:rsidR="00000000" w:rsidRPr="00000000">
              <w:rPr>
                <w:rtl w:val="0"/>
              </w:rPr>
            </w:r>
          </w:p>
          <w:p w:rsidR="00000000" w:rsidDel="00000000" w:rsidP="00000000" w:rsidRDefault="00000000" w:rsidRPr="00000000" w14:paraId="00000019">
            <w:pPr>
              <w:pageBreakBefore w:val="0"/>
              <w:spacing w:after="0" w:line="240" w:lineRule="auto"/>
              <w:rPr>
                <w:sz w:val="20"/>
                <w:szCs w:val="20"/>
              </w:rPr>
            </w:pPr>
            <w:r w:rsidDel="00000000" w:rsidR="00000000" w:rsidRPr="00000000">
              <w:rPr>
                <w:rtl w:val="0"/>
              </w:rPr>
            </w:r>
          </w:p>
        </w:tc>
      </w:tr>
      <w:tr>
        <w:trPr>
          <w:cantSplit w:val="0"/>
          <w:trHeight w:val="153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E">
            <w:pPr>
              <w:pageBreakBefore w:val="0"/>
              <w:spacing w:after="0" w:line="240" w:lineRule="auto"/>
              <w:rPr>
                <w:b w:val="1"/>
                <w:bCs w:val="1"/>
                <w:sz w:val="20"/>
                <w:szCs w:val="20"/>
              </w:rPr>
            </w:pPr>
            <w:r w:rsidDel="00000000" w:rsidR="00000000" w:rsidRPr="00000000">
              <w:rPr>
                <w:b w:val="1"/>
                <w:bCs w:val="1"/>
                <w:sz w:val="20"/>
                <w:szCs w:val="20"/>
                <w:rtl w:val="0"/>
              </w:rPr>
              <w:t xml:space="preserve">Lesson objectives: </w:t>
            </w:r>
          </w:p>
          <w:p w:rsidR="00000000" w:rsidDel="00000000" w:rsidP="00000000" w:rsidRDefault="00000000" w:rsidRPr="00000000" w14:paraId="0000001F">
            <w:pPr>
              <w:pageBreakBefore w:val="0"/>
              <w:spacing w:after="0"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20">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2">
            <w:pPr>
              <w:pageBreakBefore w:val="0"/>
              <w:spacing w:after="0" w:line="240" w:lineRule="auto"/>
              <w:rPr>
                <w:sz w:val="20"/>
                <w:szCs w:val="20"/>
              </w:rPr>
            </w:pPr>
            <w:r w:rsidDel="00000000" w:rsidR="00000000" w:rsidRPr="00000000">
              <w:rPr>
                <w:sz w:val="20"/>
                <w:szCs w:val="20"/>
                <w:rtl w:val="0"/>
              </w:rPr>
              <w:t xml:space="preserve">By the end of the lesson, students will be able to define multiculturalism.</w:t>
            </w:r>
          </w:p>
          <w:p w:rsidR="00000000" w:rsidDel="00000000" w:rsidP="00000000" w:rsidRDefault="00000000" w:rsidRPr="00000000" w14:paraId="00000023">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4">
            <w:pPr>
              <w:pageBreakBefore w:val="0"/>
              <w:spacing w:after="0" w:line="240" w:lineRule="auto"/>
              <w:rPr>
                <w:sz w:val="20"/>
                <w:szCs w:val="20"/>
              </w:rPr>
            </w:pPr>
            <w:r w:rsidDel="00000000" w:rsidR="00000000" w:rsidRPr="00000000">
              <w:rPr>
                <w:sz w:val="20"/>
                <w:szCs w:val="20"/>
                <w:rtl w:val="0"/>
              </w:rPr>
              <w:t xml:space="preserve">Students will use this information to create a report on the cultural significance of a personal interest that originates in a culture that is different from their own.</w:t>
            </w:r>
          </w:p>
        </w:tc>
      </w:tr>
      <w:tr>
        <w:trPr>
          <w:cantSplit w:val="0"/>
          <w:trHeight w:val="103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A">
            <w:pPr>
              <w:pageBreakBefore w:val="0"/>
              <w:spacing w:after="0" w:line="240" w:lineRule="auto"/>
              <w:rPr>
                <w:b w:val="1"/>
                <w:bCs w:val="1"/>
                <w:sz w:val="20"/>
                <w:szCs w:val="20"/>
              </w:rPr>
            </w:pPr>
            <w:r w:rsidDel="00000000" w:rsidR="00000000" w:rsidRPr="00000000">
              <w:rPr>
                <w:b w:val="1"/>
                <w:bCs w:val="1"/>
                <w:sz w:val="20"/>
                <w:szCs w:val="20"/>
                <w:rtl w:val="0"/>
              </w:rPr>
              <w:t xml:space="preserve">Essential Questions: </w:t>
            </w:r>
          </w:p>
          <w:p w:rsidR="00000000" w:rsidDel="00000000" w:rsidP="00000000" w:rsidRDefault="00000000" w:rsidRPr="00000000" w14:paraId="0000002B">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2C">
            <w:pPr>
              <w:pageBreakBefore w:val="0"/>
              <w:spacing w:after="0" w:line="240" w:lineRule="auto"/>
              <w:rPr>
                <w:b w:val="1"/>
                <w:bCs w:val="1"/>
                <w:sz w:val="20"/>
                <w:szCs w:val="20"/>
              </w:rPr>
            </w:pPr>
            <w:r w:rsidDel="00000000" w:rsidR="00000000" w:rsidRPr="00000000">
              <w:rPr>
                <w:b w:val="1"/>
                <w:bCs w:val="1"/>
                <w:sz w:val="20"/>
                <w:szCs w:val="20"/>
                <w:rtl w:val="0"/>
              </w:rPr>
              <w:t xml:space="preserve">  </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E">
            <w:pPr>
              <w:pageBreakBefore w:val="0"/>
              <w:spacing w:after="0" w:line="240" w:lineRule="auto"/>
              <w:rPr>
                <w:sz w:val="20"/>
                <w:szCs w:val="20"/>
              </w:rPr>
            </w:pPr>
            <w:r w:rsidDel="00000000" w:rsidR="00000000" w:rsidRPr="00000000">
              <w:rPr>
                <w:sz w:val="20"/>
                <w:szCs w:val="20"/>
                <w:rtl w:val="0"/>
              </w:rPr>
              <w:t xml:space="preserve"> What is multiculturalism?</w:t>
            </w:r>
          </w:p>
          <w:p w:rsidR="00000000" w:rsidDel="00000000" w:rsidP="00000000" w:rsidRDefault="00000000" w:rsidRPr="00000000" w14:paraId="0000002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0">
            <w:pPr>
              <w:pageBreakBefore w:val="0"/>
              <w:spacing w:after="0" w:line="240" w:lineRule="auto"/>
              <w:rPr>
                <w:sz w:val="20"/>
                <w:szCs w:val="20"/>
              </w:rPr>
            </w:pPr>
            <w:r w:rsidDel="00000000" w:rsidR="00000000" w:rsidRPr="00000000">
              <w:rPr>
                <w:sz w:val="20"/>
                <w:szCs w:val="20"/>
                <w:rtl w:val="0"/>
              </w:rPr>
              <w:t xml:space="preserve"> Why is multiculturalism a good thing?</w:t>
            </w:r>
          </w:p>
        </w:tc>
      </w:tr>
      <w:tr>
        <w:trPr>
          <w:cantSplit w:val="0"/>
          <w:trHeight w:val="23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6">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LYS Methodology</w:t>
            </w:r>
          </w:p>
          <w:p w:rsidR="00000000" w:rsidDel="00000000" w:rsidP="00000000" w:rsidRDefault="00000000" w:rsidRPr="00000000" w14:paraId="00000037">
            <w:pPr>
              <w:pageBreakBefore w:val="0"/>
              <w:spacing w:after="0"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38">
            <w:pPr>
              <w:pageBreakBefore w:val="0"/>
              <w:spacing w:after="0"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39">
            <w:pPr>
              <w:pageBreakBefore w:val="0"/>
              <w:spacing w:after="0"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3A">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C">
            <w:pPr>
              <w:pageBreakBefore w:val="0"/>
              <w:spacing w:after="0" w:line="240" w:lineRule="auto"/>
              <w:rPr>
                <w:sz w:val="20"/>
                <w:szCs w:val="20"/>
              </w:rPr>
            </w:pPr>
            <w:r w:rsidDel="00000000" w:rsidR="00000000" w:rsidRPr="00000000">
              <w:rPr>
                <w:sz w:val="20"/>
                <w:szCs w:val="20"/>
                <w:rtl w:val="0"/>
              </w:rPr>
              <w:t xml:space="preserve">Be: What is openness?</w:t>
            </w:r>
          </w:p>
          <w:p w:rsidR="00000000" w:rsidDel="00000000" w:rsidP="00000000" w:rsidRDefault="00000000" w:rsidRPr="00000000" w14:paraId="0000003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E">
            <w:pPr>
              <w:pageBreakBefore w:val="0"/>
              <w:spacing w:after="0" w:line="240" w:lineRule="auto"/>
              <w:rPr>
                <w:sz w:val="20"/>
                <w:szCs w:val="20"/>
              </w:rPr>
            </w:pPr>
            <w:r w:rsidDel="00000000" w:rsidR="00000000" w:rsidRPr="00000000">
              <w:rPr>
                <w:sz w:val="20"/>
                <w:szCs w:val="20"/>
                <w:rtl w:val="0"/>
              </w:rPr>
              <w:t xml:space="preserve">Know: What are some uncommon ways people of different cultures in your neighborhood intersect?</w:t>
            </w:r>
          </w:p>
          <w:p w:rsidR="00000000" w:rsidDel="00000000" w:rsidP="00000000" w:rsidRDefault="00000000" w:rsidRPr="00000000" w14:paraId="0000003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0">
            <w:pPr>
              <w:pageBreakBefore w:val="0"/>
              <w:spacing w:after="0" w:line="240" w:lineRule="auto"/>
              <w:rPr>
                <w:sz w:val="20"/>
                <w:szCs w:val="20"/>
              </w:rPr>
            </w:pPr>
            <w:r w:rsidDel="00000000" w:rsidR="00000000" w:rsidRPr="00000000">
              <w:rPr>
                <w:sz w:val="20"/>
                <w:szCs w:val="20"/>
                <w:rtl w:val="0"/>
              </w:rPr>
              <w:t xml:space="preserve">Do: How can you increase your humility?</w:t>
            </w:r>
            <w:r w:rsidDel="00000000" w:rsidR="00000000" w:rsidRPr="00000000">
              <w:rPr>
                <w:rtl w:val="0"/>
              </w:rPr>
            </w:r>
          </w:p>
        </w:tc>
      </w:tr>
      <w:tr>
        <w:trPr>
          <w:cantSplit w:val="0"/>
          <w:trHeight w:val="304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6">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Resources (Include Technology):</w:t>
            </w:r>
          </w:p>
          <w:p w:rsidR="00000000" w:rsidDel="00000000" w:rsidP="00000000" w:rsidRDefault="00000000" w:rsidRPr="00000000" w14:paraId="00000047">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9">
            <w:pPr>
              <w:pageBreakBefore w:val="0"/>
              <w:spacing w:after="0"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4A">
            <w:pPr>
              <w:pageBreakBefore w:val="0"/>
              <w:spacing w:after="0"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4B">
            <w:pPr>
              <w:pageBreakBefore w:val="0"/>
              <w:spacing w:after="0"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4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D">
            <w:pPr>
              <w:pageBreakBefore w:val="0"/>
              <w:spacing w:after="0"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4E">
            <w:pPr>
              <w:pageBreakBefore w:val="0"/>
              <w:spacing w:after="0" w:line="240" w:lineRule="auto"/>
              <w:rPr>
                <w:sz w:val="20"/>
                <w:szCs w:val="20"/>
              </w:rPr>
            </w:pPr>
            <w:r w:rsidDel="00000000" w:rsidR="00000000" w:rsidRPr="00000000">
              <w:rPr>
                <w:sz w:val="20"/>
                <w:szCs w:val="20"/>
                <w:rtl w:val="0"/>
              </w:rPr>
              <w:t xml:space="preserve">What Multiculturalism Can Do For Everyone | Chris Jackson | TEDxNewYork</w:t>
            </w:r>
          </w:p>
          <w:p w:rsidR="00000000" w:rsidDel="00000000" w:rsidP="00000000" w:rsidRDefault="00000000" w:rsidRPr="00000000" w14:paraId="0000004F">
            <w:pPr>
              <w:pageBreakBefore w:val="0"/>
              <w:spacing w:after="0" w:line="240" w:lineRule="auto"/>
              <w:rPr>
                <w:sz w:val="20"/>
                <w:szCs w:val="20"/>
              </w:rPr>
            </w:pPr>
            <w:hyperlink r:id="rId7">
              <w:r w:rsidDel="00000000" w:rsidR="00000000" w:rsidRPr="00000000">
                <w:rPr>
                  <w:color w:val="1155cc"/>
                  <w:sz w:val="20"/>
                  <w:szCs w:val="20"/>
                  <w:u w:val="single"/>
                  <w:rtl w:val="0"/>
                </w:rPr>
                <w:t xml:space="preserve">https://www.youtube.com/watch?v=Mj87qO4SAoE</w:t>
              </w:r>
            </w:hyperlink>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50">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51">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52">
            <w:pPr>
              <w:pageBreakBefore w:val="0"/>
              <w:spacing w:after="0"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53">
            <w:pPr>
              <w:pageBreakBefore w:val="0"/>
              <w:spacing w:after="0" w:line="240" w:lineRule="auto"/>
              <w:rPr>
                <w:sz w:val="20"/>
                <w:szCs w:val="20"/>
              </w:rPr>
            </w:pPr>
            <w:r w:rsidDel="00000000" w:rsidR="00000000" w:rsidRPr="00000000">
              <w:rPr>
                <w:sz w:val="20"/>
                <w:szCs w:val="20"/>
                <w:rtl w:val="0"/>
              </w:rPr>
              <w:t xml:space="preserve">Presentation software (Google Slides, PowerPoint, etc)</w:t>
            </w:r>
          </w:p>
        </w:tc>
      </w:tr>
      <w:tr>
        <w:trPr>
          <w:cantSplit w:val="0"/>
          <w:trHeight w:val="271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9">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Instructional Input - </w:t>
            </w:r>
            <w:r w:rsidDel="00000000" w:rsidR="00000000" w:rsidRPr="00000000">
              <w:rPr>
                <w:b w:val="1"/>
                <w:bCs w:val="1"/>
                <w:sz w:val="20"/>
                <w:szCs w:val="20"/>
                <w:rtl w:val="0"/>
              </w:rPr>
              <w:t xml:space="preserve">Asynchronous </w:t>
            </w:r>
            <w:r w:rsidDel="00000000" w:rsidR="00000000" w:rsidRPr="00000000">
              <w:rPr>
                <w:rtl w:val="0"/>
              </w:rPr>
            </w:r>
          </w:p>
          <w:p w:rsidR="00000000" w:rsidDel="00000000" w:rsidP="00000000" w:rsidRDefault="00000000" w:rsidRPr="00000000" w14:paraId="0000005A">
            <w:pPr>
              <w:pageBreakBefore w:val="0"/>
              <w:spacing w:after="0" w:line="240" w:lineRule="auto"/>
              <w:rPr>
                <w:b w:val="1"/>
                <w:bCs w:val="1"/>
                <w:sz w:val="20"/>
                <w:szCs w:val="20"/>
              </w:rPr>
            </w:pPr>
            <w:r w:rsidDel="00000000" w:rsidR="00000000" w:rsidRPr="00000000">
              <w:rPr>
                <w:b w:val="1"/>
                <w:bCs w:val="1"/>
                <w:sz w:val="20"/>
                <w:szCs w:val="20"/>
                <w:vertAlign w:val="baseline"/>
                <w:rtl w:val="0"/>
              </w:rPr>
              <w:t xml:space="preserve">AS: Anticipatory Set (Introduction) </w:t>
            </w:r>
            <w:r w:rsidDel="00000000" w:rsidR="00000000" w:rsidRPr="00000000">
              <w:rPr>
                <w:rtl w:val="0"/>
              </w:rPr>
            </w:r>
          </w:p>
          <w:p w:rsidR="00000000" w:rsidDel="00000000" w:rsidP="00000000" w:rsidRDefault="00000000" w:rsidRPr="00000000" w14:paraId="0000005B">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M: Modeling (I do)</w:t>
            </w:r>
          </w:p>
          <w:p w:rsidR="00000000" w:rsidDel="00000000" w:rsidP="00000000" w:rsidRDefault="00000000" w:rsidRPr="00000000" w14:paraId="0000005C">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5D">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5E">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GP: Guided Practice (We do)</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0">
            <w:pPr>
              <w:pageBreakBefore w:val="0"/>
              <w:spacing w:after="0" w:line="240" w:lineRule="auto"/>
              <w:rPr>
                <w:sz w:val="20"/>
                <w:szCs w:val="20"/>
              </w:rPr>
            </w:pPr>
            <w:r w:rsidDel="00000000" w:rsidR="00000000" w:rsidRPr="00000000">
              <w:rPr>
                <w:sz w:val="20"/>
                <w:szCs w:val="20"/>
                <w:rtl w:val="0"/>
              </w:rPr>
              <w:t xml:space="preserve">AS: Students will write a few sentences, up to a paragraph, on what they think multiculturalism is. Students will upload their answers to the LMS.</w:t>
            </w:r>
          </w:p>
          <w:p w:rsidR="00000000" w:rsidDel="00000000" w:rsidP="00000000" w:rsidRDefault="00000000" w:rsidRPr="00000000" w14:paraId="00000061">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2">
            <w:pPr>
              <w:pageBreakBefore w:val="0"/>
              <w:spacing w:after="0" w:line="240" w:lineRule="auto"/>
              <w:rPr>
                <w:sz w:val="20"/>
                <w:szCs w:val="20"/>
              </w:rPr>
            </w:pPr>
            <w:r w:rsidDel="00000000" w:rsidR="00000000" w:rsidRPr="00000000">
              <w:rPr>
                <w:sz w:val="20"/>
                <w:szCs w:val="20"/>
                <w:rtl w:val="0"/>
              </w:rPr>
              <w:t xml:space="preserve">M: Students will watch a video on multiculturalism.</w:t>
            </w:r>
          </w:p>
          <w:p w:rsidR="00000000" w:rsidDel="00000000" w:rsidP="00000000" w:rsidRDefault="00000000" w:rsidRPr="00000000" w14:paraId="00000063">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4">
            <w:pPr>
              <w:pageBreakBefore w:val="0"/>
              <w:spacing w:after="0" w:line="240" w:lineRule="auto"/>
              <w:rPr>
                <w:sz w:val="20"/>
                <w:szCs w:val="20"/>
              </w:rPr>
            </w:pPr>
            <w:r w:rsidDel="00000000" w:rsidR="00000000" w:rsidRPr="00000000">
              <w:rPr>
                <w:sz w:val="20"/>
                <w:szCs w:val="20"/>
                <w:rtl w:val="0"/>
              </w:rPr>
              <w:t xml:space="preserve">GP: Ask students for examples of multiculturalism in their community (stores, restaurants, activities, etc). Inform students that they are to pick one of the examples of multiculturalism and create a presentation that explores the culture behind the point of interest. (e.g. if they pick a restaurant, the student might write about the cultural significance or role of a certain dish). Note: the point of interest must come from a culture that is different from their own.</w:t>
            </w:r>
          </w:p>
          <w:p w:rsidR="00000000" w:rsidDel="00000000" w:rsidP="00000000" w:rsidRDefault="00000000" w:rsidRPr="00000000" w14:paraId="00000065">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6">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7">
            <w:pPr>
              <w:pageBreakBefore w:val="0"/>
              <w:spacing w:after="0" w:line="240" w:lineRule="auto"/>
              <w:rPr>
                <w:sz w:val="20"/>
                <w:szCs w:val="20"/>
              </w:rPr>
            </w:pPr>
            <w:r w:rsidDel="00000000" w:rsidR="00000000" w:rsidRPr="00000000">
              <w:rPr>
                <w:rtl w:val="0"/>
              </w:rPr>
            </w:r>
          </w:p>
        </w:tc>
      </w:tr>
      <w:tr>
        <w:trPr>
          <w:cantSplit w:val="0"/>
          <w:trHeight w:val="301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D">
            <w:pPr>
              <w:pageBreakBefore w:val="0"/>
              <w:spacing w:after="0"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06E">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6F">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70">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71">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72">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73">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5">
            <w:pPr>
              <w:pageBreakBefore w:val="0"/>
              <w:spacing w:after="0" w:line="240" w:lineRule="auto"/>
              <w:rPr>
                <w:sz w:val="20"/>
                <w:szCs w:val="20"/>
              </w:rPr>
            </w:pPr>
            <w:r w:rsidDel="00000000" w:rsidR="00000000" w:rsidRPr="00000000">
              <w:rPr>
                <w:sz w:val="20"/>
                <w:szCs w:val="20"/>
                <w:rtl w:val="0"/>
              </w:rPr>
              <w:t xml:space="preserve">AS:Students will write a few sentences, up to a paragraph, on what they think multiculturalism is. </w:t>
            </w:r>
          </w:p>
          <w:p w:rsidR="00000000" w:rsidDel="00000000" w:rsidP="00000000" w:rsidRDefault="00000000" w:rsidRPr="00000000" w14:paraId="00000076">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7">
            <w:pPr>
              <w:pageBreakBefore w:val="0"/>
              <w:spacing w:after="0" w:line="240" w:lineRule="auto"/>
              <w:rPr>
                <w:sz w:val="20"/>
                <w:szCs w:val="20"/>
              </w:rPr>
            </w:pPr>
            <w:r w:rsidDel="00000000" w:rsidR="00000000" w:rsidRPr="00000000">
              <w:rPr>
                <w:sz w:val="20"/>
                <w:szCs w:val="20"/>
                <w:rtl w:val="0"/>
              </w:rPr>
              <w:t xml:space="preserve">M: Instructor will lecture  on multiculturalism.</w:t>
            </w:r>
          </w:p>
          <w:p w:rsidR="00000000" w:rsidDel="00000000" w:rsidP="00000000" w:rsidRDefault="00000000" w:rsidRPr="00000000" w14:paraId="00000078">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9">
            <w:pPr>
              <w:pageBreakBefore w:val="0"/>
              <w:spacing w:after="0" w:line="240" w:lineRule="auto"/>
              <w:rPr>
                <w:sz w:val="20"/>
                <w:szCs w:val="20"/>
              </w:rPr>
            </w:pPr>
            <w:r w:rsidDel="00000000" w:rsidR="00000000" w:rsidRPr="00000000">
              <w:rPr>
                <w:sz w:val="20"/>
                <w:szCs w:val="20"/>
                <w:rtl w:val="0"/>
              </w:rPr>
              <w:t xml:space="preserve">GP: Ask students for examples of multiculturalism in their community (stores, restaurants, activities, etc). Inform students that they are to pick one of the examples of multiculturalism and create a presentation that explores the culture behind the point of interest. (e.g. if they pick a restaurant, the student might write about the cultural significance or role of a certain dish). Note: the point of interest must come from a culture that is different from their own.</w:t>
            </w:r>
          </w:p>
          <w:p w:rsidR="00000000" w:rsidDel="00000000" w:rsidP="00000000" w:rsidRDefault="00000000" w:rsidRPr="00000000" w14:paraId="0000007A">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E">
            <w:pPr>
              <w:pageBreakBefore w:val="0"/>
              <w:spacing w:after="0" w:line="240" w:lineRule="auto"/>
              <w:rPr>
                <w:sz w:val="20"/>
                <w:szCs w:val="20"/>
              </w:rPr>
            </w:pPr>
            <w:r w:rsidDel="00000000" w:rsidR="00000000" w:rsidRPr="00000000">
              <w:rPr>
                <w:rtl w:val="0"/>
              </w:rPr>
            </w:r>
          </w:p>
        </w:tc>
      </w:tr>
      <w:tr>
        <w:trPr>
          <w:cantSplit w:val="0"/>
          <w:trHeight w:val="106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4">
            <w:pPr>
              <w:pageBreakBefore w:val="0"/>
              <w:spacing w:after="0" w:line="240" w:lineRule="auto"/>
              <w:rPr>
                <w:b w:val="1"/>
                <w:bCs w:val="1"/>
                <w:sz w:val="20"/>
                <w:szCs w:val="20"/>
              </w:rPr>
            </w:pPr>
            <w:r w:rsidDel="00000000" w:rsidR="00000000" w:rsidRPr="00000000">
              <w:rPr>
                <w:b w:val="1"/>
                <w:bCs w:val="1"/>
                <w:sz w:val="20"/>
                <w:szCs w:val="20"/>
                <w:rtl w:val="0"/>
              </w:rPr>
              <w:t xml:space="preserve">Independent Practice/ Homework</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6">
            <w:pPr>
              <w:pageBreakBefore w:val="0"/>
              <w:spacing w:after="0" w:line="240" w:lineRule="auto"/>
              <w:rPr>
                <w:sz w:val="20"/>
                <w:szCs w:val="20"/>
              </w:rPr>
            </w:pPr>
            <w:r w:rsidDel="00000000" w:rsidR="00000000" w:rsidRPr="00000000">
              <w:rPr>
                <w:sz w:val="20"/>
                <w:szCs w:val="20"/>
                <w:rtl w:val="0"/>
              </w:rPr>
              <w:t xml:space="preserve">Students will complete their presentation.</w:t>
            </w:r>
          </w:p>
        </w:tc>
      </w:tr>
      <w:tr>
        <w:trPr>
          <w:cantSplit w:val="0"/>
          <w:trHeight w:val="7982.630208333332"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C">
            <w:pPr>
              <w:pageBreakBefore w:val="0"/>
              <w:spacing w:after="0"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08D">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8E">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What is the answer to the essential question, and why does it matter to me in terms of: </w:t>
            </w:r>
          </w:p>
          <w:p w:rsidR="00000000" w:rsidDel="00000000" w:rsidP="00000000" w:rsidRDefault="00000000" w:rsidRPr="00000000" w14:paraId="0000008F">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Educational?</w:t>
            </w:r>
          </w:p>
          <w:p w:rsidR="00000000" w:rsidDel="00000000" w:rsidP="00000000" w:rsidRDefault="00000000" w:rsidRPr="00000000" w14:paraId="00000090">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Social?</w:t>
            </w:r>
          </w:p>
          <w:p w:rsidR="00000000" w:rsidDel="00000000" w:rsidP="00000000" w:rsidRDefault="00000000" w:rsidRPr="00000000" w14:paraId="00000091">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Cultural?</w:t>
            </w:r>
          </w:p>
          <w:p w:rsidR="00000000" w:rsidDel="00000000" w:rsidP="00000000" w:rsidRDefault="00000000" w:rsidRPr="00000000" w14:paraId="00000092">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Financial?</w:t>
            </w:r>
          </w:p>
          <w:p w:rsidR="00000000" w:rsidDel="00000000" w:rsidP="00000000" w:rsidRDefault="00000000" w:rsidRPr="00000000" w14:paraId="00000093">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Health?</w:t>
            </w:r>
          </w:p>
          <w:p w:rsidR="00000000" w:rsidDel="00000000" w:rsidP="00000000" w:rsidRDefault="00000000" w:rsidRPr="00000000" w14:paraId="00000094">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Vocational?</w:t>
            </w:r>
          </w:p>
          <w:p w:rsidR="00000000" w:rsidDel="00000000" w:rsidP="00000000" w:rsidRDefault="00000000" w:rsidRPr="00000000" w14:paraId="00000095">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Spiritual?</w:t>
            </w:r>
          </w:p>
          <w:p w:rsidR="00000000" w:rsidDel="00000000" w:rsidP="00000000" w:rsidRDefault="00000000" w:rsidRPr="00000000" w14:paraId="00000096">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8">
            <w:pPr>
              <w:pageBreakBefore w:val="0"/>
              <w:spacing w:after="0" w:line="240" w:lineRule="auto"/>
              <w:rPr>
                <w:b w:val="1"/>
                <w:bCs w:val="1"/>
                <w:sz w:val="20"/>
                <w:szCs w:val="20"/>
              </w:rPr>
            </w:pPr>
            <w:r w:rsidDel="00000000" w:rsidR="00000000" w:rsidRPr="00000000">
              <w:rPr>
                <w:b w:val="1"/>
                <w:bCs w:val="1"/>
                <w:sz w:val="20"/>
                <w:szCs w:val="20"/>
                <w:rtl w:val="0"/>
              </w:rPr>
              <w:t xml:space="preserve">Social</w:t>
            </w:r>
          </w:p>
          <w:p w:rsidR="00000000" w:rsidDel="00000000" w:rsidP="00000000" w:rsidRDefault="00000000" w:rsidRPr="00000000" w14:paraId="00000099">
            <w:pPr>
              <w:pageBreakBefore w:val="0"/>
              <w:spacing w:after="0" w:line="240" w:lineRule="auto"/>
              <w:rPr>
                <w:sz w:val="20"/>
                <w:szCs w:val="20"/>
              </w:rPr>
            </w:pPr>
            <w:r w:rsidDel="00000000" w:rsidR="00000000" w:rsidRPr="00000000">
              <w:rPr>
                <w:sz w:val="20"/>
                <w:szCs w:val="20"/>
                <w:rtl w:val="0"/>
              </w:rPr>
              <w:t xml:space="preserve">Making new friends requires a certain degree of openness- you have to be willing to share details about your own life so that other people can get to know you. However, you have to be careful not to disclose too much information as you might make some people uncomfortable.  Knowing that it requires a certain degree of balance, what does it mean to be open?</w:t>
            </w:r>
          </w:p>
          <w:p w:rsidR="00000000" w:rsidDel="00000000" w:rsidP="00000000" w:rsidRDefault="00000000" w:rsidRPr="00000000" w14:paraId="0000009A">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B">
            <w:pPr>
              <w:pageBreakBefore w:val="0"/>
              <w:spacing w:after="0" w:line="240" w:lineRule="auto"/>
              <w:rPr>
                <w:b w:val="1"/>
                <w:bCs w:val="1"/>
                <w:sz w:val="20"/>
                <w:szCs w:val="20"/>
              </w:rPr>
            </w:pPr>
            <w:r w:rsidDel="00000000" w:rsidR="00000000" w:rsidRPr="00000000">
              <w:rPr>
                <w:b w:val="1"/>
                <w:bCs w:val="1"/>
                <w:sz w:val="20"/>
                <w:szCs w:val="20"/>
                <w:rtl w:val="0"/>
              </w:rPr>
              <w:t xml:space="preserve">Cultural</w:t>
            </w:r>
          </w:p>
          <w:p w:rsidR="00000000" w:rsidDel="00000000" w:rsidP="00000000" w:rsidRDefault="00000000" w:rsidRPr="00000000" w14:paraId="0000009C">
            <w:pPr>
              <w:pageBreakBefore w:val="0"/>
              <w:spacing w:after="0" w:line="240" w:lineRule="auto"/>
              <w:rPr>
                <w:sz w:val="20"/>
                <w:szCs w:val="20"/>
              </w:rPr>
            </w:pPr>
            <w:r w:rsidDel="00000000" w:rsidR="00000000" w:rsidRPr="00000000">
              <w:rPr>
                <w:sz w:val="20"/>
                <w:szCs w:val="20"/>
                <w:rtl w:val="0"/>
              </w:rPr>
              <w:t xml:space="preserve">We live in a m</w:t>
            </w:r>
            <w:r w:rsidDel="00000000" w:rsidR="00000000" w:rsidRPr="00000000">
              <w:rPr>
                <w:sz w:val="20"/>
                <w:szCs w:val="20"/>
                <w:rtl w:val="0"/>
              </w:rPr>
              <w:t xml:space="preserve">ulticultural society. Modern Texas, for example, contains influences from Spanish, Mexican, German, Indeginious, and a wide variety of other cultures. Since we live in a multicultural society, people tend to think about culture in terms of food, clothing, religion or other such markers. However, multiculturalism is broader than this and can be found in uncommon ways.. </w:t>
            </w:r>
          </w:p>
          <w:p w:rsidR="00000000" w:rsidDel="00000000" w:rsidP="00000000" w:rsidRDefault="00000000" w:rsidRPr="00000000" w14:paraId="0000009D">
            <w:pPr>
              <w:pageBreakBefore w:val="0"/>
              <w:spacing w:after="0" w:line="240" w:lineRule="auto"/>
              <w:rPr>
                <w:sz w:val="20"/>
                <w:szCs w:val="20"/>
              </w:rPr>
            </w:pPr>
            <w:r w:rsidDel="00000000" w:rsidR="00000000" w:rsidRPr="00000000">
              <w:rPr>
                <w:sz w:val="20"/>
                <w:szCs w:val="20"/>
                <w:rtl w:val="0"/>
              </w:rPr>
              <w:t xml:space="preserve">What are some uncommon ways people of different cultures in your neighborhood intersect?</w:t>
            </w:r>
          </w:p>
          <w:p w:rsidR="00000000" w:rsidDel="00000000" w:rsidP="00000000" w:rsidRDefault="00000000" w:rsidRPr="00000000" w14:paraId="0000009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F">
            <w:pPr>
              <w:pageBreakBefore w:val="0"/>
              <w:spacing w:after="0"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0A0">
            <w:pPr>
              <w:pageBreakBefore w:val="0"/>
              <w:spacing w:after="0" w:line="240" w:lineRule="auto"/>
              <w:rPr>
                <w:sz w:val="20"/>
                <w:szCs w:val="20"/>
              </w:rPr>
            </w:pPr>
            <w:r w:rsidDel="00000000" w:rsidR="00000000" w:rsidRPr="00000000">
              <w:rPr>
                <w:sz w:val="20"/>
                <w:szCs w:val="20"/>
                <w:rtl w:val="0"/>
              </w:rPr>
              <w:t xml:space="preserve">Everyone enjoys success once in a while. When people tend to have a lot of successes in a row, they tend to feel pretty good about themselves, which occasionally can cause them to become arrogant and prideful.  Being arrogant and prideful, in turn, can have unforeseen consequences such a sudden reversal of your fortunes. Consequently, with great successes you should always strive to remain humble. </w:t>
            </w:r>
            <w:r w:rsidDel="00000000" w:rsidR="00000000" w:rsidRPr="00000000">
              <w:rPr>
                <w:sz w:val="20"/>
                <w:szCs w:val="20"/>
                <w:rtl w:val="0"/>
              </w:rPr>
              <w:t xml:space="preserve">How can you increase your humility?</w:t>
            </w:r>
          </w:p>
        </w:tc>
      </w:tr>
    </w:tbl>
    <w:p w:rsidR="00000000" w:rsidDel="00000000" w:rsidP="00000000" w:rsidRDefault="00000000" w:rsidRPr="00000000" w14:paraId="000000A6">
      <w:pPr>
        <w:pageBreakBefore w:val="0"/>
        <w:rPr>
          <w:sz w:val="20"/>
          <w:szCs w:val="2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teksresourcesystem.net/module/content/search/item/681956/viewdetail.ashx" TargetMode="External"/><Relationship Id="rId7" Type="http://schemas.openxmlformats.org/officeDocument/2006/relationships/hyperlink" Target="https://www.youtube.com/watch?v=Mj87qO4SAo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