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259"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02">
      <w:pPr>
        <w:spacing w:after="160" w:line="259" w:lineRule="auto"/>
        <w:rPr>
          <w:rFonts w:ascii="Calibri" w:cs="Calibri" w:eastAsia="Calibri" w:hAnsi="Calibri"/>
          <w:sz w:val="20"/>
          <w:szCs w:val="20"/>
        </w:rPr>
      </w:pPr>
      <w:r w:rsidDel="00000000" w:rsidR="00000000" w:rsidRPr="00000000">
        <w:rPr>
          <w:rtl w:val="0"/>
        </w:rPr>
      </w:r>
    </w:p>
    <w:tbl>
      <w:tblPr>
        <w:tblStyle w:val="Table1"/>
        <w:tblW w:w="10785.0"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450"/>
        <w:gridCol w:w="225"/>
        <w:gridCol w:w="2250"/>
        <w:gridCol w:w="1455"/>
        <w:gridCol w:w="1530"/>
        <w:gridCol w:w="1395"/>
        <w:gridCol w:w="1410"/>
        <w:gridCol w:w="2070"/>
        <w:tblGridChange w:id="0">
          <w:tblGrid>
            <w:gridCol w:w="450"/>
            <w:gridCol w:w="225"/>
            <w:gridCol w:w="2250"/>
            <w:gridCol w:w="1455"/>
            <w:gridCol w:w="1530"/>
            <w:gridCol w:w="1395"/>
            <w:gridCol w:w="1410"/>
            <w:gridCol w:w="2070"/>
          </w:tblGrid>
        </w:tblGridChange>
      </w:tblGrid>
      <w:tr>
        <w:trPr>
          <w:cantSplit w:val="0"/>
          <w:trHeight w:val="585" w:hRule="atLeast"/>
          <w:tblHeader w:val="0"/>
        </w:trPr>
        <w:tc>
          <w:tcPr>
            <w:gridSpan w:val="3"/>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Lecturer’s name:  </w:t>
            </w:r>
          </w:p>
          <w:p w:rsidR="00000000" w:rsidDel="00000000" w:rsidP="00000000" w:rsidRDefault="00000000" w:rsidRPr="00000000" w14:paraId="0000000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gridSpan w:val="5"/>
            <w:tcBorders>
              <w:left w:color="000000" w:space="0" w:sz="6" w:val="single"/>
              <w:bottom w:color="000000" w:space="0" w:sz="6" w:val="single"/>
              <w:right w:color="000000" w:space="0" w:sz="6" w:val="single"/>
            </w:tcBorders>
          </w:tcPr>
          <w:p w:rsidR="00000000" w:rsidDel="00000000" w:rsidP="00000000" w:rsidRDefault="00000000" w:rsidRPr="00000000" w14:paraId="0000000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Date: </w:t>
            </w:r>
          </w:p>
        </w:tc>
      </w:tr>
      <w:tr>
        <w:trPr>
          <w:cantSplit w:val="0"/>
          <w:trHeight w:val="480"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0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Course: ELA 6</w:t>
            </w:r>
          </w:p>
          <w:p w:rsidR="00000000" w:rsidDel="00000000" w:rsidP="00000000" w:rsidRDefault="00000000" w:rsidRPr="00000000" w14:paraId="0000000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Duration: </w:t>
            </w:r>
          </w:p>
        </w:tc>
      </w:tr>
      <w:tr>
        <w:trPr>
          <w:cantSplit w:val="0"/>
          <w:trHeight w:val="495"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6">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1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Unit:  2A (Drama)</w:t>
            </w:r>
          </w:p>
          <w:p w:rsidR="00000000" w:rsidDel="00000000" w:rsidP="00000000" w:rsidRDefault="00000000" w:rsidRPr="00000000" w14:paraId="0000001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TEKS: </w:t>
            </w:r>
          </w:p>
          <w:p w:rsidR="00000000" w:rsidDel="00000000" w:rsidP="00000000" w:rsidRDefault="00000000" w:rsidRPr="00000000" w14:paraId="0000001C">
            <w:pPr>
              <w:spacing w:line="240" w:lineRule="auto"/>
              <w:rPr>
                <w:rFonts w:ascii="Calibri" w:cs="Calibri" w:eastAsia="Calibri" w:hAnsi="Calibri"/>
                <w:sz w:val="20"/>
                <w:szCs w:val="20"/>
              </w:rPr>
            </w:pPr>
            <w:r w:rsidDel="00000000" w:rsidR="00000000" w:rsidRPr="00000000">
              <w:rPr>
                <w:rtl w:val="0"/>
              </w:rPr>
            </w:r>
          </w:p>
        </w:tc>
        <w:tc>
          <w:tcPr>
            <w:gridSpan w:val="4"/>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D">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1E">
            <w:pPr>
              <w:spacing w:line="240" w:lineRule="auto"/>
              <w:ind w:right="-7305"/>
              <w:rPr>
                <w:rFonts w:ascii="Calibri" w:cs="Calibri" w:eastAsia="Calibri" w:hAnsi="Calibri"/>
                <w:sz w:val="20"/>
                <w:szCs w:val="20"/>
              </w:rPr>
            </w:pPr>
            <w:r w:rsidDel="00000000" w:rsidR="00000000" w:rsidRPr="00000000">
              <w:rPr>
                <w:rtl w:val="0"/>
              </w:rPr>
            </w:r>
          </w:p>
        </w:tc>
      </w:tr>
      <w:tr>
        <w:trPr>
          <w:cantSplit w:val="0"/>
          <w:trHeight w:val="52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2">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4">
            <w:pPr>
              <w:numPr>
                <w:ilvl w:val="0"/>
                <w:numId w:val="3"/>
              </w:numPr>
              <w:spacing w:line="240" w:lineRule="auto"/>
              <w:ind w:left="720" w:hanging="360"/>
              <w:rPr>
                <w:rFonts w:ascii="Calibri" w:cs="Calibri" w:eastAsia="Calibri" w:hAnsi="Calibri"/>
                <w:sz w:val="20"/>
                <w:szCs w:val="20"/>
                <w:highlight w:val="yellow"/>
              </w:rPr>
            </w:pPr>
            <w:r w:rsidDel="00000000" w:rsidR="00000000" w:rsidRPr="00000000">
              <w:rPr>
                <w:rFonts w:ascii="Calibri" w:cs="Calibri" w:eastAsia="Calibri" w:hAnsi="Calibri"/>
                <w:sz w:val="20"/>
                <w:szCs w:val="20"/>
                <w:highlight w:val="yellow"/>
                <w:rtl w:val="0"/>
              </w:rPr>
              <w:t xml:space="preserve">6.11A</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5">
            <w:pPr>
              <w:numPr>
                <w:ilvl w:val="0"/>
                <w:numId w:val="3"/>
              </w:numPr>
              <w:spacing w:line="240" w:lineRule="auto"/>
              <w:ind w:left="720" w:hanging="360"/>
              <w:rPr>
                <w:rFonts w:ascii="Calibri" w:cs="Calibri" w:eastAsia="Calibri" w:hAnsi="Calibri"/>
                <w:sz w:val="20"/>
                <w:szCs w:val="20"/>
                <w:highlight w:val="yellow"/>
              </w:rPr>
            </w:pPr>
            <w:hyperlink r:id="rId6">
              <w:r w:rsidDel="00000000" w:rsidR="00000000" w:rsidRPr="00000000">
                <w:rPr>
                  <w:rFonts w:ascii="Calibri" w:cs="Calibri" w:eastAsia="Calibri" w:hAnsi="Calibri"/>
                  <w:sz w:val="20"/>
                  <w:szCs w:val="20"/>
                  <w:highlight w:val="yellow"/>
                  <w:u w:val="single"/>
                  <w:rtl w:val="0"/>
                </w:rPr>
                <w:t xml:space="preserve">6.10A</w:t>
              </w:r>
            </w:hyperlink>
            <w:r w:rsidDel="00000000" w:rsidR="00000000" w:rsidRPr="00000000">
              <w:rPr>
                <w:rFonts w:ascii="Calibri" w:cs="Calibri" w:eastAsia="Calibri" w:hAnsi="Calibri"/>
                <w:color w:val="4a4f5a"/>
                <w:sz w:val="20"/>
                <w:szCs w:val="20"/>
                <w:highlight w:val="yellow"/>
                <w:rtl w:val="0"/>
              </w:rPr>
              <w:t xml:space="preserve">, </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6">
            <w:pPr>
              <w:numPr>
                <w:ilvl w:val="0"/>
                <w:numId w:val="1"/>
              </w:numPr>
              <w:spacing w:line="240" w:lineRule="auto"/>
              <w:ind w:left="720" w:hanging="360"/>
              <w:rPr>
                <w:rFonts w:ascii="Calibri" w:cs="Calibri" w:eastAsia="Calibri" w:hAnsi="Calibri"/>
                <w:sz w:val="20"/>
                <w:szCs w:val="20"/>
                <w:highlight w:val="yellow"/>
              </w:rPr>
            </w:pPr>
            <w:hyperlink r:id="rId7">
              <w:r w:rsidDel="00000000" w:rsidR="00000000" w:rsidRPr="00000000">
                <w:rPr>
                  <w:rFonts w:ascii="Calibri" w:cs="Calibri" w:eastAsia="Calibri" w:hAnsi="Calibri"/>
                  <w:sz w:val="20"/>
                  <w:szCs w:val="20"/>
                  <w:highlight w:val="yellow"/>
                  <w:u w:val="single"/>
                  <w:rtl w:val="0"/>
                </w:rPr>
                <w:t xml:space="preserve">6.10B</w:t>
              </w:r>
            </w:hyperlink>
            <w:r w:rsidDel="00000000" w:rsidR="00000000" w:rsidRPr="00000000">
              <w:rPr>
                <w:rFonts w:ascii="Calibri" w:cs="Calibri" w:eastAsia="Calibri" w:hAnsi="Calibri"/>
                <w:color w:val="4a4f5a"/>
                <w:sz w:val="20"/>
                <w:szCs w:val="20"/>
                <w:highlight w:val="yellow"/>
                <w:rtl w:val="0"/>
              </w:rPr>
              <w:t xml:space="preserve">, </w:t>
            </w:r>
            <w:hyperlink r:id="rId8">
              <w:r w:rsidDel="00000000" w:rsidR="00000000" w:rsidRPr="00000000">
                <w:rPr>
                  <w:rFonts w:ascii="Calibri" w:cs="Calibri" w:eastAsia="Calibri" w:hAnsi="Calibri"/>
                  <w:sz w:val="20"/>
                  <w:szCs w:val="20"/>
                  <w:highlight w:val="yellow"/>
                  <w:u w:val="single"/>
                  <w:rtl w:val="0"/>
                </w:rPr>
                <w:t xml:space="preserve">6</w:t>
              </w:r>
            </w:hyperlink>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7">
            <w:pPr>
              <w:numPr>
                <w:ilvl w:val="0"/>
                <w:numId w:val="2"/>
              </w:numPr>
              <w:spacing w:line="240" w:lineRule="auto"/>
              <w:ind w:left="720" w:hanging="360"/>
              <w:rPr>
                <w:rFonts w:ascii="Calibri" w:cs="Calibri" w:eastAsia="Calibri" w:hAnsi="Calibri"/>
                <w:sz w:val="20"/>
                <w:szCs w:val="20"/>
                <w:highlight w:val="yellow"/>
              </w:rPr>
            </w:pPr>
            <w:hyperlink r:id="rId9">
              <w:r w:rsidDel="00000000" w:rsidR="00000000" w:rsidRPr="00000000">
                <w:rPr>
                  <w:rFonts w:ascii="Calibri" w:cs="Calibri" w:eastAsia="Calibri" w:hAnsi="Calibri"/>
                  <w:sz w:val="20"/>
                  <w:szCs w:val="20"/>
                  <w:highlight w:val="yellow"/>
                  <w:u w:val="single"/>
                  <w:rtl w:val="0"/>
                </w:rPr>
                <w:t xml:space="preserve">.10B.i</w:t>
              </w:r>
            </w:hyperlink>
            <w:r w:rsidDel="00000000" w:rsidR="00000000" w:rsidRPr="00000000">
              <w:rPr>
                <w:rFonts w:ascii="Calibri" w:cs="Calibri" w:eastAsia="Calibri" w:hAnsi="Calibri"/>
                <w:color w:val="4a4f5a"/>
                <w:sz w:val="20"/>
                <w:szCs w:val="20"/>
                <w:highlight w:val="yellow"/>
                <w:rtl w:val="0"/>
              </w:rPr>
              <w:t xml:space="preserve">, </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8">
            <w:pPr>
              <w:numPr>
                <w:ilvl w:val="0"/>
                <w:numId w:val="2"/>
              </w:numPr>
              <w:spacing w:line="240" w:lineRule="auto"/>
              <w:ind w:left="720" w:hanging="360"/>
              <w:rPr>
                <w:rFonts w:ascii="Calibri" w:cs="Calibri" w:eastAsia="Calibri" w:hAnsi="Calibri"/>
                <w:sz w:val="20"/>
                <w:szCs w:val="20"/>
                <w:highlight w:val="yellow"/>
              </w:rPr>
            </w:pPr>
            <w:hyperlink r:id="rId10">
              <w:r w:rsidDel="00000000" w:rsidR="00000000" w:rsidRPr="00000000">
                <w:rPr>
                  <w:rFonts w:ascii="Calibri" w:cs="Calibri" w:eastAsia="Calibri" w:hAnsi="Calibri"/>
                  <w:sz w:val="20"/>
                  <w:szCs w:val="20"/>
                  <w:highlight w:val="yellow"/>
                  <w:u w:val="single"/>
                  <w:rtl w:val="0"/>
                </w:rPr>
                <w:t xml:space="preserve">6.10B.ii</w:t>
              </w:r>
            </w:hyperlink>
            <w:r w:rsidDel="00000000" w:rsidR="00000000" w:rsidRPr="00000000">
              <w:rPr>
                <w:rFonts w:ascii="Calibri" w:cs="Calibri" w:eastAsia="Calibri" w:hAnsi="Calibri"/>
                <w:color w:val="4a4f5a"/>
                <w:sz w:val="20"/>
                <w:szCs w:val="20"/>
                <w:highlight w:val="yellow"/>
                <w:rtl w:val="0"/>
              </w:rPr>
              <w:t xml:space="preserve">, </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9">
            <w:pPr>
              <w:numPr>
                <w:ilvl w:val="0"/>
                <w:numId w:val="2"/>
              </w:numPr>
              <w:spacing w:line="240" w:lineRule="auto"/>
              <w:ind w:left="720" w:hanging="360"/>
              <w:rPr>
                <w:rFonts w:ascii="Calibri" w:cs="Calibri" w:eastAsia="Calibri" w:hAnsi="Calibri"/>
                <w:sz w:val="20"/>
                <w:szCs w:val="20"/>
                <w:highlight w:val="yellow"/>
              </w:rPr>
            </w:pPr>
            <w:hyperlink r:id="rId11">
              <w:r w:rsidDel="00000000" w:rsidR="00000000" w:rsidRPr="00000000">
                <w:rPr>
                  <w:rFonts w:ascii="Calibri" w:cs="Calibri" w:eastAsia="Calibri" w:hAnsi="Calibri"/>
                  <w:sz w:val="20"/>
                  <w:szCs w:val="20"/>
                  <w:highlight w:val="yellow"/>
                  <w:u w:val="single"/>
                  <w:rtl w:val="0"/>
                </w:rPr>
                <w:t xml:space="preserve">6.10C</w:t>
              </w:r>
            </w:hyperlink>
            <w:r w:rsidDel="00000000" w:rsidR="00000000" w:rsidRPr="00000000">
              <w:rPr>
                <w:rtl w:val="0"/>
              </w:rPr>
            </w:r>
          </w:p>
        </w:tc>
      </w:tr>
      <w:tr>
        <w:trPr>
          <w:cantSplit w:val="0"/>
          <w:trHeight w:val="250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objectives: </w:t>
            </w:r>
          </w:p>
          <w:p w:rsidR="00000000" w:rsidDel="00000000" w:rsidP="00000000" w:rsidRDefault="00000000" w:rsidRPr="00000000" w14:paraId="0000002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  </w:t>
            </w:r>
          </w:p>
          <w:p w:rsidR="00000000" w:rsidDel="00000000" w:rsidP="00000000" w:rsidRDefault="00000000" w:rsidRPr="00000000" w14:paraId="0000002C">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compose a play</w:t>
            </w:r>
          </w:p>
          <w:p w:rsidR="00000000" w:rsidDel="00000000" w:rsidP="00000000" w:rsidRDefault="00000000" w:rsidRPr="00000000" w14:paraId="0000002F">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compose a play.</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outline the draft of a one act play.</w:t>
            </w:r>
          </w:p>
          <w:p w:rsidR="00000000" w:rsidDel="00000000" w:rsidP="00000000" w:rsidRDefault="00000000" w:rsidRPr="00000000" w14:paraId="00000032">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outline the first draft of a one act play.</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edit their draft of a play.</w:t>
            </w:r>
          </w:p>
          <w:p w:rsidR="00000000" w:rsidDel="00000000" w:rsidP="00000000" w:rsidRDefault="00000000" w:rsidRPr="00000000" w14:paraId="00000035">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edit their play.</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edit a play for structure.</w:t>
            </w:r>
          </w:p>
          <w:p w:rsidR="00000000" w:rsidDel="00000000" w:rsidP="00000000" w:rsidRDefault="00000000" w:rsidRPr="00000000" w14:paraId="00000038">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edit the structure of their play.</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edit the details of a written work.</w:t>
            </w:r>
          </w:p>
          <w:p w:rsidR="00000000" w:rsidDel="00000000" w:rsidP="00000000" w:rsidRDefault="00000000" w:rsidRPr="00000000" w14:paraId="0000003B">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edit the details of their play.</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revise a work with an emphasis on clarity.</w:t>
            </w:r>
          </w:p>
          <w:p w:rsidR="00000000" w:rsidDel="00000000" w:rsidP="00000000" w:rsidRDefault="00000000" w:rsidRPr="00000000" w14:paraId="0000003E">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revise their plays for clarity.</w:t>
            </w:r>
          </w:p>
        </w:tc>
      </w:tr>
      <w:tr>
        <w:trPr>
          <w:cantSplit w:val="0"/>
          <w:trHeight w:val="1563.124999999999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Essential Questions: </w:t>
            </w:r>
          </w:p>
          <w:p w:rsidR="00000000" w:rsidDel="00000000" w:rsidP="00000000" w:rsidRDefault="00000000" w:rsidRPr="00000000" w14:paraId="00000041">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4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4">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Essential Questions:  </w:t>
            </w:r>
            <w:r w:rsidDel="00000000" w:rsidR="00000000" w:rsidRPr="00000000">
              <w:rPr>
                <w:rFonts w:ascii="Calibri" w:cs="Calibri" w:eastAsia="Calibri" w:hAnsi="Calibri"/>
                <w:sz w:val="20"/>
                <w:szCs w:val="20"/>
                <w:rtl w:val="0"/>
              </w:rPr>
              <w:t xml:space="preserve">What are the steps of writing a play?</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5">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Essential Questions: </w:t>
            </w:r>
            <w:r w:rsidDel="00000000" w:rsidR="00000000" w:rsidRPr="00000000">
              <w:rPr>
                <w:rFonts w:ascii="Calibri" w:cs="Calibri" w:eastAsia="Calibri" w:hAnsi="Calibri"/>
                <w:sz w:val="20"/>
                <w:szCs w:val="20"/>
                <w:rtl w:val="0"/>
              </w:rPr>
              <w:t xml:space="preserve"> How do you write a one act play?</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6">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Essential Questions: </w:t>
            </w:r>
            <w:r w:rsidDel="00000000" w:rsidR="00000000" w:rsidRPr="00000000">
              <w:rPr>
                <w:rFonts w:ascii="Calibri" w:cs="Calibri" w:eastAsia="Calibri" w:hAnsi="Calibri"/>
                <w:sz w:val="20"/>
                <w:szCs w:val="20"/>
                <w:rtl w:val="0"/>
              </w:rPr>
              <w:t xml:space="preserve">When editing a play, what components does one edit?</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7">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Essential Questions: </w:t>
            </w:r>
            <w:r w:rsidDel="00000000" w:rsidR="00000000" w:rsidRPr="00000000">
              <w:rPr>
                <w:rFonts w:ascii="Calibri" w:cs="Calibri" w:eastAsia="Calibri" w:hAnsi="Calibri"/>
                <w:sz w:val="20"/>
                <w:szCs w:val="20"/>
                <w:rtl w:val="0"/>
              </w:rPr>
              <w:t xml:space="preserve">How do you edit the structure of a play?</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Essential Questions: </w:t>
            </w:r>
          </w:p>
          <w:p w:rsidR="00000000" w:rsidDel="00000000" w:rsidP="00000000" w:rsidRDefault="00000000" w:rsidRPr="00000000" w14:paraId="0000004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do you edit the details of a play?</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Essential Questions: </w:t>
            </w:r>
          </w:p>
          <w:p w:rsidR="00000000" w:rsidDel="00000000" w:rsidP="00000000" w:rsidRDefault="00000000" w:rsidRPr="00000000" w14:paraId="0000004B">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4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do you revise a play for clarity?</w:t>
            </w:r>
            <w:r w:rsidDel="00000000" w:rsidR="00000000" w:rsidRPr="00000000">
              <w:rPr>
                <w:rtl w:val="0"/>
              </w:rPr>
            </w:r>
          </w:p>
        </w:tc>
      </w:tr>
      <w:tr>
        <w:trPr>
          <w:cantSplit w:val="0"/>
          <w:trHeight w:val="157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LYS Methodology</w:t>
            </w:r>
          </w:p>
          <w:p w:rsidR="00000000" w:rsidDel="00000000" w:rsidP="00000000" w:rsidRDefault="00000000" w:rsidRPr="00000000" w14:paraId="0000004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Be (Character/Values/Principles) - </w:t>
            </w:r>
          </w:p>
          <w:p w:rsidR="00000000" w:rsidDel="00000000" w:rsidP="00000000" w:rsidRDefault="00000000" w:rsidRPr="00000000" w14:paraId="0000004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Know (What resources are available to the student/ How can they use them) - </w:t>
            </w:r>
          </w:p>
          <w:p w:rsidR="00000000" w:rsidDel="00000000" w:rsidP="00000000" w:rsidRDefault="00000000" w:rsidRPr="00000000" w14:paraId="0000005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Do (Execute with Excellence) - </w:t>
            </w:r>
          </w:p>
          <w:p w:rsidR="00000000" w:rsidDel="00000000" w:rsidP="00000000" w:rsidRDefault="00000000" w:rsidRPr="00000000" w14:paraId="00000051">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3">
            <w:pPr>
              <w:spacing w:line="276"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Be: What does it mean to sacrifice something for your health</w:t>
            </w:r>
          </w:p>
          <w:p w:rsidR="00000000" w:rsidDel="00000000" w:rsidP="00000000" w:rsidRDefault="00000000" w:rsidRPr="00000000" w14:paraId="00000054">
            <w:pPr>
              <w:spacing w:line="276"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55">
            <w:pPr>
              <w:spacing w:line="276"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56">
            <w:pPr>
              <w:spacing w:line="276"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Know: what are some ways you can better exemplify virtuous behavior?</w:t>
            </w:r>
          </w:p>
          <w:p w:rsidR="00000000" w:rsidDel="00000000" w:rsidP="00000000" w:rsidRDefault="00000000" w:rsidRPr="00000000" w14:paraId="00000057">
            <w:pPr>
              <w:spacing w:line="276"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58">
            <w:pPr>
              <w:spacing w:line="276"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59">
            <w:pPr>
              <w:spacing w:line="276"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Do: How can you avoid becoming overly dedicated to your job?</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A">
            <w:pPr>
              <w:spacing w:line="276"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Be:</w:t>
            </w:r>
          </w:p>
          <w:p w:rsidR="00000000" w:rsidDel="00000000" w:rsidP="00000000" w:rsidRDefault="00000000" w:rsidRPr="00000000" w14:paraId="0000005B">
            <w:pPr>
              <w:spacing w:line="276"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do you think it means to have social aspirations?</w:t>
            </w:r>
          </w:p>
          <w:p w:rsidR="00000000" w:rsidDel="00000000" w:rsidP="00000000" w:rsidRDefault="00000000" w:rsidRPr="00000000" w14:paraId="0000005C">
            <w:pPr>
              <w:spacing w:line="276"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5D">
            <w:pPr>
              <w:spacing w:line="276"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Know:  </w:t>
            </w:r>
          </w:p>
          <w:p w:rsidR="00000000" w:rsidDel="00000000" w:rsidP="00000000" w:rsidRDefault="00000000" w:rsidRPr="00000000" w14:paraId="0000005E">
            <w:pPr>
              <w:spacing w:line="276"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are the values that you live by?</w:t>
            </w:r>
          </w:p>
          <w:p w:rsidR="00000000" w:rsidDel="00000000" w:rsidP="00000000" w:rsidRDefault="00000000" w:rsidRPr="00000000" w14:paraId="0000005F">
            <w:pPr>
              <w:spacing w:line="276"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0">
            <w:pPr>
              <w:spacing w:line="276"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1">
            <w:pPr>
              <w:spacing w:line="276"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Do: </w:t>
            </w:r>
          </w:p>
          <w:p w:rsidR="00000000" w:rsidDel="00000000" w:rsidP="00000000" w:rsidRDefault="00000000" w:rsidRPr="00000000" w14:paraId="00000062">
            <w:pPr>
              <w:spacing w:line="276" w:lineRule="auto"/>
              <w:rPr>
                <w:rFonts w:ascii="Calibri" w:cs="Calibri" w:eastAsia="Calibri" w:hAnsi="Calibri"/>
                <w:sz w:val="20"/>
                <w:szCs w:val="20"/>
                <w:highlight w:val="red"/>
              </w:rPr>
            </w:pPr>
            <w:r w:rsidDel="00000000" w:rsidR="00000000" w:rsidRPr="00000000">
              <w:rPr>
                <w:rFonts w:ascii="Calibri" w:cs="Calibri" w:eastAsia="Calibri" w:hAnsi="Calibri"/>
                <w:sz w:val="20"/>
                <w:szCs w:val="20"/>
                <w:rtl w:val="0"/>
              </w:rPr>
              <w:t xml:space="preserve">What are some easy ways to make sure you stay on budget</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3">
            <w:pPr>
              <w:spacing w:line="276"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Be: What do you think it means to be thrifty in a shifting economy?</w:t>
            </w:r>
          </w:p>
          <w:p w:rsidR="00000000" w:rsidDel="00000000" w:rsidP="00000000" w:rsidRDefault="00000000" w:rsidRPr="00000000" w14:paraId="00000064">
            <w:pPr>
              <w:spacing w:line="276"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5">
            <w:pPr>
              <w:spacing w:line="276"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Know: </w:t>
            </w:r>
          </w:p>
          <w:p w:rsidR="00000000" w:rsidDel="00000000" w:rsidP="00000000" w:rsidRDefault="00000000" w:rsidRPr="00000000" w14:paraId="00000066">
            <w:pPr>
              <w:spacing w:line="276"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can you adjust your budget so it is less likely to be impacted by the sway of market forces?</w:t>
            </w:r>
          </w:p>
          <w:p w:rsidR="00000000" w:rsidDel="00000000" w:rsidP="00000000" w:rsidRDefault="00000000" w:rsidRPr="00000000" w14:paraId="00000067">
            <w:pPr>
              <w:spacing w:line="276"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8">
            <w:pPr>
              <w:spacing w:line="276"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Do: </w:t>
            </w:r>
          </w:p>
          <w:p w:rsidR="00000000" w:rsidDel="00000000" w:rsidP="00000000" w:rsidRDefault="00000000" w:rsidRPr="00000000" w14:paraId="00000069">
            <w:pPr>
              <w:spacing w:line="276" w:lineRule="auto"/>
              <w:rPr>
                <w:rFonts w:ascii="Calibri" w:cs="Calibri" w:eastAsia="Calibri" w:hAnsi="Calibri"/>
                <w:sz w:val="20"/>
                <w:szCs w:val="20"/>
                <w:highlight w:val="red"/>
              </w:rPr>
            </w:pPr>
            <w:r w:rsidDel="00000000" w:rsidR="00000000" w:rsidRPr="00000000">
              <w:rPr>
                <w:rFonts w:ascii="Calibri" w:cs="Calibri" w:eastAsia="Calibri" w:hAnsi="Calibri"/>
                <w:sz w:val="20"/>
                <w:szCs w:val="20"/>
                <w:rtl w:val="0"/>
              </w:rPr>
              <w:t xml:space="preserve">How can you improve your self control?</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Be: What do you think understanding means in social settings?</w:t>
            </w:r>
          </w:p>
          <w:p w:rsidR="00000000" w:rsidDel="00000000" w:rsidP="00000000" w:rsidRDefault="00000000" w:rsidRPr="00000000" w14:paraId="0000006B">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Know: What chants can you use to help you get through the day?</w:t>
            </w:r>
          </w:p>
          <w:p w:rsidR="00000000" w:rsidDel="00000000" w:rsidP="00000000" w:rsidRDefault="00000000" w:rsidRPr="00000000" w14:paraId="0000006D">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Do:  What are some ways that you can be dedicated to your job but still maintain a life outside of work?</w:t>
            </w:r>
          </w:p>
          <w:p w:rsidR="00000000" w:rsidDel="00000000" w:rsidP="00000000" w:rsidRDefault="00000000" w:rsidRPr="00000000" w14:paraId="0000006F">
            <w:pPr>
              <w:spacing w:line="276" w:lineRule="auto"/>
              <w:rPr>
                <w:rFonts w:ascii="Calibri" w:cs="Calibri" w:eastAsia="Calibri" w:hAnsi="Calibri"/>
                <w:sz w:val="20"/>
                <w:szCs w:val="20"/>
                <w:highlight w:val="red"/>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0">
            <w:pPr>
              <w:spacing w:line="276"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Be: How is your inspiration motivated by what you learn in school.?</w:t>
            </w:r>
          </w:p>
          <w:p w:rsidR="00000000" w:rsidDel="00000000" w:rsidP="00000000" w:rsidRDefault="00000000" w:rsidRPr="00000000" w14:paraId="00000071">
            <w:pPr>
              <w:spacing w:line="276"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2">
            <w:pPr>
              <w:spacing w:line="276"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3">
            <w:pPr>
              <w:spacing w:line="276"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Know: What are some ways the media you consume connects you to different cultures?</w:t>
            </w:r>
          </w:p>
          <w:p w:rsidR="00000000" w:rsidDel="00000000" w:rsidP="00000000" w:rsidRDefault="00000000" w:rsidRPr="00000000" w14:paraId="00000074">
            <w:pPr>
              <w:spacing w:line="276"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5">
            <w:pPr>
              <w:spacing w:line="276"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Do: What are some ways you can forecast your earnings?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6">
            <w:pPr>
              <w:spacing w:line="276"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Be:  How does being responsible relate to the workplace?</w:t>
            </w:r>
          </w:p>
          <w:p w:rsidR="00000000" w:rsidDel="00000000" w:rsidP="00000000" w:rsidRDefault="00000000" w:rsidRPr="00000000" w14:paraId="00000077">
            <w:pPr>
              <w:spacing w:line="276"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8">
            <w:pPr>
              <w:spacing w:line="276"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Know:  If you struggle to say no to things that endanger your health what are some ways you can develop that capability?</w:t>
            </w:r>
          </w:p>
          <w:p w:rsidR="00000000" w:rsidDel="00000000" w:rsidP="00000000" w:rsidRDefault="00000000" w:rsidRPr="00000000" w14:paraId="00000079">
            <w:pPr>
              <w:spacing w:line="276"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A">
            <w:pPr>
              <w:spacing w:line="276"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B">
            <w:pPr>
              <w:spacing w:line="276"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Do:How can you use your spirituality to write your own narrative?</w:t>
            </w:r>
          </w:p>
          <w:p w:rsidR="00000000" w:rsidDel="00000000" w:rsidP="00000000" w:rsidRDefault="00000000" w:rsidRPr="00000000" w14:paraId="0000007C">
            <w:pPr>
              <w:spacing w:line="276" w:lineRule="auto"/>
              <w:rPr>
                <w:rFonts w:ascii="Calibri" w:cs="Calibri" w:eastAsia="Calibri" w:hAnsi="Calibri"/>
                <w:sz w:val="20"/>
                <w:szCs w:val="20"/>
              </w:rPr>
            </w:pPr>
            <w:r w:rsidDel="00000000" w:rsidR="00000000" w:rsidRPr="00000000">
              <w:rPr>
                <w:rtl w:val="0"/>
              </w:rPr>
            </w:r>
          </w:p>
        </w:tc>
      </w:tr>
      <w:tr>
        <w:trPr>
          <w:cantSplit w:val="0"/>
          <w:trHeight w:val="2805.546874999999"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Resources (Include Technology):</w:t>
            </w:r>
          </w:p>
          <w:p w:rsidR="00000000" w:rsidDel="00000000" w:rsidP="00000000" w:rsidRDefault="00000000" w:rsidRPr="00000000" w14:paraId="0000007E">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w:t>
            </w:r>
          </w:p>
          <w:p w:rsidR="00000000" w:rsidDel="00000000" w:rsidP="00000000" w:rsidRDefault="00000000" w:rsidRPr="00000000" w14:paraId="0000008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8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83">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8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w:t>
            </w:r>
          </w:p>
          <w:p w:rsidR="00000000" w:rsidDel="00000000" w:rsidP="00000000" w:rsidRDefault="00000000" w:rsidRPr="00000000" w14:paraId="00000085">
            <w:pPr>
              <w:spacing w:line="240" w:lineRule="auto"/>
              <w:rPr>
                <w:rFonts w:ascii="Calibri" w:cs="Calibri" w:eastAsia="Calibri" w:hAnsi="Calibri"/>
                <w:sz w:val="20"/>
                <w:szCs w:val="20"/>
              </w:rPr>
            </w:pPr>
            <w:r w:rsidDel="00000000" w:rsidR="00000000" w:rsidRPr="00000000">
              <w:rPr>
                <w:rFonts w:ascii="Roboto" w:cs="Roboto" w:eastAsia="Roboto" w:hAnsi="Roboto"/>
                <w:sz w:val="20"/>
                <w:szCs w:val="20"/>
                <w:rtl w:val="0"/>
              </w:rPr>
              <w:t xml:space="preserve">How to write a play - five golden rules</w:t>
            </w: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86">
            <w:pPr>
              <w:spacing w:line="240" w:lineRule="auto"/>
              <w:rPr>
                <w:rFonts w:ascii="Calibri" w:cs="Calibri" w:eastAsia="Calibri" w:hAnsi="Calibri"/>
                <w:sz w:val="20"/>
                <w:szCs w:val="20"/>
              </w:rPr>
            </w:pPr>
            <w:hyperlink r:id="rId12">
              <w:r w:rsidDel="00000000" w:rsidR="00000000" w:rsidRPr="00000000">
                <w:rPr>
                  <w:rFonts w:ascii="Calibri" w:cs="Calibri" w:eastAsia="Calibri" w:hAnsi="Calibri"/>
                  <w:color w:val="1155cc"/>
                  <w:sz w:val="20"/>
                  <w:szCs w:val="20"/>
                  <w:u w:val="single"/>
                  <w:rtl w:val="0"/>
                </w:rPr>
                <w:t xml:space="preserve">https://www.youtube.com/watch?v=3O_ISCHsaUw</w:t>
              </w:r>
            </w:hyperlink>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87">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8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08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Word Processor</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w:t>
            </w:r>
          </w:p>
          <w:p w:rsidR="00000000" w:rsidDel="00000000" w:rsidP="00000000" w:rsidRDefault="00000000" w:rsidRPr="00000000" w14:paraId="0000008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8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8D">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8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w:t>
            </w:r>
          </w:p>
          <w:p w:rsidR="00000000" w:rsidDel="00000000" w:rsidP="00000000" w:rsidRDefault="00000000" w:rsidRPr="00000000" w14:paraId="0000008F">
            <w:pPr>
              <w:spacing w:line="240" w:lineRule="auto"/>
              <w:rPr>
                <w:rFonts w:ascii="Calibri" w:cs="Calibri" w:eastAsia="Calibri" w:hAnsi="Calibri"/>
                <w:sz w:val="20"/>
                <w:szCs w:val="20"/>
                <w:shd w:fill="f9f9f9" w:val="clear"/>
              </w:rPr>
            </w:pPr>
            <w:r w:rsidDel="00000000" w:rsidR="00000000" w:rsidRPr="00000000">
              <w:rPr>
                <w:rFonts w:ascii="Calibri" w:cs="Calibri" w:eastAsia="Calibri" w:hAnsi="Calibri"/>
                <w:sz w:val="20"/>
                <w:szCs w:val="20"/>
                <w:shd w:fill="f9f9f9" w:val="clear"/>
                <w:rtl w:val="0"/>
              </w:rPr>
              <w:t xml:space="preserve">Writing Drama: One-Act Plays~GM Lectures</w:t>
            </w:r>
          </w:p>
          <w:p w:rsidR="00000000" w:rsidDel="00000000" w:rsidP="00000000" w:rsidRDefault="00000000" w:rsidRPr="00000000" w14:paraId="00000090">
            <w:pPr>
              <w:spacing w:line="240" w:lineRule="auto"/>
              <w:rPr>
                <w:rFonts w:ascii="Calibri" w:cs="Calibri" w:eastAsia="Calibri" w:hAnsi="Calibri"/>
                <w:sz w:val="20"/>
                <w:szCs w:val="20"/>
              </w:rPr>
            </w:pPr>
            <w:hyperlink r:id="rId13">
              <w:r w:rsidDel="00000000" w:rsidR="00000000" w:rsidRPr="00000000">
                <w:rPr>
                  <w:rFonts w:ascii="Calibri" w:cs="Calibri" w:eastAsia="Calibri" w:hAnsi="Calibri"/>
                  <w:color w:val="1155cc"/>
                  <w:sz w:val="20"/>
                  <w:szCs w:val="20"/>
                  <w:u w:val="single"/>
                  <w:rtl w:val="0"/>
                </w:rPr>
                <w:t xml:space="preserve">https://www.youtube.com/watch?v=46YBrbc3cxQ</w:t>
              </w:r>
            </w:hyperlink>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91">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9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09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Word Processor</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w:t>
            </w:r>
          </w:p>
          <w:p w:rsidR="00000000" w:rsidDel="00000000" w:rsidP="00000000" w:rsidRDefault="00000000" w:rsidRPr="00000000" w14:paraId="0000009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9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97">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9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09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Word Processor</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w:t>
            </w:r>
          </w:p>
          <w:p w:rsidR="00000000" w:rsidDel="00000000" w:rsidP="00000000" w:rsidRDefault="00000000" w:rsidRPr="00000000" w14:paraId="0000009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9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9D">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9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09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Word Processor</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A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w:t>
            </w:r>
          </w:p>
          <w:p w:rsidR="00000000" w:rsidDel="00000000" w:rsidP="00000000" w:rsidRDefault="00000000" w:rsidRPr="00000000" w14:paraId="000000A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A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A3">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A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0A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Word Processor</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A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w:t>
            </w:r>
          </w:p>
          <w:p w:rsidR="00000000" w:rsidDel="00000000" w:rsidP="00000000" w:rsidRDefault="00000000" w:rsidRPr="00000000" w14:paraId="000000A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A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A9">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A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w:t>
            </w:r>
          </w:p>
          <w:p w:rsidR="00000000" w:rsidDel="00000000" w:rsidP="00000000" w:rsidRDefault="00000000" w:rsidRPr="00000000" w14:paraId="000000A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to revise your story</w:t>
            </w:r>
          </w:p>
          <w:p w:rsidR="00000000" w:rsidDel="00000000" w:rsidP="00000000" w:rsidRDefault="00000000" w:rsidRPr="00000000" w14:paraId="000000AC">
            <w:pPr>
              <w:spacing w:line="240" w:lineRule="auto"/>
              <w:rPr>
                <w:rFonts w:ascii="Calibri" w:cs="Calibri" w:eastAsia="Calibri" w:hAnsi="Calibri"/>
                <w:sz w:val="20"/>
                <w:szCs w:val="20"/>
              </w:rPr>
            </w:pPr>
            <w:hyperlink r:id="rId14">
              <w:r w:rsidDel="00000000" w:rsidR="00000000" w:rsidRPr="00000000">
                <w:rPr>
                  <w:rFonts w:ascii="Calibri" w:cs="Calibri" w:eastAsia="Calibri" w:hAnsi="Calibri"/>
                  <w:color w:val="1155cc"/>
                  <w:sz w:val="20"/>
                  <w:szCs w:val="20"/>
                  <w:u w:val="single"/>
                  <w:rtl w:val="0"/>
                </w:rPr>
                <w:t xml:space="preserve">https://www.youtube.com/watch?v=ARXiFTsZSP8</w:t>
              </w:r>
            </w:hyperlink>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AD">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A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0A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Word Processor</w:t>
            </w:r>
            <w:r w:rsidDel="00000000" w:rsidR="00000000" w:rsidRPr="00000000">
              <w:rPr>
                <w:rtl w:val="0"/>
              </w:rPr>
            </w:r>
          </w:p>
        </w:tc>
      </w:tr>
      <w:tr>
        <w:trPr>
          <w:cantSplit w:val="0"/>
          <w:trHeight w:val="7095.078124999998"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B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0B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w:t>
            </w:r>
          </w:p>
          <w:p w:rsidR="00000000" w:rsidDel="00000000" w:rsidP="00000000" w:rsidRDefault="00000000" w:rsidRPr="00000000" w14:paraId="000000B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 </w:t>
            </w:r>
          </w:p>
          <w:p w:rsidR="00000000" w:rsidDel="00000000" w:rsidP="00000000" w:rsidRDefault="00000000" w:rsidRPr="00000000" w14:paraId="000000B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0B4">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B5">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B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B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0B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0B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write a few sentences, up to a paragraph, on what they think they would like to write a play about. Students will upload their answers to the LMS.</w:t>
            </w:r>
            <w:r w:rsidDel="00000000" w:rsidR="00000000" w:rsidRPr="00000000">
              <w:rPr>
                <w:rtl w:val="0"/>
              </w:rPr>
            </w:r>
          </w:p>
          <w:p w:rsidR="00000000" w:rsidDel="00000000" w:rsidP="00000000" w:rsidRDefault="00000000" w:rsidRPr="00000000" w14:paraId="000000BB">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B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0B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watch a video on how to write a play.</w:t>
            </w:r>
          </w:p>
          <w:p w:rsidR="00000000" w:rsidDel="00000000" w:rsidP="00000000" w:rsidRDefault="00000000" w:rsidRPr="00000000" w14:paraId="000000BE">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BF">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C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0C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individuals, or in groups, students will write a play. The play should be about 20-30 pages.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C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0C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w:t>
            </w:r>
          </w:p>
          <w:p w:rsidR="00000000" w:rsidDel="00000000" w:rsidP="00000000" w:rsidRDefault="00000000" w:rsidRPr="00000000" w14:paraId="000000C4">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 </w:t>
            </w:r>
            <w:r w:rsidDel="00000000" w:rsidR="00000000" w:rsidRPr="00000000">
              <w:rPr>
                <w:rFonts w:ascii="Calibri" w:cs="Calibri" w:eastAsia="Calibri" w:hAnsi="Calibri"/>
                <w:sz w:val="20"/>
                <w:szCs w:val="20"/>
                <w:rtl w:val="0"/>
              </w:rPr>
              <w:t xml:space="preserve">Students will write a few sentences, up to a paragraph, on how playwrights write their plays. Students will upload their answers to the LMS.</w:t>
            </w:r>
          </w:p>
          <w:p w:rsidR="00000000" w:rsidDel="00000000" w:rsidP="00000000" w:rsidRDefault="00000000" w:rsidRPr="00000000" w14:paraId="000000C5">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C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0C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brainstorm and then begin writing a one act play. Students can write one individually or in pairs.</w:t>
            </w:r>
          </w:p>
          <w:p w:rsidR="00000000" w:rsidDel="00000000" w:rsidP="00000000" w:rsidRDefault="00000000" w:rsidRPr="00000000" w14:paraId="000000C8">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C9">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CA">
            <w:pPr>
              <w:spacing w:line="240" w:lineRule="auto"/>
              <w:rPr>
                <w:rFonts w:ascii="Calibri" w:cs="Calibri" w:eastAsia="Calibri" w:hAnsi="Calibri"/>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C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0C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w:t>
            </w:r>
          </w:p>
          <w:p w:rsidR="00000000" w:rsidDel="00000000" w:rsidP="00000000" w:rsidRDefault="00000000" w:rsidRPr="00000000" w14:paraId="000000C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 </w:t>
            </w:r>
            <w:r w:rsidDel="00000000" w:rsidR="00000000" w:rsidRPr="00000000">
              <w:rPr>
                <w:rFonts w:ascii="Calibri" w:cs="Calibri" w:eastAsia="Calibri" w:hAnsi="Calibri"/>
                <w:sz w:val="20"/>
                <w:szCs w:val="20"/>
                <w:rtl w:val="0"/>
              </w:rPr>
              <w:t xml:space="preserve">Students will write a few sentences, up to a paragraph, on how playwrights edit their works. Students will upload their answers to the LMS.</w:t>
            </w:r>
            <w:r w:rsidDel="00000000" w:rsidR="00000000" w:rsidRPr="00000000">
              <w:rPr>
                <w:rtl w:val="0"/>
              </w:rPr>
            </w:r>
          </w:p>
          <w:p w:rsidR="00000000" w:rsidDel="00000000" w:rsidP="00000000" w:rsidRDefault="00000000" w:rsidRPr="00000000" w14:paraId="000000CE">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CF">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D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0D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begin editing their plays.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D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0D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w:t>
            </w:r>
          </w:p>
          <w:p w:rsidR="00000000" w:rsidDel="00000000" w:rsidP="00000000" w:rsidRDefault="00000000" w:rsidRPr="00000000" w14:paraId="000000D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 </w:t>
            </w:r>
            <w:r w:rsidDel="00000000" w:rsidR="00000000" w:rsidRPr="00000000">
              <w:rPr>
                <w:rFonts w:ascii="Calibri" w:cs="Calibri" w:eastAsia="Calibri" w:hAnsi="Calibri"/>
                <w:sz w:val="20"/>
                <w:szCs w:val="20"/>
                <w:rtl w:val="0"/>
              </w:rPr>
              <w:t xml:space="preserve">Students will write a few sentences, up to a paragraph, on how playwrights edit the structure of their plays. Students will upload their answers to the LMS.</w:t>
            </w:r>
            <w:r w:rsidDel="00000000" w:rsidR="00000000" w:rsidRPr="00000000">
              <w:rPr>
                <w:rtl w:val="0"/>
              </w:rPr>
            </w:r>
          </w:p>
          <w:p w:rsidR="00000000" w:rsidDel="00000000" w:rsidP="00000000" w:rsidRDefault="00000000" w:rsidRPr="00000000" w14:paraId="000000D5">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D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0D7">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D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edit their play with an emphasis on editing the structure of the play.</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D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0D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w:t>
            </w:r>
          </w:p>
          <w:p w:rsidR="00000000" w:rsidDel="00000000" w:rsidP="00000000" w:rsidRDefault="00000000" w:rsidRPr="00000000" w14:paraId="000000D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write a few sentences, up to a paragraph, on how they think playwrights edit the details of their works.</w:t>
            </w:r>
            <w:r w:rsidDel="00000000" w:rsidR="00000000" w:rsidRPr="00000000">
              <w:rPr>
                <w:rtl w:val="0"/>
              </w:rPr>
            </w:r>
          </w:p>
          <w:p w:rsidR="00000000" w:rsidDel="00000000" w:rsidP="00000000" w:rsidRDefault="00000000" w:rsidRPr="00000000" w14:paraId="000000D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 </w:t>
            </w:r>
          </w:p>
          <w:p w:rsidR="00000000" w:rsidDel="00000000" w:rsidP="00000000" w:rsidRDefault="00000000" w:rsidRPr="00000000" w14:paraId="000000DD">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D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0DF">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E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edit their play with an emphasis on editing the  details of the play.</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E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0E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0E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write a few sentences, up to a paragraph, on how they can revise their dramatic work to make it clearer. Students will upload their answers to the LMS.</w:t>
            </w:r>
            <w:r w:rsidDel="00000000" w:rsidR="00000000" w:rsidRPr="00000000">
              <w:rPr>
                <w:rtl w:val="0"/>
              </w:rPr>
            </w:r>
          </w:p>
          <w:p w:rsidR="00000000" w:rsidDel="00000000" w:rsidP="00000000" w:rsidRDefault="00000000" w:rsidRPr="00000000" w14:paraId="000000E4">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E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0E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watch a video on how to revise their plays.</w:t>
            </w:r>
          </w:p>
          <w:p w:rsidR="00000000" w:rsidDel="00000000" w:rsidP="00000000" w:rsidRDefault="00000000" w:rsidRPr="00000000" w14:paraId="000000E7">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E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0E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revise their plays, with an emphasis on clarity.</w:t>
            </w:r>
          </w:p>
        </w:tc>
      </w:tr>
      <w:tr>
        <w:trPr>
          <w:cantSplit w:val="0"/>
          <w:trHeight w:val="385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E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Synchronous</w:t>
            </w:r>
          </w:p>
          <w:p w:rsidR="00000000" w:rsidDel="00000000" w:rsidP="00000000" w:rsidRDefault="00000000" w:rsidRPr="00000000" w14:paraId="000000E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0EC">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E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0EE">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E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0F0">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F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Synchronous </w:t>
            </w:r>
          </w:p>
          <w:p w:rsidR="00000000" w:rsidDel="00000000" w:rsidP="00000000" w:rsidRDefault="00000000" w:rsidRPr="00000000" w14:paraId="000000F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0F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write a few sentences, up to a paragraph, on what they think they would like to write a play about.</w:t>
            </w:r>
            <w:r w:rsidDel="00000000" w:rsidR="00000000" w:rsidRPr="00000000">
              <w:rPr>
                <w:rtl w:val="0"/>
              </w:rPr>
            </w:r>
          </w:p>
          <w:p w:rsidR="00000000" w:rsidDel="00000000" w:rsidP="00000000" w:rsidRDefault="00000000" w:rsidRPr="00000000" w14:paraId="000000F5">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F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0F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watch a video on how to write a play.</w:t>
            </w:r>
          </w:p>
          <w:p w:rsidR="00000000" w:rsidDel="00000000" w:rsidP="00000000" w:rsidRDefault="00000000" w:rsidRPr="00000000" w14:paraId="000000F8">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F9">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F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0F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individuals, or in groups, students will write a play. The play should be about 20-30 pages.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FC">
            <w:pPr>
              <w:spacing w:line="240" w:lineRule="auto"/>
              <w:rPr>
                <w:rFonts w:ascii="Calibri" w:cs="Calibri" w:eastAsia="Calibri" w:hAnsi="Calibri"/>
                <w:b w:val="1"/>
                <w:bCs w:val="1"/>
                <w:sz w:val="20"/>
                <w:szCs w:val="20"/>
                <w:highlight w:val="yellow"/>
              </w:rPr>
            </w:pPr>
            <w:r w:rsidDel="00000000" w:rsidR="00000000" w:rsidRPr="00000000">
              <w:rPr>
                <w:rFonts w:ascii="Calibri" w:cs="Calibri" w:eastAsia="Calibri" w:hAnsi="Calibri"/>
                <w:b w:val="1"/>
                <w:bCs w:val="1"/>
                <w:sz w:val="20"/>
                <w:szCs w:val="20"/>
                <w:highlight w:val="yellow"/>
                <w:rtl w:val="0"/>
              </w:rPr>
              <w:t xml:space="preserve">Instructional Input - Synchronous</w:t>
            </w:r>
          </w:p>
          <w:p w:rsidR="00000000" w:rsidDel="00000000" w:rsidP="00000000" w:rsidRDefault="00000000" w:rsidRPr="00000000" w14:paraId="000000F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highlight w:val="yellow"/>
                <w:rtl w:val="0"/>
              </w:rPr>
              <w:t xml:space="preserve">AS: Anticipatory Set (Introduction)</w:t>
            </w:r>
            <w:r w:rsidDel="00000000" w:rsidR="00000000" w:rsidRPr="00000000">
              <w:rPr>
                <w:rtl w:val="0"/>
              </w:rPr>
            </w:r>
          </w:p>
          <w:p w:rsidR="00000000" w:rsidDel="00000000" w:rsidP="00000000" w:rsidRDefault="00000000" w:rsidRPr="00000000" w14:paraId="000000FE">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 </w:t>
            </w:r>
            <w:r w:rsidDel="00000000" w:rsidR="00000000" w:rsidRPr="00000000">
              <w:rPr>
                <w:rFonts w:ascii="Calibri" w:cs="Calibri" w:eastAsia="Calibri" w:hAnsi="Calibri"/>
                <w:sz w:val="20"/>
                <w:szCs w:val="20"/>
                <w:rtl w:val="0"/>
              </w:rPr>
              <w:t xml:space="preserve">Students will write a few sentences, up to a paragraph, on how playwrights write their plays. </w:t>
            </w:r>
          </w:p>
          <w:p w:rsidR="00000000" w:rsidDel="00000000" w:rsidP="00000000" w:rsidRDefault="00000000" w:rsidRPr="00000000" w14:paraId="000000FF">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0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10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brainstorm and then begin writing a one act lay. Students can write one individually or in pairs.</w:t>
            </w:r>
          </w:p>
          <w:p w:rsidR="00000000" w:rsidDel="00000000" w:rsidP="00000000" w:rsidRDefault="00000000" w:rsidRPr="00000000" w14:paraId="00000102">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03">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04">
            <w:pPr>
              <w:spacing w:line="240" w:lineRule="auto"/>
              <w:rPr>
                <w:rFonts w:ascii="Calibri" w:cs="Calibri" w:eastAsia="Calibri" w:hAnsi="Calibri"/>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05">
            <w:pPr>
              <w:spacing w:line="240" w:lineRule="auto"/>
              <w:rPr>
                <w:rFonts w:ascii="Calibri" w:cs="Calibri" w:eastAsia="Calibri" w:hAnsi="Calibri"/>
                <w:b w:val="1"/>
                <w:bCs w:val="1"/>
                <w:sz w:val="20"/>
                <w:szCs w:val="20"/>
                <w:highlight w:val="yellow"/>
              </w:rPr>
            </w:pPr>
            <w:r w:rsidDel="00000000" w:rsidR="00000000" w:rsidRPr="00000000">
              <w:rPr>
                <w:rFonts w:ascii="Calibri" w:cs="Calibri" w:eastAsia="Calibri" w:hAnsi="Calibri"/>
                <w:b w:val="1"/>
                <w:bCs w:val="1"/>
                <w:sz w:val="20"/>
                <w:szCs w:val="20"/>
                <w:highlight w:val="yellow"/>
                <w:rtl w:val="0"/>
              </w:rPr>
              <w:t xml:space="preserve">Instructional Input - Synchronous</w:t>
            </w:r>
          </w:p>
          <w:p w:rsidR="00000000" w:rsidDel="00000000" w:rsidP="00000000" w:rsidRDefault="00000000" w:rsidRPr="00000000" w14:paraId="0000010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highlight w:val="yellow"/>
                <w:rtl w:val="0"/>
              </w:rPr>
              <w:t xml:space="preserve">AS: Anticipatory Set (Introduction)</w:t>
            </w:r>
            <w:r w:rsidDel="00000000" w:rsidR="00000000" w:rsidRPr="00000000">
              <w:rPr>
                <w:rtl w:val="0"/>
              </w:rPr>
            </w:r>
          </w:p>
          <w:p w:rsidR="00000000" w:rsidDel="00000000" w:rsidP="00000000" w:rsidRDefault="00000000" w:rsidRPr="00000000" w14:paraId="0000010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 </w:t>
            </w:r>
            <w:r w:rsidDel="00000000" w:rsidR="00000000" w:rsidRPr="00000000">
              <w:rPr>
                <w:rFonts w:ascii="Calibri" w:cs="Calibri" w:eastAsia="Calibri" w:hAnsi="Calibri"/>
                <w:sz w:val="20"/>
                <w:szCs w:val="20"/>
                <w:rtl w:val="0"/>
              </w:rPr>
              <w:t xml:space="preserve">Students will write a few sentences, up to a paragraph, on how playwrights edit their works. </w:t>
            </w:r>
            <w:r w:rsidDel="00000000" w:rsidR="00000000" w:rsidRPr="00000000">
              <w:rPr>
                <w:rtl w:val="0"/>
              </w:rPr>
            </w:r>
          </w:p>
          <w:p w:rsidR="00000000" w:rsidDel="00000000" w:rsidP="00000000" w:rsidRDefault="00000000" w:rsidRPr="00000000" w14:paraId="00000108">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09">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0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10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begin editing their plays.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0C">
            <w:pPr>
              <w:spacing w:line="240" w:lineRule="auto"/>
              <w:rPr>
                <w:rFonts w:ascii="Calibri" w:cs="Calibri" w:eastAsia="Calibri" w:hAnsi="Calibri"/>
                <w:b w:val="1"/>
                <w:bCs w:val="1"/>
                <w:sz w:val="20"/>
                <w:szCs w:val="20"/>
                <w:highlight w:val="yellow"/>
              </w:rPr>
            </w:pPr>
            <w:r w:rsidDel="00000000" w:rsidR="00000000" w:rsidRPr="00000000">
              <w:rPr>
                <w:rFonts w:ascii="Calibri" w:cs="Calibri" w:eastAsia="Calibri" w:hAnsi="Calibri"/>
                <w:b w:val="1"/>
                <w:bCs w:val="1"/>
                <w:sz w:val="20"/>
                <w:szCs w:val="20"/>
                <w:highlight w:val="yellow"/>
                <w:rtl w:val="0"/>
              </w:rPr>
              <w:t xml:space="preserve">Instructional Input - Synchronous</w:t>
            </w:r>
          </w:p>
          <w:p w:rsidR="00000000" w:rsidDel="00000000" w:rsidP="00000000" w:rsidRDefault="00000000" w:rsidRPr="00000000" w14:paraId="0000010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highlight w:val="yellow"/>
                <w:rtl w:val="0"/>
              </w:rPr>
              <w:t xml:space="preserve">AS: Anticipatory Set (Introduction)</w:t>
            </w:r>
            <w:r w:rsidDel="00000000" w:rsidR="00000000" w:rsidRPr="00000000">
              <w:rPr>
                <w:rtl w:val="0"/>
              </w:rPr>
            </w:r>
          </w:p>
          <w:p w:rsidR="00000000" w:rsidDel="00000000" w:rsidP="00000000" w:rsidRDefault="00000000" w:rsidRPr="00000000" w14:paraId="0000010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 </w:t>
            </w:r>
            <w:r w:rsidDel="00000000" w:rsidR="00000000" w:rsidRPr="00000000">
              <w:rPr>
                <w:rFonts w:ascii="Calibri" w:cs="Calibri" w:eastAsia="Calibri" w:hAnsi="Calibri"/>
                <w:sz w:val="20"/>
                <w:szCs w:val="20"/>
                <w:rtl w:val="0"/>
              </w:rPr>
              <w:t xml:space="preserve">Students will write a few sentences, up to a paragraph, on how playwrights edit the structure of their plays. </w:t>
            </w:r>
            <w:r w:rsidDel="00000000" w:rsidR="00000000" w:rsidRPr="00000000">
              <w:rPr>
                <w:rtl w:val="0"/>
              </w:rPr>
            </w:r>
          </w:p>
          <w:p w:rsidR="00000000" w:rsidDel="00000000" w:rsidP="00000000" w:rsidRDefault="00000000" w:rsidRPr="00000000" w14:paraId="0000010F">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1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111">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1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edit their play with an emphasis on editing the structure of the play.</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13">
            <w:pPr>
              <w:spacing w:line="240" w:lineRule="auto"/>
              <w:rPr>
                <w:rFonts w:ascii="Calibri" w:cs="Calibri" w:eastAsia="Calibri" w:hAnsi="Calibri"/>
                <w:b w:val="1"/>
                <w:bCs w:val="1"/>
                <w:sz w:val="20"/>
                <w:szCs w:val="20"/>
                <w:highlight w:val="yellow"/>
              </w:rPr>
            </w:pPr>
            <w:r w:rsidDel="00000000" w:rsidR="00000000" w:rsidRPr="00000000">
              <w:rPr>
                <w:rFonts w:ascii="Calibri" w:cs="Calibri" w:eastAsia="Calibri" w:hAnsi="Calibri"/>
                <w:b w:val="1"/>
                <w:bCs w:val="1"/>
                <w:sz w:val="20"/>
                <w:szCs w:val="20"/>
                <w:highlight w:val="yellow"/>
                <w:rtl w:val="0"/>
              </w:rPr>
              <w:t xml:space="preserve">Instructional Input - Synchronous</w:t>
            </w:r>
          </w:p>
          <w:p w:rsidR="00000000" w:rsidDel="00000000" w:rsidP="00000000" w:rsidRDefault="00000000" w:rsidRPr="00000000" w14:paraId="0000011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highlight w:val="yellow"/>
                <w:rtl w:val="0"/>
              </w:rPr>
              <w:t xml:space="preserve">AS: Anticipatory Set (Introduction)</w:t>
            </w:r>
            <w:r w:rsidDel="00000000" w:rsidR="00000000" w:rsidRPr="00000000">
              <w:rPr>
                <w:rtl w:val="0"/>
              </w:rPr>
            </w:r>
          </w:p>
          <w:p w:rsidR="00000000" w:rsidDel="00000000" w:rsidP="00000000" w:rsidRDefault="00000000" w:rsidRPr="00000000" w14:paraId="0000011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write a few sentences, up to a paragraph, on how they think playwrights edit the details of their works.</w:t>
            </w:r>
            <w:r w:rsidDel="00000000" w:rsidR="00000000" w:rsidRPr="00000000">
              <w:rPr>
                <w:rtl w:val="0"/>
              </w:rPr>
            </w:r>
          </w:p>
          <w:p w:rsidR="00000000" w:rsidDel="00000000" w:rsidP="00000000" w:rsidRDefault="00000000" w:rsidRPr="00000000" w14:paraId="0000011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 </w:t>
            </w:r>
          </w:p>
          <w:p w:rsidR="00000000" w:rsidDel="00000000" w:rsidP="00000000" w:rsidRDefault="00000000" w:rsidRPr="00000000" w14:paraId="00000117">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1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119">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1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edit their play with an emphasis on editing the  details of the play.</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1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11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11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 few sentences, up to a paragraph, on how they can revise their dramatic work to make it clearer. </w:t>
            </w:r>
          </w:p>
          <w:p w:rsidR="00000000" w:rsidDel="00000000" w:rsidP="00000000" w:rsidRDefault="00000000" w:rsidRPr="00000000" w14:paraId="0000011E">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1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12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Students will watch a video on how to revise their plays.</w:t>
            </w:r>
          </w:p>
          <w:p w:rsidR="00000000" w:rsidDel="00000000" w:rsidP="00000000" w:rsidRDefault="00000000" w:rsidRPr="00000000" w14:paraId="00000121">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2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12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revise their plays, with an emphasis on clarity.</w:t>
            </w:r>
          </w:p>
        </w:tc>
      </w:tr>
      <w:tr>
        <w:trPr>
          <w:cantSplit w:val="0"/>
          <w:trHeight w:val="42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2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Independent Practice/ Homework</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2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Independent Practice/ Homework</w:t>
            </w:r>
          </w:p>
          <w:p w:rsidR="00000000" w:rsidDel="00000000" w:rsidP="00000000" w:rsidRDefault="00000000" w:rsidRPr="00000000" w14:paraId="00000127">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2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begin writing their works.</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2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Independent Practice/ Homework</w:t>
            </w:r>
          </w:p>
          <w:p w:rsidR="00000000" w:rsidDel="00000000" w:rsidP="00000000" w:rsidRDefault="00000000" w:rsidRPr="00000000" w14:paraId="0000012A">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2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continue to edit their works.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2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Independent Practice/ Homework</w:t>
            </w:r>
          </w:p>
          <w:p w:rsidR="00000000" w:rsidDel="00000000" w:rsidP="00000000" w:rsidRDefault="00000000" w:rsidRPr="00000000" w14:paraId="0000012D">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2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continue to edit their works.</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2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Independent Practice/ Homework</w:t>
            </w:r>
          </w:p>
          <w:p w:rsidR="00000000" w:rsidDel="00000000" w:rsidP="00000000" w:rsidRDefault="00000000" w:rsidRPr="00000000" w14:paraId="00000130">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3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continue to edit their works.</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3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Independent Practice/ Homework</w:t>
            </w:r>
          </w:p>
          <w:p w:rsidR="00000000" w:rsidDel="00000000" w:rsidP="00000000" w:rsidRDefault="00000000" w:rsidRPr="00000000" w14:paraId="00000133">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3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continue to edit their works.</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3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Independent Practice/ Homework</w:t>
            </w:r>
          </w:p>
          <w:p w:rsidR="00000000" w:rsidDel="00000000" w:rsidP="00000000" w:rsidRDefault="00000000" w:rsidRPr="00000000" w14:paraId="0000013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work on their revisions.</w:t>
            </w:r>
            <w:r w:rsidDel="00000000" w:rsidR="00000000" w:rsidRPr="00000000">
              <w:rPr>
                <w:rtl w:val="0"/>
              </w:rPr>
            </w:r>
          </w:p>
        </w:tc>
      </w:tr>
      <w:tr>
        <w:trPr>
          <w:cantSplit w:val="0"/>
          <w:trHeight w:val="19257.109374999996"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3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Close</w:t>
            </w:r>
          </w:p>
          <w:p w:rsidR="00000000" w:rsidDel="00000000" w:rsidP="00000000" w:rsidRDefault="00000000" w:rsidRPr="00000000" w14:paraId="00000138">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3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What is the answer to the essential question, and why does it matter to me in terms of: </w:t>
            </w:r>
          </w:p>
          <w:p w:rsidR="00000000" w:rsidDel="00000000" w:rsidP="00000000" w:rsidRDefault="00000000" w:rsidRPr="00000000" w14:paraId="0000013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Educational?</w:t>
            </w:r>
          </w:p>
          <w:p w:rsidR="00000000" w:rsidDel="00000000" w:rsidP="00000000" w:rsidRDefault="00000000" w:rsidRPr="00000000" w14:paraId="0000013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Social?</w:t>
            </w:r>
          </w:p>
          <w:p w:rsidR="00000000" w:rsidDel="00000000" w:rsidP="00000000" w:rsidRDefault="00000000" w:rsidRPr="00000000" w14:paraId="0000013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Cultural?</w:t>
            </w:r>
          </w:p>
          <w:p w:rsidR="00000000" w:rsidDel="00000000" w:rsidP="00000000" w:rsidRDefault="00000000" w:rsidRPr="00000000" w14:paraId="0000013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Financial?</w:t>
            </w:r>
          </w:p>
          <w:p w:rsidR="00000000" w:rsidDel="00000000" w:rsidP="00000000" w:rsidRDefault="00000000" w:rsidRPr="00000000" w14:paraId="0000013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Health?</w:t>
            </w:r>
          </w:p>
          <w:p w:rsidR="00000000" w:rsidDel="00000000" w:rsidP="00000000" w:rsidRDefault="00000000" w:rsidRPr="00000000" w14:paraId="0000013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Vocational?</w:t>
            </w:r>
          </w:p>
          <w:p w:rsidR="00000000" w:rsidDel="00000000" w:rsidP="00000000" w:rsidRDefault="00000000" w:rsidRPr="00000000" w14:paraId="0000014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Spiritual?</w:t>
            </w:r>
          </w:p>
          <w:p w:rsidR="00000000" w:rsidDel="00000000" w:rsidP="00000000" w:rsidRDefault="00000000" w:rsidRPr="00000000" w14:paraId="00000141">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43">
            <w:pPr>
              <w:widowControl w:val="0"/>
              <w:spacing w:line="276"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Health</w:t>
            </w:r>
          </w:p>
          <w:p w:rsidR="00000000" w:rsidDel="00000000" w:rsidP="00000000" w:rsidRDefault="00000000" w:rsidRPr="00000000" w14:paraId="00000144">
            <w:pPr>
              <w:widowControl w:val="0"/>
              <w:spacing w:line="276"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 the US, people still need to make sacrifices for their health but it is usually not enforced, but rather presented as a suggestion. Regardless of whose idea it is, it still might be a good idea to make sacrifices for one's health. </w:t>
            </w:r>
          </w:p>
          <w:p w:rsidR="00000000" w:rsidDel="00000000" w:rsidP="00000000" w:rsidRDefault="00000000" w:rsidRPr="00000000" w14:paraId="00000145">
            <w:pPr>
              <w:widowControl w:val="0"/>
              <w:spacing w:line="276"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does it mean to sacrifice something for your health?</w:t>
            </w:r>
          </w:p>
          <w:p w:rsidR="00000000" w:rsidDel="00000000" w:rsidP="00000000" w:rsidRDefault="00000000" w:rsidRPr="00000000" w14:paraId="00000146">
            <w:pPr>
              <w:widowControl w:val="0"/>
              <w:spacing w:line="276"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47">
            <w:pPr>
              <w:widowControl w:val="0"/>
              <w:spacing w:line="276"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Spiritual</w:t>
            </w:r>
          </w:p>
          <w:p w:rsidR="00000000" w:rsidDel="00000000" w:rsidP="00000000" w:rsidRDefault="00000000" w:rsidRPr="00000000" w14:paraId="00000148">
            <w:pPr>
              <w:widowControl w:val="0"/>
              <w:spacing w:line="276"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Many people are familiar with the idea of the seven deadly sins or the seven deadly vices. Vices are types of behavior that can harm our spirituality and alienate us from the people around us. However, just as there are seven deadly vices, there are seven heavenly virtues-</w:t>
            </w:r>
          </w:p>
          <w:p w:rsidR="00000000" w:rsidDel="00000000" w:rsidP="00000000" w:rsidRDefault="00000000" w:rsidRPr="00000000" w14:paraId="0000014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Faith, Hope, Charity, Fortitude, Justice, Temperance, Prudence. These traits are designed to improve our connection to our spirituality and hopefully make us better people. If you think that you could exhibit more of these traits in your life, what are some ways you can better exemplify virtuous behavior?</w:t>
            </w:r>
          </w:p>
          <w:p w:rsidR="00000000" w:rsidDel="00000000" w:rsidP="00000000" w:rsidRDefault="00000000" w:rsidRPr="00000000" w14:paraId="0000014A">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4B">
            <w:pPr>
              <w:widowControl w:val="0"/>
              <w:spacing w:line="276"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Vocational</w:t>
            </w:r>
          </w:p>
          <w:p w:rsidR="00000000" w:rsidDel="00000000" w:rsidP="00000000" w:rsidRDefault="00000000" w:rsidRPr="00000000" w14:paraId="0000014C">
            <w:pPr>
              <w:widowControl w:val="0"/>
              <w:spacing w:line="276"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 popular saying states that “Europeans work to live and Americans live to work.” What this means, is that Americans are well known for overworking and not taking enough time for themselves and their family. While it is important to work hard, it is also important to keep a work-life balance. After all, work should pay for the things you need in life, not consume your entire life. Consequently, while it is important to take your job seriously, it is important to not be  overly dedicated to your job as becoming overly dedicated to your job can have negative effects on your health, social life, and overall well being. How can you avoid becoming overly dedicated to your job?</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4D">
            <w:pPr>
              <w:spacing w:line="240" w:lineRule="auto"/>
              <w:rPr>
                <w:rFonts w:ascii="Calibri" w:cs="Calibri" w:eastAsia="Calibri" w:hAnsi="Calibri"/>
                <w:b w:val="1"/>
                <w:bCs w:val="1"/>
                <w:sz w:val="20"/>
                <w:szCs w:val="20"/>
                <w:highlight w:val="yellow"/>
              </w:rPr>
            </w:pPr>
            <w:r w:rsidDel="00000000" w:rsidR="00000000" w:rsidRPr="00000000">
              <w:rPr>
                <w:rFonts w:ascii="Calibri" w:cs="Calibri" w:eastAsia="Calibri" w:hAnsi="Calibri"/>
                <w:b w:val="1"/>
                <w:bCs w:val="1"/>
                <w:sz w:val="20"/>
                <w:szCs w:val="20"/>
                <w:highlight w:val="yellow"/>
                <w:rtl w:val="0"/>
              </w:rPr>
              <w:t xml:space="preserve">Lesson Close</w:t>
            </w:r>
          </w:p>
          <w:p w:rsidR="00000000" w:rsidDel="00000000" w:rsidP="00000000" w:rsidRDefault="00000000" w:rsidRPr="00000000" w14:paraId="0000014E">
            <w:pPr>
              <w:spacing w:line="240" w:lineRule="auto"/>
              <w:rPr>
                <w:rFonts w:ascii="Calibri" w:cs="Calibri" w:eastAsia="Calibri" w:hAnsi="Calibri"/>
                <w:b w:val="1"/>
                <w:bCs w:val="1"/>
                <w:sz w:val="20"/>
                <w:szCs w:val="20"/>
                <w:highlight w:val="yellow"/>
              </w:rPr>
            </w:pPr>
            <w:r w:rsidDel="00000000" w:rsidR="00000000" w:rsidRPr="00000000">
              <w:rPr>
                <w:rtl w:val="0"/>
              </w:rPr>
            </w:r>
          </w:p>
          <w:p w:rsidR="00000000" w:rsidDel="00000000" w:rsidP="00000000" w:rsidRDefault="00000000" w:rsidRPr="00000000" w14:paraId="0000014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highlight w:val="yellow"/>
                <w:rtl w:val="0"/>
              </w:rPr>
              <w:t xml:space="preserve">What is the answer to the essential question, and why does it matter to me in terms of: </w:t>
            </w:r>
            <w:r w:rsidDel="00000000" w:rsidR="00000000" w:rsidRPr="00000000">
              <w:rPr>
                <w:rtl w:val="0"/>
              </w:rPr>
            </w:r>
          </w:p>
          <w:p w:rsidR="00000000" w:rsidDel="00000000" w:rsidP="00000000" w:rsidRDefault="00000000" w:rsidRPr="00000000" w14:paraId="00000150">
            <w:pPr>
              <w:spacing w:line="276"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51">
            <w:pPr>
              <w:spacing w:line="276"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Social</w:t>
            </w:r>
          </w:p>
          <w:p w:rsidR="00000000" w:rsidDel="00000000" w:rsidP="00000000" w:rsidRDefault="00000000" w:rsidRPr="00000000" w14:paraId="00000152">
            <w:pPr>
              <w:spacing w:line="276"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For centuries, people’s social circles were limited to the area in which they lived. However, with the advent of modern transportation and communication methods, people now have the ability to aspire to be almost anything. However, not all aspirations are vocational, some people might aspire to be an influencer, or President of the Student Council. What do you think it means to have social aspirations?</w:t>
            </w:r>
          </w:p>
          <w:p w:rsidR="00000000" w:rsidDel="00000000" w:rsidP="00000000" w:rsidRDefault="00000000" w:rsidRPr="00000000" w14:paraId="00000153">
            <w:pPr>
              <w:spacing w:line="276"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54">
            <w:pPr>
              <w:spacing w:line="276"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Spiritual</w:t>
            </w:r>
          </w:p>
          <w:p w:rsidR="00000000" w:rsidDel="00000000" w:rsidP="00000000" w:rsidRDefault="00000000" w:rsidRPr="00000000" w14:paraId="00000155">
            <w:pPr>
              <w:spacing w:line="276"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Each one of us has a closely held set of values that help guide our actions and behavior-some are influenced by our political beliefs, others by our experiences, and others are influenced by our spirituality. </w:t>
            </w:r>
            <w:r w:rsidDel="00000000" w:rsidR="00000000" w:rsidRPr="00000000">
              <w:rPr>
                <w:rtl w:val="0"/>
              </w:rPr>
            </w:r>
          </w:p>
          <w:p w:rsidR="00000000" w:rsidDel="00000000" w:rsidP="00000000" w:rsidRDefault="00000000" w:rsidRPr="00000000" w14:paraId="00000156">
            <w:pPr>
              <w:spacing w:line="276"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are the values that you live by?</w:t>
            </w:r>
          </w:p>
          <w:p w:rsidR="00000000" w:rsidDel="00000000" w:rsidP="00000000" w:rsidRDefault="00000000" w:rsidRPr="00000000" w14:paraId="00000157">
            <w:pPr>
              <w:spacing w:line="276"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58">
            <w:pPr>
              <w:spacing w:line="276"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59">
            <w:pPr>
              <w:spacing w:line="276"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Vocational</w:t>
            </w:r>
          </w:p>
          <w:p w:rsidR="00000000" w:rsidDel="00000000" w:rsidP="00000000" w:rsidRDefault="00000000" w:rsidRPr="00000000" w14:paraId="0000015A">
            <w:pPr>
              <w:spacing w:line="276"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Almost all businesses out there have a budget to help them determine where and how to spend their money . As you are probably already aware, many people also have budgets to help the keep track of their spending. ZHowever, while many businesses might be able to stray from their budget a little bit, the same can not always be said for individuals. Consequently. it is important that you stay on budget or otherwise you could find yourself in dire straits!</w:t>
            </w:r>
          </w:p>
          <w:p w:rsidR="00000000" w:rsidDel="00000000" w:rsidP="00000000" w:rsidRDefault="00000000" w:rsidRPr="00000000" w14:paraId="0000015B">
            <w:pPr>
              <w:spacing w:line="276"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are some easy ways to make sure you stay on budget?</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5C">
            <w:pPr>
              <w:spacing w:line="240" w:lineRule="auto"/>
              <w:rPr>
                <w:rFonts w:ascii="Calibri" w:cs="Calibri" w:eastAsia="Calibri" w:hAnsi="Calibri"/>
                <w:b w:val="1"/>
                <w:bCs w:val="1"/>
                <w:sz w:val="20"/>
                <w:szCs w:val="20"/>
                <w:highlight w:val="yellow"/>
              </w:rPr>
            </w:pPr>
            <w:r w:rsidDel="00000000" w:rsidR="00000000" w:rsidRPr="00000000">
              <w:rPr>
                <w:rFonts w:ascii="Calibri" w:cs="Calibri" w:eastAsia="Calibri" w:hAnsi="Calibri"/>
                <w:b w:val="1"/>
                <w:bCs w:val="1"/>
                <w:sz w:val="20"/>
                <w:szCs w:val="20"/>
                <w:highlight w:val="yellow"/>
                <w:rtl w:val="0"/>
              </w:rPr>
              <w:t xml:space="preserve">Lesson Close</w:t>
            </w:r>
          </w:p>
          <w:p w:rsidR="00000000" w:rsidDel="00000000" w:rsidP="00000000" w:rsidRDefault="00000000" w:rsidRPr="00000000" w14:paraId="0000015D">
            <w:pPr>
              <w:spacing w:line="240" w:lineRule="auto"/>
              <w:rPr>
                <w:rFonts w:ascii="Calibri" w:cs="Calibri" w:eastAsia="Calibri" w:hAnsi="Calibri"/>
                <w:b w:val="1"/>
                <w:bCs w:val="1"/>
                <w:sz w:val="20"/>
                <w:szCs w:val="20"/>
                <w:highlight w:val="yellow"/>
              </w:rPr>
            </w:pPr>
            <w:r w:rsidDel="00000000" w:rsidR="00000000" w:rsidRPr="00000000">
              <w:rPr>
                <w:rtl w:val="0"/>
              </w:rPr>
            </w:r>
          </w:p>
          <w:p w:rsidR="00000000" w:rsidDel="00000000" w:rsidP="00000000" w:rsidRDefault="00000000" w:rsidRPr="00000000" w14:paraId="0000015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highlight w:val="yellow"/>
                <w:rtl w:val="0"/>
              </w:rPr>
              <w:t xml:space="preserve">What is the answer to the essential question, and why does it matter to me in terms of: </w:t>
            </w:r>
            <w:r w:rsidDel="00000000" w:rsidR="00000000" w:rsidRPr="00000000">
              <w:rPr>
                <w:rtl w:val="0"/>
              </w:rPr>
            </w:r>
          </w:p>
          <w:p w:rsidR="00000000" w:rsidDel="00000000" w:rsidP="00000000" w:rsidRDefault="00000000" w:rsidRPr="00000000" w14:paraId="0000015F">
            <w:pPr>
              <w:spacing w:line="276"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60">
            <w:pPr>
              <w:spacing w:line="276"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Financial</w:t>
            </w:r>
          </w:p>
          <w:p w:rsidR="00000000" w:rsidDel="00000000" w:rsidP="00000000" w:rsidRDefault="00000000" w:rsidRPr="00000000" w14:paraId="00000161">
            <w:pPr>
              <w:spacing w:line="276"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the global economy and climate change, virtually every country’s economy will be impacted. Many countries, especially those dependent on natural resources, are attempting to pivot their economies. Not all countries, however, will be so fortunate-forcing countries (and their citizens) to become thrifty inorder to survive in a new economy. What do you think it means to be thrifty in a shifting economy?</w:t>
            </w:r>
          </w:p>
          <w:p w:rsidR="00000000" w:rsidDel="00000000" w:rsidP="00000000" w:rsidRDefault="00000000" w:rsidRPr="00000000" w14:paraId="00000162">
            <w:pPr>
              <w:spacing w:line="276"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63">
            <w:pPr>
              <w:spacing w:line="276"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Financial</w:t>
            </w:r>
          </w:p>
          <w:p w:rsidR="00000000" w:rsidDel="00000000" w:rsidP="00000000" w:rsidRDefault="00000000" w:rsidRPr="00000000" w14:paraId="00000164">
            <w:pPr>
              <w:spacing w:line="276"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Market forces consist of </w:t>
            </w:r>
            <w:r w:rsidDel="00000000" w:rsidR="00000000" w:rsidRPr="00000000">
              <w:rPr>
                <w:rFonts w:ascii="Calibri" w:cs="Calibri" w:eastAsia="Calibri" w:hAnsi="Calibri"/>
                <w:color w:val="202124"/>
                <w:sz w:val="20"/>
                <w:szCs w:val="20"/>
                <w:rtl w:val="0"/>
              </w:rPr>
              <w:t xml:space="preserve">the economic factors affecting the price of, demand for, and availability of a commodity. Examples of market forces include cost of transporting goods, cost of supplies for creating the goods, and how many people are buying the goods or product. For people who are on a tight budget, particularly when it comes to things like food, market forces impact on the cost of a good or service can put that good or service out of the reach of people who need it most. </w:t>
            </w:r>
            <w:r w:rsidDel="00000000" w:rsidR="00000000" w:rsidRPr="00000000">
              <w:rPr>
                <w:rtl w:val="0"/>
              </w:rPr>
            </w:r>
          </w:p>
          <w:p w:rsidR="00000000" w:rsidDel="00000000" w:rsidP="00000000" w:rsidRDefault="00000000" w:rsidRPr="00000000" w14:paraId="00000165">
            <w:pPr>
              <w:spacing w:line="276"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can you adjust your budget so it is less likely to be impacted by the sway of market forces?</w:t>
            </w:r>
          </w:p>
          <w:p w:rsidR="00000000" w:rsidDel="00000000" w:rsidP="00000000" w:rsidRDefault="00000000" w:rsidRPr="00000000" w14:paraId="00000166">
            <w:pPr>
              <w:spacing w:line="276"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67">
            <w:pPr>
              <w:spacing w:line="276"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Spiritual</w:t>
            </w:r>
          </w:p>
          <w:p w:rsidR="00000000" w:rsidDel="00000000" w:rsidP="00000000" w:rsidRDefault="00000000" w:rsidRPr="00000000" w14:paraId="00000168">
            <w:pPr>
              <w:spacing w:line="276"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Many of the countries in North Africa and Southwest Asia have economies that are based on the production and exporting of natural resources, such as oil, gas, and precious metals. However, as many companies are starting to look into alternatives to these natural resources, some of the countries producing these natural resources are looking towards a degree of economic self control and adjusting their production of natural resources. </w:t>
            </w:r>
          </w:p>
          <w:p w:rsidR="00000000" w:rsidDel="00000000" w:rsidP="00000000" w:rsidRDefault="00000000" w:rsidRPr="00000000" w14:paraId="00000169">
            <w:pPr>
              <w:spacing w:line="276"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Most people, however, exhibit a different type of self control. For most people, self control means being able to stop yourself from indulging in behavior that is harmful to you. For some people, self control is easily achieved, but others struggle on executing self control. For many people, their key source of self control lies in their spirituality. How can you improve your self control?</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6A">
            <w:pPr>
              <w:spacing w:line="240" w:lineRule="auto"/>
              <w:rPr>
                <w:rFonts w:ascii="Calibri" w:cs="Calibri" w:eastAsia="Calibri" w:hAnsi="Calibri"/>
                <w:b w:val="1"/>
                <w:bCs w:val="1"/>
                <w:sz w:val="20"/>
                <w:szCs w:val="20"/>
                <w:highlight w:val="yellow"/>
              </w:rPr>
            </w:pPr>
            <w:r w:rsidDel="00000000" w:rsidR="00000000" w:rsidRPr="00000000">
              <w:rPr>
                <w:rFonts w:ascii="Calibri" w:cs="Calibri" w:eastAsia="Calibri" w:hAnsi="Calibri"/>
                <w:b w:val="1"/>
                <w:bCs w:val="1"/>
                <w:sz w:val="20"/>
                <w:szCs w:val="20"/>
                <w:highlight w:val="yellow"/>
                <w:rtl w:val="0"/>
              </w:rPr>
              <w:t xml:space="preserve">Lesson Close</w:t>
            </w:r>
          </w:p>
          <w:p w:rsidR="00000000" w:rsidDel="00000000" w:rsidP="00000000" w:rsidRDefault="00000000" w:rsidRPr="00000000" w14:paraId="0000016B">
            <w:pPr>
              <w:spacing w:line="240" w:lineRule="auto"/>
              <w:rPr>
                <w:rFonts w:ascii="Calibri" w:cs="Calibri" w:eastAsia="Calibri" w:hAnsi="Calibri"/>
                <w:b w:val="1"/>
                <w:bCs w:val="1"/>
                <w:sz w:val="20"/>
                <w:szCs w:val="20"/>
                <w:highlight w:val="yellow"/>
              </w:rPr>
            </w:pPr>
            <w:r w:rsidDel="00000000" w:rsidR="00000000" w:rsidRPr="00000000">
              <w:rPr>
                <w:rtl w:val="0"/>
              </w:rPr>
            </w:r>
          </w:p>
          <w:p w:rsidR="00000000" w:rsidDel="00000000" w:rsidP="00000000" w:rsidRDefault="00000000" w:rsidRPr="00000000" w14:paraId="0000016C">
            <w:pPr>
              <w:spacing w:line="240" w:lineRule="auto"/>
              <w:rPr>
                <w:rFonts w:ascii="Calibri" w:cs="Calibri" w:eastAsia="Calibri" w:hAnsi="Calibri"/>
                <w:b w:val="1"/>
                <w:bCs w:val="1"/>
                <w:sz w:val="20"/>
                <w:szCs w:val="20"/>
                <w:highlight w:val="yellow"/>
              </w:rPr>
            </w:pPr>
            <w:r w:rsidDel="00000000" w:rsidR="00000000" w:rsidRPr="00000000">
              <w:rPr>
                <w:rFonts w:ascii="Calibri" w:cs="Calibri" w:eastAsia="Calibri" w:hAnsi="Calibri"/>
                <w:b w:val="1"/>
                <w:bCs w:val="1"/>
                <w:sz w:val="20"/>
                <w:szCs w:val="20"/>
                <w:highlight w:val="yellow"/>
                <w:rtl w:val="0"/>
              </w:rPr>
              <w:t xml:space="preserve">What is the answer to the essential question, and why does it matter to me in terms of: </w:t>
            </w:r>
          </w:p>
          <w:p w:rsidR="00000000" w:rsidDel="00000000" w:rsidP="00000000" w:rsidRDefault="00000000" w:rsidRPr="00000000" w14:paraId="0000016D">
            <w:pPr>
              <w:spacing w:line="240" w:lineRule="auto"/>
              <w:rPr>
                <w:rFonts w:ascii="Calibri" w:cs="Calibri" w:eastAsia="Calibri" w:hAnsi="Calibri"/>
                <w:b w:val="1"/>
                <w:bCs w:val="1"/>
                <w:sz w:val="20"/>
                <w:szCs w:val="20"/>
                <w:highlight w:val="yellow"/>
              </w:rPr>
            </w:pPr>
            <w:r w:rsidDel="00000000" w:rsidR="00000000" w:rsidRPr="00000000">
              <w:rPr>
                <w:rtl w:val="0"/>
              </w:rPr>
            </w:r>
          </w:p>
          <w:p w:rsidR="00000000" w:rsidDel="00000000" w:rsidP="00000000" w:rsidRDefault="00000000" w:rsidRPr="00000000" w14:paraId="0000016E">
            <w:pPr>
              <w:spacing w:line="240" w:lineRule="auto"/>
              <w:rPr>
                <w:rFonts w:ascii="Calibri" w:cs="Calibri" w:eastAsia="Calibri" w:hAnsi="Calibri"/>
                <w:b w:val="1"/>
                <w:bCs w:val="1"/>
                <w:sz w:val="20"/>
                <w:szCs w:val="20"/>
                <w:highlight w:val="yellow"/>
              </w:rPr>
            </w:pPr>
            <w:r w:rsidDel="00000000" w:rsidR="00000000" w:rsidRPr="00000000">
              <w:rPr>
                <w:rFonts w:ascii="Calibri" w:cs="Calibri" w:eastAsia="Calibri" w:hAnsi="Calibri"/>
                <w:b w:val="1"/>
                <w:bCs w:val="1"/>
                <w:sz w:val="20"/>
                <w:szCs w:val="20"/>
                <w:highlight w:val="yellow"/>
                <w:rtl w:val="0"/>
              </w:rPr>
              <w:t xml:space="preserve">Social </w:t>
            </w:r>
          </w:p>
          <w:p w:rsidR="00000000" w:rsidDel="00000000" w:rsidP="00000000" w:rsidRDefault="00000000" w:rsidRPr="00000000" w14:paraId="0000016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Many people would say that part of interacting in a social situation draws upon many skills and concepts. What people often do not think about, is that communicating with someone requires you to understand what the person you're communicating with is trying to tell you, whether directly or indirectly. Understanding does not just refer to listening and comprehension. What do you think understanding means in social settings?</w:t>
            </w:r>
          </w:p>
          <w:p w:rsidR="00000000" w:rsidDel="00000000" w:rsidP="00000000" w:rsidRDefault="00000000" w:rsidRPr="00000000" w14:paraId="00000170">
            <w:pPr>
              <w:spacing w:line="240" w:lineRule="auto"/>
              <w:rPr>
                <w:rFonts w:ascii="Calibri" w:cs="Calibri" w:eastAsia="Calibri" w:hAnsi="Calibri"/>
                <w:sz w:val="20"/>
                <w:szCs w:val="20"/>
                <w:highlight w:val="yellow"/>
              </w:rPr>
            </w:pPr>
            <w:r w:rsidDel="00000000" w:rsidR="00000000" w:rsidRPr="00000000">
              <w:rPr>
                <w:rtl w:val="0"/>
              </w:rPr>
            </w:r>
          </w:p>
          <w:p w:rsidR="00000000" w:rsidDel="00000000" w:rsidP="00000000" w:rsidRDefault="00000000" w:rsidRPr="00000000" w14:paraId="00000171">
            <w:pPr>
              <w:spacing w:line="240" w:lineRule="auto"/>
              <w:rPr>
                <w:rFonts w:ascii="Calibri" w:cs="Calibri" w:eastAsia="Calibri" w:hAnsi="Calibri"/>
                <w:b w:val="1"/>
                <w:bCs w:val="1"/>
                <w:sz w:val="20"/>
                <w:szCs w:val="20"/>
                <w:highlight w:val="yellow"/>
              </w:rPr>
            </w:pPr>
            <w:r w:rsidDel="00000000" w:rsidR="00000000" w:rsidRPr="00000000">
              <w:rPr>
                <w:rFonts w:ascii="Calibri" w:cs="Calibri" w:eastAsia="Calibri" w:hAnsi="Calibri"/>
                <w:b w:val="1"/>
                <w:bCs w:val="1"/>
                <w:sz w:val="20"/>
                <w:szCs w:val="20"/>
                <w:highlight w:val="yellow"/>
                <w:rtl w:val="0"/>
              </w:rPr>
              <w:t xml:space="preserve">Spiritual</w:t>
            </w:r>
          </w:p>
          <w:p w:rsidR="00000000" w:rsidDel="00000000" w:rsidP="00000000" w:rsidRDefault="00000000" w:rsidRPr="00000000" w14:paraId="0000017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People rely on a wide variety of techniques to get through difficult times and many people rely on chants to keep themselves afloat. For some people, these chants take the form of prayers and for others the chants might take the form of a mantra, such as, “ Even the longest day only has 24 hours.” Think about your life-what chants can you use to help you get through the day?</w:t>
            </w:r>
          </w:p>
          <w:p w:rsidR="00000000" w:rsidDel="00000000" w:rsidP="00000000" w:rsidRDefault="00000000" w:rsidRPr="00000000" w14:paraId="00000173">
            <w:pPr>
              <w:spacing w:line="240" w:lineRule="auto"/>
              <w:rPr>
                <w:rFonts w:ascii="Calibri" w:cs="Calibri" w:eastAsia="Calibri" w:hAnsi="Calibri"/>
                <w:sz w:val="20"/>
                <w:szCs w:val="20"/>
                <w:highlight w:val="yellow"/>
              </w:rPr>
            </w:pPr>
            <w:r w:rsidDel="00000000" w:rsidR="00000000" w:rsidRPr="00000000">
              <w:rPr>
                <w:rtl w:val="0"/>
              </w:rPr>
            </w:r>
          </w:p>
          <w:p w:rsidR="00000000" w:rsidDel="00000000" w:rsidP="00000000" w:rsidRDefault="00000000" w:rsidRPr="00000000" w14:paraId="00000174">
            <w:pPr>
              <w:spacing w:line="240" w:lineRule="auto"/>
              <w:rPr>
                <w:rFonts w:ascii="Calibri" w:cs="Calibri" w:eastAsia="Calibri" w:hAnsi="Calibri"/>
                <w:b w:val="1"/>
                <w:bCs w:val="1"/>
                <w:sz w:val="20"/>
                <w:szCs w:val="20"/>
                <w:highlight w:val="yellow"/>
              </w:rPr>
            </w:pPr>
            <w:r w:rsidDel="00000000" w:rsidR="00000000" w:rsidRPr="00000000">
              <w:rPr>
                <w:rFonts w:ascii="Calibri" w:cs="Calibri" w:eastAsia="Calibri" w:hAnsi="Calibri"/>
                <w:b w:val="1"/>
                <w:bCs w:val="1"/>
                <w:sz w:val="20"/>
                <w:szCs w:val="20"/>
                <w:highlight w:val="yellow"/>
                <w:rtl w:val="0"/>
              </w:rPr>
              <w:t xml:space="preserve">Vocational</w:t>
            </w:r>
          </w:p>
          <w:p w:rsidR="00000000" w:rsidDel="00000000" w:rsidP="00000000" w:rsidRDefault="00000000" w:rsidRPr="00000000" w14:paraId="0000017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Many people are overly dedicated to their to their jobs, even to the point of neglecting their lives outside of work. What are some ways that you can be dedicated to your job, but still maintain a life outside of work?</w:t>
            </w:r>
          </w:p>
          <w:p w:rsidR="00000000" w:rsidDel="00000000" w:rsidP="00000000" w:rsidRDefault="00000000" w:rsidRPr="00000000" w14:paraId="00000176">
            <w:pPr>
              <w:spacing w:line="240" w:lineRule="auto"/>
              <w:rPr>
                <w:rFonts w:ascii="Calibri" w:cs="Calibri" w:eastAsia="Calibri" w:hAnsi="Calibri"/>
                <w:sz w:val="20"/>
                <w:szCs w:val="20"/>
                <w:highlight w:val="yellow"/>
              </w:rPr>
            </w:pPr>
            <w:r w:rsidDel="00000000" w:rsidR="00000000" w:rsidRPr="00000000">
              <w:rPr>
                <w:rtl w:val="0"/>
              </w:rPr>
            </w:r>
          </w:p>
          <w:p w:rsidR="00000000" w:rsidDel="00000000" w:rsidP="00000000" w:rsidRDefault="00000000" w:rsidRPr="00000000" w14:paraId="00000177">
            <w:pPr>
              <w:spacing w:line="240" w:lineRule="auto"/>
              <w:rPr>
                <w:rFonts w:ascii="Calibri" w:cs="Calibri" w:eastAsia="Calibri" w:hAnsi="Calibri"/>
                <w:sz w:val="20"/>
                <w:szCs w:val="20"/>
                <w:highlight w:val="yellow"/>
              </w:rPr>
            </w:pPr>
            <w:r w:rsidDel="00000000" w:rsidR="00000000" w:rsidRPr="00000000">
              <w:rPr>
                <w:rtl w:val="0"/>
              </w:rPr>
            </w:r>
          </w:p>
          <w:p w:rsidR="00000000" w:rsidDel="00000000" w:rsidP="00000000" w:rsidRDefault="00000000" w:rsidRPr="00000000" w14:paraId="00000178">
            <w:pPr>
              <w:spacing w:line="240" w:lineRule="auto"/>
              <w:rPr>
                <w:rFonts w:ascii="Calibri" w:cs="Calibri" w:eastAsia="Calibri" w:hAnsi="Calibri"/>
                <w:b w:val="1"/>
                <w:bCs w:val="1"/>
                <w:sz w:val="20"/>
                <w:szCs w:val="20"/>
                <w:highlight w:val="yellow"/>
              </w:rPr>
            </w:pPr>
            <w:r w:rsidDel="00000000" w:rsidR="00000000" w:rsidRPr="00000000">
              <w:rPr>
                <w:rtl w:val="0"/>
              </w:rPr>
            </w:r>
          </w:p>
          <w:p w:rsidR="00000000" w:rsidDel="00000000" w:rsidP="00000000" w:rsidRDefault="00000000" w:rsidRPr="00000000" w14:paraId="00000179">
            <w:pPr>
              <w:spacing w:line="276" w:lineRule="auto"/>
              <w:rPr>
                <w:rFonts w:ascii="Calibri" w:cs="Calibri" w:eastAsia="Calibri" w:hAnsi="Calibri"/>
                <w:sz w:val="20"/>
                <w:szCs w:val="20"/>
                <w:highlight w:val="yellow"/>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7A">
            <w:pPr>
              <w:spacing w:line="240" w:lineRule="auto"/>
              <w:rPr>
                <w:rFonts w:ascii="Calibri" w:cs="Calibri" w:eastAsia="Calibri" w:hAnsi="Calibri"/>
                <w:b w:val="1"/>
                <w:bCs w:val="1"/>
                <w:sz w:val="20"/>
                <w:szCs w:val="20"/>
                <w:highlight w:val="yellow"/>
              </w:rPr>
            </w:pPr>
            <w:r w:rsidDel="00000000" w:rsidR="00000000" w:rsidRPr="00000000">
              <w:rPr>
                <w:rFonts w:ascii="Calibri" w:cs="Calibri" w:eastAsia="Calibri" w:hAnsi="Calibri"/>
                <w:b w:val="1"/>
                <w:bCs w:val="1"/>
                <w:sz w:val="20"/>
                <w:szCs w:val="20"/>
                <w:highlight w:val="yellow"/>
                <w:rtl w:val="0"/>
              </w:rPr>
              <w:t xml:space="preserve">Lesson Close</w:t>
            </w:r>
          </w:p>
          <w:p w:rsidR="00000000" w:rsidDel="00000000" w:rsidP="00000000" w:rsidRDefault="00000000" w:rsidRPr="00000000" w14:paraId="0000017B">
            <w:pPr>
              <w:spacing w:line="240" w:lineRule="auto"/>
              <w:rPr>
                <w:rFonts w:ascii="Calibri" w:cs="Calibri" w:eastAsia="Calibri" w:hAnsi="Calibri"/>
                <w:b w:val="1"/>
                <w:bCs w:val="1"/>
                <w:sz w:val="20"/>
                <w:szCs w:val="20"/>
                <w:highlight w:val="yellow"/>
              </w:rPr>
            </w:pPr>
            <w:r w:rsidDel="00000000" w:rsidR="00000000" w:rsidRPr="00000000">
              <w:rPr>
                <w:rtl w:val="0"/>
              </w:rPr>
            </w:r>
          </w:p>
          <w:p w:rsidR="00000000" w:rsidDel="00000000" w:rsidP="00000000" w:rsidRDefault="00000000" w:rsidRPr="00000000" w14:paraId="0000017C">
            <w:pPr>
              <w:spacing w:line="240" w:lineRule="auto"/>
              <w:rPr>
                <w:rFonts w:ascii="Calibri" w:cs="Calibri" w:eastAsia="Calibri" w:hAnsi="Calibri"/>
                <w:b w:val="1"/>
                <w:bCs w:val="1"/>
                <w:sz w:val="20"/>
                <w:szCs w:val="20"/>
                <w:highlight w:val="yellow"/>
              </w:rPr>
            </w:pPr>
            <w:r w:rsidDel="00000000" w:rsidR="00000000" w:rsidRPr="00000000">
              <w:rPr>
                <w:rFonts w:ascii="Calibri" w:cs="Calibri" w:eastAsia="Calibri" w:hAnsi="Calibri"/>
                <w:b w:val="1"/>
                <w:bCs w:val="1"/>
                <w:sz w:val="20"/>
                <w:szCs w:val="20"/>
                <w:highlight w:val="yellow"/>
                <w:rtl w:val="0"/>
              </w:rPr>
              <w:t xml:space="preserve">What is the answer to the essential question, and why does it matter to me in terms of: </w:t>
            </w:r>
          </w:p>
          <w:p w:rsidR="00000000" w:rsidDel="00000000" w:rsidP="00000000" w:rsidRDefault="00000000" w:rsidRPr="00000000" w14:paraId="0000017D">
            <w:pPr>
              <w:spacing w:line="276" w:lineRule="auto"/>
              <w:rPr>
                <w:rFonts w:ascii="Calibri" w:cs="Calibri" w:eastAsia="Calibri" w:hAnsi="Calibri"/>
                <w:b w:val="1"/>
                <w:bCs w:val="1"/>
                <w:sz w:val="20"/>
                <w:szCs w:val="20"/>
                <w:highlight w:val="yellow"/>
              </w:rPr>
            </w:pPr>
            <w:r w:rsidDel="00000000" w:rsidR="00000000" w:rsidRPr="00000000">
              <w:rPr>
                <w:rtl w:val="0"/>
              </w:rPr>
            </w:r>
          </w:p>
          <w:p w:rsidR="00000000" w:rsidDel="00000000" w:rsidP="00000000" w:rsidRDefault="00000000" w:rsidRPr="00000000" w14:paraId="0000017E">
            <w:pPr>
              <w:spacing w:line="276" w:lineRule="auto"/>
              <w:rPr>
                <w:rFonts w:ascii="Calibri" w:cs="Calibri" w:eastAsia="Calibri" w:hAnsi="Calibri"/>
                <w:b w:val="1"/>
                <w:bCs w:val="1"/>
                <w:sz w:val="20"/>
                <w:szCs w:val="20"/>
                <w:highlight w:val="yellow"/>
              </w:rPr>
            </w:pPr>
            <w:r w:rsidDel="00000000" w:rsidR="00000000" w:rsidRPr="00000000">
              <w:rPr>
                <w:rtl w:val="0"/>
              </w:rPr>
            </w:r>
          </w:p>
          <w:p w:rsidR="00000000" w:rsidDel="00000000" w:rsidP="00000000" w:rsidRDefault="00000000" w:rsidRPr="00000000" w14:paraId="0000017F">
            <w:pPr>
              <w:spacing w:line="276" w:lineRule="auto"/>
              <w:rPr>
                <w:rFonts w:ascii="Calibri" w:cs="Calibri" w:eastAsia="Calibri" w:hAnsi="Calibri"/>
                <w:b w:val="1"/>
                <w:bCs w:val="1"/>
                <w:sz w:val="20"/>
                <w:szCs w:val="20"/>
                <w:highlight w:val="yellow"/>
              </w:rPr>
            </w:pPr>
            <w:r w:rsidDel="00000000" w:rsidR="00000000" w:rsidRPr="00000000">
              <w:rPr>
                <w:rFonts w:ascii="Calibri" w:cs="Calibri" w:eastAsia="Calibri" w:hAnsi="Calibri"/>
                <w:b w:val="1"/>
                <w:bCs w:val="1"/>
                <w:sz w:val="20"/>
                <w:szCs w:val="20"/>
                <w:highlight w:val="yellow"/>
                <w:rtl w:val="0"/>
              </w:rPr>
              <w:t xml:space="preserve">Educational</w:t>
            </w:r>
          </w:p>
          <w:p w:rsidR="00000000" w:rsidDel="00000000" w:rsidP="00000000" w:rsidRDefault="00000000" w:rsidRPr="00000000" w14:paraId="00000180">
            <w:pPr>
              <w:spacing w:line="276"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 the US, students are given a lot of leeway in what they learn and how they learn it, which allows students to be more easily inspired. Think about your aspirations and what inspires you, how is your inspiration motivated by what you learn in school?</w:t>
            </w:r>
          </w:p>
          <w:p w:rsidR="00000000" w:rsidDel="00000000" w:rsidP="00000000" w:rsidRDefault="00000000" w:rsidRPr="00000000" w14:paraId="00000181">
            <w:pPr>
              <w:spacing w:line="276" w:lineRule="auto"/>
              <w:rPr>
                <w:rFonts w:ascii="Calibri" w:cs="Calibri" w:eastAsia="Calibri" w:hAnsi="Calibri"/>
                <w:sz w:val="20"/>
                <w:szCs w:val="20"/>
                <w:highlight w:val="yellow"/>
              </w:rPr>
            </w:pPr>
            <w:r w:rsidDel="00000000" w:rsidR="00000000" w:rsidRPr="00000000">
              <w:rPr>
                <w:rtl w:val="0"/>
              </w:rPr>
            </w:r>
          </w:p>
          <w:p w:rsidR="00000000" w:rsidDel="00000000" w:rsidP="00000000" w:rsidRDefault="00000000" w:rsidRPr="00000000" w14:paraId="00000182">
            <w:pPr>
              <w:spacing w:line="276" w:lineRule="auto"/>
              <w:rPr>
                <w:rFonts w:ascii="Calibri" w:cs="Calibri" w:eastAsia="Calibri" w:hAnsi="Calibri"/>
                <w:sz w:val="20"/>
                <w:szCs w:val="20"/>
                <w:highlight w:val="yellow"/>
              </w:rPr>
            </w:pPr>
            <w:r w:rsidDel="00000000" w:rsidR="00000000" w:rsidRPr="00000000">
              <w:rPr>
                <w:rFonts w:ascii="Calibri" w:cs="Calibri" w:eastAsia="Calibri" w:hAnsi="Calibri"/>
                <w:b w:val="1"/>
                <w:bCs w:val="1"/>
                <w:sz w:val="20"/>
                <w:szCs w:val="20"/>
                <w:highlight w:val="yellow"/>
                <w:rtl w:val="0"/>
              </w:rPr>
              <w:t xml:space="preserve">Cultural</w:t>
            </w:r>
            <w:r w:rsidDel="00000000" w:rsidR="00000000" w:rsidRPr="00000000">
              <w:rPr>
                <w:rtl w:val="0"/>
              </w:rPr>
            </w:r>
          </w:p>
          <w:p w:rsidR="00000000" w:rsidDel="00000000" w:rsidP="00000000" w:rsidRDefault="00000000" w:rsidRPr="00000000" w14:paraId="00000183">
            <w:pPr>
              <w:spacing w:line="276"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Many creative writers attempt to create content that featured themes that could be could be understood by consumers around the world. Although content is created with  diverse audiences in mind, media is still used to connect cultures around the US and around the world. What are some ways the media you consume connects you to different cultures?</w:t>
            </w:r>
          </w:p>
          <w:p w:rsidR="00000000" w:rsidDel="00000000" w:rsidP="00000000" w:rsidRDefault="00000000" w:rsidRPr="00000000" w14:paraId="00000184">
            <w:pPr>
              <w:spacing w:line="276" w:lineRule="auto"/>
              <w:rPr>
                <w:rFonts w:ascii="Calibri" w:cs="Calibri" w:eastAsia="Calibri" w:hAnsi="Calibri"/>
                <w:sz w:val="20"/>
                <w:szCs w:val="20"/>
                <w:highlight w:val="yellow"/>
              </w:rPr>
            </w:pPr>
            <w:r w:rsidDel="00000000" w:rsidR="00000000" w:rsidRPr="00000000">
              <w:rPr>
                <w:rtl w:val="0"/>
              </w:rPr>
            </w:r>
          </w:p>
          <w:p w:rsidR="00000000" w:rsidDel="00000000" w:rsidP="00000000" w:rsidRDefault="00000000" w:rsidRPr="00000000" w14:paraId="00000185">
            <w:pPr>
              <w:spacing w:line="276" w:lineRule="auto"/>
              <w:rPr>
                <w:rFonts w:ascii="Calibri" w:cs="Calibri" w:eastAsia="Calibri" w:hAnsi="Calibri"/>
                <w:b w:val="1"/>
                <w:bCs w:val="1"/>
                <w:sz w:val="20"/>
                <w:szCs w:val="20"/>
                <w:highlight w:val="yellow"/>
              </w:rPr>
            </w:pPr>
            <w:r w:rsidDel="00000000" w:rsidR="00000000" w:rsidRPr="00000000">
              <w:rPr>
                <w:rFonts w:ascii="Calibri" w:cs="Calibri" w:eastAsia="Calibri" w:hAnsi="Calibri"/>
                <w:b w:val="1"/>
                <w:bCs w:val="1"/>
                <w:sz w:val="20"/>
                <w:szCs w:val="20"/>
                <w:highlight w:val="yellow"/>
                <w:rtl w:val="0"/>
              </w:rPr>
              <w:t xml:space="preserve">Financial</w:t>
            </w:r>
          </w:p>
          <w:p w:rsidR="00000000" w:rsidDel="00000000" w:rsidP="00000000" w:rsidRDefault="00000000" w:rsidRPr="00000000" w14:paraId="00000186">
            <w:pPr>
              <w:spacing w:line="276"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Many people who rely on freelance work can have trouble forecasting how much money they will make in a given year if the need for their skills fluctuates. However, having a job that is not dependent on freelancing can be relativleyt stable, which allows workers  to forecast their earnings at the end of a given period.  However, for the average person the ability to forecast your earnings has many benefits including allowing you to determine if you will have a surplus of money or if you will have a deficit (both of which are important). Owing to the importance of how to forecast your earnings, what are some ways you can forecast your earnings? </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87">
            <w:pPr>
              <w:spacing w:line="276"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Vocational</w:t>
            </w:r>
          </w:p>
          <w:p w:rsidR="00000000" w:rsidDel="00000000" w:rsidP="00000000" w:rsidRDefault="00000000" w:rsidRPr="00000000" w14:paraId="00000188">
            <w:pPr>
              <w:spacing w:line="276"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use of responsibility varies from field to field and subject to subject. How do you think being responsible relates to the workplace?</w:t>
            </w:r>
          </w:p>
          <w:p w:rsidR="00000000" w:rsidDel="00000000" w:rsidP="00000000" w:rsidRDefault="00000000" w:rsidRPr="00000000" w14:paraId="00000189">
            <w:pPr>
              <w:spacing w:line="276"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8A">
            <w:pPr>
              <w:spacing w:line="276"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Health</w:t>
            </w:r>
            <w:r w:rsidDel="00000000" w:rsidR="00000000" w:rsidRPr="00000000">
              <w:rPr>
                <w:rtl w:val="0"/>
              </w:rPr>
            </w:r>
          </w:p>
          <w:p w:rsidR="00000000" w:rsidDel="00000000" w:rsidP="00000000" w:rsidRDefault="00000000" w:rsidRPr="00000000" w14:paraId="0000018B">
            <w:pPr>
              <w:spacing w:line="276"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While you are young, your parents have control over most of your major medical decisions, but that doesn’t mean decisions about your health are outside of your control. What are some things you can say “no” to if they endanger your health. If you struggle to say no to things that endanger your health what are some ways you can develop that capability?</w:t>
            </w:r>
          </w:p>
          <w:p w:rsidR="00000000" w:rsidDel="00000000" w:rsidP="00000000" w:rsidRDefault="00000000" w:rsidRPr="00000000" w14:paraId="0000018C">
            <w:pPr>
              <w:spacing w:line="276"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8D">
            <w:pPr>
              <w:spacing w:line="276"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Spiritual</w:t>
            </w:r>
          </w:p>
          <w:p w:rsidR="00000000" w:rsidDel="00000000" w:rsidP="00000000" w:rsidRDefault="00000000" w:rsidRPr="00000000" w14:paraId="0000018E">
            <w:pPr>
              <w:spacing w:line="276"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One of the great things about writing creatively, is your ability to control the narrative of your own story. Just as authors might seek to control the narrative of a story, you too can write your own narrative-with you as the subject. As we write our own narrative, we rely on a wide variety of sources, from our hobbies and interests to our spirituality. Think about your own spirituality, how can you use your spirituality to write your own narrative?</w:t>
            </w:r>
            <w:r w:rsidDel="00000000" w:rsidR="00000000" w:rsidRPr="00000000">
              <w:rPr>
                <w:rtl w:val="0"/>
              </w:rPr>
            </w:r>
          </w:p>
        </w:tc>
      </w:tr>
    </w:tbl>
    <w:p w:rsidR="00000000" w:rsidDel="00000000" w:rsidP="00000000" w:rsidRDefault="00000000" w:rsidRPr="00000000" w14:paraId="0000018F">
      <w:pPr>
        <w:spacing w:after="160" w:line="259"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90">
      <w:pPr>
        <w:spacing w:after="160" w:line="259"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91">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92">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93">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94">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95">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96">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97">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98">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99">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9A">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9B">
      <w:pPr>
        <w:rPr>
          <w:rFonts w:ascii="Calibri" w:cs="Calibri" w:eastAsia="Calibri" w:hAnsi="Calibri"/>
          <w:sz w:val="20"/>
          <w:szCs w:val="2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teksresourcesystem.net/module/standards/Tools/Browse?StandardId=220993" TargetMode="External"/><Relationship Id="rId10" Type="http://schemas.openxmlformats.org/officeDocument/2006/relationships/hyperlink" Target="https://teksresourcesystem.net/module/standards/Tools/Browse?StandardId=222596" TargetMode="External"/><Relationship Id="rId13" Type="http://schemas.openxmlformats.org/officeDocument/2006/relationships/hyperlink" Target="https://www.youtube.com/watch?v=46YBrbc3cxQ" TargetMode="External"/><Relationship Id="rId12" Type="http://schemas.openxmlformats.org/officeDocument/2006/relationships/hyperlink" Target="https://www.youtube.com/watch?v=3O_ISCHsaUw"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teksresourcesystem.net/module/standards/Tools/Browse?StandardId=222595" TargetMode="External"/><Relationship Id="rId14" Type="http://schemas.openxmlformats.org/officeDocument/2006/relationships/hyperlink" Target="https://www.youtube.com/watch?v=ARXiFTsZSP8" TargetMode="External"/><Relationship Id="rId5" Type="http://schemas.openxmlformats.org/officeDocument/2006/relationships/styles" Target="styles.xml"/><Relationship Id="rId6" Type="http://schemas.openxmlformats.org/officeDocument/2006/relationships/hyperlink" Target="https://teksresourcesystem.net/module/standards/Tools/Browse?StandardId=220991" TargetMode="External"/><Relationship Id="rId7" Type="http://schemas.openxmlformats.org/officeDocument/2006/relationships/hyperlink" Target="https://teksresourcesystem.net/module/standards/Tools/Browse?StandardId=220992" TargetMode="External"/><Relationship Id="rId8" Type="http://schemas.openxmlformats.org/officeDocument/2006/relationships/hyperlink" Target="https://teksresourcesystem.net/module/standards/Tools/Browse?StandardId=222595"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