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genre of humor.</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poem, play, or short story that uses the characteristics of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are some ways you can hold onto hope?</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are some ways that you can improve your empathy?</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simple ways you can determine the material value of something?</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disciplined at work?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will you need to obtain a job in the careers you are interested in pursuing?</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help others become more trusting?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assertive when developing healthy habits?.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chants you can incorporate into your life?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improve your time management?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94">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A0">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A">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B5">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B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about what they think of humorous fiction and how it differs from other genres. Students will upload their answers to the LMS.</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genre of humor. </w:t>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about which parts of their story they think they need to develop.  Students will upload their answers to the LMS.</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Students will work on developing their sense of humor.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work on making their humor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8">
            <w:pPr>
              <w:spacing w:line="240" w:lineRule="auto"/>
              <w:rPr>
                <w:b w:val="1"/>
                <w:bCs w:val="1"/>
                <w:sz w:val="20"/>
                <w:szCs w:val="20"/>
              </w:rPr>
            </w:pPr>
            <w:r w:rsidDel="00000000" w:rsidR="00000000" w:rsidRPr="00000000">
              <w:rPr>
                <w:sz w:val="20"/>
                <w:szCs w:val="20"/>
                <w:rtl w:val="0"/>
              </w:rPr>
              <w:t xml:space="preserve">Students will write a few sentences about what they think of humor and how it differs across genres. </w:t>
            </w: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genre of humor. </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in the humor genre.</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6">
            <w:pPr>
              <w:spacing w:line="240" w:lineRule="auto"/>
              <w:rPr>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humor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sz w:val="20"/>
                <w:szCs w:val="20"/>
                <w:rtl w:val="0"/>
              </w:rPr>
              <w:t xml:space="preserve">Students will work on developing their sense of humor.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B">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work on making their humor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3">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4C">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will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Professionalism is defined as the competence or skill expected of a professional. What this means is that as you develop skills and in education, your coworkers and customers will expect your ability to do your job to increase. For example, if you are a doctor, you'll be expected to perform basic medical procedures, such as taking blood pressure. However, as you progress in your medical career, you will be expected to handle increasingly complex tasks. Regardless of your career choice or where you start, your professionalism is directly tied to using the skills and education required for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Empathy, which involves understanding someone else's feelings, is not easy for everyone. Some of us struggle with empathy, and others are naturally empathetic. Regardless of how empathetic you are, there is always room for improvement. What are some ways that you can improve your empathy?</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a living by selling products online through personal stores such as Etsy. When you buy goods and services from stores such as this one, it is important to know the material value of a good to avoid being overcharged. What are simple ways you can determine the material value of something?</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mysteries of life is wondering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learn a wide variety of skills, many of which you will utilize in the workplace. Sailors and pilots, for example, frequently rely on latitude and longitude. However, some of the skills that you need to succeed in the workforce, such as a sense of discipline, cannot be learned from an academic lesson. What does it mean to be disciplined at work?</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every vocation out there, there is a degree. The type of job you want will determine the type of degree that you need. However, for most jobs, you will need either an Associate's degree or a Bachelor's degree. Think about the types of careers that you are interested in. What types of degrees will you need to obtain a job in your chosen vocation?</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w:t>
            </w:r>
            <w:r w:rsidDel="00000000" w:rsidR="00000000" w:rsidRPr="00000000">
              <w:rPr>
                <w:rFonts w:ascii="Calibri" w:cs="Calibri" w:eastAsia="Calibri" w:hAnsi="Calibri"/>
                <w:sz w:val="20"/>
                <w:szCs w:val="20"/>
                <w:rtl w:val="0"/>
              </w:rPr>
              <w:t xml:space="preserve">rust is not easy for everybody. Some people are more naturally trusting, and others might have trouble trusting others. trust people more easily, how can you help people who are less trusting of others rebuild their trust in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your health and maintaining healthy habits takes time to develop. However, an important Skipper canteen healthy habit is being assertive about your own health needs. What does it mean to be assertive about your health?</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faith on Earth utilizes prayers and chants. If you are not religious, that doesn't mean that you can't use chants to improve your life. A chant can be as simple as “so it goes” or can be as complex as a prayer. What are some simple chants you can incorporate into your life?</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people say that time equals money. When many people think of financial skills, they might think of budgeting or turning their money into more money. Many people tend to overlook the role that time management plays in making money.  If you think that you are in a job where time management determines how much money you make, time management becomes that much more important a skill. How can you improve your time management?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while others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r>
    </w:tbl>
    <w:p w:rsidR="00000000" w:rsidDel="00000000" w:rsidP="00000000" w:rsidRDefault="00000000" w:rsidRPr="00000000" w14:paraId="00000197">
      <w:pPr>
        <w:spacing w:after="160" w:line="259" w:lineRule="auto"/>
        <w:rPr>
          <w:sz w:val="20"/>
          <w:szCs w:val="20"/>
        </w:rPr>
      </w:pPr>
      <w:r w:rsidDel="00000000" w:rsidR="00000000" w:rsidRPr="00000000">
        <w:rPr>
          <w:rtl w:val="0"/>
        </w:rPr>
      </w:r>
    </w:p>
    <w:p w:rsidR="00000000" w:rsidDel="00000000" w:rsidP="00000000" w:rsidRDefault="00000000" w:rsidRPr="00000000" w14:paraId="00000198">
      <w:pPr>
        <w:spacing w:after="160" w:line="259" w:lineRule="auto"/>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