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Chemistry </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9(A) </w:t>
            </w:r>
          </w:p>
          <w:p w:rsidR="00000000" w:rsidDel="00000000" w:rsidP="00000000" w:rsidRDefault="00000000" w:rsidRPr="00000000" w14:paraId="00000026">
            <w:pPr>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9(B)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9 (C)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9 (D)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sz w:val="20"/>
                <w:szCs w:val="20"/>
              </w:rPr>
            </w:pPr>
            <w:r w:rsidDel="00000000" w:rsidR="00000000" w:rsidRPr="00000000">
              <w:rPr>
                <w:sz w:val="20"/>
                <w:szCs w:val="20"/>
                <w:rtl w:val="0"/>
              </w:rPr>
              <w:t xml:space="preserve">10</w:t>
            </w:r>
            <w:r w:rsidDel="00000000" w:rsidR="00000000" w:rsidRPr="00000000">
              <w:rPr>
                <w:sz w:val="20"/>
                <w:szCs w:val="20"/>
                <w:rtl w:val="0"/>
              </w:rPr>
              <w:t xml:space="preserve"> (A);</w:t>
            </w:r>
          </w:p>
          <w:p w:rsidR="00000000" w:rsidDel="00000000" w:rsidP="00000000" w:rsidRDefault="00000000" w:rsidRPr="00000000" w14:paraId="0000002B">
            <w:pPr>
              <w:rPr>
                <w:sz w:val="20"/>
                <w:szCs w:val="20"/>
              </w:rPr>
            </w:pPr>
            <w:r w:rsidDel="00000000" w:rsidR="00000000" w:rsidRPr="00000000">
              <w:rPr>
                <w:sz w:val="20"/>
                <w:szCs w:val="20"/>
                <w:rtl w:val="0"/>
              </w:rPr>
              <w:t xml:space="preserve"> </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By the end of the lesson, students will be able to interpret, write, and balance chemical equations.</w:t>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complete a worksheet.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6">
            <w:pPr>
              <w:rPr>
                <w:sz w:val="20"/>
                <w:szCs w:val="20"/>
              </w:rPr>
            </w:pPr>
            <w:r w:rsidDel="00000000" w:rsidR="00000000" w:rsidRPr="00000000">
              <w:rPr>
                <w:sz w:val="20"/>
                <w:szCs w:val="20"/>
                <w:rtl w:val="0"/>
              </w:rPr>
              <w:t xml:space="preserve">differentiate among acid-base reactions, precipitation reactions, and oxidation-reduction reactions.  </w:t>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design their own lab experiment.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perform stoichiometric calculations, including determining mass relationships, gas volume relationships, and percent yield.  </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Students will use this information to complete a worksheet.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describe the concept of limiting reactants in a balanced chemical equation.</w:t>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complete a virtual lab.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By the end of the lesson, students will be able to describe the postulates of the kinetic molecular theory.</w:t>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rtl w:val="0"/>
              </w:rPr>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Students will use this information to</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do you balance various types of chemical equations?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difference between acid-base reactions, precipitation reactions, and oxidation-reduction reactions?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different types of stoichiometric calculations?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Why would you </w:t>
            </w:r>
            <w:r w:rsidDel="00000000" w:rsidR="00000000" w:rsidRPr="00000000">
              <w:rPr>
                <w:sz w:val="20"/>
                <w:szCs w:val="20"/>
                <w:rtl w:val="0"/>
              </w:rPr>
              <w:t xml:space="preserve">limit reactants in a balanced chemical equation?</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w:t>
            </w:r>
            <w:r w:rsidDel="00000000" w:rsidR="00000000" w:rsidRPr="00000000">
              <w:rPr>
                <w:b w:val="1"/>
                <w:bCs w:val="1"/>
                <w:sz w:val="20"/>
                <w:szCs w:val="20"/>
                <w:rtl w:val="0"/>
              </w:rPr>
              <w:t xml:space="preserve"> </w:t>
            </w:r>
            <w:r w:rsidDel="00000000" w:rsidR="00000000" w:rsidRPr="00000000">
              <w:rPr>
                <w:sz w:val="20"/>
                <w:szCs w:val="20"/>
                <w:rtl w:val="0"/>
              </w:rPr>
              <w:t xml:space="preserve">are the postulates of the kinetic molecular theory?</w:t>
            </w:r>
          </w:p>
          <w:p w:rsidR="00000000" w:rsidDel="00000000" w:rsidP="00000000" w:rsidRDefault="00000000" w:rsidRPr="00000000" w14:paraId="00000054">
            <w:pPr>
              <w:spacing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wisdom?</w:t>
            </w:r>
            <w:r w:rsidDel="00000000" w:rsidR="00000000" w:rsidRPr="00000000">
              <w:rPr>
                <w:rtl w:val="0"/>
              </w:rPr>
            </w:r>
          </w:p>
          <w:p w:rsidR="00000000" w:rsidDel="00000000" w:rsidP="00000000" w:rsidRDefault="00000000" w:rsidRPr="00000000" w14:paraId="0000005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some easy ways to manage your money?</w:t>
            </w:r>
            <w:r w:rsidDel="00000000" w:rsidR="00000000" w:rsidRPr="00000000">
              <w:rPr>
                <w:rtl w:val="0"/>
              </w:rPr>
            </w:r>
          </w:p>
          <w:p w:rsidR="00000000" w:rsidDel="00000000" w:rsidP="00000000" w:rsidRDefault="00000000" w:rsidRPr="00000000" w14:paraId="000000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your developing spirituality to develop your wisdom?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thrifty?</w:t>
            </w:r>
          </w:p>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are some of the ways you can advocate for yourself at school?</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  What are some fun ways you can develop your educational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vocational pride?</w:t>
            </w:r>
          </w:p>
          <w:p w:rsidR="00000000" w:rsidDel="00000000" w:rsidP="00000000" w:rsidRDefault="00000000" w:rsidRPr="00000000" w14:paraId="000000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Know (what resources are available to the student/how they can use them). </w:t>
            </w:r>
            <w:r w:rsidDel="00000000" w:rsidR="00000000" w:rsidRPr="00000000">
              <w:rPr>
                <w:sz w:val="20"/>
                <w:szCs w:val="20"/>
                <w:rtl w:val="0"/>
              </w:rPr>
              <w:t xml:space="preserve">What can you do to make sure you aren’t overdedicated at work?- </w:t>
            </w:r>
          </w:p>
          <w:p w:rsidR="00000000" w:rsidDel="00000000" w:rsidP="00000000" w:rsidRDefault="00000000" w:rsidRPr="00000000" w14:paraId="000000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your spirituality to help develop your self-confidence</w:t>
            </w:r>
            <w:r w:rsidDel="00000000" w:rsidR="00000000" w:rsidRPr="00000000">
              <w:rPr>
                <w:b w:val="1"/>
                <w:bCs w:val="1"/>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What is community?</w:t>
            </w:r>
            <w:r w:rsidDel="00000000" w:rsidR="00000000" w:rsidRPr="00000000">
              <w:rPr>
                <w:b w:val="1"/>
                <w:bCs w:val="1"/>
                <w:sz w:val="20"/>
                <w:szCs w:val="20"/>
                <w:rtl w:val="0"/>
              </w:rPr>
              <w:t xml:space="preserve"> </w:t>
            </w:r>
          </w:p>
          <w:p w:rsidR="00000000" w:rsidDel="00000000" w:rsidP="00000000" w:rsidRDefault="00000000" w:rsidRPr="00000000" w14:paraId="000000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How can your spirituality bolster your well-being?</w:t>
            </w:r>
          </w:p>
          <w:p w:rsidR="00000000" w:rsidDel="00000000" w:rsidP="00000000" w:rsidRDefault="00000000" w:rsidRPr="00000000" w14:paraId="0000007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prevent yourself from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LYS Methodology</w:t>
            </w:r>
            <w:r w:rsidDel="00000000" w:rsidR="00000000" w:rsidRPr="00000000">
              <w:rPr>
                <w:rtl w:val="0"/>
              </w:rPr>
            </w:r>
          </w:p>
          <w:p w:rsidR="00000000" w:rsidDel="00000000" w:rsidP="00000000" w:rsidRDefault="00000000" w:rsidRPr="00000000" w14:paraId="00000079">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assertive about your health?</w:t>
            </w:r>
          </w:p>
          <w:p w:rsidR="00000000" w:rsidDel="00000000" w:rsidP="00000000" w:rsidRDefault="00000000" w:rsidRPr="00000000" w14:paraId="000000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the important financial skills to help you adapt to any situation?</w:t>
            </w:r>
          </w:p>
          <w:p w:rsidR="00000000" w:rsidDel="00000000" w:rsidP="00000000" w:rsidRDefault="00000000" w:rsidRPr="00000000" w14:paraId="0000007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balance adaptability with discipline?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0">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wisdom?</w:t>
            </w:r>
            <w:r w:rsidDel="00000000" w:rsidR="00000000" w:rsidRPr="00000000">
              <w:rPr>
                <w:rtl w:val="0"/>
              </w:rPr>
            </w:r>
          </w:p>
          <w:p w:rsidR="00000000" w:rsidDel="00000000" w:rsidP="00000000" w:rsidRDefault="00000000" w:rsidRPr="00000000" w14:paraId="0000008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some easy ways to manage your money?</w:t>
            </w:r>
            <w:r w:rsidDel="00000000" w:rsidR="00000000" w:rsidRPr="00000000">
              <w:rPr>
                <w:rtl w:val="0"/>
              </w:rPr>
            </w:r>
          </w:p>
          <w:p w:rsidR="00000000" w:rsidDel="00000000" w:rsidP="00000000" w:rsidRDefault="00000000" w:rsidRPr="00000000" w14:paraId="0000008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85">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use your developing spirituality to develop your wisdom?</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Types of Chemical Reactions</w:t>
            </w:r>
          </w:p>
          <w:p w:rsidR="00000000" w:rsidDel="00000000" w:rsidP="00000000" w:rsidRDefault="00000000" w:rsidRPr="00000000" w14:paraId="0000008F">
            <w:pPr>
              <w:spacing w:line="240" w:lineRule="auto"/>
              <w:rPr>
                <w:sz w:val="20"/>
                <w:szCs w:val="20"/>
              </w:rPr>
            </w:pPr>
            <w:hyperlink r:id="rId6">
              <w:r w:rsidDel="00000000" w:rsidR="00000000" w:rsidRPr="00000000">
                <w:rPr>
                  <w:color w:val="1155cc"/>
                  <w:sz w:val="20"/>
                  <w:szCs w:val="20"/>
                  <w:u w:val="single"/>
                  <w:rtl w:val="0"/>
                </w:rPr>
                <w:t xml:space="preserve">https://youtu.be/aMU1RaRulSo?</w:t>
              </w:r>
            </w:hyperlink>
            <w:hyperlink r:id="rId7">
              <w:r w:rsidDel="00000000" w:rsidR="00000000" w:rsidRPr="00000000">
                <w:rPr>
                  <w:color w:val="1155cc"/>
                  <w:sz w:val="20"/>
                  <w:szCs w:val="20"/>
                  <w:u w:val="single"/>
                  <w:rtl w:val="0"/>
                </w:rPr>
                <w:t xml:space="preserve">si=yp</w:t>
              </w:r>
            </w:hyperlink>
            <w:hyperlink r:id="rId8">
              <w:r w:rsidDel="00000000" w:rsidR="00000000" w:rsidRPr="00000000">
                <w:rPr>
                  <w:color w:val="1155cc"/>
                  <w:sz w:val="20"/>
                  <w:szCs w:val="20"/>
                  <w:u w:val="single"/>
                  <w:rtl w:val="0"/>
                </w:rPr>
                <w:t xml:space="preserve">--</w:t>
              </w:r>
            </w:hyperlink>
            <w:hyperlink r:id="rId9">
              <w:r w:rsidDel="00000000" w:rsidR="00000000" w:rsidRPr="00000000">
                <w:rPr>
                  <w:color w:val="1155cc"/>
                  <w:sz w:val="20"/>
                  <w:szCs w:val="20"/>
                  <w:u w:val="single"/>
                  <w:rtl w:val="0"/>
                </w:rPr>
                <w:t xml:space="preserve">ITzQ6XqFGmBF</w:t>
              </w:r>
            </w:hyperlink>
            <w:r w:rsidDel="00000000" w:rsidR="00000000" w:rsidRPr="00000000">
              <w:rPr>
                <w:sz w:val="20"/>
                <w:szCs w:val="20"/>
                <w:rtl w:val="0"/>
              </w:rPr>
              <w:t xml:space="preserve"> </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Balancing Chemical Equations POGIL Activity</w:t>
            </w:r>
          </w:p>
          <w:p w:rsidR="00000000" w:rsidDel="00000000" w:rsidP="00000000" w:rsidRDefault="00000000" w:rsidRPr="00000000" w14:paraId="00000093">
            <w:pPr>
              <w:spacing w:line="240" w:lineRule="auto"/>
              <w:rPr>
                <w:sz w:val="20"/>
                <w:szCs w:val="20"/>
              </w:rPr>
            </w:pPr>
            <w:hyperlink r:id="rId10">
              <w:r w:rsidDel="00000000" w:rsidR="00000000" w:rsidRPr="00000000">
                <w:rPr>
                  <w:color w:val="1155cc"/>
                  <w:sz w:val="20"/>
                  <w:szCs w:val="20"/>
                  <w:u w:val="single"/>
                  <w:rtl w:val="0"/>
                </w:rPr>
                <w:t xml:space="preserve">https://cdnsm5-ss3.sharpschool.com/UserFiles/Servers/Server_1120154/File/Mr.</w:t>
              </w:r>
            </w:hyperlink>
            <w:hyperlink r:id="rId11">
              <w:r w:rsidDel="00000000" w:rsidR="00000000" w:rsidRPr="00000000">
                <w:rPr>
                  <w:color w:val="1155cc"/>
                  <w:sz w:val="20"/>
                  <w:szCs w:val="20"/>
                  <w:u w:val="single"/>
                  <w:rtl w:val="0"/>
                </w:rPr>
                <w:t xml:space="preserve">%2520Trzpit</w:t>
              </w:r>
            </w:hyperlink>
            <w:hyperlink r:id="rId12">
              <w:r w:rsidDel="00000000" w:rsidR="00000000" w:rsidRPr="00000000">
                <w:rPr>
                  <w:color w:val="1155cc"/>
                  <w:sz w:val="20"/>
                  <w:szCs w:val="20"/>
                  <w:u w:val="single"/>
                  <w:rtl w:val="0"/>
                </w:rPr>
                <w:t xml:space="preserve">/</w:t>
              </w:r>
            </w:hyperlink>
            <w:hyperlink r:id="rId13">
              <w:r w:rsidDel="00000000" w:rsidR="00000000" w:rsidRPr="00000000">
                <w:rPr>
                  <w:color w:val="1155cc"/>
                  <w:sz w:val="20"/>
                  <w:szCs w:val="20"/>
                  <w:u w:val="single"/>
                  <w:rtl w:val="0"/>
                </w:rPr>
                <w:t xml:space="preserve">POGIL%2520Balancing%2520Chemical%2520Equations.pdf&amp;ved</w:t>
              </w:r>
            </w:hyperlink>
            <w:hyperlink r:id="rId14">
              <w:r w:rsidDel="00000000" w:rsidR="00000000" w:rsidRPr="00000000">
                <w:rPr>
                  <w:color w:val="1155cc"/>
                  <w:sz w:val="20"/>
                  <w:szCs w:val="20"/>
                  <w:u w:val="single"/>
                  <w:rtl w:val="0"/>
                </w:rPr>
                <w:t xml:space="preserve">=2ahUKEwjF1fCus8aHAxXBFVkFHSMHONA4ChAWegQIBhAB&amp;usg=AOvVaw2CMAVY9CkPUgEYzDqHCbsl</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Precipitation, Acid-Base, and Redox Reactions</w:t>
            </w:r>
          </w:p>
          <w:p w:rsidR="00000000" w:rsidDel="00000000" w:rsidP="00000000" w:rsidRDefault="00000000" w:rsidRPr="00000000" w14:paraId="0000009A">
            <w:pPr>
              <w:spacing w:line="240" w:lineRule="auto"/>
              <w:rPr>
                <w:sz w:val="20"/>
                <w:szCs w:val="20"/>
              </w:rPr>
            </w:pPr>
            <w:hyperlink r:id="rId15">
              <w:r w:rsidDel="00000000" w:rsidR="00000000" w:rsidRPr="00000000">
                <w:rPr>
                  <w:color w:val="1155cc"/>
                  <w:sz w:val="20"/>
                  <w:szCs w:val="20"/>
                  <w:u w:val="single"/>
                  <w:rtl w:val="0"/>
                </w:rPr>
                <w:t xml:space="preserve">https://youtu.be/OghFZFVkU0w?si=U5_fRpPPJjnvtKl0</w:t>
              </w:r>
            </w:hyperlink>
            <w:r w:rsidDel="00000000" w:rsidR="00000000" w:rsidRPr="00000000">
              <w:rPr>
                <w:sz w:val="20"/>
                <w:szCs w:val="20"/>
                <w:rtl w:val="0"/>
              </w:rPr>
              <w:t xml:space="preserve"> </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Word Processor </w:t>
            </w:r>
          </w:p>
          <w:p w:rsidR="00000000" w:rsidDel="00000000" w:rsidP="00000000" w:rsidRDefault="00000000" w:rsidRPr="00000000" w14:paraId="0000009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Stoichiometric calculations</w:t>
            </w:r>
          </w:p>
          <w:p w:rsidR="00000000" w:rsidDel="00000000" w:rsidP="00000000" w:rsidRDefault="00000000" w:rsidRPr="00000000" w14:paraId="000000A5">
            <w:pPr>
              <w:spacing w:line="240" w:lineRule="auto"/>
              <w:rPr>
                <w:sz w:val="20"/>
                <w:szCs w:val="20"/>
              </w:rPr>
            </w:pPr>
            <w:hyperlink r:id="rId16">
              <w:r w:rsidDel="00000000" w:rsidR="00000000" w:rsidRPr="00000000">
                <w:rPr>
                  <w:color w:val="1155cc"/>
                  <w:sz w:val="20"/>
                  <w:szCs w:val="20"/>
                  <w:u w:val="single"/>
                  <w:rtl w:val="0"/>
                </w:rPr>
                <w:t xml:space="preserve">https://youtu.be/SCKFFOhAk_w?si=79OC05_HNAjXVKBG</w:t>
              </w:r>
            </w:hyperlink>
            <w:r w:rsidDel="00000000" w:rsidR="00000000" w:rsidRPr="00000000">
              <w:rPr>
                <w:sz w:val="20"/>
                <w:szCs w:val="20"/>
                <w:rtl w:val="0"/>
              </w:rPr>
              <w:t xml:space="preserve"> </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CHM 130 Stoichiometry Worksheet</w:t>
            </w:r>
          </w:p>
          <w:p w:rsidR="00000000" w:rsidDel="00000000" w:rsidP="00000000" w:rsidRDefault="00000000" w:rsidRPr="00000000" w14:paraId="000000A9">
            <w:pPr>
              <w:spacing w:line="240" w:lineRule="auto"/>
              <w:rPr>
                <w:sz w:val="20"/>
                <w:szCs w:val="20"/>
              </w:rPr>
            </w:pPr>
            <w:hyperlink r:id="rId17">
              <w:r w:rsidDel="00000000" w:rsidR="00000000" w:rsidRPr="00000000">
                <w:rPr>
                  <w:color w:val="1155cc"/>
                  <w:sz w:val="20"/>
                  <w:szCs w:val="20"/>
                  <w:u w:val="single"/>
                  <w:rtl w:val="0"/>
                </w:rPr>
                <w:t xml:space="preserve">https://web.gccaz.edu/~kimld88531/rev130_files/WkstStoich.pdf&amp;ved=2ahUKEwjMtLawvsaHAxW1D1kFHfeID-8QFnoECB8QAQ&amp;usg=AOvVaw09AtGUCb9JFnWTohnM6kpN</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How to Find Limiting Reactant (Quick &amp; Easy)</w:t>
            </w:r>
          </w:p>
          <w:p w:rsidR="00000000" w:rsidDel="00000000" w:rsidP="00000000" w:rsidRDefault="00000000" w:rsidRPr="00000000" w14:paraId="000000B0">
            <w:pPr>
              <w:spacing w:line="240" w:lineRule="auto"/>
              <w:rPr>
                <w:sz w:val="20"/>
                <w:szCs w:val="20"/>
              </w:rPr>
            </w:pPr>
            <w:hyperlink r:id="rId18">
              <w:r w:rsidDel="00000000" w:rsidR="00000000" w:rsidRPr="00000000">
                <w:rPr>
                  <w:color w:val="1155cc"/>
                  <w:sz w:val="20"/>
                  <w:szCs w:val="20"/>
                  <w:u w:val="single"/>
                  <w:rtl w:val="0"/>
                </w:rPr>
                <w:t xml:space="preserve">https://youtu.be/sjfuqqxnKpw?si=2kkw6iTu5BecSNOI</w:t>
              </w:r>
            </w:hyperlink>
            <w:r w:rsidDel="00000000" w:rsidR="00000000" w:rsidRPr="00000000">
              <w:rPr>
                <w:sz w:val="20"/>
                <w:szCs w:val="20"/>
                <w:rtl w:val="0"/>
              </w:rPr>
              <w:t xml:space="preserve"> </w:t>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Limiting Reactant Lab</w:t>
            </w:r>
          </w:p>
          <w:p w:rsidR="00000000" w:rsidDel="00000000" w:rsidP="00000000" w:rsidRDefault="00000000" w:rsidRPr="00000000" w14:paraId="000000B4">
            <w:pPr>
              <w:spacing w:line="240" w:lineRule="auto"/>
              <w:rPr>
                <w:sz w:val="20"/>
                <w:szCs w:val="20"/>
              </w:rPr>
            </w:pPr>
            <w:hyperlink r:id="rId19">
              <w:r w:rsidDel="00000000" w:rsidR="00000000" w:rsidRPr="00000000">
                <w:rPr>
                  <w:color w:val="1155cc"/>
                  <w:sz w:val="20"/>
                  <w:szCs w:val="20"/>
                  <w:u w:val="single"/>
                  <w:rtl w:val="0"/>
                </w:rPr>
                <w:t xml:space="preserve">https://about.dataclassroom.com/ready-to-teach/limiting-reactant</w:t>
              </w:r>
            </w:hyperlink>
            <w:r w:rsidDel="00000000" w:rsidR="00000000" w:rsidRPr="00000000">
              <w:rPr>
                <w:sz w:val="20"/>
                <w:szCs w:val="20"/>
                <w:rtl w:val="0"/>
              </w:rPr>
              <w:t xml:space="preserv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8">
            <w:pPr>
              <w:spacing w:line="240" w:lineRule="auto"/>
              <w:rPr>
                <w:sz w:val="20"/>
                <w:szCs w:val="20"/>
              </w:rPr>
            </w:pPr>
            <w:r w:rsidDel="00000000" w:rsidR="00000000" w:rsidRPr="00000000">
              <w:rPr>
                <w:rtl w:val="0"/>
              </w:rPr>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Kinetic Molecular Theory and its Postulates</w:t>
            </w:r>
          </w:p>
          <w:p w:rsidR="00000000" w:rsidDel="00000000" w:rsidP="00000000" w:rsidRDefault="00000000" w:rsidRPr="00000000" w14:paraId="000000BB">
            <w:pPr>
              <w:spacing w:line="240" w:lineRule="auto"/>
              <w:rPr>
                <w:sz w:val="20"/>
                <w:szCs w:val="20"/>
              </w:rPr>
            </w:pPr>
            <w:hyperlink r:id="rId20">
              <w:r w:rsidDel="00000000" w:rsidR="00000000" w:rsidRPr="00000000">
                <w:rPr>
                  <w:color w:val="1155cc"/>
                  <w:sz w:val="20"/>
                  <w:szCs w:val="20"/>
                  <w:u w:val="single"/>
                  <w:rtl w:val="0"/>
                </w:rPr>
                <w:t xml:space="preserve">https://youtu.be/o3f_VJ87Df0?si=CmZKF5nZueOW1-mw</w:t>
              </w:r>
            </w:hyperlink>
            <w:r w:rsidDel="00000000" w:rsidR="00000000" w:rsidRPr="00000000">
              <w:rPr>
                <w:sz w:val="20"/>
                <w:szCs w:val="20"/>
                <w:rtl w:val="0"/>
              </w:rPr>
              <w:t xml:space="preserve"> </w:t>
            </w:r>
          </w:p>
          <w:p w:rsidR="00000000" w:rsidDel="00000000" w:rsidP="00000000" w:rsidRDefault="00000000" w:rsidRPr="00000000" w14:paraId="000000BC">
            <w:pPr>
              <w:spacing w:line="240" w:lineRule="auto"/>
              <w:rPr>
                <w:sz w:val="20"/>
                <w:szCs w:val="20"/>
              </w:rPr>
            </w:pPr>
            <w:r w:rsidDel="00000000" w:rsidR="00000000" w:rsidRPr="00000000">
              <w:rPr>
                <w:rtl w:val="0"/>
              </w:rPr>
            </w:r>
          </w:p>
          <w:p w:rsidR="00000000" w:rsidDel="00000000" w:rsidP="00000000" w:rsidRDefault="00000000" w:rsidRPr="00000000" w14:paraId="000000BD">
            <w:pPr>
              <w:spacing w:line="240" w:lineRule="auto"/>
              <w:rPr>
                <w:sz w:val="20"/>
                <w:szCs w:val="20"/>
              </w:rPr>
            </w:pPr>
            <w:r w:rsidDel="00000000" w:rsidR="00000000" w:rsidRPr="00000000">
              <w:rPr>
                <w:b w:val="1"/>
                <w:bCs w:val="1"/>
                <w:sz w:val="20"/>
                <w:szCs w:val="20"/>
                <w:rtl w:val="0"/>
              </w:rPr>
              <w:t xml:space="preserve">Activity </w:t>
            </w:r>
            <w:r w:rsidDel="00000000" w:rsidR="00000000" w:rsidRPr="00000000">
              <w:rPr>
                <w:rtl w:val="0"/>
              </w:rPr>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Virtual Lab – Kinetic Molecular Theory i. ii. iii.</w:t>
            </w:r>
          </w:p>
          <w:p w:rsidR="00000000" w:rsidDel="00000000" w:rsidP="00000000" w:rsidRDefault="00000000" w:rsidRPr="00000000" w14:paraId="000000BF">
            <w:pPr>
              <w:spacing w:line="240" w:lineRule="auto"/>
              <w:rPr>
                <w:sz w:val="20"/>
                <w:szCs w:val="20"/>
              </w:rPr>
            </w:pPr>
            <w:hyperlink r:id="rId21">
              <w:r w:rsidDel="00000000" w:rsidR="00000000" w:rsidRPr="00000000">
                <w:rPr>
                  <w:color w:val="1155cc"/>
                  <w:sz w:val="20"/>
                  <w:szCs w:val="20"/>
                  <w:u w:val="single"/>
                  <w:rtl w:val="0"/>
                </w:rPr>
                <w:t xml:space="preserve">https://www.google.com/url?sa=t&amp;source=web&amp;rct=j&amp;opi=89978</w:t>
              </w:r>
            </w:hyperlink>
            <w:hyperlink r:id="rId22">
              <w:r w:rsidDel="00000000" w:rsidR="00000000" w:rsidRPr="00000000">
                <w:rPr>
                  <w:color w:val="1155cc"/>
                  <w:sz w:val="20"/>
                  <w:szCs w:val="20"/>
                  <w:u w:val="single"/>
                  <w:rtl w:val="0"/>
                </w:rPr>
                <w:t xml:space="preserve">https://www.sciencegeek.net/Chemistry/chempdfs/KMT_lab.pdf&amp;ved=2ahUKEwiOwdnCxcaHAxXcTTABHd-dFAEQFnoECBIQAQ&amp;usg=AOvVaw2_xCAjcodRKVn67tanC8UU</w:t>
              </w:r>
            </w:hyperlink>
            <w:r w:rsidDel="00000000" w:rsidR="00000000" w:rsidRPr="00000000">
              <w:rPr>
                <w:sz w:val="20"/>
                <w:szCs w:val="20"/>
                <w:rtl w:val="0"/>
              </w:rPr>
              <w:t xml:space="preserve"> </w:t>
            </w:r>
          </w:p>
          <w:p w:rsidR="00000000" w:rsidDel="00000000" w:rsidP="00000000" w:rsidRDefault="00000000" w:rsidRPr="00000000" w14:paraId="000000C0">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Students will write a few sentences, up to a paragraph, on the various types of chemical equations. </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C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Students will watch a video on the various types of chemical equations. </w:t>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complete the</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Balancing Chemical Equations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Instructional Input -Asynchronouss</w:t>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Students will write a few sentences, up to a paragraph, on what they think the differences are between </w:t>
            </w:r>
            <w:r w:rsidDel="00000000" w:rsidR="00000000" w:rsidRPr="00000000">
              <w:rPr>
                <w:sz w:val="20"/>
                <w:szCs w:val="20"/>
                <w:rtl w:val="0"/>
              </w:rPr>
              <w:t xml:space="preserve">acid-base reactions, precipitation reactions, and oxidation-reduction reactions.</w:t>
            </w:r>
            <w:r w:rsidDel="00000000" w:rsidR="00000000" w:rsidRPr="00000000">
              <w:rPr>
                <w:rtl w:val="0"/>
              </w:rPr>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D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Students will watch a video on the difference between acid-base reactions, precipitation reactions, and oxidation-reduction reactions.</w:t>
            </w:r>
          </w:p>
          <w:p w:rsidR="00000000" w:rsidDel="00000000" w:rsidP="00000000" w:rsidRDefault="00000000" w:rsidRPr="00000000" w14:paraId="000000DC">
            <w:pPr>
              <w:spacing w:line="240" w:lineRule="auto"/>
              <w:rPr>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Ask students how they might conduct experiments on </w:t>
            </w:r>
            <w:r w:rsidDel="00000000" w:rsidR="00000000" w:rsidRPr="00000000">
              <w:rPr>
                <w:sz w:val="20"/>
                <w:szCs w:val="20"/>
                <w:rtl w:val="0"/>
              </w:rPr>
              <w:t xml:space="preserve">acid-base reactions, precipitation reactions, and oxidation-reduction reactions.</w:t>
            </w:r>
            <w:r w:rsidDel="00000000" w:rsidR="00000000" w:rsidRPr="00000000">
              <w:rPr>
                <w:sz w:val="20"/>
                <w:szCs w:val="20"/>
                <w:rtl w:val="0"/>
              </w:rPr>
              <w:t xml:space="preserve"> Split students into groups of three or four. Then inform each group that they are to design a lab experiment involving </w:t>
            </w:r>
            <w:r w:rsidDel="00000000" w:rsidR="00000000" w:rsidRPr="00000000">
              <w:rPr>
                <w:sz w:val="20"/>
                <w:szCs w:val="20"/>
                <w:rtl w:val="0"/>
              </w:rPr>
              <w:t xml:space="preserve">acid-base reactions, precipitation reactions, and oxidation-reduction reactions.</w:t>
            </w:r>
            <w:r w:rsidDel="00000000" w:rsidR="00000000" w:rsidRPr="00000000">
              <w:rPr>
                <w:rtl w:val="0"/>
              </w:rPr>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The experiments should include a materials list for each lab and a step-by-step instruction for how the experiments will be performed. Additionally, they should include a one-page write-up explaining the differences between the experiments and why each is necessary for the different types of reactions.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Instructional Input - Asynchronous</w:t>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write a few sentences, up to a paragraph, on what they think Stoichiometric calculations are.</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watch a video on Stoichiometric calculations.</w:t>
            </w:r>
          </w:p>
          <w:p w:rsidR="00000000" w:rsidDel="00000000" w:rsidP="00000000" w:rsidRDefault="00000000" w:rsidRPr="00000000" w14:paraId="000000E8">
            <w:pPr>
              <w:spacing w:line="240" w:lineRule="auto"/>
              <w:rPr>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complete the Stoichiometric calculations worksheet.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E">
            <w:pPr>
              <w:spacing w:line="240" w:lineRule="auto"/>
              <w:rPr>
                <w:b w:val="1"/>
                <w:bCs w:val="1"/>
                <w:sz w:val="20"/>
                <w:szCs w:val="20"/>
              </w:rPr>
            </w:pPr>
            <w:r w:rsidDel="00000000" w:rsidR="00000000" w:rsidRPr="00000000">
              <w:rPr>
                <w:sz w:val="20"/>
                <w:szCs w:val="20"/>
                <w:rtl w:val="0"/>
              </w:rPr>
              <w:t xml:space="preserve">Students will write a few sentences, up to a paragraph, describing the concept of limiting reactants in a balanced chemical equation.</w:t>
            </w:r>
            <w:r w:rsidDel="00000000" w:rsidR="00000000" w:rsidRPr="00000000">
              <w:rPr>
                <w:rtl w:val="0"/>
              </w:rPr>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0">
            <w:pPr>
              <w:spacing w:line="240" w:lineRule="auto"/>
              <w:rPr>
                <w:sz w:val="20"/>
                <w:szCs w:val="20"/>
              </w:rPr>
            </w:pPr>
            <w:r w:rsidDel="00000000" w:rsidR="00000000" w:rsidRPr="00000000">
              <w:rPr>
                <w:rtl w:val="0"/>
              </w:rPr>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Students will watch a video on limiting reactants in a balanced chemical equation.</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complete the Limiting Reactant virtual lab.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write a few sentences, up to a paragraph, on what they think are the </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postulates of the kinetic molecular theory.</w:t>
            </w:r>
            <w:r w:rsidDel="00000000" w:rsidR="00000000" w:rsidRPr="00000000">
              <w:rPr>
                <w:rtl w:val="0"/>
              </w:rPr>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C">
            <w:pPr>
              <w:spacing w:line="240" w:lineRule="auto"/>
              <w:rPr>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kinetic molecular theory. </w:t>
            </w:r>
          </w:p>
          <w:p w:rsidR="00000000" w:rsidDel="00000000" w:rsidP="00000000" w:rsidRDefault="00000000" w:rsidRPr="00000000" w14:paraId="00000100">
            <w:pPr>
              <w:spacing w:line="240" w:lineRule="auto"/>
              <w:rPr>
                <w:sz w:val="20"/>
                <w:szCs w:val="20"/>
              </w:rPr>
            </w:pPr>
            <w:r w:rsidDel="00000000" w:rsidR="00000000" w:rsidRPr="00000000">
              <w:rPr>
                <w:rtl w:val="0"/>
              </w:rPr>
            </w:r>
          </w:p>
          <w:p w:rsidR="00000000" w:rsidDel="00000000" w:rsidP="00000000" w:rsidRDefault="00000000" w:rsidRPr="00000000" w14:paraId="00000101">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Students will complete the virtual lab on kinetic molecular theory. </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Students will write a few sentences, up to a paragraph, on the various types of chemical equations. </w:t>
            </w:r>
          </w:p>
          <w:p w:rsidR="00000000" w:rsidDel="00000000" w:rsidP="00000000" w:rsidRDefault="00000000" w:rsidRPr="00000000" w14:paraId="0000010F">
            <w:pPr>
              <w:spacing w:line="240" w:lineRule="auto"/>
              <w:rPr>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1">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The various types of chemical equations. </w:t>
            </w:r>
          </w:p>
          <w:p w:rsidR="00000000" w:rsidDel="00000000" w:rsidP="00000000" w:rsidRDefault="00000000" w:rsidRPr="00000000" w14:paraId="0000011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Students will complete the</w:t>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Balancing Chemical Equations worksheet.</w:t>
            </w:r>
          </w:p>
          <w:p w:rsidR="00000000" w:rsidDel="00000000" w:rsidP="00000000" w:rsidRDefault="00000000" w:rsidRPr="00000000" w14:paraId="0000011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Students will write a few sentences, up to a paragraph, on what they think the differences are between </w:t>
            </w:r>
            <w:r w:rsidDel="00000000" w:rsidR="00000000" w:rsidRPr="00000000">
              <w:rPr>
                <w:sz w:val="20"/>
                <w:szCs w:val="20"/>
                <w:rtl w:val="0"/>
              </w:rPr>
              <w:t xml:space="preserve">acid-base reactions, precipitation reactions, and oxidation-reduction reactions.</w:t>
            </w:r>
            <w:r w:rsidDel="00000000" w:rsidR="00000000" w:rsidRPr="00000000">
              <w:rPr>
                <w:rtl w:val="0"/>
              </w:rPr>
            </w:r>
          </w:p>
          <w:p w:rsidR="00000000" w:rsidDel="00000000" w:rsidP="00000000" w:rsidRDefault="00000000" w:rsidRPr="00000000" w14:paraId="0000011B">
            <w:pPr>
              <w:spacing w:line="240" w:lineRule="auto"/>
              <w:rPr>
                <w:sz w:val="20"/>
                <w:szCs w:val="20"/>
              </w:rPr>
            </w:pPr>
            <w:r w:rsidDel="00000000" w:rsidR="00000000" w:rsidRPr="00000000">
              <w:rPr>
                <w:rtl w:val="0"/>
              </w:rPr>
            </w:r>
          </w:p>
          <w:p w:rsidR="00000000" w:rsidDel="00000000" w:rsidP="00000000" w:rsidRDefault="00000000" w:rsidRPr="00000000" w14:paraId="0000011C">
            <w:pPr>
              <w:spacing w:line="240" w:lineRule="auto"/>
              <w:rPr>
                <w:sz w:val="20"/>
                <w:szCs w:val="20"/>
              </w:rPr>
            </w:pP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the difference between acid-base reactions, precipitation reactions, and oxidation-reduction reactions.</w:t>
            </w:r>
          </w:p>
          <w:p w:rsidR="00000000" w:rsidDel="00000000" w:rsidP="00000000" w:rsidRDefault="00000000" w:rsidRPr="00000000" w14:paraId="0000011F">
            <w:pPr>
              <w:spacing w:line="240" w:lineRule="auto"/>
              <w:rPr>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Ask students how they might conduct experiments on </w:t>
            </w:r>
            <w:r w:rsidDel="00000000" w:rsidR="00000000" w:rsidRPr="00000000">
              <w:rPr>
                <w:sz w:val="20"/>
                <w:szCs w:val="20"/>
                <w:rtl w:val="0"/>
              </w:rPr>
              <w:t xml:space="preserve">acid-base reactions, precipitation reactions, and oxidation-reduction reactions.</w:t>
            </w:r>
            <w:r w:rsidDel="00000000" w:rsidR="00000000" w:rsidRPr="00000000">
              <w:rPr>
                <w:sz w:val="20"/>
                <w:szCs w:val="20"/>
                <w:rtl w:val="0"/>
              </w:rPr>
              <w:t xml:space="preserve"> Split students into groups of three or four. Then inform each group that they are to design a lab experiment involving </w:t>
            </w:r>
            <w:r w:rsidDel="00000000" w:rsidR="00000000" w:rsidRPr="00000000">
              <w:rPr>
                <w:sz w:val="20"/>
                <w:szCs w:val="20"/>
                <w:rtl w:val="0"/>
              </w:rPr>
              <w:t xml:space="preserve">acid-base reactions, precipitation reactions, and oxidation-reduction reactions.</w:t>
            </w:r>
            <w:r w:rsidDel="00000000" w:rsidR="00000000" w:rsidRPr="00000000">
              <w:rPr>
                <w:rtl w:val="0"/>
              </w:rPr>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The experiments should include a materials list for each lab and a step-by-step instruction for how the experiments will be performed. Additionally, they should include a one-page write-up explaining the differences between the experiments and why each is necessary for the different types of reactions.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Students will write a few sentences, up to a paragraph, on what they think </w:t>
            </w:r>
          </w:p>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Stoichiometric calculations are.</w:t>
            </w:r>
          </w:p>
          <w:p w:rsidR="00000000" w:rsidDel="00000000" w:rsidP="00000000" w:rsidRDefault="00000000" w:rsidRPr="00000000" w14:paraId="00000128">
            <w:pPr>
              <w:spacing w:line="240" w:lineRule="auto"/>
              <w:rPr>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Stoichiometric calculations.</w:t>
            </w:r>
          </w:p>
          <w:p w:rsidR="00000000" w:rsidDel="00000000" w:rsidP="00000000" w:rsidRDefault="00000000" w:rsidRPr="00000000" w14:paraId="0000012B">
            <w:pPr>
              <w:spacing w:line="240" w:lineRule="auto"/>
              <w:rPr>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Students will complete the Stoichiometric calculations worksheet. </w:t>
            </w:r>
          </w:p>
          <w:p w:rsidR="00000000" w:rsidDel="00000000" w:rsidP="00000000" w:rsidRDefault="00000000" w:rsidRPr="00000000" w14:paraId="0000012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Students will write a few sentences, up to a paragraph, describing the concept of limiting reactants in a balanced chemical equation.</w:t>
            </w:r>
          </w:p>
          <w:p w:rsidR="00000000" w:rsidDel="00000000" w:rsidP="00000000" w:rsidRDefault="00000000" w:rsidRPr="00000000" w14:paraId="00000133">
            <w:pPr>
              <w:spacing w:line="240" w:lineRule="auto"/>
              <w:rPr>
                <w:sz w:val="20"/>
                <w:szCs w:val="20"/>
              </w:rPr>
            </w:pPr>
            <w:r w:rsidDel="00000000" w:rsidR="00000000" w:rsidRPr="00000000">
              <w:rPr>
                <w:rtl w:val="0"/>
              </w:rPr>
            </w:r>
          </w:p>
          <w:p w:rsidR="00000000" w:rsidDel="00000000" w:rsidP="00000000" w:rsidRDefault="00000000" w:rsidRPr="00000000" w14:paraId="00000134">
            <w:pPr>
              <w:spacing w:line="240" w:lineRule="auto"/>
              <w:rPr>
                <w:sz w:val="20"/>
                <w:szCs w:val="20"/>
              </w:rPr>
            </w:pPr>
            <w:r w:rsidDel="00000000" w:rsidR="00000000" w:rsidRPr="00000000">
              <w:rPr>
                <w:rtl w:val="0"/>
              </w:rPr>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limiting reactants in a balanced chemical equation.</w:t>
            </w:r>
          </w:p>
          <w:p w:rsidR="00000000" w:rsidDel="00000000" w:rsidP="00000000" w:rsidRDefault="00000000" w:rsidRPr="00000000" w14:paraId="00000137">
            <w:pPr>
              <w:spacing w:line="240" w:lineRule="auto"/>
              <w:rPr>
                <w:sz w:val="20"/>
                <w:szCs w:val="20"/>
              </w:rPr>
            </w:pPr>
            <w:r w:rsidDel="00000000" w:rsidR="00000000" w:rsidRPr="00000000">
              <w:rPr>
                <w:rtl w:val="0"/>
              </w:rPr>
            </w:r>
          </w:p>
          <w:p w:rsidR="00000000" w:rsidDel="00000000" w:rsidP="00000000" w:rsidRDefault="00000000" w:rsidRPr="00000000" w14:paraId="00000138">
            <w:pPr>
              <w:spacing w:line="240" w:lineRule="auto"/>
              <w:rPr>
                <w:sz w:val="20"/>
                <w:szCs w:val="20"/>
              </w:rPr>
            </w:pPr>
            <w:r w:rsidDel="00000000" w:rsidR="00000000" w:rsidRPr="00000000">
              <w:rPr>
                <w:rtl w:val="0"/>
              </w:rPr>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Students will complete the Limiting Reactant virtual lab. </w:t>
            </w:r>
          </w:p>
          <w:p w:rsidR="00000000" w:rsidDel="00000000" w:rsidP="00000000" w:rsidRDefault="00000000" w:rsidRPr="00000000" w14:paraId="0000013B">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Students will write a few sentences, up to a paragraph, on what they think are the postulates of the kinetic molecular theory.</w:t>
            </w:r>
          </w:p>
          <w:p w:rsidR="00000000" w:rsidDel="00000000" w:rsidP="00000000" w:rsidRDefault="00000000" w:rsidRPr="00000000" w14:paraId="0000013F">
            <w:pPr>
              <w:spacing w:line="240" w:lineRule="auto"/>
              <w:rPr>
                <w:sz w:val="20"/>
                <w:szCs w:val="20"/>
              </w:rPr>
            </w:pP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w:t>
            </w:r>
          </w:p>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kinetic molecular theory. </w:t>
            </w:r>
          </w:p>
          <w:p w:rsidR="00000000" w:rsidDel="00000000" w:rsidP="00000000" w:rsidRDefault="00000000" w:rsidRPr="00000000" w14:paraId="00000144">
            <w:pPr>
              <w:spacing w:line="240" w:lineRule="auto"/>
              <w:rPr>
                <w:sz w:val="20"/>
                <w:szCs w:val="20"/>
              </w:rPr>
            </w:pPr>
            <w:r w:rsidDel="00000000" w:rsidR="00000000" w:rsidRPr="00000000">
              <w:rPr>
                <w:rtl w:val="0"/>
              </w:rPr>
            </w:r>
          </w:p>
          <w:p w:rsidR="00000000" w:rsidDel="00000000" w:rsidP="00000000" w:rsidRDefault="00000000" w:rsidRPr="00000000" w14:paraId="00000145">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Students will complete the kinetic molecular theory virtual lab.</w:t>
            </w:r>
          </w:p>
          <w:p w:rsidR="00000000" w:rsidDel="00000000" w:rsidP="00000000" w:rsidRDefault="00000000" w:rsidRPr="00000000" w14:paraId="00000147">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Students will complete their worksheet.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Students will complete their lab designs and write-ups.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after="0" w:before="0" w:line="240" w:lineRule="auto"/>
              <w:ind w:left="0" w:firstLine="0"/>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0">
            <w:pPr>
              <w:spacing w:after="0" w:before="0" w:line="240" w:lineRule="auto"/>
              <w:ind w:left="0" w:firstLine="0"/>
              <w:rPr>
                <w:sz w:val="20"/>
                <w:szCs w:val="20"/>
              </w:rPr>
            </w:pPr>
            <w:r w:rsidDel="00000000" w:rsidR="00000000" w:rsidRPr="00000000">
              <w:rPr>
                <w:sz w:val="20"/>
                <w:szCs w:val="20"/>
                <w:rtl w:val="0"/>
              </w:rPr>
              <w:t xml:space="preserve">Students will complete their worksheet.</w:t>
            </w:r>
          </w:p>
          <w:p w:rsidR="00000000" w:rsidDel="00000000" w:rsidP="00000000" w:rsidRDefault="00000000" w:rsidRPr="00000000" w14:paraId="00000151">
            <w:pP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152">
            <w:pPr>
              <w:spacing w:after="0" w:before="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153">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Students will complete the Limiting Reactant virtual lab. </w:t>
            </w:r>
          </w:p>
          <w:p w:rsidR="00000000" w:rsidDel="00000000" w:rsidP="00000000" w:rsidRDefault="00000000" w:rsidRPr="00000000" w14:paraId="00000156">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Independent Practice/ Homework</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8">
            <w:pPr>
              <w:spacing w:line="240" w:lineRule="auto"/>
              <w:rPr>
                <w:sz w:val="20"/>
                <w:szCs w:val="20"/>
              </w:rPr>
            </w:pPr>
            <w:r w:rsidDel="00000000" w:rsidR="00000000" w:rsidRPr="00000000">
              <w:rPr>
                <w:sz w:val="20"/>
                <w:szCs w:val="20"/>
                <w:rtl w:val="0"/>
              </w:rPr>
              <w:t xml:space="preserve">Spirituality serves many purposes in our lives-it gives us comfort when times are difficult and can provide us with wisdom.</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What is wisdom?</w:t>
            </w:r>
          </w:p>
          <w:p w:rsidR="00000000" w:rsidDel="00000000" w:rsidP="00000000" w:rsidRDefault="00000000" w:rsidRPr="00000000" w14:paraId="0000016A">
            <w:pPr>
              <w:spacing w:line="240" w:lineRule="auto"/>
              <w:rPr>
                <w:sz w:val="20"/>
                <w:szCs w:val="20"/>
              </w:rPr>
            </w:pPr>
            <w:r w:rsidDel="00000000" w:rsidR="00000000" w:rsidRPr="00000000">
              <w:rPr>
                <w:rtl w:val="0"/>
              </w:rPr>
            </w:r>
          </w:p>
          <w:p w:rsidR="00000000" w:rsidDel="00000000" w:rsidP="00000000" w:rsidRDefault="00000000" w:rsidRPr="00000000" w14:paraId="0000016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Financial management is important for everybody to learn. Luckily, there is a wide variety of tools available to help you manage your money. Where can you find these tools? Why should you use tools to help you instead of trying to do it on your own?</w:t>
            </w:r>
          </w:p>
          <w:p w:rsidR="00000000" w:rsidDel="00000000" w:rsidP="00000000" w:rsidRDefault="00000000" w:rsidRPr="00000000" w14:paraId="0000016E">
            <w:pPr>
              <w:spacing w:line="240" w:lineRule="auto"/>
              <w:rPr>
                <w:sz w:val="20"/>
                <w:szCs w:val="20"/>
              </w:rPr>
            </w:pPr>
            <w:r w:rsidDel="00000000" w:rsidR="00000000" w:rsidRPr="00000000">
              <w:rPr>
                <w:rtl w:val="0"/>
              </w:rPr>
            </w:r>
          </w:p>
          <w:p w:rsidR="00000000" w:rsidDel="00000000" w:rsidP="00000000" w:rsidRDefault="00000000" w:rsidRPr="00000000" w14:paraId="0000016F">
            <w:pPr>
              <w:spacing w:line="240" w:lineRule="auto"/>
              <w:rPr>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Being wise is not something you are born with. Wisdom, just like any other attribute, has to be developed over time through undertaking certain actions and putting in effort. Think about wisdom. As you grow up, you are exposed to a wide variety of experiences, each one of which helps develop your wisdom. If you are spiritual, you might grow in your spirituality as you grow. How can you use your developing spirituality to develop your wisdom?</w:t>
            </w:r>
          </w:p>
          <w:p w:rsidR="00000000" w:rsidDel="00000000" w:rsidP="00000000" w:rsidRDefault="00000000" w:rsidRPr="00000000" w14:paraId="0000017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Everyone likes having money. However, when you have money, you must try to save as much of it as you can. Saving money usually involves a degree of thrift, finding inexpensive goods and services. What do you think it means to be thrifty?</w:t>
            </w:r>
          </w:p>
          <w:p w:rsidR="00000000" w:rsidDel="00000000" w:rsidP="00000000" w:rsidRDefault="00000000" w:rsidRPr="00000000" w14:paraId="00000179">
            <w:pPr>
              <w:spacing w:line="240" w:lineRule="auto"/>
              <w:rPr>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Part of being a good citizen is advocating for yourself. In dealing with the government, this can involve writing letters to the government or elected officials and letting them know your point of view. However, dealing with government officials isn't the only way to be a self-advocate; you can also advocate for yourself at school. What are some of the ways you can advocate for yourself at school?</w:t>
            </w:r>
          </w:p>
          <w:p w:rsidR="00000000" w:rsidDel="00000000" w:rsidP="00000000" w:rsidRDefault="00000000" w:rsidRPr="00000000" w14:paraId="0000017C">
            <w:pPr>
              <w:spacing w:line="240" w:lineRule="auto"/>
              <w:rPr>
                <w:sz w:val="20"/>
                <w:szCs w:val="20"/>
              </w:rPr>
            </w:pPr>
            <w:r w:rsidDel="00000000" w:rsidR="00000000" w:rsidRPr="00000000">
              <w:rPr>
                <w:rtl w:val="0"/>
              </w:rPr>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Nobody likes doing homework. However, many students don't realize that it helps you reinforce what you learn in school. However, just because your homework is boring doesn't mean you can't come up with fun ways to work on your educational competency. </w:t>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What are some fun ways you can develop your educational competency?</w:t>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rtl w:val="0"/>
              </w:rPr>
            </w:r>
          </w:p>
          <w:p w:rsidR="00000000" w:rsidDel="00000000" w:rsidP="00000000" w:rsidRDefault="00000000" w:rsidRPr="00000000" w14:paraId="00000182">
            <w:pPr>
              <w:spacing w:line="240" w:lineRule="auto"/>
              <w:rPr>
                <w:sz w:val="20"/>
                <w:szCs w:val="20"/>
              </w:rPr>
            </w:pPr>
            <w:r w:rsidDel="00000000" w:rsidR="00000000" w:rsidRPr="00000000">
              <w:rPr>
                <w:rtl w:val="0"/>
              </w:rPr>
            </w:r>
          </w:p>
          <w:p w:rsidR="00000000" w:rsidDel="00000000" w:rsidP="00000000" w:rsidRDefault="00000000" w:rsidRPr="00000000" w14:paraId="0000018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People take pride in all sorts of things-from their cultural heritage to their accomplishments. However, one little-discussed aspect of pride is vocational pride. What is vocational pride?</w:t>
            </w:r>
          </w:p>
          <w:p w:rsidR="00000000" w:rsidDel="00000000" w:rsidP="00000000" w:rsidRDefault="00000000" w:rsidRPr="00000000" w14:paraId="0000018A">
            <w:pPr>
              <w:spacing w:line="240" w:lineRule="auto"/>
              <w:rPr>
                <w:sz w:val="20"/>
                <w:szCs w:val="20"/>
              </w:rPr>
            </w:pPr>
            <w:r w:rsidDel="00000000" w:rsidR="00000000" w:rsidRPr="00000000">
              <w:rPr>
                <w:rtl w:val="0"/>
              </w:rPr>
            </w:r>
          </w:p>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C">
            <w:pPr>
              <w:spacing w:line="240" w:lineRule="auto"/>
              <w:rPr>
                <w:sz w:val="20"/>
                <w:szCs w:val="20"/>
              </w:rPr>
            </w:pPr>
            <w:r w:rsidDel="00000000" w:rsidR="00000000" w:rsidRPr="00000000">
              <w:rPr>
                <w:sz w:val="20"/>
                <w:szCs w:val="20"/>
                <w:rtl w:val="0"/>
              </w:rPr>
              <w:t xml:space="preserve">How can your spirituality bolster your well-being?</w:t>
            </w:r>
          </w:p>
          <w:p w:rsidR="00000000" w:rsidDel="00000000" w:rsidP="00000000" w:rsidRDefault="00000000" w:rsidRPr="00000000" w14:paraId="0000018D">
            <w:pPr>
              <w:spacing w:line="240" w:lineRule="auto"/>
              <w:rPr>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Being dedicated to work is important after all, not working hard can get you in trouble. However, while it is important to be dedicated to your two doing a good job at work,k it is possible to be overdedicated. Being overly dedicated to your job can cause problems with your health, increase your stress levels, and damage your interpersonal relationships. Consequently, it is important to ensure that, while you are dedicated to your job, you are not overly dedicated. What can you do to make sure you aren’t overdedicated at work?</w:t>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Spirituality</w:t>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Your spirituality can help you in many ways, including building your self-confidence. We all face occasional challenges to our self-confidence. When you face a challenge to your self-confidence, how can you use your spirituality to help maintain or even build it up?</w:t>
            </w:r>
          </w:p>
          <w:p w:rsidR="00000000" w:rsidDel="00000000" w:rsidP="00000000" w:rsidRDefault="00000000" w:rsidRPr="00000000" w14:paraId="00000193">
            <w:pPr>
              <w:spacing w:line="240" w:lineRule="auto"/>
              <w:rPr>
                <w:sz w:val="20"/>
                <w:szCs w:val="20"/>
              </w:rPr>
            </w:pPr>
            <w:r w:rsidDel="00000000" w:rsidR="00000000" w:rsidRPr="00000000">
              <w:rPr>
                <w:rtl w:val="0"/>
              </w:rPr>
            </w:r>
          </w:p>
          <w:p w:rsidR="00000000" w:rsidDel="00000000" w:rsidP="00000000" w:rsidRDefault="00000000" w:rsidRPr="00000000" w14:paraId="00000194">
            <w:pPr>
              <w:spacing w:line="240" w:lineRule="auto"/>
              <w:rPr>
                <w:sz w:val="20"/>
                <w:szCs w:val="20"/>
              </w:rPr>
            </w:pPr>
            <w:r w:rsidDel="00000000" w:rsidR="00000000" w:rsidRPr="00000000">
              <w:rPr>
                <w:rtl w:val="0"/>
              </w:rPr>
            </w:r>
          </w:p>
          <w:p w:rsidR="00000000" w:rsidDel="00000000" w:rsidP="00000000" w:rsidRDefault="00000000" w:rsidRPr="00000000" w14:paraId="0000019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Our cultural backgrounds provide us with a variety of benefits, including a sense of community.</w:t>
            </w:r>
          </w:p>
          <w:p w:rsidR="00000000" w:rsidDel="00000000" w:rsidP="00000000" w:rsidRDefault="00000000" w:rsidRPr="00000000" w14:paraId="0000019C">
            <w:pPr>
              <w:spacing w:line="240" w:lineRule="auto"/>
              <w:rPr>
                <w:sz w:val="20"/>
                <w:szCs w:val="20"/>
              </w:rPr>
            </w:pPr>
            <w:r w:rsidDel="00000000" w:rsidR="00000000" w:rsidRPr="00000000">
              <w:rPr>
                <w:sz w:val="20"/>
                <w:szCs w:val="20"/>
                <w:rtl w:val="0"/>
              </w:rPr>
              <w:t xml:space="preserve">What is community?</w:t>
            </w:r>
          </w:p>
          <w:p w:rsidR="00000000" w:rsidDel="00000000" w:rsidP="00000000" w:rsidRDefault="00000000" w:rsidRPr="00000000" w14:paraId="0000019D">
            <w:pPr>
              <w:spacing w:line="240" w:lineRule="auto"/>
              <w:rPr>
                <w:sz w:val="20"/>
                <w:szCs w:val="20"/>
              </w:rPr>
            </w:pPr>
            <w:r w:rsidDel="00000000" w:rsidR="00000000" w:rsidRPr="00000000">
              <w:rPr>
                <w:rtl w:val="0"/>
              </w:rPr>
            </w:r>
          </w:p>
          <w:p w:rsidR="00000000" w:rsidDel="00000000" w:rsidP="00000000" w:rsidRDefault="00000000" w:rsidRPr="00000000" w14:paraId="0000019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Many authors of informative texts focus on writing about spiritual matters to educate members of their own faith and people who do not share their beliefs. Even if you do not write informative texts about spiritual matters, you can still use your spirituality to bolster your own well-being.</w:t>
            </w:r>
          </w:p>
          <w:p w:rsidR="00000000" w:rsidDel="00000000" w:rsidP="00000000" w:rsidRDefault="00000000" w:rsidRPr="00000000" w14:paraId="000001A0">
            <w:pPr>
              <w:spacing w:line="240" w:lineRule="auto"/>
              <w:rPr>
                <w:sz w:val="20"/>
                <w:szCs w:val="20"/>
              </w:rPr>
            </w:pPr>
            <w:r w:rsidDel="00000000" w:rsidR="00000000" w:rsidRPr="00000000">
              <w:rPr>
                <w:sz w:val="20"/>
                <w:szCs w:val="20"/>
                <w:rtl w:val="0"/>
              </w:rPr>
              <w:t xml:space="preserve">How can your spirituality bolster your well-being?</w:t>
            </w:r>
          </w:p>
          <w:p w:rsidR="00000000" w:rsidDel="00000000" w:rsidP="00000000" w:rsidRDefault="00000000" w:rsidRPr="00000000" w14:paraId="000001A1">
            <w:pPr>
              <w:spacing w:line="240" w:lineRule="auto"/>
              <w:rPr>
                <w:sz w:val="20"/>
                <w:szCs w:val="20"/>
              </w:rPr>
            </w:pPr>
            <w:r w:rsidDel="00000000" w:rsidR="00000000" w:rsidRPr="00000000">
              <w:rPr>
                <w:rtl w:val="0"/>
              </w:rPr>
            </w:r>
          </w:p>
          <w:p w:rsidR="00000000" w:rsidDel="00000000" w:rsidP="00000000" w:rsidRDefault="00000000" w:rsidRPr="00000000" w14:paraId="000001A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3">
            <w:pPr>
              <w:spacing w:line="240" w:lineRule="auto"/>
              <w:rPr>
                <w:sz w:val="20"/>
                <w:szCs w:val="20"/>
              </w:rPr>
            </w:pPr>
            <w:r w:rsidDel="00000000" w:rsidR="00000000" w:rsidRPr="00000000">
              <w:rPr>
                <w:sz w:val="20"/>
                <w:szCs w:val="20"/>
                <w:rtl w:val="0"/>
              </w:rPr>
              <w:t xml:space="preserve">Being dedicated to work is important- after all, not working hard can get you in trouble. However, while it is important to be dedicated to doing a good job at work, it is possible to be over-dedicated. Being overly dedicated to your job can cause health problems, increase your stress, and damage your interpersonal relationships. Consequently, it is important to ensure that, while you are dedicated to your job, you are not overly dedicated. What can you do to make sure you aren’t overdedicated at work?</w:t>
            </w:r>
          </w:p>
          <w:p w:rsidR="00000000" w:rsidDel="00000000" w:rsidP="00000000" w:rsidRDefault="00000000" w:rsidRPr="00000000" w14:paraId="000001A4">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7">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A8">
            <w:pPr>
              <w:spacing w:line="240" w:lineRule="auto"/>
              <w:rPr>
                <w:sz w:val="20"/>
                <w:szCs w:val="20"/>
              </w:rPr>
            </w:pPr>
            <w:r w:rsidDel="00000000" w:rsidR="00000000" w:rsidRPr="00000000">
              <w:rPr>
                <w:sz w:val="20"/>
                <w:szCs w:val="20"/>
                <w:rtl w:val="0"/>
              </w:rPr>
              <w:t xml:space="preserve">There are many things in life that it is important to be assertive about: injustice, mistreatment, and bad food. But what about your health?</w:t>
            </w:r>
          </w:p>
          <w:p w:rsidR="00000000" w:rsidDel="00000000" w:rsidP="00000000" w:rsidRDefault="00000000" w:rsidRPr="00000000" w14:paraId="000001A9">
            <w:pPr>
              <w:spacing w:line="240" w:lineRule="auto"/>
              <w:rPr>
                <w:sz w:val="20"/>
                <w:szCs w:val="20"/>
              </w:rPr>
            </w:pPr>
            <w:r w:rsidDel="00000000" w:rsidR="00000000" w:rsidRPr="00000000">
              <w:rPr>
                <w:sz w:val="20"/>
                <w:szCs w:val="20"/>
                <w:rtl w:val="0"/>
              </w:rPr>
              <w:t xml:space="preserve">What does it mean to be assertive about your health?</w:t>
            </w:r>
          </w:p>
          <w:p w:rsidR="00000000" w:rsidDel="00000000" w:rsidP="00000000" w:rsidRDefault="00000000" w:rsidRPr="00000000" w14:paraId="000001AA">
            <w:pPr>
              <w:spacing w:line="240" w:lineRule="auto"/>
              <w:rPr>
                <w:sz w:val="20"/>
                <w:szCs w:val="20"/>
              </w:rPr>
            </w:pPr>
            <w:r w:rsidDel="00000000" w:rsidR="00000000" w:rsidRPr="00000000">
              <w:rPr>
                <w:rtl w:val="0"/>
              </w:rPr>
            </w:r>
          </w:p>
          <w:p w:rsidR="00000000" w:rsidDel="00000000" w:rsidP="00000000" w:rsidRDefault="00000000" w:rsidRPr="00000000" w14:paraId="000001A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C">
            <w:pPr>
              <w:spacing w:line="240" w:lineRule="auto"/>
              <w:rPr>
                <w:sz w:val="20"/>
                <w:szCs w:val="20"/>
              </w:rPr>
            </w:pPr>
            <w:r w:rsidDel="00000000" w:rsidR="00000000" w:rsidRPr="00000000">
              <w:rPr>
                <w:sz w:val="20"/>
                <w:szCs w:val="20"/>
                <w:rtl w:val="0"/>
              </w:rPr>
              <w:t xml:space="preserve">When most people think of financial skills, they might think of saving money or tracking spending, rather than making their finances adaptable to different situations.</w:t>
            </w:r>
          </w:p>
          <w:p w:rsidR="00000000" w:rsidDel="00000000" w:rsidP="00000000" w:rsidRDefault="00000000" w:rsidRPr="00000000" w14:paraId="000001AD">
            <w:pPr>
              <w:spacing w:line="240" w:lineRule="auto"/>
              <w:rPr>
                <w:sz w:val="20"/>
                <w:szCs w:val="20"/>
              </w:rPr>
            </w:pPr>
            <w:r w:rsidDel="00000000" w:rsidR="00000000" w:rsidRPr="00000000">
              <w:rPr>
                <w:sz w:val="20"/>
                <w:szCs w:val="20"/>
                <w:rtl w:val="0"/>
              </w:rPr>
              <w:t xml:space="preserve">What are the important financial skills to help you adapt to any situation?</w:t>
            </w:r>
          </w:p>
          <w:p w:rsidR="00000000" w:rsidDel="00000000" w:rsidP="00000000" w:rsidRDefault="00000000" w:rsidRPr="00000000" w14:paraId="000001AE">
            <w:pPr>
              <w:spacing w:line="240" w:lineRule="auto"/>
              <w:rPr>
                <w:sz w:val="20"/>
                <w:szCs w:val="20"/>
              </w:rPr>
            </w:pPr>
            <w:r w:rsidDel="00000000" w:rsidR="00000000" w:rsidRPr="00000000">
              <w:rPr>
                <w:rtl w:val="0"/>
              </w:rPr>
            </w:r>
          </w:p>
          <w:p w:rsidR="00000000" w:rsidDel="00000000" w:rsidP="00000000" w:rsidRDefault="00000000" w:rsidRPr="00000000" w14:paraId="000001AF">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B0">
            <w:pPr>
              <w:spacing w:line="240" w:lineRule="auto"/>
              <w:rPr>
                <w:sz w:val="20"/>
                <w:szCs w:val="20"/>
              </w:rPr>
            </w:pPr>
            <w:r w:rsidDel="00000000" w:rsidR="00000000" w:rsidRPr="00000000">
              <w:rPr>
                <w:sz w:val="20"/>
                <w:szCs w:val="20"/>
                <w:rtl w:val="0"/>
              </w:rPr>
              <w:t xml:space="preserve">Although adaptability is an important skill to learn, especially in the workplace, it should not come at the expense of other vocational skills, such as workplace discipline. How can you balance adaptability with discipline?</w:t>
            </w:r>
          </w:p>
          <w:p w:rsidR="00000000" w:rsidDel="00000000" w:rsidP="00000000" w:rsidRDefault="00000000" w:rsidRPr="00000000" w14:paraId="000001B1">
            <w:pPr>
              <w:spacing w:line="240" w:lineRule="auto"/>
              <w:rPr>
                <w:sz w:val="20"/>
                <w:szCs w:val="20"/>
              </w:rPr>
            </w:pPr>
            <w:r w:rsidDel="00000000" w:rsidR="00000000" w:rsidRPr="00000000">
              <w:rPr>
                <w:rtl w:val="0"/>
              </w:rPr>
            </w:r>
          </w:p>
        </w:tc>
      </w:tr>
    </w:tbl>
    <w:p w:rsidR="00000000" w:rsidDel="00000000" w:rsidP="00000000" w:rsidRDefault="00000000" w:rsidRPr="00000000" w14:paraId="000001B3">
      <w:pPr>
        <w:spacing w:after="160" w:line="259" w:lineRule="auto"/>
        <w:rPr>
          <w:sz w:val="20"/>
          <w:szCs w:val="20"/>
        </w:rPr>
      </w:pPr>
      <w:r w:rsidDel="00000000" w:rsidR="00000000" w:rsidRPr="00000000">
        <w:rPr>
          <w:rtl w:val="0"/>
        </w:rPr>
      </w:r>
    </w:p>
    <w:p w:rsidR="00000000" w:rsidDel="00000000" w:rsidP="00000000" w:rsidRDefault="00000000" w:rsidRPr="00000000" w14:paraId="000001B4">
      <w:pPr>
        <w:spacing w:after="160" w:line="259" w:lineRule="auto"/>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rtl w:val="0"/>
        </w:rPr>
      </w:r>
    </w:p>
    <w:p w:rsidR="00000000" w:rsidDel="00000000" w:rsidP="00000000" w:rsidRDefault="00000000" w:rsidRPr="00000000" w14:paraId="000001B8">
      <w:pPr>
        <w:rPr>
          <w:sz w:val="20"/>
          <w:szCs w:val="20"/>
        </w:rPr>
      </w:pPr>
      <w:r w:rsidDel="00000000" w:rsidR="00000000" w:rsidRPr="00000000">
        <w:rPr>
          <w:rtl w:val="0"/>
        </w:rPr>
      </w:r>
    </w:p>
    <w:p w:rsidR="00000000" w:rsidDel="00000000" w:rsidP="00000000" w:rsidRDefault="00000000" w:rsidRPr="00000000" w14:paraId="000001B9">
      <w:pPr>
        <w:rPr>
          <w:sz w:val="20"/>
          <w:szCs w:val="20"/>
        </w:rPr>
      </w:pPr>
      <w:r w:rsidDel="00000000" w:rsidR="00000000" w:rsidRPr="00000000">
        <w:rPr>
          <w:rtl w:val="0"/>
        </w:rPr>
      </w:r>
    </w:p>
    <w:p w:rsidR="00000000" w:rsidDel="00000000" w:rsidP="00000000" w:rsidRDefault="00000000" w:rsidRPr="00000000" w14:paraId="000001BA">
      <w:pPr>
        <w:rPr>
          <w:sz w:val="20"/>
          <w:szCs w:val="20"/>
        </w:rPr>
      </w:pPr>
      <w:r w:rsidDel="00000000" w:rsidR="00000000" w:rsidRPr="00000000">
        <w:rPr>
          <w:rtl w:val="0"/>
        </w:rPr>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rtl w:val="0"/>
        </w:rPr>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p w:rsidR="00000000" w:rsidDel="00000000" w:rsidP="00000000" w:rsidRDefault="00000000" w:rsidRPr="00000000" w14:paraId="000001BF">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o3f_VJ87Df0?si=CmZKF5nZueOW1-mw" TargetMode="External"/><Relationship Id="rId11" Type="http://schemas.openxmlformats.org/officeDocument/2006/relationships/hyperlink" Target="https://cdnsm5-ss3.sharpschool.com/UserFiles/Servers/Server_1120154/File/Mr.%2520Trzpit/POGIL%2520Balancing%2520Chemical%2520Equations.pdf&amp;ved=2ahUKEwjF1fCus8aHAxXBFVkFHSMHONA4ChAWegQIBhAB&amp;usg=AOvVaw2CMAVY9CkPUgEYzDqHCbsl" TargetMode="External"/><Relationship Id="rId22" Type="http://schemas.openxmlformats.org/officeDocument/2006/relationships/hyperlink" Target="https://www.google.com/url?sa=t&amp;source=web&amp;rct=j&amp;opi=89978449&amp;url=https://www.sciencegeek.net/Chemistry/chempdfs/KMT_lab.pdf&amp;ved=2ahUKEwiOwdnCxcaHAxXcTTABHd-dFAEQFnoECBIQAQ&amp;usg=AOvVaw2_xCAjcodRKVn67tanC8UU" TargetMode="External"/><Relationship Id="rId10" Type="http://schemas.openxmlformats.org/officeDocument/2006/relationships/hyperlink" Target="https://cdnsm5-ss3.sharpschool.com/UserFiles/Servers/Server_1120154/File/Mr.%2520Trzpit/POGIL%2520Balancing%2520Chemical%2520Equations.pdf&amp;ved=2ahUKEwjF1fCus8aHAxXBFVkFHSMHONA4ChAWegQIBhAB&amp;usg=AOvVaw2CMAVY9CkPUgEYzDqHCbsl" TargetMode="External"/><Relationship Id="rId21" Type="http://schemas.openxmlformats.org/officeDocument/2006/relationships/hyperlink" Target="https://www.sciencegeek.net/Chemistry/chempdfs/KMT_lab.pdf" TargetMode="External"/><Relationship Id="rId13" Type="http://schemas.openxmlformats.org/officeDocument/2006/relationships/hyperlink" Target="https://cdnsm5-ss3.sharpschool.com/UserFiles/Servers/Server_1120154/File/Mr.%2520Trzpit/POGIL%2520Balancing%2520Chemical%2520Equations.pdf&amp;ved=2ahUKEwjF1fCus8aHAxXBFVkFHSMHONA4ChAWegQIBhAB&amp;usg=AOvVaw2CMAVY9CkPUgEYzDqHCbsl" TargetMode="External"/><Relationship Id="rId12" Type="http://schemas.openxmlformats.org/officeDocument/2006/relationships/hyperlink" Target="https://cdnsm5-ss3.sharpschool.com/UserFiles/Servers/Server_1120154/File/Mr.%2520Trzpit/POGIL%2520Balancing%2520Chemical%2520Equations.pdf&amp;ved=2ahUKEwjF1fCus8aHAxXBFVkFHSMHONA4ChAWegQIBhAB&amp;usg=AOvVaw2CMAVY9CkPUgEYzDqHCbs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aMU1RaRulSo?si=yp--ITzQ6XqFGmBF" TargetMode="External"/><Relationship Id="rId15" Type="http://schemas.openxmlformats.org/officeDocument/2006/relationships/hyperlink" Target="https://youtu.be/OghFZFVkU0w?si=U5_fRpPPJjnvtKl0" TargetMode="External"/><Relationship Id="rId14" Type="http://schemas.openxmlformats.org/officeDocument/2006/relationships/hyperlink" Target="https://cdnsm5-ss3.sharpschool.com/UserFiles/Servers/Server_1120154/File/Mr.%2520Trzpit/POGIL%2520Balancing%2520Chemical%2520Equations.pdf&amp;ved=2ahUKEwjF1fCus8aHAxXBFVkFHSMHONA4ChAWegQIBhAB&amp;usg=AOvVaw2CMAVY9CkPUgEYzDqHCbsl" TargetMode="External"/><Relationship Id="rId17" Type="http://schemas.openxmlformats.org/officeDocument/2006/relationships/hyperlink" Target="https://web.gccaz.edu/~kimld88531/rev130_files/WkstStoich.pdf&amp;ved=2ahUKEwjMtLawvsaHAxW1D1kFHfeID-8QFnoECB8QAQ&amp;usg=AOvVaw09AtGUCb9JFnWTohnM6kpN" TargetMode="External"/><Relationship Id="rId16" Type="http://schemas.openxmlformats.org/officeDocument/2006/relationships/hyperlink" Target="https://youtu.be/SCKFFOhAk_w?si=79OC05_HNAjXVKBG" TargetMode="External"/><Relationship Id="rId5" Type="http://schemas.openxmlformats.org/officeDocument/2006/relationships/styles" Target="styles.xml"/><Relationship Id="rId19" Type="http://schemas.openxmlformats.org/officeDocument/2006/relationships/hyperlink" Target="https://about.dataclassroom.com/ready-to-teach/limiting-reactant" TargetMode="External"/><Relationship Id="rId6" Type="http://schemas.openxmlformats.org/officeDocument/2006/relationships/hyperlink" Target="https://youtu.be/aMU1RaRulSo?si=yp--ITzQ6XqFGmBF" TargetMode="External"/><Relationship Id="rId18" Type="http://schemas.openxmlformats.org/officeDocument/2006/relationships/hyperlink" Target="https://youtu.be/sjfuqqxnKpw?si=2kkw6iTu5BecSNOI" TargetMode="External"/><Relationship Id="rId7" Type="http://schemas.openxmlformats.org/officeDocument/2006/relationships/hyperlink" Target="https://youtu.be/aMU1RaRulSo?si=yp--ITzQ6XqFGmBF" TargetMode="External"/><Relationship Id="rId8" Type="http://schemas.openxmlformats.org/officeDocument/2006/relationships/hyperlink" Target="https://youtu.be/aMU1RaRulSo?si=yp--ITzQ6XqFGmB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