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II</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E2.4D: Create mental images to deepen understanding.</w:t>
            </w:r>
          </w:p>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E2.4E: Make connections to personal experiences, ideas in other texts, and society.</w:t>
            </w:r>
          </w:p>
          <w:p w:rsidR="00000000" w:rsidDel="00000000" w:rsidP="00000000" w:rsidRDefault="00000000" w:rsidRPr="00000000" w14:paraId="00000028">
            <w:pPr>
              <w:numPr>
                <w:ilvl w:val="0"/>
                <w:numId w:val="3"/>
              </w:numPr>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E2.4F: Make inferences and use evidence to support understanding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E2.4G: Evaluate details read to determine key ideas.</w:t>
            </w:r>
          </w:p>
          <w:p w:rsidR="00000000" w:rsidDel="00000000" w:rsidP="00000000" w:rsidRDefault="00000000" w:rsidRPr="00000000" w14:paraId="0000002B">
            <w:pPr>
              <w:numPr>
                <w:ilvl w:val="0"/>
                <w:numId w:val="2"/>
              </w:numPr>
              <w:ind w:left="720" w:hanging="360"/>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E2.4H: Synthesize information from multiple texts to create a new understanding.</w:t>
            </w:r>
          </w:p>
          <w:p w:rsidR="00000000" w:rsidDel="00000000" w:rsidP="00000000" w:rsidRDefault="00000000" w:rsidRPr="00000000" w14:paraId="0000002D">
            <w:pPr>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create mental images to deepen understanding.</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visual images to help them understand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connections to personal experiences, ideas in other texts, and society.</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 explaining their personal connection to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inferences and use evidence to support understanding.</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five-paragraph essay.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evaluate details from what they read to determine key ideas.</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five-paragraph essay.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information from two texts to create a new understanding.</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synthesize the information from two texts into a short response.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w:t>
            </w: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w:t>
            </w:r>
            <w:r w:rsidDel="00000000" w:rsidR="00000000" w:rsidRPr="00000000">
              <w:rPr>
                <w:rFonts w:ascii="Calibri" w:cs="Calibri" w:eastAsia="Calibri" w:hAnsi="Calibri"/>
                <w:sz w:val="20"/>
                <w:szCs w:val="20"/>
                <w:rtl w:val="0"/>
              </w:rPr>
              <w:t xml:space="preserve"> you create mental images to deepen understanding?</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make a personal connection to a text?</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benefits of drawing a connection between a fictional story and other sources of information?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support an argument?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the details of a story to determine the key ideas of a story?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synthesize an informational text?</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humility?</w:t>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build productive habits at work?</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simple ways of managing your resources?</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Fonts w:ascii="Calibri" w:cs="Calibri" w:eastAsia="Calibri" w:hAnsi="Calibri"/>
                <w:sz w:val="20"/>
                <w:szCs w:val="20"/>
                <w:rtl w:val="0"/>
              </w:rPr>
              <w:t xml:space="preserve">  What does it mean to aspire?</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fit exercise into a busy schedule?</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be more professional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Fonts w:ascii="Calibri" w:cs="Calibri" w:eastAsia="Calibri" w:hAnsi="Calibri"/>
                <w:sz w:val="20"/>
                <w:szCs w:val="20"/>
                <w:rtl w:val="0"/>
              </w:rPr>
              <w:t xml:space="preserve">  When should you not be tolerant of ideas put forth by your classmates or teachers?</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them?m) -</w:t>
            </w:r>
            <w:r w:rsidDel="00000000" w:rsidR="00000000" w:rsidRPr="00000000">
              <w:rPr>
                <w:rFonts w:ascii="Calibri" w:cs="Calibri" w:eastAsia="Calibri" w:hAnsi="Calibri"/>
                <w:sz w:val="20"/>
                <w:szCs w:val="20"/>
                <w:rtl w:val="0"/>
              </w:rPr>
              <w:t xml:space="preserve"> How can you balance your spiritual well-being with information that might go against your spirituality?</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does your social circle have to do with your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Fonts w:ascii="Calibri" w:cs="Calibri" w:eastAsia="Calibri" w:hAnsi="Calibri"/>
                <w:sz w:val="20"/>
                <w:szCs w:val="20"/>
                <w:rtl w:val="0"/>
              </w:rPr>
              <w:t xml:space="preserve">  How can you use your spirituality to rebuild your trust in someone?</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degree will you need to pursue your dream job?</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should you do when you encounter roadblocks in your career?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find inspiration for your hobbies in school?</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build up the self-esteem of the people in your social circle?</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steps can you use your spirituality to develop your purpose?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Comprehension Strategies - Create Mental Images (Visualizing)</w:t>
            </w:r>
          </w:p>
          <w:p w:rsidR="00000000" w:rsidDel="00000000" w:rsidP="00000000" w:rsidRDefault="00000000" w:rsidRPr="00000000" w14:paraId="0000008C">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https://youtu.be/GyRp1VAh29A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Paper</w:t>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Art supplies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eSpark Learning: Making Text Connections Reading Strategy Instructional Video</w:t>
            </w:r>
          </w:p>
          <w:p w:rsidR="00000000" w:rsidDel="00000000" w:rsidP="00000000" w:rsidRDefault="00000000" w:rsidRPr="00000000" w14:paraId="00000097">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https://www.youtube.com/watch?v=sIDkOBb5sMk&amp;t=17s&amp;ab_channel=eSparkLearningVideos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9C">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Lesson 6 - Inferences</w:t>
            </w:r>
          </w:p>
          <w:p w:rsidR="00000000" w:rsidDel="00000000" w:rsidP="00000000" w:rsidRDefault="00000000" w:rsidRPr="00000000" w14:paraId="000000A6">
            <w:pPr>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sz w:val="20"/>
                  <w:szCs w:val="20"/>
                  <w:u w:val="single"/>
                  <w:rtl w:val="0"/>
                </w:rPr>
                <w:t xml:space="preserve">https://www.youtube.com/watch?v=e7szJbRv9Hc&amp;ab_channel=TownsendPress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AB">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 the Main Topic and Retell Key Details</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hyperlink r:id="rId11">
              <w:r w:rsidDel="00000000" w:rsidR="00000000" w:rsidRPr="00000000">
                <w:rPr>
                  <w:rFonts w:ascii="Calibri" w:cs="Calibri" w:eastAsia="Calibri" w:hAnsi="Calibri"/>
                  <w:b w:val="1"/>
                  <w:bCs w:val="1"/>
                  <w:sz w:val="20"/>
                  <w:szCs w:val="20"/>
                  <w:u w:val="single"/>
                  <w:rtl w:val="0"/>
                </w:rPr>
                <w:t xml:space="preserve">https://www.youtube.com/watch?v=Q6jRLmne1Rs&amp;ab_channel=CohesionEducation</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BA">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https://archive.org/download/TheMostDangerousGame_233/connell_richard_edward_1893_1949_most_dangerous_game.pdf</w:t>
              </w:r>
            </w:hyperlink>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WordProcessor</w:t>
            </w: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Synthesizing Information - YouTube </w:t>
            </w:r>
          </w:p>
          <w:p w:rsidR="00000000" w:rsidDel="00000000" w:rsidP="00000000" w:rsidRDefault="00000000" w:rsidRPr="00000000" w14:paraId="000000C5">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sz w:val="20"/>
                  <w:szCs w:val="20"/>
                  <w:u w:val="single"/>
                  <w:rtl w:val="0"/>
                </w:rPr>
                <w:t xml:space="preserve">https://www.youtube.com/watch?v=7dEGoJdb6O0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Bullying?</w:t>
            </w:r>
          </w:p>
          <w:p w:rsidR="00000000" w:rsidDel="00000000" w:rsidP="00000000" w:rsidRDefault="00000000" w:rsidRPr="00000000" w14:paraId="000000C9">
            <w:pPr>
              <w:spacing w:line="240" w:lineRule="auto"/>
              <w:rPr>
                <w:rFonts w:ascii="Calibri" w:cs="Calibri" w:eastAsia="Calibri" w:hAnsi="Calibri"/>
                <w:b w:val="1"/>
                <w:bCs w:val="1"/>
                <w:sz w:val="20"/>
                <w:szCs w:val="20"/>
              </w:rPr>
            </w:pPr>
            <w:hyperlink r:id="rId14">
              <w:r w:rsidDel="00000000" w:rsidR="00000000" w:rsidRPr="00000000">
                <w:rPr>
                  <w:rFonts w:ascii="Calibri" w:cs="Calibri" w:eastAsia="Calibri" w:hAnsi="Calibri"/>
                  <w:sz w:val="20"/>
                  <w:szCs w:val="20"/>
                  <w:u w:val="single"/>
                  <w:rtl w:val="0"/>
                </w:rPr>
                <w:t xml:space="preserve">https://www.stopbullying.gov/bullying/what-is-bullying</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not bullying?</w:t>
            </w:r>
          </w:p>
          <w:p w:rsidR="00000000" w:rsidDel="00000000" w:rsidP="00000000" w:rsidRDefault="00000000" w:rsidRPr="00000000" w14:paraId="000000CC">
            <w:pPr>
              <w:spacing w:line="240" w:lineRule="auto"/>
              <w:rPr>
                <w:rFonts w:ascii="Calibri" w:cs="Calibri" w:eastAsia="Calibri" w:hAnsi="Calibri"/>
                <w:b w:val="1"/>
                <w:bCs w:val="1"/>
                <w:sz w:val="20"/>
                <w:szCs w:val="20"/>
              </w:rPr>
            </w:pPr>
            <w:hyperlink r:id="rId15">
              <w:r w:rsidDel="00000000" w:rsidR="00000000" w:rsidRPr="00000000">
                <w:rPr>
                  <w:rFonts w:ascii="Calibri" w:cs="Calibri" w:eastAsia="Calibri" w:hAnsi="Calibri"/>
                  <w:b w:val="1"/>
                  <w:bCs w:val="1"/>
                  <w:sz w:val="20"/>
                  <w:szCs w:val="20"/>
                  <w:u w:val="single"/>
                  <w:rtl w:val="0"/>
                </w:rPr>
                <w:t xml:space="preserve">https://www.stopbullying.gov/bullying/other-types-of-aggressive-behavior</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they can create mental images to deepen their understanding of a text. Students will upload their answers to the LMS.</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creating mental images to deepen their understanding of a text.</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Introduce</w:t>
            </w:r>
            <w:r w:rsidDel="00000000" w:rsidR="00000000" w:rsidRPr="00000000">
              <w:rPr>
                <w:rFonts w:ascii="Calibri" w:cs="Calibri" w:eastAsia="Calibri" w:hAnsi="Calibri"/>
                <w:sz w:val="20"/>
                <w:szCs w:val="20"/>
                <w:rtl w:val="0"/>
              </w:rPr>
              <w:t xml:space="preserve"> The Most Dangerous Game by Richard Connell. Ask students to close their eyes and think about the images they picture when they hear the title.</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listen to an audiobook version of The Most Dangerous Game. As students listen </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the story, have them try to create mental images. After finishing the story, have each student discuss some of the mental images they visualized and how those images helped them understand the story's events. Then have students try to draw some of their visualizations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a text can be connected to the world around us.</w:t>
            </w: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drawing connections. </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by Richard Connell </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finishing the short story, ask them what sort of connections they can make between the text and their personal lives. Then ask them if the story reminds them of other stories they have read. Inform students that they are to write a five-paragraph essay explaining how they can connect the story to another story, their personal life, or the world around them.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Students will use the designated technology available to them to discuss/communicate with a partner for up to 10 minutes about how inferences and supporting evidence can be used to measure one’s understanding of a text.</w:t>
            </w: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the inferences video. </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introduce the short story, “The Most Dangerous Game by Richard Connell. </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by Richard Connell </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 the students read the story, ask them what the story is about. Then ask students what sort of world the story takes place in. Ask the students how the author describes the world in which the story takes place.  Inform students that they are to write a five-paragraph essay exploring what sort of society the story takes place in, and they are to use details from the story to support their answer.</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how to determine the key ideas from a text. Students will upload their answers to the LMS.</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the key ideas from a text.  After the video, introduce the story “The Most Dangerous Game by Richard Connell. Before </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class begins reading the story. Tell students to pay attention to the details so they can try todetermine whe key idea. </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have the students read</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they finish, ask them what they think the story's central theme is. Ask them what they think Poe is trying to say to the reader. As students answer, ask them to share details about how they came to that conclusion. After a few students have shared their answers, tell students that they are to write a five-paragraph essay answering the question and use details from the text to support their answers.</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informational texts can be synthesized to create a new understanding. Students will upload their answers to the LMS.</w:t>
            </w: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synthesizing information.  </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watching the video, students will, as a class, read the two articles on bullying. After reading each article, ask students how they might synthesize the information. After reading both articles, ask students how they might synthesize them to develop a new understanding of what bullying is and is not.</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Have students find two articles that discuss the same topic. Have students read each of the two articles, then synthesize the information from the Articles to write a one-page response explaining how the two articles discuss the same topic.</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they can create mental images to deepen their understanding of a text.</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w:t>
            </w:r>
            <w:r w:rsidDel="00000000" w:rsidR="00000000" w:rsidRPr="00000000">
              <w:rPr>
                <w:rFonts w:ascii="Calibri" w:cs="Calibri" w:eastAsia="Calibri" w:hAnsi="Calibri"/>
                <w:sz w:val="20"/>
                <w:szCs w:val="20"/>
                <w:rtl w:val="0"/>
              </w:rPr>
              <w:t xml:space="preserve"> lecture on how to create mental images to deepen understanding of a text.</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Introduce</w:t>
            </w:r>
            <w:r w:rsidDel="00000000" w:rsidR="00000000" w:rsidRPr="00000000">
              <w:rPr>
                <w:rFonts w:ascii="Calibri" w:cs="Calibri" w:eastAsia="Calibri" w:hAnsi="Calibri"/>
                <w:sz w:val="20"/>
                <w:szCs w:val="20"/>
                <w:rtl w:val="0"/>
              </w:rPr>
              <w:t xml:space="preserve"> The Most Dangerous Game by Richard Connell. Ask students to close their eyes and think about the images they picture when they hear the title.</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listen to an audiobook version of The Most Dangerous Game. As students listen </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the story, have them try to create mental images. After finishing the story, have each student discuss some of the mental images they visualized and how those images helped them understand the story's events. Then have students try to draw some of their visualizations.</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discuss with a partner how a text can be connected to the world around us.</w:t>
            </w: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drawing connections. </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finishing the short story, ask them what sort of connections they can make between the text and their personal lives. Then ask them if the story reminds them of other stories they have read. Inform students that they are to write a five-paragraph essay explaining how they can connect the story to another story, their personal life, or the world around them.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w:t>
            </w:r>
            <w:r w:rsidDel="00000000" w:rsidR="00000000" w:rsidRPr="00000000">
              <w:rPr>
                <w:rFonts w:ascii="Calibri" w:cs="Calibri" w:eastAsia="Calibri" w:hAnsi="Calibri"/>
                <w:b w:val="1"/>
                <w:bCs w:val="1"/>
                <w:sz w:val="20"/>
                <w:szCs w:val="20"/>
                <w:rtl w:val="0"/>
              </w:rPr>
              <w:t xml:space="preserve"> Input - Synchronous </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inferences and supporting evidence can be used to measure one’s understanding of a text.</w:t>
            </w: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the inferences video. </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introduce the short story, “The Most Dangerous Game by Richard Connell.</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 a class, students will read “The Most Dangerous Game by Richard Connell </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 the students read the story, ask them what the story is about. Then ask students what sort of world the story takes place in. Ask the students how the author describes the world in which the story takes place.  Inform students that they are to write a five-paragraph essay exploring what sort of society the story takes place in, and they are to use details from the story to support their answer.</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w:t>
            </w:r>
            <w:r w:rsidDel="00000000" w:rsidR="00000000" w:rsidRPr="00000000">
              <w:rPr>
                <w:rFonts w:ascii="Calibri" w:cs="Calibri" w:eastAsia="Calibri" w:hAnsi="Calibri"/>
                <w:b w:val="1"/>
                <w:bCs w:val="1"/>
                <w:sz w:val="20"/>
                <w:szCs w:val="20"/>
                <w:rtl w:val="0"/>
              </w:rPr>
              <w:t xml:space="preserve"> Input - Synchronous </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 Students will write a few sentences, up to a paragraph, about how the key ideas from a text can be determined from a reading. </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determine the key ideas in a text.  </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the video, introduce the story The Most Dangerous Game by Richard Connell. </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Before the class begins reading the story, tell students to pay attention to the details so they can determine the story's key idea.</w:t>
            </w: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 a class, have the students read</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they finish, ask them what they think the story's central theme is. Ask them what they think Poe is trying to say to the reader. As students answer, ask them to share details about how they came to that conclusion. After a few students have shared their answers, tell students that they are to write a five-paragraph essay answering the question and use details from the text to support their answers.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informational texts can be synthesized to create a new understanding.</w:t>
            </w: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synthesizing information.</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watching the video, students will, as a class, read the two articles on bullying. After reading each article, ask students how they might synthesize the information. After reading both articles, ask students how they might synthesizethems todevelope a new understanding of what bullying is and is not.</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find two articles that discuss the same topic. Have students read each of the two articles, then synthesize the information from the Articles to write a one-page response explaining how the two articles discuss the same topic.</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illustrations.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write-up.</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Spiritual</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generally described as freedom from pride or arrogance. Humility is important because it helps keep us grounded and prevents us from acting in ways that might make others unhappy. Although you now know the definition of humility, what do you think it actually means to be humble?</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enter the workforce, you will be expected to utilize the skills you developed in school or through experience. However, some of the skills that you will need to rely on cannot be taught in school and can only be developed through experience in the workforce. One of these skills is productivity. Productivity is something you might learn while in school, such as balancing getting your work done with spending time with your friend. However, once you enter the workforce, productive habits become even more important, as being unproductive at work can cause you to lose your job. How can you build productive habits at</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work?</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Managing financial resources is a vital component of adulthood. There is a wide variety of techniques and methods you can rely on to help you manage your finances, from relying on a professional to using a budgeting app. With such a wide variety of resources at your disposal, what are some simple ways of managing your resources?</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can be understood as strong desires or ambitions. What about you? What are your aspirations? Who or what do you aspire to be?</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Doctors suggest getting half an hour of exercise every day. For some people, such as students, hitting this goal is pretty easy. But for others, including people who are stuck at a desk, getting a half hour of exercise every day is easier said than done. Thankfully, there are some small ways you can get exercise during the day, such as taking the stairs instead of the elevator, walking instead of taking the bus, or driving instead of riding in a car. What are some ways you can get exercise during the day?</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professional at work involves many aspects, from completing your work to treating your boss and coworkers with respect. Even though you are in middle school, it's not too early to think about being professional. What can you do to be more professional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school, you will be exposed to a wide variety of ideas, including some that you might not have previously considered. However, while it is important to expose yourself to a wide variety of ideas, some of the ideas you are exposed to might make you uncomfortable, and you might find them difficult to tolerate. When should you not be tolerant of ideas put forth by your classmates or teachers?</w:t>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in school, you will come across a lot of controversial information. Some of this information might go against parts of your spirituality or even challenge your spirituality.  When you come across information that challenges your spirituality, how can you balance learning it with maintaining your spiritual well-being?</w:t>
            </w:r>
          </w:p>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Having a social circle can have many benefits: it can promote good mental health, keep you out of trouble,, and help you with your aspirations. However, being part of a social circle requires you to contribute to it as well. Think about your aspirations and the aspirations of the people in your circle. How can you assist members of your social circle with their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B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is a very delicate thing. As you go through life, you will trust a lot of people. However, some of these people will end up breaking your trust. Some of the people who break your trust might be people that you can no longer afford to associate with. When someone breaks your trust, you might find yourself at a loss about how to react and turn to your spirituality for guidance. How can you use your spirituality to rebuild your trust in someone?</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 </w:t>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Different types of jobs require different types of degrees. For example, if you want to be a history teacher, you can start with just a bachelor's degree in education. However, if you want to teach history at a university, you need at least a Master's degree, and chances are you will need your PhD. Think about your dream job. What field is it in, and what types of degrees will you need to pursue your dream jobs?</w:t>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your career, you will most assuredly face roadblocks-you might lose your job at a bad time, or you might realize that the career you picked isn’t the one you really wanted. However, just because you encounter these roadblocks doesn’t mean you have to tolerate them. What should you do when you encounter roadblocks in your career?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 </w:t>
            </w:r>
            <w:r w:rsidDel="00000000" w:rsidR="00000000" w:rsidRPr="00000000">
              <w:rPr>
                <w:rtl w:val="0"/>
              </w:rPr>
            </w:r>
          </w:p>
          <w:p w:rsidR="00000000" w:rsidDel="00000000" w:rsidP="00000000" w:rsidRDefault="00000000" w:rsidRPr="00000000" w14:paraId="000001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can find inspiration through all sorts of sources.</w:t>
            </w:r>
          </w:p>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friend means supporting your friends when they are stuck in a rut or when their self-esteem suffers. When the people in your social circle are suffering from low self-esteem, what can you do to help build up their self-esteem?</w:t>
            </w:r>
          </w:p>
          <w:p w:rsidR="00000000" w:rsidDel="00000000" w:rsidP="00000000" w:rsidRDefault="00000000" w:rsidRPr="00000000" w14:paraId="000001D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choose a vocation based on interests or skill sets, while others might feel a spiritual purpose in pursuing a certain job or vocation. How can you use your spirituality to help you figure out your purpose?</w:t>
            </w:r>
            <w:r w:rsidDel="00000000" w:rsidR="00000000" w:rsidRPr="00000000">
              <w:rPr>
                <w:rtl w:val="0"/>
              </w:rPr>
            </w:r>
          </w:p>
        </w:tc>
      </w:tr>
    </w:tbl>
    <w:p w:rsidR="00000000" w:rsidDel="00000000" w:rsidP="00000000" w:rsidRDefault="00000000" w:rsidRPr="00000000" w14:paraId="000001D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6">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1">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Q6jRLmne1Rs&amp;ab_channel=CohesionEducation" TargetMode="External"/><Relationship Id="rId10" Type="http://schemas.openxmlformats.org/officeDocument/2006/relationships/hyperlink" Target="https://archive.org/download/TheMostDangerousGame_233/connell_richard_edward_1893_1949_most_dangerous_game.pdf" TargetMode="External"/><Relationship Id="rId13" Type="http://schemas.openxmlformats.org/officeDocument/2006/relationships/hyperlink" Target="https://www.youtube.com/watch?v=7dEGoJdb6O0" TargetMode="External"/><Relationship Id="rId12" Type="http://schemas.openxmlformats.org/officeDocument/2006/relationships/hyperlink" Target="https://archive.org/download/TheMostDangerousGame_233/connell_richard_edward_1893_1949_most_dangerous_gam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e7szJbRv9Hc&amp;ab_channel=TownsendPress" TargetMode="External"/><Relationship Id="rId15" Type="http://schemas.openxmlformats.org/officeDocument/2006/relationships/hyperlink" Target="https://www.stopbullying.gov/bullying/other-types-of-aggressive-behavior" TargetMode="External"/><Relationship Id="rId14" Type="http://schemas.openxmlformats.org/officeDocument/2006/relationships/hyperlink" Target="https://www.stopbullying.gov/bullying/what-is-bullying" TargetMode="External"/><Relationship Id="rId5" Type="http://schemas.openxmlformats.org/officeDocument/2006/relationships/styles" Target="styles.xml"/><Relationship Id="rId6" Type="http://schemas.openxmlformats.org/officeDocument/2006/relationships/hyperlink" Target="https://youtu.be/GyRp1VAh29A" TargetMode="External"/><Relationship Id="rId7" Type="http://schemas.openxmlformats.org/officeDocument/2006/relationships/hyperlink" Target="https://www.youtube.com/watch?v=sIDkOBb5sMk&amp;t=17s&amp;ab_channel=eSparkLearningVideos" TargetMode="External"/><Relationship Id="rId8" Type="http://schemas.openxmlformats.org/officeDocument/2006/relationships/hyperlink" Target="https://archive.org/download/TheMostDangerousGame_233/connell_richard_edward_1893_1949_most_dangerous_gam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