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Biology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991.56249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 (9)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color w:val="ff0000"/>
                <w:sz w:val="20"/>
                <w:szCs w:val="20"/>
                <w:rtl w:val="0"/>
              </w:rPr>
              <w:t xml:space="preserve">  </w:t>
            </w:r>
            <w:r w:rsidDel="00000000" w:rsidR="00000000" w:rsidRPr="00000000">
              <w:rPr>
                <w:sz w:val="20"/>
                <w:szCs w:val="20"/>
                <w:rtl w:val="0"/>
              </w:rPr>
              <w:t xml:space="preserve">(10) </w:t>
            </w:r>
          </w:p>
          <w:p w:rsidR="00000000" w:rsidDel="00000000" w:rsidP="00000000" w:rsidRDefault="00000000" w:rsidRPr="00000000" w14:paraId="00000027">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(10)</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 (11)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sz w:val="20"/>
                <w:szCs w:val="20"/>
              </w:rPr>
            </w:pPr>
            <w:r w:rsidDel="00000000" w:rsidR="00000000" w:rsidRPr="00000000">
              <w:rPr>
                <w:sz w:val="20"/>
                <w:szCs w:val="20"/>
                <w:rtl w:val="0"/>
              </w:rPr>
              <w:t xml:space="preserve">(12)</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describe how </w:t>
            </w:r>
            <w:r w:rsidDel="00000000" w:rsidR="00000000" w:rsidRPr="00000000">
              <w:rPr>
                <w:sz w:val="20"/>
                <w:szCs w:val="20"/>
                <w:rtl w:val="0"/>
              </w:rPr>
              <w:t xml:space="preserve">matter is accounted for in chemical reactions.</w:t>
            </w: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Students will use this information to complete a virtual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By the end of the lesson, students will be able to describe </w:t>
            </w:r>
            <w:r w:rsidDel="00000000" w:rsidR="00000000" w:rsidRPr="00000000">
              <w:rPr>
                <w:sz w:val="20"/>
                <w:szCs w:val="20"/>
                <w:rtl w:val="0"/>
              </w:rPr>
              <w:t xml:space="preserve">the principles of the kinetic molecular theory. </w:t>
            </w: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prepare their own lesson.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  explain ideal gas behavior.</w:t>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design their own lab experiment.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By the end of the lesson, students will be able to identify the </w:t>
            </w:r>
            <w:r w:rsidDel="00000000" w:rsidR="00000000" w:rsidRPr="00000000">
              <w:rPr>
                <w:sz w:val="20"/>
                <w:szCs w:val="20"/>
                <w:rtl w:val="0"/>
              </w:rPr>
              <w:t xml:space="preserve">factors that influence the behavior of solutions.</w:t>
            </w: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create a poster.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describe </w:t>
            </w:r>
            <w:r w:rsidDel="00000000" w:rsidR="00000000" w:rsidRPr="00000000">
              <w:rPr>
                <w:sz w:val="20"/>
                <w:szCs w:val="20"/>
                <w:rtl w:val="0"/>
              </w:rPr>
              <w:t xml:space="preserve">various rules regarding acids and bases. </w:t>
            </w:r>
            <w:r w:rsidDel="00000000" w:rsidR="00000000" w:rsidRPr="00000000">
              <w:rPr>
                <w:sz w:val="20"/>
                <w:szCs w:val="20"/>
                <w:rtl w:val="0"/>
              </w:rPr>
              <w:t xml:space="preserve"> </w:t>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prepare a podcast.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What happens to matter during chemical reactions?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kinetic molecular theory?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 What is an ideal gas?</w:t>
            </w:r>
          </w:p>
          <w:p w:rsidR="00000000" w:rsidDel="00000000" w:rsidP="00000000" w:rsidRDefault="00000000" w:rsidRPr="00000000" w14:paraId="0000004E">
            <w:pPr>
              <w:spacing w:line="240" w:lineRule="auto"/>
              <w:rPr>
                <w:sz w:val="20"/>
                <w:szCs w:val="20"/>
              </w:rPr>
            </w:pP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How are lab experiments designed?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factors influence the behavior of solutions?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 are the rules regarding the behavior of acids and bases in chemistry?</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role do you think that social circles play in our identities?</w:t>
            </w:r>
            <w:r w:rsidDel="00000000" w:rsidR="00000000" w:rsidRPr="00000000">
              <w:rPr>
                <w:rtl w:val="0"/>
              </w:rPr>
            </w:r>
          </w:p>
          <w:p w:rsidR="00000000" w:rsidDel="00000000" w:rsidP="00000000" w:rsidRDefault="00000000" w:rsidRPr="00000000" w14:paraId="0000005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draw strength from your cultural identity?</w:t>
            </w:r>
            <w:r w:rsidDel="00000000" w:rsidR="00000000" w:rsidRPr="00000000">
              <w:rPr>
                <w:rtl w:val="0"/>
              </w:rPr>
            </w:r>
          </w:p>
          <w:p w:rsidR="00000000" w:rsidDel="00000000" w:rsidP="00000000" w:rsidRDefault="00000000" w:rsidRPr="00000000" w14:paraId="0000005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F">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change your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sz w:val="20"/>
                <w:szCs w:val="20"/>
              </w:rPr>
            </w:pPr>
            <w:r w:rsidDel="00000000" w:rsidR="00000000" w:rsidRPr="00000000">
              <w:rPr>
                <w:rtl w:val="0"/>
              </w:rPr>
            </w:r>
          </w:p>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can you do to help make sure that you are driven at work?</w:t>
            </w:r>
            <w:r w:rsidDel="00000000" w:rsidR="00000000" w:rsidRPr="00000000">
              <w:rPr>
                <w:b w:val="1"/>
                <w:bCs w:val="1"/>
                <w:sz w:val="20"/>
                <w:szCs w:val="20"/>
                <w:rtl w:val="0"/>
              </w:rPr>
              <w:t xml:space="preserve"> </w:t>
            </w:r>
          </w:p>
          <w:p w:rsidR="00000000" w:rsidDel="00000000" w:rsidP="00000000" w:rsidRDefault="00000000" w:rsidRPr="00000000" w14:paraId="000000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4">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use your learning style to improve your grades in school?</w:t>
            </w:r>
          </w:p>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66">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What are some unconventional ways you can build a connection with someone from a different culture?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can you become more understanding of others?</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Why is it important to say no to things that are dangerous to your health?</w:t>
            </w:r>
          </w:p>
          <w:p w:rsidR="00000000" w:rsidDel="00000000" w:rsidP="00000000" w:rsidRDefault="00000000" w:rsidRPr="00000000" w14:paraId="0000006B">
            <w:pPr>
              <w:spacing w:line="240" w:lineRule="auto"/>
              <w:rPr>
                <w:sz w:val="20"/>
                <w:szCs w:val="20"/>
              </w:rPr>
            </w:pPr>
            <w:r w:rsidDel="00000000" w:rsidR="00000000" w:rsidRPr="00000000">
              <w:rPr>
                <w:rtl w:val="0"/>
              </w:rPr>
            </w:r>
          </w:p>
          <w:p w:rsidR="00000000" w:rsidDel="00000000" w:rsidP="00000000" w:rsidRDefault="00000000" w:rsidRPr="00000000" w14:paraId="0000006C">
            <w:pPr>
              <w:spacing w:line="240" w:lineRule="auto"/>
              <w:rPr>
                <w:sz w:val="20"/>
                <w:szCs w:val="20"/>
                <w:highlight w:val="yellow"/>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build up your self-confidence?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b w:val="1"/>
                <w:bCs w:val="1"/>
                <w:sz w:val="20"/>
                <w:szCs w:val="20"/>
              </w:rPr>
            </w:pPr>
            <w:r w:rsidDel="00000000" w:rsidR="00000000" w:rsidRPr="00000000">
              <w:rPr>
                <w:sz w:val="20"/>
                <w:szCs w:val="20"/>
                <w:rtl w:val="0"/>
              </w:rPr>
              <w:t xml:space="preserve">Be</w:t>
            </w:r>
            <w:r w:rsidDel="00000000" w:rsidR="00000000" w:rsidRPr="00000000">
              <w:rPr>
                <w:b w:val="1"/>
                <w:bCs w:val="1"/>
                <w:sz w:val="20"/>
                <w:szCs w:val="20"/>
                <w:rtl w:val="0"/>
              </w:rPr>
              <w:t xml:space="preserve">LYS Methodology</w:t>
            </w:r>
          </w:p>
          <w:p w:rsidR="00000000" w:rsidDel="00000000" w:rsidP="00000000" w:rsidRDefault="00000000" w:rsidRPr="00000000" w14:paraId="0000006E">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 What does it mean to take pride in your work?</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small acts of self-care you can undertake to prevent yourself from getting overwhelmed on bad days?</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simple acts of self-care you can do during the day?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5">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6">
            <w:pPr>
              <w:spacing w:line="240" w:lineRule="auto"/>
              <w:rPr>
                <w:sz w:val="20"/>
                <w:szCs w:val="20"/>
              </w:rPr>
            </w:pPr>
            <w:r w:rsidDel="00000000" w:rsidR="00000000" w:rsidRPr="00000000">
              <w:rPr>
                <w:sz w:val="20"/>
                <w:szCs w:val="20"/>
                <w:rtl w:val="0"/>
              </w:rPr>
              <w:t xml:space="preserve">How can you use educational independence to supplement your education?</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sort of entry-level positions exist in your field?</w:t>
            </w:r>
          </w:p>
          <w:p w:rsidR="00000000" w:rsidDel="00000000" w:rsidP="00000000" w:rsidRDefault="00000000" w:rsidRPr="00000000" w14:paraId="00000079">
            <w:pPr>
              <w:spacing w:line="240" w:lineRule="auto"/>
              <w:rPr>
                <w:sz w:val="20"/>
                <w:szCs w:val="20"/>
              </w:rPr>
            </w:pPr>
            <w:r w:rsidDel="00000000" w:rsidR="00000000" w:rsidRPr="00000000">
              <w:rPr>
                <w:rtl w:val="0"/>
              </w:rPr>
            </w:r>
          </w:p>
          <w:p w:rsidR="00000000" w:rsidDel="00000000" w:rsidP="00000000" w:rsidRDefault="00000000" w:rsidRPr="00000000" w14:paraId="0000007A">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time-saving ways you can monitor your spending habits?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2">
            <w:pPr>
              <w:spacing w:line="240" w:lineRule="auto"/>
              <w:rPr>
                <w:sz w:val="20"/>
                <w:szCs w:val="20"/>
              </w:rPr>
            </w:pPr>
            <w:r w:rsidDel="00000000" w:rsidR="00000000" w:rsidRPr="00000000">
              <w:rPr>
                <w:rtl w:val="0"/>
              </w:rPr>
            </w:r>
          </w:p>
          <w:p w:rsidR="00000000" w:rsidDel="00000000" w:rsidP="00000000" w:rsidRDefault="00000000" w:rsidRPr="00000000" w14:paraId="0000008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4">
            <w:pPr>
              <w:spacing w:line="240" w:lineRule="auto"/>
              <w:rPr>
                <w:color w:val="111111"/>
                <w:sz w:val="20"/>
                <w:szCs w:val="20"/>
                <w:highlight w:val="white"/>
              </w:rPr>
            </w:pPr>
            <w:r w:rsidDel="00000000" w:rsidR="00000000" w:rsidRPr="00000000">
              <w:rPr>
                <w:color w:val="111111"/>
                <w:sz w:val="20"/>
                <w:szCs w:val="20"/>
                <w:highlight w:val="white"/>
                <w:rtl w:val="0"/>
              </w:rPr>
              <w:t xml:space="preserve">Law of Conservation of Mass - Fundamental Chemical Laws, Chemistry</w:t>
            </w:r>
          </w:p>
          <w:p w:rsidR="00000000" w:rsidDel="00000000" w:rsidP="00000000" w:rsidRDefault="00000000" w:rsidRPr="00000000" w14:paraId="00000085">
            <w:pPr>
              <w:spacing w:line="240" w:lineRule="auto"/>
              <w:rPr>
                <w:color w:val="1155cc"/>
                <w:sz w:val="20"/>
                <w:szCs w:val="20"/>
                <w:highlight w:val="white"/>
              </w:rPr>
            </w:pPr>
            <w:r w:rsidDel="00000000" w:rsidR="00000000" w:rsidRPr="00000000">
              <w:fldChar w:fldCharType="begin"/>
              <w:instrText xml:space="preserve"> HYPERLINK "https://youtu.be/eBTNzScLUg4" </w:instrText>
              <w:fldChar w:fldCharType="separate"/>
            </w:r>
            <w:r w:rsidDel="00000000" w:rsidR="00000000" w:rsidRPr="00000000">
              <w:rPr>
                <w:color w:val="1155cc"/>
                <w:sz w:val="20"/>
                <w:szCs w:val="20"/>
                <w:highlight w:val="white"/>
                <w:rtl w:val="0"/>
              </w:rPr>
              <w:t xml:space="preserve">https://youtu.be/eBTNzScLUg4</w:t>
            </w:r>
          </w:p>
          <w:p w:rsidR="00000000" w:rsidDel="00000000" w:rsidP="00000000" w:rsidRDefault="00000000" w:rsidRPr="00000000" w14:paraId="00000086">
            <w:pPr>
              <w:spacing w:line="240" w:lineRule="auto"/>
              <w:rPr>
                <w:color w:val="111111"/>
                <w:sz w:val="20"/>
                <w:szCs w:val="20"/>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087">
            <w:pPr>
              <w:spacing w:line="240" w:lineRule="auto"/>
              <w:rPr>
                <w:sz w:val="20"/>
                <w:szCs w:val="20"/>
              </w:rPr>
            </w:pPr>
            <w:r w:rsidDel="00000000" w:rsidR="00000000" w:rsidRPr="00000000">
              <w:rPr>
                <w:rtl w:val="0"/>
              </w:rPr>
            </w:r>
          </w:p>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Conservation of Mass Virtual Lab</w:t>
            </w:r>
          </w:p>
          <w:p w:rsidR="00000000" w:rsidDel="00000000" w:rsidP="00000000" w:rsidRDefault="00000000" w:rsidRPr="00000000" w14:paraId="0000008A">
            <w:pPr>
              <w:spacing w:line="240" w:lineRule="auto"/>
              <w:rPr>
                <w:sz w:val="20"/>
                <w:szCs w:val="20"/>
              </w:rPr>
            </w:pPr>
            <w:hyperlink r:id="rId6">
              <w:r w:rsidDel="00000000" w:rsidR="00000000" w:rsidRPr="00000000">
                <w:rPr>
                  <w:color w:val="1155cc"/>
                  <w:sz w:val="20"/>
                  <w:szCs w:val="20"/>
                  <w:u w:val="single"/>
                  <w:rtl w:val="0"/>
                </w:rPr>
                <w:t xml:space="preserve">olabs</w:t>
              </w:r>
            </w:hyperlink>
            <w:hyperlink r:id="rId7">
              <w:r w:rsidDel="00000000" w:rsidR="00000000" w:rsidRPr="00000000">
                <w:rPr>
                  <w:color w:val="1155cc"/>
                  <w:sz w:val="20"/>
                  <w:szCs w:val="20"/>
                  <w:u w:val="single"/>
                  <w:rtl w:val="0"/>
                </w:rPr>
                <w:t xml:space="preserve"> website Under Maintenance</w:t>
              </w:r>
            </w:hyperlink>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E">
            <w:pPr>
              <w:spacing w:line="240" w:lineRule="auto"/>
              <w:rPr>
                <w:sz w:val="20"/>
                <w:szCs w:val="20"/>
              </w:rPr>
            </w:pPr>
            <w:r w:rsidDel="00000000" w:rsidR="00000000" w:rsidRPr="00000000">
              <w:rPr>
                <w:rtl w:val="0"/>
              </w:rPr>
            </w:r>
          </w:p>
          <w:p w:rsidR="00000000" w:rsidDel="00000000" w:rsidP="00000000" w:rsidRDefault="00000000" w:rsidRPr="00000000" w14:paraId="0000008F">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Kinetic Molecular Theory and its Postulates</w:t>
            </w:r>
          </w:p>
          <w:p w:rsidR="00000000" w:rsidDel="00000000" w:rsidP="00000000" w:rsidRDefault="00000000" w:rsidRPr="00000000" w14:paraId="00000091">
            <w:pPr>
              <w:spacing w:line="240" w:lineRule="auto"/>
              <w:rPr>
                <w:sz w:val="20"/>
                <w:szCs w:val="20"/>
              </w:rPr>
            </w:pPr>
            <w:hyperlink r:id="rId8">
              <w:r w:rsidDel="00000000" w:rsidR="00000000" w:rsidRPr="00000000">
                <w:rPr>
                  <w:color w:val="1155cc"/>
                  <w:sz w:val="20"/>
                  <w:szCs w:val="20"/>
                  <w:u w:val="single"/>
                  <w:rtl w:val="0"/>
                </w:rPr>
                <w:t xml:space="preserve">https://youtu.be/o3f_VJ87Df0?si=kI7BwjzKb4AjB3TU</w:t>
              </w:r>
            </w:hyperlink>
            <w:r w:rsidDel="00000000" w:rsidR="00000000" w:rsidRPr="00000000">
              <w:rPr>
                <w:sz w:val="20"/>
                <w:szCs w:val="20"/>
                <w:rtl w:val="0"/>
              </w:rPr>
              <w:t xml:space="preserve"> </w:t>
            </w:r>
          </w:p>
          <w:p w:rsidR="00000000" w:rsidDel="00000000" w:rsidP="00000000" w:rsidRDefault="00000000" w:rsidRPr="00000000" w14:paraId="00000092">
            <w:pPr>
              <w:spacing w:line="240" w:lineRule="auto"/>
              <w:rPr>
                <w:sz w:val="20"/>
                <w:szCs w:val="20"/>
              </w:rPr>
            </w:pPr>
            <w:r w:rsidDel="00000000" w:rsidR="00000000" w:rsidRPr="00000000">
              <w:rPr>
                <w:rtl w:val="0"/>
              </w:rPr>
            </w:r>
          </w:p>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Presentation Software</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9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s3pas8j6p6wd" w:id="0"/>
            <w:bookmarkEnd w:id="0"/>
            <w:r w:rsidDel="00000000" w:rsidR="00000000" w:rsidRPr="00000000">
              <w:rPr>
                <w:color w:val="0f0f0f"/>
                <w:sz w:val="20"/>
                <w:szCs w:val="20"/>
                <w:rtl w:val="0"/>
              </w:rPr>
              <w:t xml:space="preserve">The Ideal Gas Law: Crash Course Chemistry #12</w:t>
            </w:r>
          </w:p>
          <w:p w:rsidR="00000000" w:rsidDel="00000000" w:rsidP="00000000" w:rsidRDefault="00000000" w:rsidRPr="00000000" w14:paraId="0000009D">
            <w:pPr>
              <w:spacing w:line="240" w:lineRule="auto"/>
              <w:rPr>
                <w:sz w:val="20"/>
                <w:szCs w:val="20"/>
              </w:rPr>
            </w:pPr>
            <w:hyperlink r:id="rId9">
              <w:r w:rsidDel="00000000" w:rsidR="00000000" w:rsidRPr="00000000">
                <w:rPr>
                  <w:color w:val="1155cc"/>
                  <w:sz w:val="20"/>
                  <w:szCs w:val="20"/>
                  <w:u w:val="single"/>
                  <w:rtl w:val="0"/>
                </w:rPr>
                <w:t xml:space="preserve">https://youtu.be/BxUS1K7xu30?si=g0or9VuT8ZtbSUWU</w:t>
              </w:r>
            </w:hyperlink>
            <w:r w:rsidDel="00000000" w:rsidR="00000000" w:rsidRPr="00000000">
              <w:rPr>
                <w:sz w:val="20"/>
                <w:szCs w:val="20"/>
                <w:rtl w:val="0"/>
              </w:rPr>
              <w:t xml:space="preserve"> </w:t>
            </w:r>
          </w:p>
          <w:p w:rsidR="00000000" w:rsidDel="00000000" w:rsidP="00000000" w:rsidRDefault="00000000" w:rsidRPr="00000000" w14:paraId="0000009E">
            <w:pPr>
              <w:spacing w:line="240" w:lineRule="auto"/>
              <w:rPr>
                <w:sz w:val="20"/>
                <w:szCs w:val="20"/>
              </w:rPr>
            </w:pPr>
            <w:r w:rsidDel="00000000" w:rsidR="00000000" w:rsidRPr="00000000">
              <w:rPr>
                <w:rtl w:val="0"/>
              </w:rPr>
            </w:r>
          </w:p>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ou3hlmovd8i6" w:id="1"/>
            <w:bookmarkEnd w:id="1"/>
            <w:r w:rsidDel="00000000" w:rsidR="00000000" w:rsidRPr="00000000">
              <w:rPr>
                <w:color w:val="0f0f0f"/>
                <w:sz w:val="20"/>
                <w:szCs w:val="20"/>
                <w:rtl w:val="0"/>
              </w:rPr>
              <w:t xml:space="preserve">Designing an Experiment: Step-by-step Guide | Scribbr </w:t>
            </w:r>
          </w:p>
          <w:p w:rsidR="00000000" w:rsidDel="00000000" w:rsidP="00000000" w:rsidRDefault="00000000" w:rsidRPr="00000000" w14:paraId="000000A1">
            <w:pPr>
              <w:spacing w:line="240" w:lineRule="auto"/>
              <w:rPr>
                <w:sz w:val="20"/>
                <w:szCs w:val="20"/>
              </w:rPr>
            </w:pPr>
            <w:hyperlink r:id="rId10">
              <w:r w:rsidDel="00000000" w:rsidR="00000000" w:rsidRPr="00000000">
                <w:rPr>
                  <w:color w:val="1155cc"/>
                  <w:sz w:val="20"/>
                  <w:szCs w:val="20"/>
                  <w:u w:val="single"/>
                  <w:rtl w:val="0"/>
                </w:rPr>
                <w:t xml:space="preserve">https://youtu.be/1-wc7CNeIz8?si=u06SJxpn2N9JvUKh</w:t>
              </w:r>
            </w:hyperlink>
            <w:r w:rsidDel="00000000" w:rsidR="00000000" w:rsidRPr="00000000">
              <w:rPr>
                <w:rtl w:val="0"/>
              </w:rPr>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Lab equipment</w:t>
            </w:r>
          </w:p>
          <w:p w:rsidR="00000000" w:rsidDel="00000000" w:rsidP="00000000" w:rsidRDefault="00000000" w:rsidRPr="00000000" w14:paraId="000000A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ffxr5jq2pc7k" w:id="2"/>
            <w:bookmarkEnd w:id="2"/>
            <w:r w:rsidDel="00000000" w:rsidR="00000000" w:rsidRPr="00000000">
              <w:rPr>
                <w:color w:val="0f0f0f"/>
                <w:sz w:val="20"/>
                <w:szCs w:val="20"/>
                <w:rtl w:val="0"/>
              </w:rPr>
              <w:t xml:space="preserve">Aqueous Solutions, Dissolving, and Solvation</w:t>
            </w:r>
          </w:p>
          <w:p w:rsidR="00000000" w:rsidDel="00000000" w:rsidP="00000000" w:rsidRDefault="00000000" w:rsidRPr="00000000" w14:paraId="000000AB">
            <w:pPr>
              <w:spacing w:line="240" w:lineRule="auto"/>
              <w:rPr>
                <w:b w:val="1"/>
                <w:bCs w:val="1"/>
                <w:sz w:val="20"/>
                <w:szCs w:val="20"/>
              </w:rPr>
            </w:pPr>
            <w:hyperlink r:id="rId11">
              <w:r w:rsidDel="00000000" w:rsidR="00000000" w:rsidRPr="00000000">
                <w:rPr>
                  <w:b w:val="1"/>
                  <w:bCs w:val="1"/>
                  <w:color w:val="1155cc"/>
                  <w:sz w:val="20"/>
                  <w:szCs w:val="20"/>
                  <w:u w:val="single"/>
                  <w:rtl w:val="0"/>
                </w:rPr>
                <w:t xml:space="preserve">https://youtu.be/AD22tefqhEQ?si=ZQPGOH2A4_8AftCl</w:t>
              </w:r>
            </w:hyperlink>
            <w:r w:rsidDel="00000000" w:rsidR="00000000" w:rsidRPr="00000000">
              <w:rPr>
                <w:rtl w:val="0"/>
              </w:rPr>
            </w:r>
          </w:p>
          <w:p w:rsidR="00000000" w:rsidDel="00000000" w:rsidP="00000000" w:rsidRDefault="00000000" w:rsidRPr="00000000" w14:paraId="000000A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canva.com</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2">
            <w:pPr>
              <w:spacing w:line="240" w:lineRule="auto"/>
              <w:rPr>
                <w:sz w:val="20"/>
                <w:szCs w:val="20"/>
              </w:rPr>
            </w:pPr>
            <w:r w:rsidDel="00000000" w:rsidR="00000000" w:rsidRPr="00000000">
              <w:rPr>
                <w:rtl w:val="0"/>
              </w:rPr>
            </w:r>
          </w:p>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874s5u4zalwc" w:id="3"/>
            <w:bookmarkEnd w:id="3"/>
            <w:r w:rsidDel="00000000" w:rsidR="00000000" w:rsidRPr="00000000">
              <w:rPr>
                <w:color w:val="0f0f0f"/>
                <w:sz w:val="20"/>
                <w:szCs w:val="20"/>
                <w:rtl w:val="0"/>
              </w:rPr>
              <w:t xml:space="preserve">Acid and Base Definitions | Arrhenius, Bronsted-Lowry, and Lewis</w:t>
            </w:r>
          </w:p>
          <w:p w:rsidR="00000000" w:rsidDel="00000000" w:rsidP="00000000" w:rsidRDefault="00000000" w:rsidRPr="00000000" w14:paraId="000000B5">
            <w:pPr>
              <w:spacing w:line="240" w:lineRule="auto"/>
              <w:rPr>
                <w:sz w:val="20"/>
                <w:szCs w:val="20"/>
              </w:rPr>
            </w:pPr>
            <w:hyperlink r:id="rId12">
              <w:r w:rsidDel="00000000" w:rsidR="00000000" w:rsidRPr="00000000">
                <w:rPr>
                  <w:color w:val="1155cc"/>
                  <w:sz w:val="20"/>
                  <w:szCs w:val="20"/>
                  <w:u w:val="single"/>
                  <w:rtl w:val="0"/>
                </w:rPr>
                <w:t xml:space="preserve">https://youtu.be/EyBkPwsRY2E?si=VUZNcrMSBH_i65yM</w:t>
              </w:r>
            </w:hyperlink>
            <w:r w:rsidDel="00000000" w:rsidR="00000000" w:rsidRPr="00000000">
              <w:rPr>
                <w:rtl w:val="0"/>
              </w:rPr>
            </w:r>
          </w:p>
          <w:p w:rsidR="00000000" w:rsidDel="00000000" w:rsidP="00000000" w:rsidRDefault="00000000" w:rsidRPr="00000000" w14:paraId="000000B6">
            <w:pPr>
              <w:spacing w:line="240" w:lineRule="auto"/>
              <w:rPr>
                <w:sz w:val="20"/>
                <w:szCs w:val="20"/>
              </w:rPr>
            </w:pPr>
            <w:r w:rsidDel="00000000" w:rsidR="00000000" w:rsidRPr="00000000">
              <w:rPr>
                <w:rtl w:val="0"/>
              </w:rPr>
            </w:r>
          </w:p>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Audio Recording Equipment</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Students will write a few sentences, up to a paragraph, on what they think happens to mass during chemical reactions.</w:t>
            </w:r>
          </w:p>
          <w:p w:rsidR="00000000" w:rsidDel="00000000" w:rsidP="00000000" w:rsidRDefault="00000000" w:rsidRPr="00000000" w14:paraId="000000C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7">
            <w:pPr>
              <w:spacing w:line="240" w:lineRule="auto"/>
              <w:rPr>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Students will watch a video on the Law of Conservation of Mass.</w:t>
            </w:r>
          </w:p>
          <w:p w:rsidR="00000000" w:rsidDel="00000000" w:rsidP="00000000" w:rsidRDefault="00000000" w:rsidRPr="00000000" w14:paraId="000000C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Students will complete the Conservation of Mass Virtual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Students will write a few sentences, up to a paragraph, on what they think kinetic molecular theory is.</w:t>
            </w:r>
          </w:p>
          <w:p w:rsidR="00000000" w:rsidDel="00000000" w:rsidP="00000000" w:rsidRDefault="00000000" w:rsidRPr="00000000" w14:paraId="000000D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3">
            <w:pPr>
              <w:spacing w:line="240" w:lineRule="auto"/>
              <w:rPr>
                <w:sz w:val="20"/>
                <w:szCs w:val="20"/>
              </w:rPr>
            </w:pP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Students will watch a video on kinetic molecular theory.</w:t>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Ask students how they might explain kinetic molecular theory to a younger sibling or cousin. After a few students have shared their answers, inform them that they are to create a lesson on kinetic molecular theory (complete with an activity) for middle school students.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Students will write a few sentences, up to a paragraph, on what they think the ideal gas law is.</w:t>
            </w:r>
          </w:p>
          <w:p w:rsidR="00000000" w:rsidDel="00000000" w:rsidP="00000000" w:rsidRDefault="00000000" w:rsidRPr="00000000" w14:paraId="000000D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F">
            <w:pPr>
              <w:spacing w:line="240" w:lineRule="auto"/>
              <w:rPr>
                <w:sz w:val="20"/>
                <w:szCs w:val="20"/>
              </w:rPr>
            </w:pPr>
            <w:r w:rsidDel="00000000" w:rsidR="00000000" w:rsidRPr="00000000">
              <w:rPr>
                <w:rtl w:val="0"/>
              </w:rPr>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watch a video on ideal gas laws.</w:t>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Ask students if they can think of any experiments off the top of their heads that relate to the ideal gas la,w and write any examples they give on the board. Then place the students in pairs and inform thethat m they are to design their own experiment related to the ideal gas law. The lab should be doable at the high school level.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write a few sentences, up to a paragraph, on what </w:t>
            </w:r>
            <w:r w:rsidDel="00000000" w:rsidR="00000000" w:rsidRPr="00000000">
              <w:rPr>
                <w:sz w:val="20"/>
                <w:szCs w:val="20"/>
                <w:rtl w:val="0"/>
              </w:rPr>
              <w:t xml:space="preserve">factors influence the behavior of solutions.</w:t>
            </w:r>
            <w:r w:rsidDel="00000000" w:rsidR="00000000" w:rsidRPr="00000000">
              <w:rPr>
                <w:rtl w:val="0"/>
              </w:rPr>
            </w:r>
          </w:p>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A">
            <w:pPr>
              <w:spacing w:line="240" w:lineRule="auto"/>
              <w:rPr>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Students will watch a video on what </w:t>
            </w:r>
            <w:r w:rsidDel="00000000" w:rsidR="00000000" w:rsidRPr="00000000">
              <w:rPr>
                <w:sz w:val="20"/>
                <w:szCs w:val="20"/>
                <w:rtl w:val="0"/>
              </w:rPr>
              <w:t xml:space="preserve">factors influence the behavior of solutions.</w:t>
            </w: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Ask students to describe the factors that influence the behavior of solutions briefly</w:t>
            </w:r>
            <w:r w:rsidDel="00000000" w:rsidR="00000000" w:rsidRPr="00000000">
              <w:rPr>
                <w:sz w:val="20"/>
                <w:szCs w:val="20"/>
                <w:rtl w:val="0"/>
              </w:rPr>
              <w:t xml:space="preserve">. Ask students how an experiment might be altered if one of the behavior-changing factors is introduced. Inform students that they are to create a poster for a classroom that outlines steps they can take to avoid changing the behavior of a solution during a lab experiment.</w:t>
            </w:r>
            <w:r w:rsidDel="00000000" w:rsidR="00000000" w:rsidRPr="00000000">
              <w:rPr>
                <w:rtl w:val="0"/>
              </w:rPr>
            </w:r>
          </w:p>
          <w:p w:rsidR="00000000" w:rsidDel="00000000" w:rsidP="00000000" w:rsidRDefault="00000000" w:rsidRPr="00000000" w14:paraId="000000F1">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Students will write a few sentences, up to a paragraph, on what they think are the </w:t>
            </w:r>
            <w:r w:rsidDel="00000000" w:rsidR="00000000" w:rsidRPr="00000000">
              <w:rPr>
                <w:sz w:val="20"/>
                <w:szCs w:val="20"/>
                <w:rtl w:val="0"/>
              </w:rPr>
              <w:t xml:space="preserve">various rules regarding acids and bases. </w:t>
            </w:r>
            <w:r w:rsidDel="00000000" w:rsidR="00000000" w:rsidRPr="00000000">
              <w:rPr>
                <w:sz w:val="20"/>
                <w:szCs w:val="20"/>
                <w:rtl w:val="0"/>
              </w:rPr>
              <w:t xml:space="preserve"> </w:t>
            </w:r>
          </w:p>
          <w:p w:rsidR="00000000" w:rsidDel="00000000" w:rsidP="00000000" w:rsidRDefault="00000000" w:rsidRPr="00000000" w14:paraId="000000F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7">
            <w:pPr>
              <w:spacing w:line="240" w:lineRule="auto"/>
              <w:rPr>
                <w:sz w:val="20"/>
                <w:szCs w:val="20"/>
              </w:rPr>
            </w:pPr>
            <w:r w:rsidDel="00000000" w:rsidR="00000000" w:rsidRPr="00000000">
              <w:rPr>
                <w:rtl w:val="0"/>
              </w:rPr>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Students will watch a video on acids and bases.</w:t>
            </w:r>
          </w:p>
          <w:p w:rsidR="00000000" w:rsidDel="00000000" w:rsidP="00000000" w:rsidRDefault="00000000" w:rsidRPr="00000000" w14:paraId="000000F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Ask students to briefly describe the difference between acids and bases, including behaviors, solubility, chemical properties, and other differences. As students share their answers, write them on the board. Place students into pairs and inform themthat  that they are to create a podcast comparing and contrasting acids and bases.</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Students will write a few sentences, up to a paragraph, on what they think happens to mass during chemical reactions.</w:t>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The instructor will lecture on the Law of Conservation of Mass.</w:t>
            </w:r>
          </w:p>
          <w:p w:rsidR="00000000" w:rsidDel="00000000" w:rsidP="00000000" w:rsidRDefault="00000000" w:rsidRPr="00000000" w14:paraId="0000010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Students will complete the Conservation of Mass Virtual Lab.</w:t>
            </w:r>
          </w:p>
          <w:p w:rsidR="00000000" w:rsidDel="00000000" w:rsidP="00000000" w:rsidRDefault="00000000" w:rsidRPr="00000000" w14:paraId="0000010F">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Students will write a few sentences, up to a paragraph, on what they think kinetic molecular theory is.</w:t>
            </w:r>
          </w:p>
          <w:p w:rsidR="00000000" w:rsidDel="00000000" w:rsidP="00000000" w:rsidRDefault="00000000" w:rsidRPr="00000000" w14:paraId="0000011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The instructor will lecture on the kinetic molecular theory.</w:t>
            </w:r>
          </w:p>
          <w:p w:rsidR="00000000" w:rsidDel="00000000" w:rsidP="00000000" w:rsidRDefault="00000000" w:rsidRPr="00000000" w14:paraId="00000116">
            <w:pPr>
              <w:spacing w:line="240" w:lineRule="auto"/>
              <w:rPr>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Ask students how they might explain kinetic molecular theory to a younger sibling or cousin. After a few students have shared their answers, inform them that they are to create a lesson on kinetic molecular theory (complete with an activity) for middle school students. </w:t>
            </w:r>
          </w:p>
          <w:p w:rsidR="00000000" w:rsidDel="00000000" w:rsidP="00000000" w:rsidRDefault="00000000" w:rsidRPr="00000000" w14:paraId="0000011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Students will write a few sentences, up to a paragraph, on what they think the ideal gas law is.</w:t>
            </w:r>
          </w:p>
          <w:p w:rsidR="00000000" w:rsidDel="00000000" w:rsidP="00000000" w:rsidRDefault="00000000" w:rsidRPr="00000000" w14:paraId="0000011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The instructor will lecture on the ideal gas law.</w:t>
            </w:r>
          </w:p>
          <w:p w:rsidR="00000000" w:rsidDel="00000000" w:rsidP="00000000" w:rsidRDefault="00000000" w:rsidRPr="00000000" w14:paraId="0000012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Ask students if they can think of any experiments off the top of their heads that relate to the ideal gas la,w and write any examples they give on the board. Then place the students in pairs and inform thethat m they are to design their own experiment related to the ideal gas law. The lab should be doable at the high school level.</w:t>
            </w:r>
          </w:p>
          <w:p w:rsidR="00000000" w:rsidDel="00000000" w:rsidP="00000000" w:rsidRDefault="00000000" w:rsidRPr="00000000" w14:paraId="0000012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Students will write a few sentences, up to a paragraph, on what </w:t>
            </w:r>
            <w:r w:rsidDel="00000000" w:rsidR="00000000" w:rsidRPr="00000000">
              <w:rPr>
                <w:sz w:val="20"/>
                <w:szCs w:val="20"/>
                <w:rtl w:val="0"/>
              </w:rPr>
              <w:t xml:space="preserve">factors influence the behavior of solutions.</w:t>
            </w: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The instructor will lecture on what </w:t>
            </w:r>
            <w:r w:rsidDel="00000000" w:rsidR="00000000" w:rsidRPr="00000000">
              <w:rPr>
                <w:sz w:val="20"/>
                <w:szCs w:val="20"/>
                <w:rtl w:val="0"/>
              </w:rPr>
              <w:t xml:space="preserve">factors influence the behavior of solutions.</w:t>
            </w:r>
          </w:p>
          <w:p w:rsidR="00000000" w:rsidDel="00000000" w:rsidP="00000000" w:rsidRDefault="00000000" w:rsidRPr="00000000" w14:paraId="0000012B">
            <w:pPr>
              <w:spacing w:line="240" w:lineRule="auto"/>
              <w:rPr>
                <w:sz w:val="20"/>
                <w:szCs w:val="20"/>
              </w:rPr>
            </w:pP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Ask students to describe the factors that influence the behavior of solutions briefly</w:t>
            </w:r>
            <w:r w:rsidDel="00000000" w:rsidR="00000000" w:rsidRPr="00000000">
              <w:rPr>
                <w:sz w:val="20"/>
                <w:szCs w:val="20"/>
                <w:rtl w:val="0"/>
              </w:rPr>
              <w:t xml:space="preserve">. Ask students how an experiment might be altered if one of the behavior-changing factors is introduced. Inform students that they are to create a poster for a classroom that outlines steps they can take to avoid changing the behavior of a solution during a lab experiment.</w:t>
            </w:r>
            <w:r w:rsidDel="00000000" w:rsidR="00000000" w:rsidRPr="00000000">
              <w:rPr>
                <w:rtl w:val="0"/>
              </w:rPr>
            </w:r>
          </w:p>
          <w:p w:rsidR="00000000" w:rsidDel="00000000" w:rsidP="00000000" w:rsidRDefault="00000000" w:rsidRPr="00000000" w14:paraId="0000012E">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Students will write a few sentences, up to a paragraph, on what they think are the </w:t>
            </w:r>
            <w:r w:rsidDel="00000000" w:rsidR="00000000" w:rsidRPr="00000000">
              <w:rPr>
                <w:sz w:val="20"/>
                <w:szCs w:val="20"/>
                <w:rtl w:val="0"/>
              </w:rPr>
              <w:t xml:space="preserve">various rules regarding acids and bases. </w:t>
            </w:r>
            <w:r w:rsidDel="00000000" w:rsidR="00000000" w:rsidRPr="00000000">
              <w:rPr>
                <w:sz w:val="20"/>
                <w:szCs w:val="20"/>
                <w:rtl w:val="0"/>
              </w:rPr>
              <w:t xml:space="preserve"> </w:t>
            </w:r>
          </w:p>
          <w:p w:rsidR="00000000" w:rsidDel="00000000" w:rsidP="00000000" w:rsidRDefault="00000000" w:rsidRPr="00000000" w14:paraId="00000132">
            <w:pPr>
              <w:spacing w:line="240" w:lineRule="auto"/>
              <w:rPr>
                <w:sz w:val="20"/>
                <w:szCs w:val="20"/>
              </w:rPr>
            </w:pPr>
            <w:r w:rsidDel="00000000" w:rsidR="00000000" w:rsidRPr="00000000">
              <w:rPr>
                <w:rtl w:val="0"/>
              </w:rPr>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Instructors will lecture on the difference between acids and bases. </w:t>
            </w:r>
          </w:p>
          <w:p w:rsidR="00000000" w:rsidDel="00000000" w:rsidP="00000000" w:rsidRDefault="00000000" w:rsidRPr="00000000" w14:paraId="00000135">
            <w:pPr>
              <w:spacing w:line="240" w:lineRule="auto"/>
              <w:rPr>
                <w:sz w:val="20"/>
                <w:szCs w:val="20"/>
              </w:rPr>
            </w:pPr>
            <w:r w:rsidDel="00000000" w:rsidR="00000000" w:rsidRPr="00000000">
              <w:rPr>
                <w:rtl w:val="0"/>
              </w:rPr>
            </w:r>
          </w:p>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7">
            <w:pPr>
              <w:spacing w:line="240" w:lineRule="auto"/>
              <w:rPr>
                <w:b w:val="1"/>
                <w:bCs w:val="1"/>
                <w:sz w:val="20"/>
                <w:szCs w:val="20"/>
              </w:rPr>
            </w:pPr>
            <w:r w:rsidDel="00000000" w:rsidR="00000000" w:rsidRPr="00000000">
              <w:rPr>
                <w:sz w:val="20"/>
                <w:szCs w:val="20"/>
                <w:rtl w:val="0"/>
              </w:rPr>
              <w:t xml:space="preserve">Ask students to briefly describe the difference between acids and bases, including behaviors, solubility, chemical properties ,and other differences. As students share their answers, write them on the board. Place students into pairs and inform themthat  that they are to create a podcast comparing and contrasting acids and bases.</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Students will complete their labs.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Students will complete their lessons.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Students will finish designing their experiments.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Students will complete their posters.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Students will finish their podcasts.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Our identities are influenced by many factors,, from the media we consume to the activities we participate in. However, not many people focus on the role that social circles play in our identity. What role do you think that social circles play in our identities?</w:t>
            </w:r>
          </w:p>
          <w:p w:rsidR="00000000" w:rsidDel="00000000" w:rsidP="00000000" w:rsidRDefault="00000000" w:rsidRPr="00000000" w14:paraId="0000015B">
            <w:pPr>
              <w:spacing w:line="240" w:lineRule="auto"/>
              <w:rPr>
                <w:sz w:val="20"/>
                <w:szCs w:val="20"/>
              </w:rPr>
            </w:pPr>
            <w:r w:rsidDel="00000000" w:rsidR="00000000" w:rsidRPr="00000000">
              <w:rPr>
                <w:rtl w:val="0"/>
              </w:rPr>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Our identities do more tha  tell people who we are. They can be a source of strength, ,especially during Pride or festivals. Many authors write informative texts about matters close to their hearts, including those about their identity. Even if you are not an author of argumentative texts, you can still draw strength from your cultural identity. How can you draw strength from your cultural identity?</w:t>
            </w:r>
          </w:p>
          <w:p w:rsidR="00000000" w:rsidDel="00000000" w:rsidP="00000000" w:rsidRDefault="00000000" w:rsidRPr="00000000" w14:paraId="0000015E">
            <w:pPr>
              <w:spacing w:line="240" w:lineRule="auto"/>
              <w:rPr>
                <w:sz w:val="20"/>
                <w:szCs w:val="20"/>
              </w:rPr>
            </w:pPr>
            <w:r w:rsidDel="00000000" w:rsidR="00000000" w:rsidRPr="00000000">
              <w:rPr>
                <w:rtl w:val="0"/>
              </w:rPr>
            </w:r>
          </w:p>
          <w:p w:rsidR="00000000" w:rsidDel="00000000" w:rsidP="00000000" w:rsidRDefault="00000000" w:rsidRPr="00000000" w14:paraId="0000015F">
            <w:pPr>
              <w:spacing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All of us go through life with different identities at different times- you might identify as a jock or nerd, or an artist. Thankfull,y your social identity can be changed. How can you change your social identity? How can you help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sz w:val="20"/>
                <w:szCs w:val="20"/>
              </w:rPr>
            </w:pPr>
            <w:r w:rsidDel="00000000" w:rsidR="00000000" w:rsidRPr="00000000">
              <w:rPr>
                <w:rtl w:val="0"/>
              </w:rPr>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5">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sz w:val="20"/>
                <w:szCs w:val="20"/>
                <w:rtl w:val="0"/>
              </w:rPr>
              <w:t xml:space="preserve"> </w:t>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Being a chemist (or a scientist in any field) requires a lot of dri,ve, as it is a very difficult subject to study, and a field that takes almost a decade to complete your education. However, regardless of your chosen career, you will still need a lot of drivein orderr to be successful. What can you do to helensureat you are driven at work?</w:t>
            </w:r>
          </w:p>
          <w:p w:rsidR="00000000" w:rsidDel="00000000" w:rsidP="00000000" w:rsidRDefault="00000000" w:rsidRPr="00000000" w14:paraId="0000016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Everybody learns differently, some learn by reading their notes or the textbook, others by listening to the teacher talk, and others learn best by doing. Your teacher might rely on any one or all of the activities to teach their lesson. If your teacher doesn’t use your preferred style, how can you take steps to utilize your preferred learning style to help you learn?</w:t>
            </w:r>
          </w:p>
          <w:p w:rsidR="00000000" w:rsidDel="00000000" w:rsidP="00000000" w:rsidRDefault="00000000" w:rsidRPr="00000000" w14:paraId="0000016A">
            <w:pPr>
              <w:spacing w:line="240" w:lineRule="auto"/>
              <w:rPr>
                <w:sz w:val="20"/>
                <w:szCs w:val="20"/>
              </w:rPr>
            </w:pPr>
            <w:r w:rsidDel="00000000" w:rsidR="00000000" w:rsidRPr="00000000">
              <w:rPr>
                <w:rtl w:val="0"/>
              </w:rPr>
            </w:r>
          </w:p>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Building a connection with someone from a culture can be easy, ,as many cultures share similar values, art, food, and other aspects of culture. But how can you identify the less obvious cultural connections?  Once you identify the less obvious cultural connections, what can you do to build on them?</w:t>
            </w:r>
          </w:p>
          <w:p w:rsidR="00000000" w:rsidDel="00000000" w:rsidP="00000000" w:rsidRDefault="00000000" w:rsidRPr="00000000" w14:paraId="0000016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1">
            <w:pPr>
              <w:spacing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Going through life requires understanding how other people think and feel. As you go through life, you might come across people who think differently and feel differently about things than you do. What steps can you take to become more understanding of people who hold different opinions from yours?</w:t>
            </w:r>
          </w:p>
          <w:p w:rsidR="00000000" w:rsidDel="00000000" w:rsidP="00000000" w:rsidRDefault="00000000" w:rsidRPr="00000000" w14:paraId="00000173">
            <w:pPr>
              <w:spacing w:line="240" w:lineRule="auto"/>
              <w:rPr>
                <w:sz w:val="20"/>
                <w:szCs w:val="20"/>
              </w:rPr>
            </w:pPr>
            <w:r w:rsidDel="00000000" w:rsidR="00000000" w:rsidRPr="00000000">
              <w:rPr>
                <w:rtl w:val="0"/>
              </w:rPr>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Part of managing your health is knowing which activities can endanger it. While it may not always be easy, it is sometimes important to say no to activities that are directly harmful to your health. What sort of activities can pose a threat to your health? What are some of the ways you can “say no''?</w:t>
            </w:r>
          </w:p>
          <w:p w:rsidR="00000000" w:rsidDel="00000000" w:rsidP="00000000" w:rsidRDefault="00000000" w:rsidRPr="00000000" w14:paraId="00000176">
            <w:pPr>
              <w:spacing w:line="240" w:lineRule="auto"/>
              <w:rPr>
                <w:sz w:val="20"/>
                <w:szCs w:val="20"/>
              </w:rPr>
            </w:pPr>
            <w:r w:rsidDel="00000000" w:rsidR="00000000" w:rsidRPr="00000000">
              <w:rPr>
                <w:rtl w:val="0"/>
              </w:rPr>
            </w:r>
          </w:p>
          <w:p w:rsidR="00000000" w:rsidDel="00000000" w:rsidP="00000000" w:rsidRDefault="00000000" w:rsidRPr="00000000" w14:paraId="00000177">
            <w:pPr>
              <w:spacing w:line="240" w:lineRule="auto"/>
              <w:rPr>
                <w:sz w:val="20"/>
                <w:szCs w:val="20"/>
              </w:rPr>
            </w:pPr>
            <w:r w:rsidDel="00000000" w:rsidR="00000000" w:rsidRPr="00000000">
              <w:rPr>
                <w:rtl w:val="0"/>
              </w:rPr>
            </w:r>
          </w:p>
          <w:p w:rsidR="00000000" w:rsidDel="00000000" w:rsidP="00000000" w:rsidRDefault="00000000" w:rsidRPr="00000000" w14:paraId="00000178">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79">
            <w:pPr>
              <w:spacing w:line="240" w:lineRule="auto"/>
              <w:rPr>
                <w:sz w:val="20"/>
                <w:szCs w:val="20"/>
                <w:highlight w:val="yellow"/>
              </w:rPr>
            </w:pPr>
            <w:r w:rsidDel="00000000" w:rsidR="00000000" w:rsidRPr="00000000">
              <w:rPr>
                <w:sz w:val="20"/>
                <w:szCs w:val="20"/>
                <w:rtl w:val="0"/>
              </w:rPr>
              <w:t xml:space="preserve">Your spirituality can help you in many ways, including building your self-confidence. We all face occasional challenges to our self-confidence. When you face a challenge to your self-confidence, how can you use your spirituality to help maintain or even build it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E">
            <w:pPr>
              <w:spacing w:line="240" w:lineRule="auto"/>
              <w:rPr>
                <w:sz w:val="20"/>
                <w:szCs w:val="20"/>
              </w:rPr>
            </w:pPr>
            <w:r w:rsidDel="00000000" w:rsidR="00000000" w:rsidRPr="00000000">
              <w:rPr>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p>
          <w:p w:rsidR="00000000" w:rsidDel="00000000" w:rsidP="00000000" w:rsidRDefault="00000000" w:rsidRPr="00000000" w14:paraId="0000017F">
            <w:pPr>
              <w:spacing w:line="240" w:lineRule="auto"/>
              <w:rPr>
                <w:sz w:val="20"/>
                <w:szCs w:val="20"/>
              </w:rPr>
            </w:pPr>
            <w:r w:rsidDel="00000000" w:rsidR="00000000" w:rsidRPr="00000000">
              <w:rPr>
                <w:rtl w:val="0"/>
              </w:rPr>
            </w:r>
          </w:p>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1">
            <w:pPr>
              <w:spacing w:line="240" w:lineRule="auto"/>
              <w:rPr>
                <w:sz w:val="20"/>
                <w:szCs w:val="20"/>
              </w:rPr>
            </w:pPr>
            <w:r w:rsidDel="00000000" w:rsidR="00000000" w:rsidRPr="00000000">
              <w:rPr>
                <w:sz w:val="20"/>
                <w:szCs w:val="20"/>
                <w:rtl w:val="0"/>
              </w:rPr>
              <w:t xml:space="preserve">Everyone has bad days. Sometimes when people have bad days, lots of things pile up, and people quickly feel ground down. When you have a bad day, partake in small acts of self-care to help you get through it. (These acts can be as simple as talking to a friend or meditating)( What are some small acts of self-care you can develop?</w:t>
            </w:r>
          </w:p>
          <w:p w:rsidR="00000000" w:rsidDel="00000000" w:rsidP="00000000" w:rsidRDefault="00000000" w:rsidRPr="00000000" w14:paraId="00000182">
            <w:pPr>
              <w:spacing w:line="240" w:lineRule="auto"/>
              <w:rPr>
                <w:sz w:val="20"/>
                <w:szCs w:val="20"/>
              </w:rPr>
            </w:pPr>
            <w:r w:rsidDel="00000000" w:rsidR="00000000" w:rsidRPr="00000000">
              <w:rPr>
                <w:rtl w:val="0"/>
              </w:rPr>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4">
            <w:pPr>
              <w:spacing w:line="240" w:lineRule="auto"/>
              <w:rPr>
                <w:sz w:val="20"/>
                <w:szCs w:val="20"/>
              </w:rPr>
            </w:pPr>
            <w:r w:rsidDel="00000000" w:rsidR="00000000" w:rsidRPr="00000000">
              <w:rPr>
                <w:sz w:val="20"/>
                <w:szCs w:val="20"/>
                <w:rtl w:val="0"/>
              </w:rPr>
              <w:t xml:space="preserve">When some people think of self-care, they might think of big gestures-they might think of going to the spa or taking a vacation. However, in our day-to-day live,s there's not always time to engage in Acts of self-care. Consequently, we have to develop ways to carry out simple acts of self-care. What are some simple acts of self-care you can do during the day?</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8">
            <w:pPr>
              <w:spacing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In school, you have a set curriculum that government officials determine. However, this doesn’t mean you can only learn about certain topics, especially given all the educational apps out there. How can you use your educational independence to supplement your education? </w:t>
            </w:r>
          </w:p>
          <w:p w:rsidR="00000000" w:rsidDel="00000000" w:rsidP="00000000" w:rsidRDefault="00000000" w:rsidRPr="00000000" w14:paraId="0000018A">
            <w:pPr>
              <w:spacing w:line="240" w:lineRule="auto"/>
              <w:rPr>
                <w:sz w:val="20"/>
                <w:szCs w:val="20"/>
              </w:rPr>
            </w:pPr>
            <w:r w:rsidDel="00000000" w:rsidR="00000000" w:rsidRPr="00000000">
              <w:rPr>
                <w:rtl w:val="0"/>
              </w:rPr>
            </w:r>
          </w:p>
          <w:p w:rsidR="00000000" w:rsidDel="00000000" w:rsidP="00000000" w:rsidRDefault="00000000" w:rsidRPr="00000000" w14:paraId="0000018B">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8C">
            <w:pPr>
              <w:spacing w:line="240" w:lineRule="auto"/>
              <w:rPr>
                <w:sz w:val="20"/>
                <w:szCs w:val="20"/>
              </w:rPr>
            </w:pPr>
            <w:r w:rsidDel="00000000" w:rsidR="00000000" w:rsidRPr="00000000">
              <w:rPr>
                <w:sz w:val="20"/>
                <w:szCs w:val="20"/>
                <w:rtl w:val="0"/>
              </w:rPr>
              <w:t xml:space="preserve">Everyone who holds an important or powerful position starts in an entry-level position in their field to gain experience. Think about what your career goals are. What are the entry-level positions you need to hold in your field? If you are unsure, how can you find out what the entry-level positions are?</w:t>
            </w:r>
          </w:p>
          <w:p w:rsidR="00000000" w:rsidDel="00000000" w:rsidP="00000000" w:rsidRDefault="00000000" w:rsidRPr="00000000" w14:paraId="0000018D">
            <w:pPr>
              <w:spacing w:line="240" w:lineRule="auto"/>
              <w:rPr>
                <w:sz w:val="20"/>
                <w:szCs w:val="20"/>
              </w:rPr>
            </w:pPr>
            <w:r w:rsidDel="00000000" w:rsidR="00000000" w:rsidRPr="00000000">
              <w:rPr>
                <w:rtl w:val="0"/>
              </w:rPr>
            </w:r>
          </w:p>
          <w:p w:rsidR="00000000" w:rsidDel="00000000" w:rsidP="00000000" w:rsidRDefault="00000000" w:rsidRPr="00000000" w14:paraId="0000018E">
            <w:pPr>
              <w:spacing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18F">
            <w:pPr>
              <w:spacing w:line="240" w:lineRule="auto"/>
              <w:rPr>
                <w:sz w:val="20"/>
                <w:szCs w:val="20"/>
              </w:rPr>
            </w:pPr>
            <w:r w:rsidDel="00000000" w:rsidR="00000000" w:rsidRPr="00000000">
              <w:rPr>
                <w:sz w:val="20"/>
                <w:szCs w:val="20"/>
                <w:rtl w:val="0"/>
              </w:rPr>
              <w:t xml:space="preserve">Part of developing financial knowledge is understanding your financial habits. Once you understand your spending habits, it can be easier for you to set a budget and manage your money. However, monitoring your spending habits can be a time-consuming ordeal. What are some ways you can monitor your spending habits?</w:t>
            </w:r>
            <w:r w:rsidDel="00000000" w:rsidR="00000000" w:rsidRPr="00000000">
              <w:rPr>
                <w:rtl w:val="0"/>
              </w:rPr>
            </w:r>
          </w:p>
        </w:tc>
      </w:tr>
    </w:tbl>
    <w:p w:rsidR="00000000" w:rsidDel="00000000" w:rsidP="00000000" w:rsidRDefault="00000000" w:rsidRPr="00000000" w14:paraId="00000191">
      <w:pPr>
        <w:spacing w:after="160" w:line="259" w:lineRule="auto"/>
        <w:rPr>
          <w:sz w:val="20"/>
          <w:szCs w:val="20"/>
        </w:rPr>
      </w:pPr>
      <w:r w:rsidDel="00000000" w:rsidR="00000000" w:rsidRPr="00000000">
        <w:rPr>
          <w:rtl w:val="0"/>
        </w:rPr>
      </w:r>
    </w:p>
    <w:p w:rsidR="00000000" w:rsidDel="00000000" w:rsidP="00000000" w:rsidRDefault="00000000" w:rsidRPr="00000000" w14:paraId="00000192">
      <w:pPr>
        <w:spacing w:after="160" w:line="259" w:lineRule="auto"/>
        <w:rPr>
          <w:sz w:val="20"/>
          <w:szCs w:val="20"/>
        </w:rPr>
      </w:pPr>
      <w:r w:rsidDel="00000000" w:rsidR="00000000" w:rsidRPr="00000000">
        <w:rPr>
          <w:rtl w:val="0"/>
        </w:rPr>
      </w:r>
    </w:p>
    <w:p w:rsidR="00000000" w:rsidDel="00000000" w:rsidP="00000000" w:rsidRDefault="00000000" w:rsidRPr="00000000" w14:paraId="00000193">
      <w:pPr>
        <w:rPr>
          <w:sz w:val="20"/>
          <w:szCs w:val="20"/>
        </w:rPr>
      </w:pPr>
      <w:r w:rsidDel="00000000" w:rsidR="00000000" w:rsidRPr="00000000">
        <w:rPr>
          <w:rtl w:val="0"/>
        </w:rPr>
      </w:r>
    </w:p>
    <w:p w:rsidR="00000000" w:rsidDel="00000000" w:rsidP="00000000" w:rsidRDefault="00000000" w:rsidRPr="00000000" w14:paraId="00000194">
      <w:pPr>
        <w:rPr>
          <w:sz w:val="20"/>
          <w:szCs w:val="20"/>
        </w:rPr>
      </w:pPr>
      <w:r w:rsidDel="00000000" w:rsidR="00000000" w:rsidRPr="00000000">
        <w:rPr>
          <w:rtl w:val="0"/>
        </w:rPr>
      </w:r>
    </w:p>
    <w:p w:rsidR="00000000" w:rsidDel="00000000" w:rsidP="00000000" w:rsidRDefault="00000000" w:rsidRPr="00000000" w14:paraId="00000195">
      <w:pPr>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rtl w:val="0"/>
        </w:rPr>
      </w:r>
    </w:p>
    <w:p w:rsidR="00000000" w:rsidDel="00000000" w:rsidP="00000000" w:rsidRDefault="00000000" w:rsidRPr="00000000" w14:paraId="00000197">
      <w:pPr>
        <w:rPr>
          <w:sz w:val="20"/>
          <w:szCs w:val="20"/>
        </w:rPr>
      </w:pP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rtl w:val="0"/>
        </w:rPr>
      </w:r>
    </w:p>
    <w:p w:rsidR="00000000" w:rsidDel="00000000" w:rsidP="00000000" w:rsidRDefault="00000000" w:rsidRPr="00000000" w14:paraId="0000019C">
      <w:pPr>
        <w:rPr>
          <w:sz w:val="20"/>
          <w:szCs w:val="20"/>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AD22tefqhEQ?si=ZQPGOH2A4_8AftCl" TargetMode="External"/><Relationship Id="rId10" Type="http://schemas.openxmlformats.org/officeDocument/2006/relationships/hyperlink" Target="https://youtu.be/1-wc7CNeIz8?si=u06SJxpn2N9JvUKh" TargetMode="External"/><Relationship Id="rId12" Type="http://schemas.openxmlformats.org/officeDocument/2006/relationships/hyperlink" Target="https://youtu.be/EyBkPwsRY2E?si=VUZNcrMSBH_i65yM" TargetMode="External"/><Relationship Id="rId9" Type="http://schemas.openxmlformats.org/officeDocument/2006/relationships/hyperlink" Target="https://youtu.be/BxUS1K7xu30?si=g0or9VuT8ZtbSUWU" TargetMode="External"/><Relationship Id="rId5" Type="http://schemas.openxmlformats.org/officeDocument/2006/relationships/styles" Target="styles.xml"/><Relationship Id="rId6" Type="http://schemas.openxmlformats.org/officeDocument/2006/relationships/hyperlink" Target="https://amrita.olabs.edu.in/?sub=73&amp;brch=2&amp;sim=118&amp;cnt=1" TargetMode="External"/><Relationship Id="rId7" Type="http://schemas.openxmlformats.org/officeDocument/2006/relationships/hyperlink" Target="https://amrita.olabs.edu.in/?sub=73&amp;brch=2&amp;sim=118&amp;cnt=1" TargetMode="External"/><Relationship Id="rId8" Type="http://schemas.openxmlformats.org/officeDocument/2006/relationships/hyperlink" Target="https://youtu.be/o3f_VJ87Df0?si=kI7BwjzKb4AjB3T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