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Organisms and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18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7.11B - Explain variation within a population or species by comparing external features, behaviors, or physiology of organisms that enhance their survival such as migration, hibernation, or storage of food in a bulb.</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Species/Population variation &amp; Natural Selection</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 will describe examples of features and behaviors within a population or species that enhance their survival</w:t>
            </w:r>
          </w:p>
          <w:p w:rsidR="00000000" w:rsidDel="00000000" w:rsidP="00000000" w:rsidRDefault="00000000" w:rsidRPr="00000000" w14:paraId="00000013">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external features  </w:t>
            </w:r>
          </w:p>
          <w:p w:rsidR="00000000" w:rsidDel="00000000" w:rsidP="00000000" w:rsidRDefault="00000000" w:rsidRPr="00000000" w14:paraId="00000014">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behaviors (migration, hibernation)  </w:t>
            </w:r>
          </w:p>
          <w:p w:rsidR="00000000" w:rsidDel="00000000" w:rsidP="00000000" w:rsidRDefault="00000000" w:rsidRPr="00000000" w14:paraId="00000015">
            <w:pPr>
              <w:pageBreakBefore w:val="0"/>
              <w:numPr>
                <w:ilvl w:val="1"/>
                <w:numId w:val="6"/>
              </w:numPr>
              <w:spacing w:after="0" w:line="240" w:lineRule="auto"/>
              <w:ind w:left="1440" w:hanging="360"/>
              <w:rPr>
                <w:sz w:val="20"/>
                <w:szCs w:val="20"/>
                <w:u w:val="none"/>
              </w:rPr>
            </w:pPr>
            <w:r w:rsidDel="00000000" w:rsidR="00000000" w:rsidRPr="00000000">
              <w:rPr>
                <w:sz w:val="20"/>
                <w:szCs w:val="20"/>
                <w:rtl w:val="0"/>
              </w:rPr>
              <w:t xml:space="preserve">physiology of organisms (storage of food in a bulb)</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are some ways that individuals differ in a population or species?</w:t>
            </w:r>
          </w:p>
          <w:p w:rsidR="00000000" w:rsidDel="00000000" w:rsidP="00000000" w:rsidRDefault="00000000" w:rsidRPr="00000000" w14:paraId="0000001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How can variation increase the chance of survival?</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Spiritual:How do we become (more) resilient?</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Spiritual: How can practices such as prayer, chanting, meditation improve our resiliency? </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Use spiritual practices to increase adaptability and resilience.</w:t>
            </w:r>
            <w:r w:rsidDel="00000000" w:rsidR="00000000" w:rsidRPr="00000000">
              <w:rPr>
                <w:rtl w:val="0"/>
              </w:rPr>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“Natural Selection” - BrainPopUK </w:t>
            </w:r>
            <w:hyperlink r:id="rId6">
              <w:r w:rsidDel="00000000" w:rsidR="00000000" w:rsidRPr="00000000">
                <w:rPr>
                  <w:color w:val="1155cc"/>
                  <w:sz w:val="20"/>
                  <w:szCs w:val="20"/>
                  <w:u w:val="single"/>
                  <w:rtl w:val="0"/>
                </w:rPr>
                <w:t xml:space="preserve">https://youtu.be/yGV82kE4IEc</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Graffiti Wall </w:t>
            </w:r>
            <w:hyperlink r:id="rId7">
              <w:r w:rsidDel="00000000" w:rsidR="00000000" w:rsidRPr="00000000">
                <w:rPr>
                  <w:color w:val="1155cc"/>
                  <w:sz w:val="20"/>
                  <w:szCs w:val="20"/>
                  <w:u w:val="single"/>
                  <w:rtl w:val="0"/>
                </w:rPr>
                <w:t xml:space="preserve">https://docs.google.com/presentation/d/1L-Vq3d-Q9qFK1_CBfdjBgqKymVpCF8Gt8NYu8Vpf304/edit?usp=sharing</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Peppered Moths activity </w:t>
            </w:r>
            <w:hyperlink r:id="rId8">
              <w:r w:rsidDel="00000000" w:rsidR="00000000" w:rsidRPr="00000000">
                <w:rPr>
                  <w:color w:val="1155cc"/>
                  <w:sz w:val="20"/>
                  <w:szCs w:val="20"/>
                  <w:u w:val="single"/>
                  <w:rtl w:val="0"/>
                </w:rPr>
                <w:t xml:space="preserve">https://askabiologist.asu.edu/peppered-moths-game/index.html</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will complete a </w:t>
            </w:r>
            <w:hyperlink r:id="rId9">
              <w:r w:rsidDel="00000000" w:rsidR="00000000" w:rsidRPr="00000000">
                <w:rPr>
                  <w:color w:val="1155cc"/>
                  <w:sz w:val="20"/>
                  <w:szCs w:val="20"/>
                  <w:u w:val="single"/>
                  <w:rtl w:val="0"/>
                </w:rPr>
                <w:t xml:space="preserve">Graffiti Wall</w:t>
              </w:r>
            </w:hyperlink>
            <w:r w:rsidDel="00000000" w:rsidR="00000000" w:rsidRPr="00000000">
              <w:rPr>
                <w:sz w:val="20"/>
                <w:szCs w:val="20"/>
                <w:rtl w:val="0"/>
              </w:rPr>
              <w:t xml:space="preserve">  in pairs/groups to brain dump their prior knowledge of “adaptation,” “external features,” “behaviors,” and “physiology/physical makeup,” </w:t>
              <w:br w:type="textWrapping"/>
              <w:t xml:space="preserve"> a Gallery Walk to read the other groups’ Graffiti Walls</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 a class, students will take turns volunteering/reflecting on the activity and sharing what they learned/discovered</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will watch </w:t>
            </w:r>
            <w:hyperlink r:id="rId10">
              <w:r w:rsidDel="00000000" w:rsidR="00000000" w:rsidRPr="00000000">
                <w:rPr>
                  <w:color w:val="1155cc"/>
                  <w:sz w:val="20"/>
                  <w:szCs w:val="20"/>
                  <w:u w:val="single"/>
                  <w:rtl w:val="0"/>
                </w:rPr>
                <w:t xml:space="preserve">Natural Selection</w:t>
              </w:r>
            </w:hyperlink>
            <w:r w:rsidDel="00000000" w:rsidR="00000000" w:rsidRPr="00000000">
              <w:rPr>
                <w:sz w:val="20"/>
                <w:szCs w:val="20"/>
                <w:rtl w:val="0"/>
              </w:rPr>
              <w:t xml:space="preserve"> for an introduction to the genetic and environmental factors that contribute to natural selection</w:t>
            </w:r>
          </w:p>
          <w:p w:rsidR="00000000" w:rsidDel="00000000" w:rsidP="00000000" w:rsidRDefault="00000000" w:rsidRPr="00000000" w14:paraId="0000002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The teacher will introduce new terminology:</w:t>
            </w:r>
          </w:p>
          <w:p w:rsidR="00000000" w:rsidDel="00000000" w:rsidP="00000000" w:rsidRDefault="00000000" w:rsidRPr="00000000" w14:paraId="00000030">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mutation </w:t>
            </w:r>
          </w:p>
          <w:p w:rsidR="00000000" w:rsidDel="00000000" w:rsidP="00000000" w:rsidRDefault="00000000" w:rsidRPr="00000000" w14:paraId="00000031">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natural selection </w:t>
            </w:r>
          </w:p>
          <w:p w:rsidR="00000000" w:rsidDel="00000000" w:rsidP="00000000" w:rsidRDefault="00000000" w:rsidRPr="00000000" w14:paraId="00000032">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phototropism</w:t>
            </w:r>
          </w:p>
          <w:p w:rsidR="00000000" w:rsidDel="00000000" w:rsidP="00000000" w:rsidRDefault="00000000" w:rsidRPr="00000000" w14:paraId="00000033">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variation</w:t>
            </w:r>
          </w:p>
          <w:p w:rsidR="00000000" w:rsidDel="00000000" w:rsidP="00000000" w:rsidRDefault="00000000" w:rsidRPr="00000000" w14:paraId="00000034">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physiology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7">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create working definitions for each of the new terms on a shared document with guidance from teacher</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C">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will complete a </w:t>
            </w:r>
            <w:hyperlink r:id="rId11">
              <w:r w:rsidDel="00000000" w:rsidR="00000000" w:rsidRPr="00000000">
                <w:rPr>
                  <w:color w:val="1155cc"/>
                  <w:sz w:val="20"/>
                  <w:szCs w:val="20"/>
                  <w:u w:val="single"/>
                  <w:rtl w:val="0"/>
                </w:rPr>
                <w:t xml:space="preserve">Graffiti Wall</w:t>
              </w:r>
            </w:hyperlink>
            <w:r w:rsidDel="00000000" w:rsidR="00000000" w:rsidRPr="00000000">
              <w:rPr>
                <w:sz w:val="20"/>
                <w:szCs w:val="20"/>
                <w:rtl w:val="0"/>
              </w:rPr>
              <w:t xml:space="preserve">  in pairs/groups to brain dump their prior knowledge of “adaptation,” “external features,” “behaviors,” and “physiology/physical makeup,” </w:t>
              <w:br w:type="textWrapping"/>
              <w:t xml:space="preserve"> a Gallery Walk to read the other groups’ Graffiti Walls</w:t>
            </w:r>
          </w:p>
          <w:p w:rsidR="00000000" w:rsidDel="00000000" w:rsidP="00000000" w:rsidRDefault="00000000" w:rsidRPr="00000000" w14:paraId="0000003D">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As a class, students will take turns volunteering/reflecting on the activity and sharing what they learned/discovered</w:t>
            </w:r>
          </w:p>
          <w:p w:rsidR="00000000" w:rsidDel="00000000" w:rsidP="00000000" w:rsidRDefault="00000000" w:rsidRPr="00000000" w14:paraId="0000003E">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Students will watch </w:t>
            </w:r>
            <w:hyperlink r:id="rId12">
              <w:r w:rsidDel="00000000" w:rsidR="00000000" w:rsidRPr="00000000">
                <w:rPr>
                  <w:color w:val="1155cc"/>
                  <w:sz w:val="20"/>
                  <w:szCs w:val="20"/>
                  <w:u w:val="single"/>
                  <w:rtl w:val="0"/>
                </w:rPr>
                <w:t xml:space="preserve">Natural Selection</w:t>
              </w:r>
            </w:hyperlink>
            <w:r w:rsidDel="00000000" w:rsidR="00000000" w:rsidRPr="00000000">
              <w:rPr>
                <w:sz w:val="20"/>
                <w:szCs w:val="20"/>
                <w:rtl w:val="0"/>
              </w:rPr>
              <w:t xml:space="preserve"> for an introduction to the genetic and environmental factors that contribute to natural selection</w:t>
            </w:r>
          </w:p>
          <w:p w:rsidR="00000000" w:rsidDel="00000000" w:rsidP="00000000" w:rsidRDefault="00000000" w:rsidRPr="00000000" w14:paraId="0000003F">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1">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The teacher will introduce new terminology:</w:t>
            </w:r>
          </w:p>
          <w:p w:rsidR="00000000" w:rsidDel="00000000" w:rsidP="00000000" w:rsidRDefault="00000000" w:rsidRPr="00000000" w14:paraId="00000042">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mutation </w:t>
            </w:r>
          </w:p>
          <w:p w:rsidR="00000000" w:rsidDel="00000000" w:rsidP="00000000" w:rsidRDefault="00000000" w:rsidRPr="00000000" w14:paraId="00000043">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natural selection </w:t>
            </w:r>
          </w:p>
          <w:p w:rsidR="00000000" w:rsidDel="00000000" w:rsidP="00000000" w:rsidRDefault="00000000" w:rsidRPr="00000000" w14:paraId="00000044">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phototropism</w:t>
            </w:r>
          </w:p>
          <w:p w:rsidR="00000000" w:rsidDel="00000000" w:rsidP="00000000" w:rsidRDefault="00000000" w:rsidRPr="00000000" w14:paraId="00000045">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variation</w:t>
            </w:r>
          </w:p>
          <w:p w:rsidR="00000000" w:rsidDel="00000000" w:rsidP="00000000" w:rsidRDefault="00000000" w:rsidRPr="00000000" w14:paraId="00000046">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physiology</w:t>
            </w:r>
          </w:p>
          <w:p w:rsidR="00000000" w:rsidDel="00000000" w:rsidP="00000000" w:rsidRDefault="00000000" w:rsidRPr="00000000" w14:paraId="00000047">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4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create working definitions for each of the new terms on a shared document with guidance from teacher</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D">
            <w:pPr>
              <w:pageBreakBefore w:val="0"/>
              <w:numPr>
                <w:ilvl w:val="0"/>
                <w:numId w:val="5"/>
              </w:numPr>
              <w:spacing w:after="0" w:line="240" w:lineRule="auto"/>
              <w:ind w:left="720" w:hanging="360"/>
              <w:rPr>
                <w:sz w:val="20"/>
                <w:szCs w:val="20"/>
                <w:u w:val="none"/>
              </w:rPr>
            </w:pPr>
            <w:hyperlink r:id="rId13">
              <w:r w:rsidDel="00000000" w:rsidR="00000000" w:rsidRPr="00000000">
                <w:rPr>
                  <w:color w:val="1155cc"/>
                  <w:sz w:val="20"/>
                  <w:szCs w:val="20"/>
                  <w:u w:val="single"/>
                  <w:rtl w:val="0"/>
                </w:rPr>
                <w:t xml:space="preserve">Peppered Moths activity</w:t>
              </w:r>
            </w:hyperlink>
            <w:r w:rsidDel="00000000" w:rsidR="00000000" w:rsidRPr="00000000">
              <w:rPr>
                <w:rtl w:val="0"/>
              </w:rPr>
            </w:r>
          </w:p>
          <w:p w:rsidR="00000000" w:rsidDel="00000000" w:rsidP="00000000" w:rsidRDefault="00000000" w:rsidRPr="00000000" w14:paraId="0000004E">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will read about peppered moths and the industrial revolution</w:t>
            </w:r>
          </w:p>
          <w:p w:rsidR="00000000" w:rsidDel="00000000" w:rsidP="00000000" w:rsidRDefault="00000000" w:rsidRPr="00000000" w14:paraId="0000004F">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Students will complete a simulation where they are the predators in either a light or dark forest</w:t>
            </w:r>
          </w:p>
          <w:p w:rsidR="00000000" w:rsidDel="00000000" w:rsidP="00000000" w:rsidRDefault="00000000" w:rsidRPr="00000000" w14:paraId="00000050">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Each student will write a written reflection in which they describe</w:t>
            </w:r>
          </w:p>
          <w:p w:rsidR="00000000" w:rsidDel="00000000" w:rsidP="00000000" w:rsidRDefault="00000000" w:rsidRPr="00000000" w14:paraId="00000051">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the type of forest they chose</w:t>
            </w:r>
          </w:p>
          <w:p w:rsidR="00000000" w:rsidDel="00000000" w:rsidP="00000000" w:rsidRDefault="00000000" w:rsidRPr="00000000" w14:paraId="00000052">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the outcome of their simulation</w:t>
            </w:r>
          </w:p>
          <w:p w:rsidR="00000000" w:rsidDel="00000000" w:rsidP="00000000" w:rsidRDefault="00000000" w:rsidRPr="00000000" w14:paraId="00000053">
            <w:pPr>
              <w:pageBreakBefore w:val="0"/>
              <w:numPr>
                <w:ilvl w:val="2"/>
                <w:numId w:val="5"/>
              </w:numPr>
              <w:spacing w:after="0" w:line="240" w:lineRule="auto"/>
              <w:ind w:left="2160" w:hanging="360"/>
              <w:rPr>
                <w:sz w:val="20"/>
                <w:szCs w:val="20"/>
                <w:u w:val="none"/>
              </w:rPr>
            </w:pPr>
            <w:r w:rsidDel="00000000" w:rsidR="00000000" w:rsidRPr="00000000">
              <w:rPr>
                <w:sz w:val="20"/>
                <w:szCs w:val="20"/>
                <w:rtl w:val="0"/>
              </w:rPr>
              <w:t xml:space="preserve">an explanation of the outcome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We’ve seen that individuals can vary by external factors such as color, shape, and size. These differences in individuals contribute to the survival of not only an individual, but to the population or species as a whole. In the case of the peppered moths, having moths that were dark and light meant that the species would survive when human activity caused environmental changes that altered the advantages of being light-colored on light trees. Had there been no variation in this species, there is a good chance that the peppered moths would have gone extinct. These differences made the species resilient to environmental changes experienced as a result of the Industrial Revolution.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w:t>
            </w:r>
            <w:r w:rsidDel="00000000" w:rsidR="00000000" w:rsidRPr="00000000">
              <w:rPr>
                <w:b w:val="1"/>
                <w:bCs w:val="1"/>
                <w:i w:val="0"/>
                <w:iCs w:val="0"/>
                <w:smallCaps w:val="0"/>
                <w:strike w:val="0"/>
                <w:color w:val="000000"/>
                <w:sz w:val="20"/>
                <w:szCs w:val="20"/>
                <w:u w:val="none"/>
                <w:shd w:fill="auto" w:val="clear"/>
                <w:vertAlign w:val="baseline"/>
                <w:rtl w:val="0"/>
              </w:rPr>
              <w:t xml:space="preserve">Spirit</w:t>
            </w:r>
            <w:r w:rsidDel="00000000" w:rsidR="00000000" w:rsidRPr="00000000">
              <w:rPr>
                <w:b w:val="1"/>
                <w:bCs w:val="1"/>
                <w:sz w:val="20"/>
                <w:szCs w:val="20"/>
                <w:rtl w:val="0"/>
              </w:rPr>
              <w:t xml:space="preserve">ual Domain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Being resilient means that we can overcome obstacles and cope with trauma, disaster, and other disruptive events that we experience. How can we become resilient? We can use techniques to speak with higher powers or to activate our psyche to make sense of the challenges we endure. We can pray for understanding of our circumstances and strength to endure them. We can chant mantras, affirmations, sounds, and scriptures to develop greater awareness, mindfulness, and calmness about our lives.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sz w:val="20"/>
                <w:szCs w:val="20"/>
                <w:rtl w:val="0"/>
              </w:rPr>
              <w:t xml:space="preserve">The better we are at reflecting on and analyzing our experiences, the better we become at pushing through hard times. Being able to adapt helps us survive. Being resilient means that we survive to fight another day. It means that we keep our toolbox full of strategies and techniques that help us get through one storm and better prepared for the next. As the old adage states, </w:t>
            </w:r>
            <w:r w:rsidDel="00000000" w:rsidR="00000000" w:rsidRPr="00000000">
              <w:rPr>
                <w:i w:val="1"/>
                <w:iCs w:val="1"/>
                <w:sz w:val="20"/>
                <w:szCs w:val="20"/>
                <w:rtl w:val="0"/>
              </w:rPr>
              <w:t xml:space="preserve">“What does not kill you makes you stronger.”</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sectPr>
      <w:footerReference r:id="rId14"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b w:val="1"/>
        <w:bCs w:val="1"/>
        <w:i w:val="1"/>
        <w:iCs w:val="1"/>
      </w:rPr>
    </w:pPr>
    <w:r w:rsidDel="00000000" w:rsidR="00000000" w:rsidRPr="00000000">
      <w:rPr>
        <w:b w:val="1"/>
        <w:bCs w:val="1"/>
        <w:i w:val="1"/>
        <w:iCs w:val="1"/>
        <w:rtl w:val="0"/>
      </w:rPr>
      <w:t xml:space="preserve">Laddering Your Success 2023. All rights 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presentation/d/1L-Vq3d-Q9qFK1_CBfdjBgqKymVpCF8Gt8NYu8Vpf304/edit?usp=sharing" TargetMode="External"/><Relationship Id="rId10" Type="http://schemas.openxmlformats.org/officeDocument/2006/relationships/hyperlink" Target="https://youtu.be/yGV82kE4IEc" TargetMode="External"/><Relationship Id="rId13" Type="http://schemas.openxmlformats.org/officeDocument/2006/relationships/hyperlink" Target="https://askabiologist.asu.edu/peppered-moths-game/index.html" TargetMode="External"/><Relationship Id="rId12" Type="http://schemas.openxmlformats.org/officeDocument/2006/relationships/hyperlink" Target="https://youtu.be/yGV82kE4IE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L-Vq3d-Q9qFK1_CBfdjBgqKymVpCF8Gt8NYu8Vpf304/edit?usp=sharing"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youtu.be/yGV82kE4IEc" TargetMode="External"/><Relationship Id="rId7" Type="http://schemas.openxmlformats.org/officeDocument/2006/relationships/hyperlink" Target="https://docs.google.com/presentation/d/1L-Vq3d-Q9qFK1_CBfdjBgqKymVpCF8Gt8NYu8Vpf304/edit?usp=sharing" TargetMode="External"/><Relationship Id="rId8" Type="http://schemas.openxmlformats.org/officeDocument/2006/relationships/hyperlink" Target="https://askabiologist.asu.edu/peppered-moths-gam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