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380.0" w:type="dxa"/>
        <w:jc w:val="left"/>
        <w:tblInd w:w="-435.0" w:type="dxa"/>
        <w:tblBorders>
          <w:top w:color="000000" w:space="0" w:sz="6" w:val="single"/>
          <w:left w:color="000000" w:space="0" w:sz="6" w:val="single"/>
          <w:bottom w:color="000000" w:space="0" w:sz="6" w:val="single"/>
          <w:right w:color="000000" w:space="0" w:sz="6" w:val="single"/>
        </w:tblBorders>
        <w:tblLayout w:type="fixed"/>
        <w:tblLook w:val="0400"/>
      </w:tblPr>
      <w:tblGrid>
        <w:gridCol w:w="4950"/>
        <w:gridCol w:w="8430"/>
        <w:tblGridChange w:id="0">
          <w:tblGrid>
            <w:gridCol w:w="495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Taxonomic Groups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17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6.12D -  identify the basic characteristics of organisms, including prokaryotic or eukaryotic, unicellular or multicellular, autotrophic or heterotrophic, and mode of reproduction, that further classify them in the currently recognized kingdoms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The Six Kingdoms</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that organisms are classified into groups</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Recognize that kingdoms are the 2nd largest and broadest of the levels of classification</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the six domains</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Know the characteristics of each kingdom by cell type, cell #, method of obtaining energy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  How are organisms classified into the six kingdoms?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Importance of being tolerant</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Persuasion as a tool</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Narrative</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Archaea </w:t>
            </w:r>
            <w:hyperlink r:id="rId6">
              <w:r w:rsidDel="00000000" w:rsidR="00000000" w:rsidRPr="00000000">
                <w:rPr>
                  <w:color w:val="1155cc"/>
                  <w:sz w:val="20"/>
                  <w:szCs w:val="20"/>
                  <w:u w:val="single"/>
                  <w:rtl w:val="0"/>
                </w:rPr>
                <w:t xml:space="preserve">https://www.youtube.com/watch?v=VGcT1-XaWgk</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Bacteria (Updated) </w:t>
            </w:r>
            <w:hyperlink r:id="rId7">
              <w:r w:rsidDel="00000000" w:rsidR="00000000" w:rsidRPr="00000000">
                <w:rPr>
                  <w:color w:val="1155cc"/>
                  <w:sz w:val="20"/>
                  <w:szCs w:val="20"/>
                  <w:u w:val="single"/>
                  <w:rtl w:val="0"/>
                </w:rPr>
                <w:t xml:space="preserve">https://www.youtube.com/watch?v=ORB866QSGv8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Protists and Fungi </w:t>
            </w:r>
            <w:hyperlink r:id="rId8">
              <w:r w:rsidDel="00000000" w:rsidR="00000000" w:rsidRPr="00000000">
                <w:rPr>
                  <w:color w:val="1155cc"/>
                  <w:sz w:val="20"/>
                  <w:szCs w:val="20"/>
                  <w:u w:val="single"/>
                  <w:rtl w:val="0"/>
                </w:rPr>
                <w:t xml:space="preserve">https://www.youtube.com/watch?v=zK7Ckmxxqds</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 Kingdoms of Life </w:t>
            </w:r>
            <w:hyperlink r:id="rId9">
              <w:r w:rsidDel="00000000" w:rsidR="00000000" w:rsidRPr="00000000">
                <w:rPr>
                  <w:color w:val="1155cc"/>
                  <w:sz w:val="20"/>
                  <w:szCs w:val="20"/>
                  <w:u w:val="single"/>
                  <w:rtl w:val="0"/>
                </w:rPr>
                <w:t xml:space="preserve">https://studyjams.scholastic.com/studyjams/jams/science/plants/kingdoms-of-life.htm</w:t>
              </w:r>
            </w:hyperlink>
            <w:r w:rsidDel="00000000" w:rsidR="00000000" w:rsidRPr="00000000">
              <w:rPr>
                <w:sz w:val="20"/>
                <w:szCs w:val="20"/>
                <w:rtl w:val="0"/>
              </w:rPr>
              <w:t xml:space="preserve"> (no Archaea)</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Transportation Classification </w:t>
            </w:r>
            <w:hyperlink r:id="rId10">
              <w:r w:rsidDel="00000000" w:rsidR="00000000" w:rsidRPr="00000000">
                <w:rPr>
                  <w:color w:val="1155cc"/>
                  <w:sz w:val="20"/>
                  <w:szCs w:val="20"/>
                  <w:u w:val="single"/>
                  <w:rtl w:val="0"/>
                </w:rPr>
                <w:t xml:space="preserve">https://www.texasgateway.org/resource/classification-organisms#section-id-114341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complete the classification activity on </w:t>
            </w:r>
            <w:hyperlink r:id="rId11">
              <w:r w:rsidDel="00000000" w:rsidR="00000000" w:rsidRPr="00000000">
                <w:rPr>
                  <w:color w:val="1155cc"/>
                  <w:sz w:val="20"/>
                  <w:szCs w:val="20"/>
                  <w:u w:val="single"/>
                  <w:rtl w:val="0"/>
                </w:rPr>
                <w:t xml:space="preserve">https://www.texasgateway.org/resource/classification-organisms#section-id-114341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it uses everyday transportation modes and allows students to classify them into different groups based on characteristics</w:t>
            </w:r>
          </w:p>
          <w:p w:rsidR="00000000" w:rsidDel="00000000" w:rsidP="00000000" w:rsidRDefault="00000000" w:rsidRPr="00000000" w14:paraId="0000002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What did you use to classify those objects? Did some of them fit more than one category?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Make sure that students know and understand the meaning of the terms: prokaryote, eukaryote, sexual reproduction, asexual reproduction, autotroph, heterotroph</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 interactive word wall is helpful as terms are introduced and defined</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the videos listed in resources</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complete a graphic organizer that characterizes the kingdoms by: cell type, cell #, type of reproduction, how energy is obtained</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8">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will complete the classification activity on </w:t>
            </w:r>
            <w:hyperlink r:id="rId12">
              <w:r w:rsidDel="00000000" w:rsidR="00000000" w:rsidRPr="00000000">
                <w:rPr>
                  <w:color w:val="1155cc"/>
                  <w:sz w:val="20"/>
                  <w:szCs w:val="20"/>
                  <w:u w:val="single"/>
                  <w:rtl w:val="0"/>
                </w:rPr>
                <w:t xml:space="preserve">https://www.texasgateway.org/resource/classification-organisms#section-id-114341</w:t>
              </w:r>
            </w:hyperlink>
            <w:r w:rsidDel="00000000" w:rsidR="00000000" w:rsidRPr="00000000">
              <w:rPr>
                <w:rtl w:val="0"/>
              </w:rPr>
            </w:r>
          </w:p>
          <w:p w:rsidR="00000000" w:rsidDel="00000000" w:rsidP="00000000" w:rsidRDefault="00000000" w:rsidRPr="00000000" w14:paraId="00000039">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it uses everyday transportation modes and allows students to classify them into different groups based on characteristics</w:t>
            </w:r>
          </w:p>
          <w:p w:rsidR="00000000" w:rsidDel="00000000" w:rsidP="00000000" w:rsidRDefault="00000000" w:rsidRPr="00000000" w14:paraId="0000003A">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Ask students: What did you use to classify those objects? Did some of them fit more than one category?</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Make sure that students know and understand the meaning of the terms: prokaryote, eukaryote, sexual reproduction, asexual reproduction, autotroph, heterotroph</w:t>
            </w:r>
          </w:p>
          <w:p w:rsidR="00000000" w:rsidDel="00000000" w:rsidP="00000000" w:rsidRDefault="00000000" w:rsidRPr="00000000" w14:paraId="0000003D">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An interactive word wall is helpful as term are introduced and defined</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F">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Watch the videos listed in the resources</w:t>
            </w:r>
          </w:p>
          <w:p w:rsidR="00000000" w:rsidDel="00000000" w:rsidP="00000000" w:rsidRDefault="00000000" w:rsidRPr="00000000" w14:paraId="0000004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Allow students to complete graphic organizer that characterizes the kingdoms by: cell type, cell #, type of reproduction, how energy is obtained</w:t>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will select 2 organisms to research. Students should explain why the organisms are in their respective kingdoms (using the classifying characteristics), the similarities, and the differences between the organisms.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8">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Taxonomy is the classification of organisms into different groups based on characteristics. There are 8 levels of classification with domains being the 2nd largest and broadest of them. There are 6 domains: Eubacteria, Archaebacteria, Protists, Plant, Animal, and Fungi. Organisms are classified into kingdoms based on their cell type (prokaryotic/eukaryotic), cell number (unicellular/multicellular), type of reproduction (sexual/asexual), and method of obtaining energy (autotroph/heterotroph).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Tolerance is enduring things that we dislike. The world is filled with many different types of life. Organisms must coexist to survive. Why is being tolerant necessary in our lives? In school, is there ever a time that you have to tolerate things that annoy or anger you? What can you do to be more tolerant?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Persuasion is convincing someone of something. There used to be only 5 recognized kingdoms and 2 domains. Scientists has to use their knowledge and data to persuade others that the taxonomic levels needed to be updated. With regards to finances, when would it be necessary to persuade someone? Have you ever had to be persuasive? When?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How do the narratives we encounter affect our spiritual journey? If you were raised in a different family or on a different continent, how might the narratives you hear and read be different than the ones you receive at home? Would this have classified you as having a different belief system?</w:t>
            </w:r>
          </w:p>
        </w:tc>
      </w:tr>
    </w:tbl>
    <w:p w:rsidR="00000000" w:rsidDel="00000000" w:rsidP="00000000" w:rsidRDefault="00000000" w:rsidRPr="00000000" w14:paraId="0000005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exasgateway.org/resource/classification-organisms#section-id-114341" TargetMode="External"/><Relationship Id="rId10" Type="http://schemas.openxmlformats.org/officeDocument/2006/relationships/hyperlink" Target="https://www.texasgateway.org/resource/classification-organisms#section-id-114341" TargetMode="External"/><Relationship Id="rId12" Type="http://schemas.openxmlformats.org/officeDocument/2006/relationships/hyperlink" Target="https://www.texasgateway.org/resource/classification-organisms#section-id-114341" TargetMode="External"/><Relationship Id="rId9" Type="http://schemas.openxmlformats.org/officeDocument/2006/relationships/hyperlink" Target="https://studyjams.scholastic.com/studyjams/jams/science/plants/kingdoms-of-life.htm" TargetMode="External"/><Relationship Id="rId5" Type="http://schemas.openxmlformats.org/officeDocument/2006/relationships/styles" Target="styles.xml"/><Relationship Id="rId6" Type="http://schemas.openxmlformats.org/officeDocument/2006/relationships/hyperlink" Target="https://www.youtube.com/watch?v=VGcT1-XaWgk" TargetMode="External"/><Relationship Id="rId7" Type="http://schemas.openxmlformats.org/officeDocument/2006/relationships/hyperlink" Target="https://www.youtube.com/watch?v=ORB866QSGv8" TargetMode="External"/><Relationship Id="rId8" Type="http://schemas.openxmlformats.org/officeDocument/2006/relationships/hyperlink" Target="https://www.youtube.com/watch?v=zK7Ckmxxq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